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ascii="Arial" w:hAnsi="Arial" w:cs="Arial"/>
          <w:b w:val="0"/>
          <w:bCs w:val="0"/>
          <w:sz w:val="24"/>
          <w:szCs w:val="24"/>
          <w:lang w:val="en-US"/>
        </w:rPr>
        <w:t xml:space="preserve">avaliação </w:t>
      </w:r>
      <w:r>
        <w:rPr>
          <w:rFonts w:ascii="Arial" w:hAnsi="Arial" w:cs="Arial"/>
          <w:b w:val="0"/>
          <w:bCs w:val="0"/>
          <w:sz w:val="24"/>
          <w:szCs w:val="24"/>
          <w:lang w:val="pt-PT"/>
        </w:rPr>
        <w:t xml:space="preserve">de histórias de usuário para </w:t>
      </w:r>
      <w:r>
        <w:rPr>
          <w:rFonts w:ascii="Arial" w:hAnsi="Arial" w:cs="Arial"/>
          <w:b w:val="0"/>
          <w:bCs w:val="0"/>
          <w:sz w:val="24"/>
          <w:szCs w:val="24"/>
          <w:lang w:val="en-US"/>
        </w:rPr>
        <w:t>avaliação da qualidade de histórias de usuário 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 xml:space="preserve">Para além dos critérios de qualidade dos requisitos, pretende-se também avaliar nos protótipos 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para 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9"/>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estudo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p</w:t>
      </w:r>
      <w:r>
        <w:rPr>
          <w:rFonts w:hint="default" w:ascii="Arial" w:hAnsi="Arial" w:cs="Arial"/>
          <w:sz w:val="24"/>
          <w:szCs w:val="24"/>
          <w:lang w:val="pt-PT"/>
        </w:rPr>
        <w:t xml:space="preserve">ode-se notar que muitos dos </w:t>
      </w:r>
      <w:r>
        <w:rPr>
          <w:rFonts w:hint="default" w:ascii="Arial" w:hAnsi="Arial" w:cs="Arial"/>
          <w:i/>
          <w:iCs/>
          <w:sz w:val="24"/>
          <w:szCs w:val="24"/>
          <w:lang w:val="pt-PT"/>
        </w:rPr>
        <w:t>Requirement Smells</w:t>
      </w:r>
      <w:r>
        <w:rPr>
          <w:rFonts w:hint="default" w:ascii="Arial" w:hAnsi="Arial" w:cs="Arial"/>
          <w:sz w:val="24"/>
          <w:szCs w:val="24"/>
          <w:lang w:val="pt-PT"/>
        </w:rPr>
        <w:t xml:space="preserve"> citados são indicadores opostos a critérios de qualidade citados acima: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sz w:val="24"/>
          <w:szCs w:val="24"/>
          <w:lang w:val="pt-PT"/>
        </w:rPr>
        <w:t>- Advérbios e Adjetivos Ambíguos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sz w:val="24"/>
          <w:szCs w:val="24"/>
          <w:lang w:val="pt-PT"/>
        </w:rPr>
        <w:t>- Pronomes vagos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sz w:val="24"/>
          <w:szCs w:val="24"/>
          <w:lang w:val="pt-PT"/>
        </w:rPr>
        <w:t>- Linguagem subjetiva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sz w:val="24"/>
          <w:szCs w:val="24"/>
          <w:lang w:val="pt-PT"/>
        </w:rPr>
        <w:t>- Comparações específicas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sz w:val="24"/>
          <w:szCs w:val="24"/>
          <w:lang w:val="pt-PT"/>
        </w:rPr>
        <w:t>- Advérbios e adjetivos superlativos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sz w:val="24"/>
          <w:szCs w:val="24"/>
          <w:lang w:val="pt-PT"/>
        </w:rPr>
        <w:t>- Afirmações negativas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sz w:val="24"/>
          <w:szCs w:val="24"/>
          <w:lang w:val="pt-PT"/>
        </w:rPr>
        <w:t>- Termos não verificáveis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 </w:t>
      </w:r>
      <w:r>
        <w:rPr>
          <w:rFonts w:hint="default" w:ascii="Arial" w:hAnsi="Arial" w:cs="Arial"/>
          <w:i/>
          <w:iCs/>
          <w:sz w:val="24"/>
          <w:szCs w:val="24"/>
          <w:lang w:val="pt-PT"/>
        </w:rPr>
        <w:t>Loopholes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r>
        <w:rPr>
          <w:rFonts w:hint="default" w:ascii="Arial" w:hAnsi="Arial" w:cs="Arial"/>
          <w:i/>
          <w:iCs/>
          <w:sz w:val="24"/>
          <w:szCs w:val="24"/>
          <w:lang w:val="pt-PT"/>
        </w:rPr>
        <w:t>-</w:t>
      </w:r>
      <w:r>
        <w:rPr>
          <w:rFonts w:hint="default" w:ascii="Arial" w:hAnsi="Arial" w:cs="Arial"/>
          <w:i w:val="0"/>
          <w:iCs w:val="0"/>
          <w:sz w:val="24"/>
          <w:szCs w:val="24"/>
          <w:lang w:val="pt-PT"/>
        </w:rPr>
        <w:t xml:space="preserve"> Referências incompletas</w:t>
      </w:r>
      <w:bookmarkStart w:id="0" w:name="_GoBack"/>
      <w:bookmarkEnd w:id="0"/>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r>
        <w:rPr>
          <w:rFonts w:ascii="Arial" w:hAnsi="Arial" w:cs="Arial"/>
          <w:b w:val="0"/>
          <w:bCs w:val="0"/>
          <w:sz w:val="24"/>
          <w:szCs w:val="24"/>
          <w:lang w:val="pt-PT"/>
        </w:rPr>
        <w:t>Em breve...</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1"/>
          <w:rFonts w:ascii="Arial" w:hAnsi="Arial" w:cs="Arial"/>
          <w:b w:val="0"/>
          <w:bCs w:val="0"/>
          <w:sz w:val="24"/>
          <w:szCs w:val="24"/>
          <w:lang w:val="pt-PT"/>
        </w:rPr>
        <w:t>https://opensource.com/article/19/3/natural-language-processing-tools</w:t>
      </w:r>
      <w:r>
        <w:rPr>
          <w:rStyle w:val="11"/>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1"/>
          <w:rFonts w:ascii="Arial" w:hAnsi="Arial" w:cs="Arial"/>
          <w:b w:val="0"/>
          <w:bCs w:val="0"/>
          <w:sz w:val="24"/>
          <w:szCs w:val="24"/>
          <w:lang w:val="pt-PT"/>
        </w:rPr>
        <w:t>https://techbeacon.com/app-dev-testing/essential-guide-user-story-creation-agile-leaders</w:t>
      </w:r>
      <w:r>
        <w:rPr>
          <w:rStyle w:val="11"/>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1"/>
          <w:rFonts w:ascii="Arial" w:hAnsi="Arial" w:cs="Arial"/>
          <w:b w:val="0"/>
          <w:bCs w:val="0"/>
          <w:sz w:val="24"/>
          <w:szCs w:val="24"/>
          <w:lang w:val="pt-PT"/>
        </w:rPr>
        <w:t>https://founders.archives.gov/documents/Franklin/01-03-02-0130</w:t>
      </w:r>
      <w:r>
        <w:rPr>
          <w:rStyle w:val="11"/>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1"/>
          <w:rFonts w:ascii="Arial" w:hAnsi="Arial" w:cs="Arial"/>
          <w:b w:val="0"/>
          <w:bCs w:val="0"/>
          <w:sz w:val="24"/>
          <w:szCs w:val="24"/>
          <w:lang w:val="pt-PT"/>
        </w:rPr>
        <w:t>https://dzone.com/articles/the-trouble-with-user-stories-1</w:t>
      </w:r>
      <w:r>
        <w:rPr>
          <w:rStyle w:val="11"/>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1"/>
          <w:rFonts w:ascii="Arial" w:hAnsi="Arial" w:cs="Arial"/>
          <w:b w:val="0"/>
          <w:bCs w:val="0"/>
          <w:sz w:val="24"/>
          <w:szCs w:val="24"/>
          <w:lang w:val="en-US"/>
        </w:rPr>
        <w:t>https://www.rackspace.com/pt/solve/evolution-nlp</w:t>
      </w:r>
      <w:r>
        <w:rPr>
          <w:rStyle w:val="11"/>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1"/>
          <w:rFonts w:ascii="Arial" w:hAnsi="Arial" w:cs="Arial"/>
          <w:b w:val="0"/>
          <w:bCs w:val="0"/>
          <w:sz w:val="24"/>
          <w:szCs w:val="24"/>
          <w:lang w:val="pt-PT"/>
        </w:rPr>
        <w:t>https://www.atlassian.com/br/agile/project-management/user-stories</w:t>
      </w:r>
      <w:r>
        <w:rPr>
          <w:rStyle w:val="11"/>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1"/>
          <w:rFonts w:ascii="Arial" w:hAnsi="Arial" w:cs="Arial"/>
          <w:b w:val="0"/>
          <w:bCs w:val="0"/>
          <w:sz w:val="24"/>
          <w:szCs w:val="24"/>
          <w:lang w:val="pt-PT"/>
        </w:rPr>
        <w:t>https://gobacklog.com/blog/o-que-e-automacao-e-para-que-serve/</w:t>
      </w:r>
      <w:r>
        <w:rPr>
          <w:rStyle w:val="11"/>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0"/>
          <w:rFonts w:ascii="Arial" w:hAnsi="Arial" w:cs="Arial"/>
          <w:b w:val="0"/>
          <w:bCs w:val="0"/>
          <w:sz w:val="24"/>
          <w:szCs w:val="24"/>
          <w:lang w:val="pt-PT"/>
        </w:rPr>
        <w:t>https://www.take.net/blog/tecnologia/nlp-processamento-linguagem-natural/</w:t>
      </w:r>
      <w:r>
        <w:rPr>
          <w:rStyle w:val="10"/>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1"/>
          <w:rFonts w:ascii="Arial" w:hAnsi="Arial" w:cs="Arial"/>
          <w:b w:val="0"/>
          <w:bCs w:val="0"/>
          <w:sz w:val="24"/>
          <w:szCs w:val="24"/>
          <w:lang w:val="pt-PT"/>
        </w:rPr>
        <w:t>https://xp123.com/articles/invest-in-good-stories-and-smart-tasks/</w:t>
      </w:r>
      <w:r>
        <w:rPr>
          <w:rStyle w:val="11"/>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snapToGrid w:val="0"/>
      <w:jc w:val="left"/>
    </w:pPr>
  </w:p>
  <w:p>
    <w:pPr>
      <w:pStyle w:val="7"/>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autoHyphen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EB92A0"/>
    <w:rsid w:val="2D3EAE0D"/>
    <w:rsid w:val="39BA4AF7"/>
    <w:rsid w:val="5F3F4745"/>
    <w:rsid w:val="5FEE3DAC"/>
    <w:rsid w:val="633D52ED"/>
    <w:rsid w:val="67F72060"/>
    <w:rsid w:val="6EC96BB8"/>
    <w:rsid w:val="717F2B45"/>
    <w:rsid w:val="767CAF6B"/>
    <w:rsid w:val="77EFFE9C"/>
    <w:rsid w:val="77F79145"/>
    <w:rsid w:val="7B6E052B"/>
    <w:rsid w:val="7F7FF197"/>
    <w:rsid w:val="7FAF37D8"/>
    <w:rsid w:val="7FFF93F0"/>
    <w:rsid w:val="982FDDDF"/>
    <w:rsid w:val="9FF615A7"/>
    <w:rsid w:val="AF9DDAE3"/>
    <w:rsid w:val="AFB1CD8E"/>
    <w:rsid w:val="B3EFEB79"/>
    <w:rsid w:val="C3EFC31C"/>
    <w:rsid w:val="D3F3E912"/>
    <w:rsid w:val="DA9FAF70"/>
    <w:rsid w:val="DFBE9AD1"/>
    <w:rsid w:val="EE4D17FB"/>
    <w:rsid w:val="EF1850D8"/>
    <w:rsid w:val="F7FE925D"/>
    <w:rsid w:val="FBDB3F3F"/>
    <w:rsid w:val="FF4F5B70"/>
    <w:rsid w:val="FF5AA7C3"/>
    <w:rsid w:val="FF7F0475"/>
    <w:rsid w:val="FFF72E9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w:basedOn w:val="5"/>
    <w:qFormat/>
    <w:uiPriority w:val="0"/>
    <w:rPr>
      <w:rFonts w:cs="Lohit Devanagari"/>
    </w:rPr>
  </w:style>
  <w:style w:type="paragraph" w:styleId="5">
    <w:name w:val="Body Text"/>
    <w:basedOn w:val="1"/>
    <w:qFormat/>
    <w:uiPriority w:val="0"/>
    <w:pPr>
      <w:spacing w:before="0" w:after="140" w:line="276" w:lineRule="auto"/>
    </w:pPr>
  </w:style>
  <w:style w:type="paragraph" w:styleId="6">
    <w:name w:val="header"/>
    <w:basedOn w:val="1"/>
    <w:qFormat/>
    <w:uiPriority w:val="0"/>
    <w:pPr>
      <w:tabs>
        <w:tab w:val="center" w:pos="4153"/>
        <w:tab w:val="right" w:pos="8306"/>
      </w:tabs>
      <w:snapToGrid w:val="0"/>
    </w:pPr>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caption"/>
    <w:basedOn w:val="1"/>
    <w:next w:val="1"/>
    <w:qFormat/>
    <w:uiPriority w:val="0"/>
    <w:pPr>
      <w:suppressLineNumbers/>
      <w:spacing w:before="120" w:after="120"/>
    </w:pPr>
    <w:rPr>
      <w:rFonts w:cs="Lohit Devanagari"/>
      <w:i/>
      <w:iCs/>
      <w:sz w:val="24"/>
      <w:szCs w:val="24"/>
    </w:rPr>
  </w:style>
  <w:style w:type="table" w:styleId="9">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Link da internet visitado"/>
    <w:basedOn w:val="2"/>
    <w:qFormat/>
    <w:uiPriority w:val="0"/>
    <w:rPr>
      <w:color w:val="800080"/>
      <w:u w:val="single"/>
    </w:rPr>
  </w:style>
  <w:style w:type="character" w:customStyle="1" w:styleId="11">
    <w:name w:val="Link da Internet"/>
    <w:basedOn w:val="2"/>
    <w:qFormat/>
    <w:uiPriority w:val="0"/>
    <w:rPr>
      <w:color w:val="0000FF"/>
      <w:u w:val="single"/>
    </w:rPr>
  </w:style>
  <w:style w:type="paragraph" w:customStyle="1" w:styleId="12">
    <w:name w:val="Título1"/>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3">
    <w:name w:val="Índice"/>
    <w:basedOn w:val="1"/>
    <w:qFormat/>
    <w:uiPriority w:val="0"/>
    <w:pPr>
      <w:suppressLineNumbers/>
    </w:pPr>
    <w:rPr>
      <w:rFonts w:cs="Lohit Devanagari"/>
    </w:rPr>
  </w:style>
  <w:style w:type="paragraph" w:customStyle="1" w:styleId="14">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3588</Words>
  <Characters>20627</Characters>
  <Paragraphs>195</Paragraphs>
  <TotalTime>0</TotalTime>
  <ScaleCrop>false</ScaleCrop>
  <LinksUpToDate>false</LinksUpToDate>
  <CharactersWithSpaces>23914</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2022-02-21T08:28:00Z</dcterms:created>
  <dc:creator>alan</dc:creator>
  <cp:lastModifiedBy>alan</cp:lastModifiedBy>
  <dcterms:modified xsi:type="dcterms:W3CDTF">2022-04-03T19:05:31Z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