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 xml:space="preserve">Florianópolis, </w:t>
      </w:r>
      <w:r>
        <w:rPr>
          <w:rFonts w:hint="default" w:ascii="Arial" w:hAnsi="Arial" w:cs="Arial"/>
          <w:b w:val="0"/>
          <w:bCs w:val="0"/>
          <w:sz w:val="24"/>
          <w:szCs w:val="24"/>
          <w:lang w:val="en-US"/>
        </w:rPr>
        <w:t xml:space="preserve">08 </w:t>
      </w:r>
      <w:bookmarkStart w:id="0" w:name="_GoBack"/>
      <w:bookmarkEnd w:id="0"/>
      <w:r>
        <w:rPr>
          <w:rFonts w:ascii="Arial" w:hAnsi="Arial" w:cs="Arial"/>
          <w:b w:val="0"/>
          <w:bCs w:val="0"/>
          <w:sz w:val="24"/>
          <w:szCs w:val="24"/>
          <w:lang w:val="pt-PT"/>
        </w:rPr>
        <w:t>de</w:t>
      </w:r>
      <w:r>
        <w:rPr>
          <w:rFonts w:hint="default" w:ascii="Arial" w:hAnsi="Arial" w:cs="Arial"/>
          <w:b w:val="0"/>
          <w:bCs w:val="0"/>
          <w:sz w:val="24"/>
          <w:szCs w:val="24"/>
          <w:lang w:val="en-US"/>
        </w:rPr>
        <w:t xml:space="preserve"> dezembro </w:t>
      </w:r>
      <w:r>
        <w:rPr>
          <w:rFonts w:ascii="Arial" w:hAnsi="Arial" w:cs="Arial"/>
          <w:b w:val="0"/>
          <w:bCs w:val="0"/>
          <w:sz w:val="24"/>
          <w:szCs w:val="24"/>
          <w:lang w:val="pt-PT"/>
        </w:rPr>
        <w:t>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w:t>
      </w:r>
      <w:r>
        <w:rPr>
          <w:rFonts w:hint="default" w:ascii="Arial" w:hAnsi="Arial" w:cs="Arial"/>
          <w:b w:val="0"/>
          <w:bCs w:val="0"/>
          <w:sz w:val="22"/>
          <w:szCs w:val="22"/>
          <w:lang w:val="pt-PT"/>
        </w:rPr>
        <w:t>Mattheus da Hora França</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hint="default"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center"/>
        <w:rPr>
          <w:rFonts w:hint="default" w:ascii="Arial" w:hAnsi="Arial" w:cs="Arial"/>
          <w:b w:val="0"/>
          <w:bCs w:val="0"/>
          <w:sz w:val="22"/>
          <w:szCs w:val="22"/>
          <w:lang w:val="en-US"/>
        </w:rPr>
      </w:pPr>
      <w:r>
        <w:rPr>
          <w:rFonts w:hint="default" w:ascii="Arial" w:hAnsi="Arial" w:cs="Arial"/>
          <w:b w:val="0"/>
          <w:bCs w:val="0"/>
          <w:sz w:val="22"/>
          <w:szCs w:val="22"/>
          <w:lang w:val="en-US"/>
        </w:rPr>
        <w:t>Banca</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4" w:type="default"/>
          <w:footerReference r:id="rId5"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Figura 04 - Processo de execução da pesquisa e análise das tecnologias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Figura 05 - Tela inicial do da API do Swagger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de Cohn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de Cohn.................................................................................................................................. </w:t>
      </w:r>
      <w:r>
        <w:rPr>
          <w:rFonts w:hint="default" w:ascii="Arial" w:hAnsi="Arial" w:cs="Arial"/>
          <w:b w:val="0"/>
          <w:bCs w:val="0"/>
          <w:sz w:val="20"/>
          <w:szCs w:val="20"/>
          <w:lang w:val="en-US"/>
        </w:rPr>
        <w:t>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orientado a cenário.................................................................................................. </w:t>
      </w:r>
      <w:r>
        <w:rPr>
          <w:rFonts w:hint="default" w:ascii="Arial" w:hAnsi="Arial" w:cs="Arial"/>
          <w:b w:val="0"/>
          <w:bCs w:val="0"/>
          <w:sz w:val="20"/>
          <w:szCs w:val="20"/>
          <w:lang w:val="en-US"/>
        </w:rPr>
        <w:t>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orientado a cenário ................................................................................................................ </w:t>
      </w:r>
      <w:r>
        <w:rPr>
          <w:rFonts w:hint="default" w:ascii="Arial" w:hAnsi="Arial" w:cs="Arial"/>
          <w:b w:val="0"/>
          <w:bCs w:val="0"/>
          <w:sz w:val="20"/>
          <w:szCs w:val="20"/>
          <w:lang w:val="en-US"/>
        </w:rPr>
        <w:t>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10 - Fluxo de processamento geral ............................................................................ 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11 - Fluxo de processamento para histórias de usuário que utilizam o template de Cohn (2009) ............................................................................................................................46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12 - Fluxo de processamento para histórias de usuário que utilizam o template de Gherkin (HAMILTON, 2009) .................................................................................................. 47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13 - Modelo conceitual de história de usuário utilizado por Lucassen, et. al. (2016).. 48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14 - Exemplo de estrutura do GQM (BASILI; CALDIERA; ROMBACH, 1994) ............53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15 - Etapas de processamento de texto utilizando NLTK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16 - Etapas de processamento de texto utilizando spaCy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17 - Pipeline de processamento presente na documentação do spaCy. (Fonte: https://spacy.io/usage/spacy-101 ) .........................................................................................65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08 - Lista de tecnologias que atendem aos critérios de inclusão ............................. 3</w:t>
      </w:r>
      <w:r>
        <w:rPr>
          <w:rFonts w:hint="default" w:ascii="Arial" w:hAnsi="Arial" w:cs="Arial"/>
          <w:b w:val="0"/>
          <w:bCs w:val="0"/>
          <w:sz w:val="20"/>
          <w:szCs w:val="20"/>
          <w:lang w:val="en-US"/>
        </w:rPr>
        <w:t>2</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09 - Lista das tecnologias com abordagem e etapas ............................................... 3</w:t>
      </w:r>
      <w:r>
        <w:rPr>
          <w:rFonts w:hint="default" w:ascii="Arial" w:hAnsi="Arial" w:cs="Arial"/>
          <w:b w:val="0"/>
          <w:bCs w:val="0"/>
          <w:sz w:val="20"/>
          <w:szCs w:val="20"/>
          <w:lang w:val="en-US"/>
        </w:rPr>
        <w:t>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10 -  Lista das tecnologias com suas características ............................................... 3</w:t>
      </w:r>
      <w:r>
        <w:rPr>
          <w:rFonts w:hint="default" w:ascii="Arial" w:hAnsi="Arial" w:cs="Arial"/>
          <w:b w:val="0"/>
          <w:bCs w:val="0"/>
          <w:sz w:val="20"/>
          <w:szCs w:val="20"/>
          <w:lang w:val="en-US"/>
        </w:rPr>
        <w:t>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w:t>
      </w:r>
      <w:r>
        <w:rPr>
          <w:rFonts w:hint="default" w:ascii="Arial" w:hAnsi="Arial" w:cs="Arial"/>
          <w:b w:val="0"/>
          <w:bCs w:val="0"/>
          <w:sz w:val="20"/>
          <w:szCs w:val="20"/>
          <w:lang w:val="en-US"/>
        </w:rPr>
        <w:t>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12 - Exemplos de templates com as palavras-chave em negrito .............................. 43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13 - Exemplo de tags extraídas após o processamento com NLTK e spaCy ........... 44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14 - Exemplo de derivação gramatical das sentenças ...............................................48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15 - Exemplos de histórias válidas e inválidas ...........................................................52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16 - GQM planejado para avaliar o tempo de processamento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17 - GQM planejado para avaliar a assertividade do processamento do POS Tagging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18 - GQM planejado para avaliar a eficácia de avaliação dos critérios de qualidade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19 - Especificações do computador utilizado nos testes ........................................... 55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20 - Exemplos de descarte ........................................................................................ 56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21 - Tempo total de processamento em português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22 - Tempo total de processamento em inglês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23 - Exemplo de avaliação de erros gramaticais no POS Tagging ........................... 58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24 -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25 -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26 - Exemplo de avaliação da eficácia na avaliação dos critérios de qualidade onde erros gramaticais afetaram a avaliação ................................................................................. 60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27 - Comparação do POS Tagging na sentença de 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28 - Exemplo de avaliação da eficácia na avaliação dos critérios de qualidade onde erros gramaticais não afetaram a avaliação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29 - Comparação do POS Tagging na sentença de ação .........................................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30 - Exemplo de avaliação da eficácia na avaliação dos critérios de qualidade onde as tecnologias identificaram a violação do terceiro critério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31 - Contagem de critérios validados com sucesso em português ........................... 63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32 - Contagem de critérios validados com sucesso em inglês ...................................63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RH - Requisito para histórias de</w:t>
      </w:r>
      <w:r>
        <w:rPr>
          <w:rFonts w:hint="default" w:ascii="Arial" w:hAnsi="Arial" w:cs="Arial"/>
          <w:b w:val="0"/>
          <w:bCs w:val="0"/>
          <w:sz w:val="20"/>
          <w:szCs w:val="20"/>
          <w:lang w:val="en-US"/>
        </w:rPr>
        <w:t xml:space="preserve"> </w:t>
      </w:r>
      <w:r>
        <w:rPr>
          <w:rFonts w:hint="default" w:ascii="Arial" w:hAnsi="Arial" w:cs="Arial"/>
          <w:b w:val="0"/>
          <w:bCs w:val="0"/>
          <w:sz w:val="20"/>
          <w:szCs w:val="20"/>
          <w:lang w:val="pt-BR"/>
        </w:rPr>
        <w:t>usuário..........................................</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RC - Requisito para cenários....................................................................</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GQM - Goal-Question-Metric ................................................................................................ 53</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left"/>
        <w:rPr>
          <w:rFonts w:ascii="Arial" w:hAnsi="Arial" w:cs="Arial"/>
          <w:b/>
          <w:bCs/>
          <w:sz w:val="22"/>
          <w:szCs w:val="22"/>
          <w:lang w:val="pt-PT"/>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w:t>
      </w:r>
      <w:r>
        <w:rPr>
          <w:rFonts w:hint="default" w:ascii="Arial" w:hAnsi="Arial" w:cs="Arial"/>
          <w:b/>
          <w:bCs/>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w:t>
      </w:r>
      <w:r>
        <w:rPr>
          <w:rFonts w:hint="default" w:ascii="Arial" w:hAnsi="Arial" w:cs="Arial"/>
          <w:b/>
          <w:bCs/>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4.1.1 Requisitos para as histórias de usuário</w:t>
      </w:r>
      <w:r>
        <w:rPr>
          <w:rFonts w:hint="default" w:ascii="Arial" w:hAnsi="Arial" w:cs="Arial"/>
          <w:b w:val="0"/>
          <w:bCs w:val="0"/>
          <w:sz w:val="20"/>
          <w:szCs w:val="20"/>
          <w:lang w:val="en-US"/>
        </w:rPr>
        <w:t xml:space="preserve"> ..........................................................37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4.1.2 Requisitos para as histórias de usuário orientado a cenário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Implementação </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w:t>
      </w:r>
      <w:r>
        <w:rPr>
          <w:rFonts w:hint="default" w:ascii="Arial" w:hAnsi="Arial" w:cs="Arial"/>
          <w:b w:val="0"/>
          <w:bCs w:val="0"/>
          <w:sz w:val="20"/>
          <w:szCs w:val="20"/>
          <w:lang w:val="pt-PT"/>
        </w:rPr>
        <w:t xml:space="preserve"> 4</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4.3.1 Pré-processamento</w:t>
      </w:r>
      <w:r>
        <w:rPr>
          <w:rFonts w:hint="default" w:ascii="Arial" w:hAnsi="Arial" w:cs="Arial"/>
          <w:b w:val="0"/>
          <w:bCs w:val="0"/>
          <w:sz w:val="20"/>
          <w:szCs w:val="20"/>
          <w:lang w:val="en-US"/>
        </w:rPr>
        <w:t xml:space="preserve"> ........................................................................................42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4.3.2 Normalização entre idiomas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 Fluxo de processamento e validação geral ....................................................44</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4.3.3.1 Fluxo de processamento e validação detalhado ..................................45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 Regras de validação .......................................................................................47</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 Bem formada ........................................................................................48</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4.3.4.1.1 Validação do ator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4.3.4.1.2 Validação da pré-condição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4.3.4.1.3 Validação da ação ....................................................................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4.3.4.1.4 Validação da finalidade ............................................................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4.3.4.2 Atômica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4.3.4.3 Mínima .................................................................................................51</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4.3.4.4 Exemplos de histórias válidas e inválidas .......................................... 51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5. AVALIAÇÃO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5.1 Planejamento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5.2 Execução ..................................................................................................................55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 Resultados ............................................................................................................... 56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5.3.1 Resultados referente ao G1 - Tempo de processamento ............................. 57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5.3.2 Resultados referente ao G2 - Corretude de processamento ........................ 58</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5.3.3 Resultados referente ao G3 - Eficácia na avaliação dos critérios de qualidade .........................................................................................................................60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5.4 Discussão ..................................................................................................................64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6. CONSIDERAÇÕES FINAIS ...............................................................................................67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bCs/>
          <w:sz w:val="20"/>
          <w:szCs w:val="20"/>
          <w:lang w:val="en-US"/>
        </w:rPr>
      </w:pPr>
      <w:r>
        <w:rPr>
          <w:rFonts w:hint="default" w:ascii="Arial" w:hAnsi="Arial" w:cs="Arial"/>
          <w:b w:val="0"/>
          <w:bCs w:val="0"/>
          <w:sz w:val="20"/>
          <w:szCs w:val="20"/>
          <w:lang w:val="en-US"/>
        </w:rPr>
        <w:t>6.1 Trabalhos Futuros......................................................................................................68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7. REFERÊNCIAS</w:t>
      </w:r>
      <w:r>
        <w:rPr>
          <w:rFonts w:hint="default" w:ascii="Arial" w:hAnsi="Arial" w:cs="Arial"/>
          <w:b/>
          <w:bCs/>
          <w:sz w:val="20"/>
          <w:szCs w:val="20"/>
          <w:lang w:val="pt-PT"/>
        </w:rPr>
        <w:t xml:space="preserve"> ................................................................................................................. </w:t>
      </w:r>
      <w:r>
        <w:rPr>
          <w:rFonts w:hint="default" w:ascii="Arial" w:hAnsi="Arial" w:cs="Arial"/>
          <w:b/>
          <w:bCs/>
          <w:sz w:val="20"/>
          <w:szCs w:val="20"/>
          <w:lang w:val="en-US"/>
        </w:rPr>
        <w:t>69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A: Histórias no template de Cohn (2009) utilizadas para avaliação. historias.json ........................................................................................................................75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B: Histórias no template de Gherkin (HAMILTON, 2022) utilizadas para avaliação. cenarios.json .....................................................................................................79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C: Resposta do processamento das histórias no template de Cohn (2009) - historias_response.json .................................................................................................... 83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D: Resposta do processamento das histórias no template de Gherkin (HAMILTON, 2022) - cenarios_response.json ..................................................................115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E: Análise de tempo de processamento das histórias de usuário ........... 166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F: Análise da corretude do POS Tagging .................................................... 173</w:t>
      </w:r>
    </w:p>
    <w:p>
      <w:pPr>
        <w:bidi w:val="0"/>
        <w:jc w:val="left"/>
        <w:rPr>
          <w:rFonts w:hint="default" w:ascii="Arial" w:hAnsi="Arial" w:cs="Arial"/>
          <w:b/>
          <w:bCs/>
          <w:sz w:val="20"/>
          <w:szCs w:val="20"/>
          <w:lang w:val="en-US"/>
        </w:rPr>
      </w:pPr>
      <w:r>
        <w:rPr>
          <w:rFonts w:hint="default" w:ascii="Arial" w:hAnsi="Arial" w:cs="Arial"/>
          <w:b/>
          <w:bCs/>
          <w:sz w:val="20"/>
          <w:szCs w:val="20"/>
          <w:lang w:val="en-US"/>
        </w:rPr>
        <w:t>APÊNDICE G: Análise da eficácia de validação dos critérios de qualidade ................ 214</w:t>
      </w:r>
    </w:p>
    <w:p>
      <w:pPr>
        <w:bidi w:val="0"/>
        <w:jc w:val="left"/>
        <w:rPr>
          <w:rFonts w:hint="default" w:ascii="Arial" w:hAnsi="Arial" w:cs="Arial"/>
          <w:b/>
          <w:bCs/>
          <w:sz w:val="20"/>
          <w:szCs w:val="20"/>
          <w:lang w:val="en-US"/>
        </w:rPr>
      </w:pPr>
      <w:r>
        <w:rPr>
          <w:rFonts w:hint="default" w:ascii="Arial" w:hAnsi="Arial" w:cs="Arial"/>
          <w:b/>
          <w:bCs/>
          <w:sz w:val="20"/>
          <w:szCs w:val="20"/>
          <w:lang w:val="en-US"/>
        </w:rPr>
        <w:t>CÓDIGO FONTE ................................................................................................................. 258</w:t>
      </w:r>
    </w:p>
    <w:p>
      <w:pPr>
        <w:bidi w:val="0"/>
        <w:jc w:val="left"/>
        <w:rPr>
          <w:rFonts w:hint="default" w:ascii="Arial" w:hAnsi="Arial" w:cs="Arial"/>
          <w:b/>
          <w:bCs/>
          <w:sz w:val="20"/>
          <w:szCs w:val="20"/>
          <w:lang w:val="en-US"/>
        </w:rPr>
      </w:pPr>
      <w:r>
        <w:rPr>
          <w:rFonts w:hint="default" w:ascii="Arial" w:hAnsi="Arial" w:cs="Arial"/>
          <w:b/>
          <w:bCs/>
          <w:sz w:val="20"/>
          <w:szCs w:val="20"/>
          <w:lang w:val="en-US"/>
        </w:rPr>
        <w:t>ARTIGO ............................................................................................................................... 283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3"/>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hint="default" w:ascii="Arial" w:hAnsi="Arial" w:cs="Arial"/>
          <w:b w:val="0"/>
          <w:bCs w:val="0"/>
          <w:color w:val="auto"/>
          <w:sz w:val="24"/>
          <w:szCs w:val="24"/>
          <w:lang w:val="en-US"/>
        </w:rPr>
        <w:t xml:space="preserve">Jason Brownlee  </w:t>
      </w:r>
      <w:r>
        <w:rPr>
          <w:rFonts w:ascii="Arial" w:hAnsi="Arial" w:cs="Arial"/>
          <w:b w:val="0"/>
          <w:bCs w:val="0"/>
          <w:color w:val="auto"/>
          <w:sz w:val="24"/>
          <w:szCs w:val="24"/>
          <w:lang w:val="pt-PT"/>
        </w:rPr>
        <w:t>(20</w:t>
      </w:r>
      <w:r>
        <w:rPr>
          <w:rFonts w:hint="default" w:ascii="Arial" w:hAnsi="Arial" w:cs="Arial"/>
          <w:b w:val="0"/>
          <w:bCs w:val="0"/>
          <w:color w:val="auto"/>
          <w:sz w:val="24"/>
          <w:szCs w:val="24"/>
          <w:lang w:val="en-US"/>
        </w:rPr>
        <w:t>17</w:t>
      </w:r>
      <w:r>
        <w:rPr>
          <w:rFonts w:ascii="Arial" w:hAnsi="Arial" w:cs="Arial"/>
          <w:b w:val="0"/>
          <w:bCs w:val="0"/>
          <w:color w:val="auto"/>
          <w:sz w:val="24"/>
          <w:szCs w:val="24"/>
          <w:lang w:val="pt-PT"/>
        </w:rPr>
        <w:t>)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12"/>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12"/>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12"/>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12"/>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12"/>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12"/>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12"/>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12"/>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12"/>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12"/>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12"/>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12"/>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12"/>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12"/>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12"/>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12"/>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12"/>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 A avaliação da criação do POS Tagging por tecnologia será avaliada e detalhada na seção 5, em 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do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cenários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4</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Figura 1</w:t>
      </w:r>
      <w:r>
        <w:rPr>
          <w:rFonts w:hint="default" w:ascii="Arial" w:hAnsi="Arial" w:cs="Arial"/>
          <w:i/>
          <w:iCs/>
          <w:sz w:val="22"/>
          <w:szCs w:val="22"/>
          <w:lang w:val="en-US"/>
        </w:rPr>
        <w:t>3</w:t>
      </w:r>
      <w:r>
        <w:rPr>
          <w:rFonts w:hint="default" w:ascii="Arial" w:hAnsi="Arial" w:cs="Arial"/>
          <w:i/>
          <w:iCs/>
          <w:sz w:val="22"/>
          <w:szCs w:val="22"/>
          <w:lang w:val="pt-BR"/>
        </w:rPr>
        <w:t xml:space="preserve">: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15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14,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14: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16, 17 e 18.</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18: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avaliação do protótipo foi realizada no dia 05 de novembro de 2022  localmente utilizando um computador. As especificações do computador estão contidas na Tabela 19.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Processador</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AMD Ryzen 7 3800X Cache 32MB 3.9GHz (4.5GHz Max Turbo)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Placa-mãe</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Asus TUF B450M-Plus Gaming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Memória</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XPG Spectrix D80, RGB, 2x16GB, 3200MHz,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Armazenamento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SSD Adata Falcon, 512GB, 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 de vídeo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Aorus AMD Radeon RX 5700 XT, 8GB, GDDR6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Alimentação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Fonte Corsair 750W 80 Plus Bronze</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19: Especificações do computador utilizado nos testes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As 80 histórias criadas tiveram como referência um documento</w:t>
      </w:r>
      <w:r>
        <w:rPr>
          <w:rStyle w:val="9"/>
          <w:rFonts w:hint="default" w:ascii="Arial" w:hAnsi="Arial" w:cs="Arial"/>
          <w:b w:val="0"/>
          <w:bCs w:val="0"/>
          <w:i w:val="0"/>
          <w:iCs w:val="0"/>
          <w:sz w:val="24"/>
          <w:szCs w:val="24"/>
          <w:lang w:val="en-US"/>
        </w:rPr>
        <w:footnoteReference w:id="0"/>
      </w:r>
      <w:r>
        <w:rPr>
          <w:rFonts w:hint="default" w:ascii="Arial" w:hAnsi="Arial" w:cs="Arial"/>
          <w:b w:val="0"/>
          <w:bCs w:val="0"/>
          <w:i w:val="0"/>
          <w:iCs w:val="0"/>
          <w:sz w:val="24"/>
          <w:szCs w:val="24"/>
          <w:lang w:val="en-US"/>
        </w:rPr>
        <w:t xml:space="preserve"> disponibilizado pelo Cohn com mais de 200 histórias escritas pelo próprio.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Cabe destacar que,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A partir dos dados coletados na resposta das requisições feitas à API (Apêndices C e D), foi possível responder a todas as perguntas relativas aos objetivos G1, G2 e G3. Todo o levantamento de métricas estão disponibilizados nos apêndices </w:t>
      </w:r>
      <w:r>
        <w:rPr>
          <w:rFonts w:hint="default" w:ascii="Arial" w:hAnsi="Arial" w:cs="Arial"/>
          <w:b w:val="0"/>
          <w:bCs w:val="0"/>
          <w:i w:val="0"/>
          <w:iCs w:val="0"/>
          <w:sz w:val="24"/>
          <w:szCs w:val="24"/>
          <w:highlight w:val="none"/>
          <w:lang w:val="en-US"/>
        </w:rPr>
        <w:t>E, F e G</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80 histórias enviadas para o processamento, 12 histórias não teve processamento pois não atenderam aos templates de palavras-chave definidos definidos na seção 4.3.1.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Exemplo de história descartada</w:t>
            </w:r>
          </w:p>
        </w:tc>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Como deveria 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Sou vendedor e quero cadastrar meus produtos.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b/>
                <w:bCs/>
                <w:i w:val="0"/>
                <w:iCs w:val="0"/>
                <w:sz w:val="21"/>
                <w:szCs w:val="21"/>
                <w:vertAlign w:val="baseline"/>
                <w:lang w:val="en-US"/>
              </w:rPr>
              <w:t>Eu como</w:t>
            </w:r>
            <w:r>
              <w:rPr>
                <w:rFonts w:hint="default" w:ascii="Arial" w:hAnsi="Arial" w:cs="Arial"/>
                <w:i w:val="0"/>
                <w:iCs w:val="0"/>
                <w:sz w:val="21"/>
                <w:szCs w:val="21"/>
                <w:vertAlign w:val="baseline"/>
                <w:lang w:val="en-US"/>
              </w:rPr>
              <w:t xml:space="preserve"> vendedor </w:t>
            </w:r>
            <w:r>
              <w:rPr>
                <w:rFonts w:hint="default" w:ascii="Arial" w:hAnsi="Arial" w:cs="Arial"/>
                <w:b/>
                <w:bCs/>
                <w:i w:val="0"/>
                <w:iCs w:val="0"/>
                <w:sz w:val="21"/>
                <w:szCs w:val="21"/>
                <w:vertAlign w:val="baseline"/>
                <w:lang w:val="en-US"/>
              </w:rPr>
              <w:t xml:space="preserve">gostaria </w:t>
            </w:r>
            <w:r>
              <w:rPr>
                <w:rFonts w:hint="default" w:ascii="Arial" w:hAnsi="Arial" w:cs="Arial"/>
                <w:i w:val="0"/>
                <w:iCs w:val="0"/>
                <w:sz w:val="21"/>
                <w:szCs w:val="21"/>
                <w:vertAlign w:val="baseline"/>
                <w:lang w:val="en-US"/>
              </w:rPr>
              <w:t>de cadastrar meus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Quando o cliente desejar abrir uma conta, quando entrar com as informações no cadastro, então uma nova conta deve ser criada.</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1"/>
                <w:szCs w:val="21"/>
                <w:vertAlign w:val="baseline"/>
                <w:lang w:val="en-US"/>
              </w:rPr>
            </w:pPr>
            <w:r>
              <w:rPr>
                <w:rFonts w:hint="default" w:ascii="Arial" w:hAnsi="Arial" w:cs="Arial"/>
                <w:b/>
                <w:bCs/>
                <w:i w:val="0"/>
                <w:iCs w:val="0"/>
                <w:sz w:val="21"/>
                <w:szCs w:val="21"/>
                <w:vertAlign w:val="baseline"/>
                <w:lang w:val="en-US"/>
              </w:rPr>
              <w:t>Dado</w:t>
            </w:r>
            <w:r>
              <w:rPr>
                <w:rFonts w:hint="default" w:ascii="Arial" w:hAnsi="Arial" w:cs="Arial"/>
                <w:b w:val="0"/>
                <w:bCs w:val="0"/>
                <w:i w:val="0"/>
                <w:iCs w:val="0"/>
                <w:sz w:val="21"/>
                <w:szCs w:val="21"/>
                <w:vertAlign w:val="baseline"/>
                <w:lang w:val="en-US"/>
              </w:rPr>
              <w:t xml:space="preserve"> </w:t>
            </w:r>
            <w:r>
              <w:rPr>
                <w:rFonts w:hint="default" w:ascii="Arial" w:hAnsi="Arial" w:cs="Arial"/>
                <w:b/>
                <w:bCs/>
                <w:i w:val="0"/>
                <w:iCs w:val="0"/>
                <w:sz w:val="21"/>
                <w:szCs w:val="21"/>
                <w:vertAlign w:val="baseline"/>
                <w:lang w:val="en-US"/>
              </w:rPr>
              <w:t xml:space="preserve">que </w:t>
            </w:r>
            <w:r>
              <w:rPr>
                <w:rFonts w:hint="default" w:ascii="Arial" w:hAnsi="Arial" w:cs="Arial"/>
                <w:b w:val="0"/>
                <w:bCs w:val="0"/>
                <w:i w:val="0"/>
                <w:iCs w:val="0"/>
                <w:sz w:val="21"/>
                <w:szCs w:val="21"/>
                <w:vertAlign w:val="baseline"/>
                <w:lang w:val="en-US"/>
              </w:rPr>
              <w:t xml:space="preserve">o cliente deseja abrir uma conta, </w:t>
            </w:r>
            <w:r>
              <w:rPr>
                <w:rFonts w:hint="default" w:ascii="Arial" w:hAnsi="Arial" w:cs="Arial"/>
                <w:b/>
                <w:bCs/>
                <w:i w:val="0"/>
                <w:iCs w:val="0"/>
                <w:sz w:val="21"/>
                <w:szCs w:val="21"/>
                <w:vertAlign w:val="baseline"/>
                <w:lang w:val="en-US"/>
              </w:rPr>
              <w:t xml:space="preserve">quando </w:t>
            </w:r>
            <w:r>
              <w:rPr>
                <w:rFonts w:hint="default" w:ascii="Arial" w:hAnsi="Arial" w:cs="Arial"/>
                <w:b w:val="0"/>
                <w:bCs w:val="0"/>
                <w:i w:val="0"/>
                <w:iCs w:val="0"/>
                <w:sz w:val="21"/>
                <w:szCs w:val="21"/>
                <w:vertAlign w:val="baseline"/>
                <w:lang w:val="en-US"/>
              </w:rPr>
              <w:t xml:space="preserve">ele entrar com as informações no cadastro, </w:t>
            </w:r>
            <w:r>
              <w:rPr>
                <w:rFonts w:hint="default" w:ascii="Arial" w:hAnsi="Arial" w:cs="Arial"/>
                <w:b/>
                <w:bCs/>
                <w:i w:val="0"/>
                <w:iCs w:val="0"/>
                <w:sz w:val="21"/>
                <w:szCs w:val="21"/>
                <w:vertAlign w:val="baseline"/>
                <w:lang w:val="en-US"/>
              </w:rPr>
              <w:t xml:space="preserve">então </w:t>
            </w:r>
            <w:r>
              <w:rPr>
                <w:rFonts w:hint="default" w:ascii="Arial" w:hAnsi="Arial" w:cs="Arial"/>
                <w:b w:val="0"/>
                <w:bCs w:val="0"/>
                <w:i w:val="0"/>
                <w:iCs w:val="0"/>
                <w:sz w:val="21"/>
                <w:szCs w:val="21"/>
                <w:vertAlign w:val="baseline"/>
                <w:lang w:val="en-US"/>
              </w:rPr>
              <w:t>uma nova conta deve ser criada.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20: Exemplos de descarte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Tabela 20 apresenta duas das 12 histórias descartadas, onde pode-se observar a falta das palavras-chaves em negrito. Caso as histórias sejam enviadas sem as palavras-chave a API é incapaz de processar o texto e validar os critérios de qualidade, pois elas são responsáveis para segmentar as senteças que identificam o ator, a ação e a finalidade.</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identificadas 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foi realizada considerando as 68 histórias que houveram processamento de linguagem natural. As 12 histórias não processadas foram descartadas da análise para que os resultados não fossem afetados.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21: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Na Tabela 21 é possível observar que ao processar as 68 histórias de usuário no idioma português, o NLTK teve um tempo inferior que o do spaCy, sendo 7,19% mais rápido que o spaCy. Já na Tabela 22, ao processar as 68 histórias de usuário no idioma inglês, o NLTK também teve o tempo de processamento inferior ao do spaCy, neste caso, o NLTK foi 41,84% mais rápido que o spaCy.</w:t>
      </w:r>
    </w:p>
    <w:tbl>
      <w:tblPr>
        <w:tblStyle w:val="14"/>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22: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23,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w:t>
      </w:r>
      <w:r>
        <w:rPr>
          <w:rStyle w:val="9"/>
          <w:rFonts w:hint="default" w:ascii="Arial" w:hAnsi="Arial" w:cs="Arial"/>
          <w:sz w:val="24"/>
          <w:szCs w:val="24"/>
          <w:lang w:val="en-US"/>
        </w:rPr>
        <w:footnoteReference w:id="1"/>
      </w:r>
      <w:r>
        <w:rPr>
          <w:rFonts w:hint="default" w:ascii="Arial" w:hAnsi="Arial" w:cs="Arial"/>
          <w:sz w:val="24"/>
          <w:szCs w:val="24"/>
          <w:lang w:val="en-US"/>
        </w:rPr>
        <w:t>, já para o idioma inglês, foi utilizado o DeepL</w:t>
      </w:r>
      <w:r>
        <w:rPr>
          <w:rStyle w:val="9"/>
          <w:rFonts w:hint="default" w:ascii="Arial" w:hAnsi="Arial" w:cs="Arial"/>
          <w:sz w:val="24"/>
          <w:szCs w:val="24"/>
          <w:lang w:val="en-US"/>
        </w:rPr>
        <w:footnoteReference w:id="2"/>
      </w:r>
      <w:r>
        <w:rPr>
          <w:rFonts w:hint="default" w:ascii="Arial" w:hAnsi="Arial" w:cs="Arial"/>
          <w:sz w:val="24"/>
          <w:szCs w:val="24"/>
          <w:lang w:val="en-US"/>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continue"/>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A Tabela 24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na qual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24: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25,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na qual o processamento em inglês, o NLTK teve 14 erros, já o spaCy apenas 1, sendo assim o spaCy teve 92,86% menos erros em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Style w:val="3"/>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"meus --&gt; DET --&gt; ARTIGO",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26: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26,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27: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27 é possível observar que para NLTK, a sentença da ação foi validada corretamente, ao contrário do spaCy, na qual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influenciaram na validação do template da ação, ou seja, foi identificado apenas o verbo e o substantivo, porém não identificou uma preposição ou advérbio ou pronome.</w:t>
      </w: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28: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Tabela 28 observa-se um exemplo na qual os erros gramaticais não influenciaram na validação dos critérios de qualidade, pois, conforme é possível observar na Tabela 29,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Vale ressaltar que este trabalho tem como objetivo apenas aferir a parte sintática dos textos e não a semântica, portanto, por mais que tenha outras palavras com classes gramaticais diferentes, uma vez que o template tenha sido atendido juntamente com as regras do critério de qualidade,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29: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Caso a história tenha sido escrita com alguma violação em algum critério de qualidade e na validação da história o critério esteja descrito inválido, como é o caso do exemplo na Tabela 30, a história ainda sim será contabilizada como correta, pois o protótipo identificou a violação do critério de qualidade.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39"/>
        <w:gridCol w:w="1336"/>
        <w:gridCol w:w="1480"/>
        <w:gridCol w:w="690"/>
        <w:gridCol w:w="612"/>
        <w:gridCol w:w="647"/>
        <w:gridCol w:w="556"/>
        <w:gridCol w:w="609"/>
        <w:gridCol w:w="67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816"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793"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0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8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0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8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3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48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9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47"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5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0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7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cs="Arial"/>
                <w:sz w:val="11"/>
                <w:szCs w:val="11"/>
              </w:rPr>
              <w:t>Como cozinheiro, eu gostaria de listar minhas receitas. (Apenas para usuários cadastrados)</w:t>
            </w:r>
          </w:p>
        </w:tc>
        <w:tc>
          <w:tcPr>
            <w:tcW w:w="133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r>
              <w:rPr>
                <w:rFonts w:hint="default" w:ascii="Arial" w:hAnsi="Arial" w:cs="Arial"/>
                <w:sz w:val="11"/>
                <w:szCs w:val="11"/>
              </w:rPr>
              <w:t>"Apenas --&gt; NPROP --&gt; SUBSTANTIVO",</w:t>
            </w:r>
          </w:p>
          <w:p>
            <w:pPr>
              <w:rPr>
                <w:rFonts w:hint="default" w:ascii="Arial" w:hAnsi="Arial" w:cs="Arial"/>
                <w:sz w:val="11"/>
                <w:szCs w:val="11"/>
              </w:rPr>
            </w:pPr>
            <w:r>
              <w:rPr>
                <w:rFonts w:hint="default" w:ascii="Arial" w:hAnsi="Arial" w:cs="Arial"/>
                <w:sz w:val="11"/>
                <w:szCs w:val="11"/>
              </w:rPr>
              <w:t>"cadastrados --&gt; PCP --&gt; PARTICÍPIO",</w:t>
            </w:r>
          </w:p>
        </w:tc>
        <w:tc>
          <w:tcPr>
            <w:tcW w:w="148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"de --&gt; SCONJ --&gt; CONJUNÇÃO",</w:t>
            </w:r>
          </w:p>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 xml:space="preserve"> "minhas --&gt; DET --&gt; ARTIGO",</w:t>
            </w:r>
          </w:p>
        </w:tc>
        <w:tc>
          <w:tcPr>
            <w:tcW w:w="690"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47"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56"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7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u w:val="none"/>
          <w:lang w:val="en-US"/>
        </w:rPr>
      </w:pPr>
      <w:r>
        <w:rPr>
          <w:rFonts w:hint="default" w:ascii="Arial" w:hAnsi="Arial" w:cs="Arial"/>
          <w:i/>
          <w:iCs/>
          <w:sz w:val="22"/>
          <w:szCs w:val="22"/>
          <w:lang w:val="en-US"/>
        </w:rPr>
        <w:t>Tabela 30: Exemplo de avaliação da eficácia na avaliação dos critérios de qualidade onde as tecnologias identificaram a violação do terceiro critério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27</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79,41%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82,35%</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31: Contagem de critérios validados com sucesso em português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 xml:space="preserve">Com relação ao processamento em português, na Tabela 31 é possível observar que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79,41%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na avaliação do terceiro critério de qualidade mínima, o NLTK obteve 100% de acertos, já o spaCy obteve 82,35%.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32: Contagem de critérios validados com sucesso em inglês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Com relação ao processamento em inglês, pode-se observar na Tabela 32 que ambas as tecnologias obtiveram 100% de acertos.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 avaliação e levantamento de todos os dados, foi possível responder a todas as questões propostas. A meta do G1 foi encontrar qual tecnologia tem o processamento mais rápido para os idiomas português e inglês. Em ambos os idiomas o NLTK teve um processamento mais rápido que o spaCy, sendo 7,19% para o português e 41,84%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Um dos fatores que podem ter influenciado no resultado dessa performance é a forma em que foi implementado a API para processar um texto com NLTK e com spaCy. Na implementação com o NLTK, o desenvolvedor precisa definir quais etapas deseja utilizar ao processar o texto.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869690" cy="889000"/>
            <wp:effectExtent l="0" t="0" r="1651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3869690" cy="88900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15: Etapas de processamento de texto utilizando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Conforme a Figura 15, ao processar um texto com o NLTK, foram definidas algumas etapas no processamento, como tokenizar, lematizar e por fim aplicar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Já com o spaCy, pode-se observar na Figura 16, basta apenas definir o idioma e em seguida chamar uma função que faz todas as etapas.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267075" cy="1512570"/>
            <wp:effectExtent l="0" t="0" r="952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2"/>
                    <a:stretch>
                      <a:fillRect/>
                    </a:stretch>
                  </pic:blipFill>
                  <pic:spPr>
                    <a:xfrm>
                      <a:off x="0" y="0"/>
                      <a:ext cx="3267075" cy="151257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16: Etapas de processamento de texto utilizando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Porém, ao analisar a documentação do spaCy, conforme Figura 17 mostra logo abaixo, observou-se que ao utilizar a função "nlp", várias informações são processadas, como por exemplo: </w:t>
      </w:r>
      <w:r>
        <w:rPr>
          <w:rFonts w:hint="default" w:ascii="Arial" w:hAnsi="Arial" w:cs="Arial"/>
          <w:b w:val="0"/>
          <w:bCs w:val="0"/>
          <w:i/>
          <w:iCs/>
          <w:sz w:val="24"/>
          <w:szCs w:val="24"/>
          <w:lang w:val="en-US"/>
        </w:rPr>
        <w:t>tokens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parsers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NER - Named Entity Recognition</w:t>
      </w:r>
      <w:r>
        <w:rPr>
          <w:rFonts w:hint="default" w:ascii="Arial" w:hAnsi="Arial" w:cs="Arial"/>
          <w:b w:val="0"/>
          <w:bCs w:val="0"/>
          <w:i w:val="0"/>
          <w:iCs w:val="0"/>
          <w:sz w:val="24"/>
          <w:szCs w:val="24"/>
          <w:lang w:val="en-US"/>
        </w:rPr>
        <w:t xml:space="preserve"> (Reconhecimento de Entidade Nomeada), lematização, aplicação de </w:t>
      </w:r>
      <w:r>
        <w:rPr>
          <w:rFonts w:hint="default" w:ascii="Arial" w:hAnsi="Arial" w:cs="Arial"/>
          <w:b w:val="0"/>
          <w:bCs w:val="0"/>
          <w:i/>
          <w:iCs/>
          <w:sz w:val="24"/>
          <w:szCs w:val="24"/>
          <w:lang w:val="en-US"/>
        </w:rPr>
        <w:t>labels</w:t>
      </w:r>
      <w:r>
        <w:rPr>
          <w:rFonts w:hint="default" w:ascii="Arial" w:hAnsi="Arial" w:cs="Arial"/>
          <w:b w:val="0"/>
          <w:bCs w:val="0"/>
          <w:i w:val="0"/>
          <w:iCs w:val="0"/>
          <w:sz w:val="24"/>
          <w:szCs w:val="24"/>
          <w:lang w:val="en-US"/>
        </w:rPr>
        <w:t>. Essas informações extras podem influenciar no tempo de processamento da tecnologia, e, no contexto atual da API desenvolvida, essas informações extras são irrelevantes.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4441190" cy="2805430"/>
            <wp:effectExtent l="0" t="0" r="16510" b="139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4441190" cy="280543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 xml:space="preserve">Figura 17: Pipeline de processamento presente na documentação do spaCy. (Fonte: </w:t>
      </w:r>
      <w:r>
        <w:rPr>
          <w:rFonts w:hint="default" w:ascii="Arial" w:hAnsi="Arial" w:cs="Arial"/>
          <w:i/>
          <w:iCs/>
          <w:sz w:val="22"/>
          <w:szCs w:val="22"/>
          <w:lang w:val="en-US"/>
        </w:rPr>
        <w:fldChar w:fldCharType="begin"/>
      </w:r>
      <w:r>
        <w:rPr>
          <w:rFonts w:hint="default" w:ascii="Arial" w:hAnsi="Arial" w:cs="Arial"/>
          <w:i/>
          <w:iCs/>
          <w:sz w:val="22"/>
          <w:szCs w:val="22"/>
          <w:lang w:val="en-US"/>
        </w:rPr>
        <w:instrText xml:space="preserve"> HYPERLINK "https://spacy.io/usage/spacy-101" </w:instrText>
      </w:r>
      <w:r>
        <w:rPr>
          <w:rFonts w:hint="default" w:ascii="Arial" w:hAnsi="Arial" w:cs="Arial"/>
          <w:i/>
          <w:iCs/>
          <w:sz w:val="22"/>
          <w:szCs w:val="22"/>
          <w:lang w:val="en-US"/>
        </w:rPr>
        <w:fldChar w:fldCharType="separate"/>
      </w:r>
      <w:r>
        <w:rPr>
          <w:rStyle w:val="7"/>
          <w:rFonts w:hint="default" w:ascii="Arial" w:hAnsi="Arial" w:cs="Arial"/>
          <w:i/>
          <w:iCs/>
          <w:sz w:val="22"/>
          <w:szCs w:val="22"/>
          <w:lang w:val="en-US"/>
        </w:rPr>
        <w:t>https://spacy.io/usage/spacy-101</w:t>
      </w:r>
      <w:r>
        <w:rPr>
          <w:rFonts w:hint="default" w:ascii="Arial" w:hAnsi="Arial" w:cs="Arial"/>
          <w:i/>
          <w:iCs/>
          <w:sz w:val="22"/>
          <w:szCs w:val="22"/>
          <w:lang w:val="en-US"/>
        </w:rPr>
        <w:fldChar w:fldCharType="end"/>
      </w:r>
      <w:r>
        <w:rPr>
          <w:rFonts w:hint="default" w:ascii="Arial" w:hAnsi="Arial" w:cs="Arial"/>
          <w:i/>
          <w:iCs/>
          <w:sz w:val="22"/>
          <w:szCs w:val="22"/>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meta do G2 consiste em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os idiomas português e inglês. Pôde-se observar que os resultados diferem com relação ao idioma. Ao processar o texto no idioma português, o NLTK teve 87,18% menos erros que o spaCy. Já ao processar em inglês, o spaCy teve 92,86% menos erros que 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Essa diferença de resultados deve-se ao fato de que o NLTK não faz processamento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português nativamente, ou seja, o NLTK apenas processa </w:t>
      </w:r>
      <w:r>
        <w:rPr>
          <w:rFonts w:hint="default" w:ascii="Arial" w:hAnsi="Arial" w:cs="Arial"/>
          <w:b w:val="0"/>
          <w:bCs w:val="0"/>
          <w:i/>
          <w:iCs/>
          <w:sz w:val="24"/>
          <w:szCs w:val="24"/>
          <w:lang w:val="en-US"/>
        </w:rPr>
        <w:t xml:space="preserve">POS Taggings </w:t>
      </w:r>
      <w:r>
        <w:rPr>
          <w:rFonts w:hint="default" w:ascii="Arial" w:hAnsi="Arial" w:cs="Arial"/>
          <w:b w:val="0"/>
          <w:bCs w:val="0"/>
          <w:i w:val="0"/>
          <w:iCs w:val="0"/>
          <w:sz w:val="24"/>
          <w:szCs w:val="24"/>
          <w:lang w:val="en-US"/>
        </w:rPr>
        <w:t xml:space="preserve">nos idiomas inglês e russo. Com isso, para que seja possível processar POS Taggins em português, foi necessário utilizar um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treinados para classificação gramatical em português.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Esse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foi encontrado no Github</w:t>
      </w:r>
      <w:r>
        <w:rPr>
          <w:rStyle w:val="9"/>
          <w:rFonts w:hint="default" w:ascii="Arial" w:hAnsi="Arial" w:cs="Arial"/>
          <w:b w:val="0"/>
          <w:bCs w:val="0"/>
          <w:i w:val="0"/>
          <w:iCs w:val="0"/>
          <w:sz w:val="24"/>
          <w:szCs w:val="24"/>
          <w:lang w:val="en-US"/>
        </w:rPr>
        <w:footnoteReference w:id="3"/>
      </w:r>
      <w:r>
        <w:rPr>
          <w:rFonts w:hint="default" w:ascii="Arial" w:hAnsi="Arial" w:cs="Arial"/>
          <w:b w:val="0"/>
          <w:bCs w:val="0"/>
          <w:i w:val="0"/>
          <w:iCs w:val="0"/>
          <w:sz w:val="24"/>
          <w:szCs w:val="24"/>
          <w:lang w:val="en-US"/>
        </w:rPr>
        <w:t xml:space="preserve"> e incorporado a API para processamento de histórias de usuário utilizando NLTK no idioma português.</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O tagger utilizado foi o </w:t>
      </w:r>
      <w:r>
        <w:rPr>
          <w:rFonts w:hint="default" w:ascii="Arial" w:hAnsi="Arial" w:cs="Arial"/>
          <w:b/>
          <w:bCs/>
          <w:i/>
          <w:iCs/>
          <w:sz w:val="24"/>
          <w:szCs w:val="24"/>
          <w:lang w:val="en-US"/>
        </w:rPr>
        <w:t>POS_tagger_brill.pkl</w:t>
      </w:r>
      <w:r>
        <w:rPr>
          <w:rFonts w:hint="default" w:ascii="Arial" w:hAnsi="Arial" w:cs="Arial"/>
          <w:b w:val="0"/>
          <w:bCs w:val="0"/>
          <w:i/>
          <w:iCs/>
          <w:sz w:val="24"/>
          <w:szCs w:val="24"/>
          <w:lang w:val="en-US"/>
        </w:rPr>
        <w:t xml:space="preserve"> </w:t>
      </w:r>
      <w:r>
        <w:rPr>
          <w:rFonts w:hint="default" w:ascii="Arial" w:hAnsi="Arial" w:cs="Arial"/>
          <w:b w:val="0"/>
          <w:bCs w:val="0"/>
          <w:i w:val="0"/>
          <w:iCs w:val="0"/>
          <w:sz w:val="24"/>
          <w:szCs w:val="24"/>
          <w:lang w:val="en-US"/>
        </w:rPr>
        <w:t>que no teste realizado teve uma acurácia de 92.19% ao processar 30 mil palavras por segundo (INOUE, 2019).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relação a quantidade de erros identificados, no idioma português o NLTK teve 12 e o spaCy teve 55, já em inglês o NLTK teve 14 erros, contra apenas 1 no spaCy. Em português, se tratando de um conjunto de </w:t>
      </w:r>
      <w:r>
        <w:rPr>
          <w:rFonts w:hint="default" w:ascii="Arial" w:hAnsi="Arial" w:cs="Arial"/>
          <w:b w:val="0"/>
          <w:bCs w:val="0"/>
          <w:i/>
          <w:iCs/>
          <w:sz w:val="24"/>
          <w:szCs w:val="24"/>
          <w:lang w:val="en-US"/>
        </w:rPr>
        <w:t xml:space="preserve">POS Taggers </w:t>
      </w:r>
      <w:r>
        <w:rPr>
          <w:rFonts w:hint="default" w:ascii="Arial" w:hAnsi="Arial" w:cs="Arial"/>
          <w:b w:val="0"/>
          <w:bCs w:val="0"/>
          <w:i w:val="0"/>
          <w:iCs w:val="0"/>
          <w:sz w:val="24"/>
          <w:szCs w:val="24"/>
          <w:lang w:val="en-US"/>
        </w:rPr>
        <w:t xml:space="preserve">de terceiros utilizado no NLTK, esperava-se que a quantidade de erros fosse menor, pois o objetivo da criação desse </w:t>
      </w:r>
      <w:r>
        <w:rPr>
          <w:rFonts w:hint="default" w:ascii="Arial" w:hAnsi="Arial" w:cs="Arial"/>
          <w:b w:val="0"/>
          <w:bCs w:val="0"/>
          <w:i/>
          <w:iCs/>
          <w:sz w:val="24"/>
          <w:szCs w:val="24"/>
          <w:lang w:val="en-US"/>
        </w:rPr>
        <w:t>POS Tagger</w:t>
      </w:r>
      <w:r>
        <w:rPr>
          <w:rFonts w:hint="default" w:ascii="Arial" w:hAnsi="Arial" w:cs="Arial"/>
          <w:b w:val="0"/>
          <w:bCs w:val="0"/>
          <w:i w:val="0"/>
          <w:iCs w:val="0"/>
          <w:sz w:val="24"/>
          <w:szCs w:val="24"/>
          <w:lang w:val="en-US"/>
        </w:rPr>
        <w:t xml:space="preserve"> foi preencher a lacuna que a tecnologia não atendia, mas teve uma quantidade de erros considerável comparado ao idioma inglês em que ambas as tecnologias processam nativamente.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meta do G3 consiste em avaliar a eficácia das tecnologias nos critérios de qualidade para os idiomas português e inglês. Para o idioma português o critério de qualidade obteve 100% de eficácia para o NLTK e 79,41% para o spaCy. Já o segundo critério de qualidade em ambas as tecnologias tiveram 100% de acertos. Por fim, o terceiro critério de qualidade o NLTK teve 100% de acertos e o spaCy 82,35%. Para o idioma inglês, todos os critérios de qualidade de ambas as tecnologias tiveram 100% de acertos.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É possível observar que os resultados obtidos ao processar as histórias de usuário em português com spaCy não atingiram os 100% de acertos igual ao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NLTK. Isso deve-se ao fato da quantidade elevada de erros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citadas no G2, pois a validação dos critérios de qualidade, principalmente  do primeiro, é feita através das classes gramaticais que uma palavra possui. Outro ponto determinante na eficácia da validação do terceiro critério de qualidade é que este critério é dependente do primeiro, pois uma história não é mínima caso ela não seja bem formada </w:t>
      </w:r>
      <w:r>
        <w:rPr>
          <w:rFonts w:hint="default" w:ascii="Arial" w:hAnsi="Arial"/>
          <w:b w:val="0"/>
          <w:bCs w:val="0"/>
          <w:sz w:val="24"/>
          <w:szCs w:val="24"/>
          <w:lang w:val="pt-BR"/>
        </w:rPr>
        <w:t>(Lucassen, et. al., 2016)</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base na análise dos resultados obtidos através do GQM, entende-se que ambas as tecnologias atendem ao objetivo proposto que foi a avaliação de critérios de qualidade em histórias de usuário. O NLTK teve maior destaque pois o tempo de processamento foi inferior ao do spaCy em português e inglês e a eficácia na validação dos critérios de usuário também foi superior. O spaCy se destacou apenas no processamento de texto em inglês, onde teve o menor número de erros ao gerar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responsável para a validação dos critérios de qualidade.</w:t>
      </w: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Neste trabalho foram analisadas algumas definições para histórias de usuário, critérios de qualidade e processamento de linguagem natural. Além desses conceitos, foi desenvolvido um estudo comparativo entre tecnologias de processamento de linguagem natural buscando identificar qual tecnologia é a mais indicada para a avaliação de critérios de qualidade em histórias de usuários.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No estudo comparativo foram definidas 3 questões de pesquisa para auxiliar na escolha das tecnologias. O objetivo das questões foi identificar quais tecnologias estão presentes no mercado, como ela é classificada dentro do contexto do PLN e quais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Foi realizado uma busca no Google onde os 30 primeiros sites retornados foram utilizados no levantamento de tecnologias, onde 93 tecnologias foram identificadas. Foram definidos 3 critérios de inclusão na filtragem das tecnologias: processar texto em português ou inglês, não possuir custo associado, implementar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aplicado os 3 critérios de inclusão, 64 tecnologias atendiam aos critérios. Por fim, a lista de 64 tecnologias foi ordenada em ordem decrescente na quantidade de citações, então, foi identificado que o NLTK obteve 13 citações e o spaCy 12.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Após identificado duas possíveis tecnologias de PLN, foi implementado um protótipo capaz de avaliar 3 critérios de qualidade sintáticas nas histórias de usuário: bem formada, atômica e mínima nos idiomas português e inglês.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Em seguida foi realizado uma avaliação comparativa utilizando o GQM. Através da avaliação foi possível observar que o NLTK teve um destaque maior que o spaCy quando o processamento foi feito em português. Quando o processamento foi executado para o idioma inglês, os resultados foram mais semelhantes.</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Como sugestões de trabalhos futuros a serem desenvolvidos a partir dos resultados obtidos pode ser mencionado os seguintes pontos: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Ampliar a quantidade de critérios de qualidade na avaliação, incluindo critérios de abordagem semântica.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 Inclusão de outras tecnologias de PLN no processamento das histórias de usuário, inclusive as de abordagem não supervisionadas, como o Google BERT.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Utilizar histórias descartadas da avaliação para treinamento de modelos em tecnologias de abordagem não supervisionadas.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6"/>
          <w:rFonts w:hint="default" w:ascii="Arial" w:hAnsi="Arial" w:cs="Arial"/>
          <w:b w:val="0"/>
          <w:bCs w:val="0"/>
          <w:sz w:val="24"/>
          <w:szCs w:val="24"/>
          <w:lang w:val="pt-PT"/>
        </w:rPr>
        <w:t>https://opensource.com/article/19/3/natural-language-processing-tools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12"/>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6"/>
          <w:rFonts w:hint="default" w:ascii="Arial" w:hAnsi="Arial" w:cs="Arial"/>
          <w:b w:val="0"/>
          <w:bCs w:val="0"/>
          <w:sz w:val="24"/>
          <w:szCs w:val="24"/>
          <w:lang w:val="pt-PT"/>
        </w:rPr>
        <w:t>https://techbeacon.com/app-dev-testing/essential-guide-user-story-creation-agile-leaders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6"/>
          <w:rFonts w:hint="default" w:ascii="Arial" w:hAnsi="Arial" w:cs="Arial"/>
          <w:b w:val="0"/>
          <w:bCs w:val="0"/>
          <w:sz w:val="24"/>
          <w:szCs w:val="24"/>
          <w:lang w:val="pt-PT"/>
        </w:rPr>
        <w:t>https://founders.archives.gov/documents/Franklin/01-03-02-0130</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6"/>
          <w:rFonts w:hint="default" w:ascii="Arial" w:hAnsi="Arial" w:cs="Arial"/>
          <w:b w:val="0"/>
          <w:bCs w:val="0"/>
          <w:sz w:val="24"/>
          <w:szCs w:val="24"/>
          <w:lang w:val="pt-PT"/>
        </w:rPr>
        <w:t>https://dzone.com/articles/the-trouble-with-user-stories-1</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INOUE, M. </w:t>
      </w:r>
      <w:r>
        <w:rPr>
          <w:rFonts w:hint="default" w:ascii="Arial" w:hAnsi="Arial" w:cs="Arial"/>
          <w:b/>
          <w:bCs/>
          <w:sz w:val="24"/>
          <w:szCs w:val="24"/>
          <w:lang w:val="en-US"/>
        </w:rPr>
        <w:t>“POS-tagger-portuguese-nltk”</w:t>
      </w:r>
      <w:r>
        <w:rPr>
          <w:rFonts w:hint="default" w:ascii="Arial" w:hAnsi="Arial" w:cs="Arial"/>
          <w:b w:val="0"/>
          <w:bCs w:val="0"/>
          <w:sz w:val="24"/>
          <w:szCs w:val="24"/>
          <w:lang w:val="en-US"/>
        </w:rPr>
        <w:t xml:space="preserve">, 2019.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"https://github.com/inoueMashuu/POS-tagger-portuguese-nltk"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https://github.com/inoueMashuu/POS-tagger-portuguese-nltk</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01 out.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6"/>
          <w:rFonts w:hint="default" w:ascii="Arial" w:hAnsi="Arial" w:cs="Arial"/>
          <w:b w:val="0"/>
          <w:bCs w:val="0"/>
          <w:sz w:val="24"/>
          <w:szCs w:val="24"/>
          <w:lang w:val="en-US"/>
        </w:rPr>
        <w:t>https://www.rackspace.com/pt/solve/evolution-nlp</w:t>
      </w:r>
      <w:r>
        <w:rPr>
          <w:rStyle w:val="16"/>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6"/>
          <w:rFonts w:hint="default" w:ascii="Arial" w:hAnsi="Arial" w:cs="Arial"/>
          <w:b w:val="0"/>
          <w:bCs w:val="0"/>
          <w:sz w:val="24"/>
          <w:szCs w:val="24"/>
          <w:lang w:val="pt-PT"/>
        </w:rPr>
        <w:t>https://www.atlassian.com/br/agile/project-management/user-stories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6"/>
          <w:rFonts w:hint="default" w:ascii="Arial" w:hAnsi="Arial" w:cs="Arial"/>
          <w:b w:val="0"/>
          <w:bCs w:val="0"/>
          <w:sz w:val="24"/>
          <w:szCs w:val="24"/>
          <w:lang w:val="pt-PT"/>
        </w:rPr>
        <w:t>https://gobacklog.com/blog/o-que-e-automacao-e-para-que-serve/</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5"/>
          <w:rFonts w:hint="default" w:ascii="Arial" w:hAnsi="Arial" w:cs="Arial"/>
          <w:b w:val="0"/>
          <w:bCs w:val="0"/>
          <w:sz w:val="24"/>
          <w:szCs w:val="24"/>
          <w:lang w:val="pt-PT"/>
        </w:rPr>
        <w:t>https://www.take.net/blog/tecnologia/nlp-processamento-linguagem-natural/</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6"/>
          <w:rFonts w:hint="default" w:ascii="Arial" w:hAnsi="Arial" w:cs="Arial"/>
          <w:b w:val="0"/>
          <w:bCs w:val="0"/>
          <w:sz w:val="24"/>
          <w:szCs w:val="24"/>
          <w:lang w:val="pt-PT"/>
        </w:rPr>
        <w:t>https://xp123.com/articles/invest-in-good-stories-and-smart-tasks/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12"/>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E:</w:t>
      </w:r>
      <w:r>
        <w:rPr>
          <w:rFonts w:hint="default" w:ascii="Arial" w:hAnsi="Arial" w:cs="Arial"/>
          <w:b w:val="0"/>
          <w:bCs w:val="0"/>
          <w:sz w:val="24"/>
          <w:szCs w:val="24"/>
          <w:lang w:val="en-US"/>
        </w:rPr>
        <w:t xml:space="preserve"> Análise de tempo de processamento das histórias de usuário</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103"/>
        <w:gridCol w:w="828"/>
        <w:gridCol w:w="828"/>
        <w:gridCol w:w="111"/>
        <w:gridCol w:w="1138"/>
        <w:gridCol w:w="129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0,62354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0,71068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0,42082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0,45939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0,62657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0,69025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0,42232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0,46164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0,63526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0,62508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0,69568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0,42275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0,48758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0,6564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0,74752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0,66415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0,73386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0,65991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0,73941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0,43495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0,64258</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0,71105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0,43821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0,62551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0,44144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0,47247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Sou vendedor e quero cadastrar meus produtos.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atleta, eu desejo cadastrar minhas atividades.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0,46831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0,43603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0,47347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0,61811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0,70917</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0,43793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0,71279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0,43985</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0,42834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0,6466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0,43804</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0,64803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1,20263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0,65809</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1,07436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0,70179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0,43182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0,69876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0,43053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0,42757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0,87286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0,43114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am a seller and I want to register my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want to register my activities.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0,42632</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29"/>
        <w:gridCol w:w="828"/>
        <w:gridCol w:w="828"/>
        <w:gridCol w:w="111"/>
        <w:gridCol w:w="1102"/>
        <w:gridCol w:w="110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1,43592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0,81684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0,62666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0,70646</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0,63214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0,72491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0,63701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0,68696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0,63138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0,71546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0,64246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0,63975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0,64923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0,71838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0,63965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0,73681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0,63545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0,70435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0,69345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0,74155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0,68089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0,65786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0,72095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0,64862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0,72357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0,72338</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1,39023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0,63595</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1,06014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1,19192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0,63756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1,06378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1,21343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0,63837</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1,05173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0,64016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1,22625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0,64554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1,08633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1,25308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0,64373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1,05323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0,64143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1,1072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1,07506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0,64276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1,20779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tbl>
      <w:tblPr>
        <w:tblStyle w:val="3"/>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421"/>
        <w:gridCol w:w="1649"/>
        <w:gridCol w:w="96"/>
        <w:gridCol w:w="2516"/>
        <w:gridCol w:w="171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Tempo total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20,79037</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22,40103</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19,36184</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33,28852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7,19</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41,84</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bCs/>
          <w:sz w:val="24"/>
          <w:szCs w:val="24"/>
          <w:lang w:val="en-US"/>
        </w:rPr>
        <w:t>APÊNDICE F:</w:t>
      </w:r>
      <w:r>
        <w:rPr>
          <w:rFonts w:hint="default" w:ascii="Arial" w:hAnsi="Arial" w:cs="Arial"/>
          <w:b w:val="0"/>
          <w:bCs w:val="0"/>
          <w:sz w:val="24"/>
          <w:szCs w:val="24"/>
          <w:lang w:val="en-US"/>
        </w:rPr>
        <w:t xml:space="preserve"> Análise da corretude do POS Tagging</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56"/>
        <w:gridCol w:w="1175"/>
        <w:gridCol w:w="1176"/>
        <w:gridCol w:w="1176"/>
        <w:gridCol w:w="1176"/>
        <w:gridCol w:w="117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PDEN --&gt; PALAVRA DENOTATIVA",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 --&gt; RB --&gt; ADVÉRBIO",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"access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NNP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"Note --&gt; VB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"share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82"/>
        <w:gridCol w:w="1138"/>
        <w:gridCol w:w="1138"/>
        <w:gridCol w:w="1138"/>
        <w:gridCol w:w="1138"/>
        <w:gridCol w:w="1138"/>
        <w:gridCol w:w="11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"essas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"dos --&gt; NPROP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"Meus --&gt; PROPN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"inform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"app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"closest --&gt; VBP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"user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"restaurants --&gt; VBZ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95"/>
        <w:gridCol w:w="1439"/>
        <w:gridCol w:w="111"/>
        <w:gridCol w:w="3164"/>
        <w:gridCol w:w="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40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0"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72,5</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93,33333333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78,18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92,86</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G:</w:t>
      </w:r>
      <w:r>
        <w:rPr>
          <w:rFonts w:hint="default" w:ascii="Arial" w:hAnsi="Arial" w:cs="Arial"/>
          <w:b w:val="0"/>
          <w:bCs w:val="0"/>
          <w:sz w:val="24"/>
          <w:szCs w:val="24"/>
          <w:lang w:val="en-US"/>
        </w:rPr>
        <w:t xml:space="preserve"> Análise da eficácia de validação dos critérios de qualidade</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47"/>
        <w:gridCol w:w="958"/>
        <w:gridCol w:w="958"/>
        <w:gridCol w:w="958"/>
        <w:gridCol w:w="958"/>
        <w:gridCol w:w="958"/>
        <w:gridCol w:w="958"/>
        <w:gridCol w:w="958"/>
        <w:gridCol w:w="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53"/>
        <w:gridCol w:w="969"/>
        <w:gridCol w:w="969"/>
        <w:gridCol w:w="970"/>
        <w:gridCol w:w="970"/>
        <w:gridCol w:w="970"/>
        <w:gridCol w:w="970"/>
        <w:gridCol w:w="97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8411"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121"/>
        <w:gridCol w:w="1336"/>
        <w:gridCol w:w="1336"/>
        <w:gridCol w:w="1171"/>
        <w:gridCol w:w="1171"/>
        <w:gridCol w:w="1138"/>
        <w:gridCol w:w="1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58,82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64,71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89,71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91,18</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center"/>
        <w:rPr>
          <w:rFonts w:hint="default" w:ascii="Arial" w:hAnsi="Arial" w:cs="Arial"/>
          <w:b/>
          <w:bCs/>
          <w:sz w:val="44"/>
          <w:szCs w:val="44"/>
          <w:lang w:val="en-US"/>
        </w:rPr>
      </w:pPr>
      <w:r>
        <w:rPr>
          <w:rFonts w:hint="default" w:ascii="Arial" w:hAnsi="Arial" w:cs="Arial"/>
          <w:b/>
          <w:bCs/>
          <w:sz w:val="44"/>
          <w:szCs w:val="44"/>
          <w:lang w:val="en-US"/>
        </w:rPr>
        <w:t>CÓDIGO FONTE</w:t>
      </w: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app.py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src.controllers.validador import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server.run()</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Constantes.py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Lista de constantes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INVALIDO = 'INVÁLIDO'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ARTIGO =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ADJETIVO =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SUBSTANTIVO = 'SUBSTANTIVO'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NUMERAL = 'NUMERAL'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PRONOME =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ADVERBIO =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CONJUNCAO = 'CONJUNÇÃO'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PREPOSICAO = 'PREPOSIÇÃO'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INTERJEICAO = 'INTERJEIÇÃO'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 =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VERBO_AUX = 'VERBO AUXILIAR'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PARTICIPIO = 'PARTICÍPIO'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PALAVRA_DEN = 'PALAVRA DENOTATIVA'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MOEDA = 'SÍMBOLO DA MOEDA CORRENTE'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 =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 =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DADO = 'Dado'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GIVEN = 'Given'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QUANDO = 'quando'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WHEN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ENTAO = 'então'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THEN = 'then'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Constantes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SPACY_EN = 'en_core_web_sm'</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SPACY_PT = 'pt_core_news_sm'</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Idiomas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 = 'en'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PTBR = 'ptbr'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Conjunções utilizadas para validação do Critério de Qualidade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CONJUNCOES_C2 = ['e', 'and', 'ou', 'or']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Caracteres inválidos para validação do Critério de Qualidade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CARACTERES_INVALIDOS = ['*', '[', ']', '(', ')', '{', '}', '_',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Mensagens de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ERRO_ATOR_INEXISTENTE = 'Ator inexistente. Não foi encontrado as palavras chaves para validação do ator: Eu como/I as ou Como/As.'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ERRO_PRECONDICAO_INEXISTENTE = 'Pré-condição inexistente. Não foi encontrado a palavra chave para validação do pré-condição: Dado/Given'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 = 'Ação inexistente. Não foi encontrado a palavra chave para validação da ação: gostaria/would'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ERRO_ACAO_INEXISTENTE_CENARIO = 'Ação inexistente. Não foi encontrado a palavra chave para validação da ação: quando/when'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ERRO_FINALIDADE_INEXISTENTE_CENARIO = 'Finalidade inexistente. Não foi encontrado a palavra chave para validação da finalidade: então/then'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ERRO_ORDENACAO_CENARIO = 'Inconsistência no template de cenário. Ordem das palavras-chave incorretas: Dado/quando/então ou Given/when/then'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 = 'Inconsistência no template de validação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ERRO_ATOR_INCONSISTENTE_COM_ACAO = 'Inconsistência no template de validação do ator. Sentença do ator não pode conter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ERRO_FINALIDADE_INCONSISTENTE_2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ERRO_PRECONDICAO_INCONSISTENTE = 'Inconsistência no template de validação da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ERRO_ACAO_INCONSISTENTE_2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ERRO_ACAO_INCONSISTENTE_3 = 'Inconsistência na validação da ação. Um ações identificadas.'</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Palavra.py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palavra, tagset,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self._palavra =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self._tagset =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self._classe =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__str__(self):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'Palavra: ' + self.palavra + ', Tagset original: ' + self.tagset + ', classe gramatical: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retorna_estrutura(self):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self.palavra + ' --&gt; ' + self.tagset + ' --&gt;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palavra(self):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tagset(self):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classe(self):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self._classe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ResponseCenario.py</w:t>
      </w:r>
    </w:p>
    <w:p>
      <w:pPr>
        <w:bidi w:val="0"/>
        <w:jc w:val="both"/>
        <w:rPr>
          <w:rFonts w:hint="default" w:ascii="Arial" w:hAnsi="Arial" w:cs="Arial"/>
          <w:b w:val="0"/>
          <w:bCs w:val="0"/>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bemFormado,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self.bemFormado = bemFormado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self.atomico =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self.minimo = minimo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self.preCondicao =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ResponseHistoria.py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bemFormada,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self.bemFormada = bemFormada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self.atomica =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self.minima =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self.ator =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validador.py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Resource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src.models.historia import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src.models.cenario import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src.models.response import response_historia, response_cenario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src.services.ProcessadorService import processador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app, api = server.app, server.api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AnalisarHistoria(Resource):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@api.expect(historia,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@api.marshal_list_with(response_historia,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AnalisarCenario(Resource):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@api.expect(cenario,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@api.marshal_list_with(response_cenario,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cenario.py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cenario = [server.api.model('Cenário',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fields.String(required=True, description='Cenário a ser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historia.py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historia = [server.api.model('História',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fields.String(required=True, description='História a ser processada', min_length=1)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response.py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response_historia = server.api.model('Response 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'bemFormada': fields.Boolean(description='Critério de qualidade se a história é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fields.Boolean(description='Critério de qualidade se a história é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fields.Boolean(description='Critério de qualidade se a história é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fields.String(description='Ator que desempenha a ação na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 pelo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response_cenario = server.api.model('Response 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'bemFormado': fields.Boolean(description='Critério de qualidade se o cenário é bem 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'atomico': fields.Boolean(description='Critério de qualidade se o cenário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fields.Boolean(description='Critério de qualidade se o cenário é mínimo'),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fields.String(description='Pré-condição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instance.py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 import Flask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 = Flask(__name__)</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self.app.config.setdefault('RESTPLUS_MASK_SWAGGER',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self.api = Api(self.app,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default='Analisador de História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default_label='Endpoints para análise de histórias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version='1.0',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title='Analisador de História de Usuário com PLN',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description='API voltada para análise de Histórias de Usuário utilizando Processamento de Linguagem Natural. \n Tecnologias utilizadas: NLTK e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doc='/analisador')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run(self,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self.app.run(debug=True)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 =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NLTKService.py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nltk, joblib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 import pos_tag</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nltk.stem import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nltk.tokenize import word_tokenize, sent_tokenize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nltk.download('punkt')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nltk.download('wordnet')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nltk.download('omw-1.4')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nltk.download('averaged_perceptron_tagger')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class NLTKService():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tokenizar(sentenca:str, idioma:str):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sentenças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Lematização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wordnet_lemmatizer =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 = wordnet_lemmatizer.lemmatize(token, pos='v')</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lemmas.append(lemma)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Tagging dos lemas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tagging(lemmas,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ptbr_tagger_brill = joblib.load('POS_tagger_brill.pkl')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pos_tag(lemmas)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ptbr_tagger_brill.tag(lemmas)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Fluxo de processamento de texto no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processar(texto:str,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NLTKService.tokenizar(texto,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lemas = NLTKService.lematizar(tokens_palavras)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pre_tags = NLTKService.tagging(lemas,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utils.unificar_tagset(pre_tags, Constantes.NLTK)</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SpacyService.py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SpacyService():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 idioma):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spacy.load(Constantes.SPACY_PT)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ProcessadorService.py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timeit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src.services.NLTKService import NLTKService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src.services.SpacyService import SpacyService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src.classes.ResponseCenario import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processar(self, payload, type):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 p.get('idioma')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type ==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 p.get('historia')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type ==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 p.get('cenario')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processarHistoria(idioma:str, historia:str,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None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utils.separar_sentencas_historia(historia)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utils.verifica_C3_historia(sentencas_processadas,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utils.extrair_ator(sentencas_processadas[0])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utils.retorna_erro_historia(historia, tecnologia, sentencas,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processarCenario(idioma:str, cenario:str,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utils.separar_sentencas_cenario(cenario)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utils.verifica_C3_cenario(sentencas_processadas,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utils.extrair_preCondicao(sentencas_processadas[0])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utils.verifica_erros_cenario(bem_formada, atomica, minima, utils.valida_precondicao_cenario(sentencas_processadas[0]), utils.retorna_acao_cenario(sentencas_processadas[1]), utils.retorna_finalidade_cenario(sentencas_processadas[2]))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utils.retorna_erro_historia(cenario, tecnologia, sentencas, tempo)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processador =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UtilsService.py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src.classes.Palavra import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unificar_tagset(self, tags,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tupla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tagsets.append(Palavra(tupla[0], tupla[1], UtilsService.get_classe_gramatical(tupla[1])))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tagsets.append(Palavra(token.text, token.tag_, UtilsService.get_classe_gramatical(token.tag_)))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em retornar a classe gramatical conforme o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get_classe_gramatical(tagset):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UtilsService.verifica_artigo(tagset):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Constantes.INTERJEICAO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Constantes.PARTICIPIO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Constantes.PALAVRA_DEN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Constantes.MOEDA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Constantes.INVALIDO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'PROADJ' or tagset == 'PROSUB' or tagset == 'PROPESS' or tagset == 'PRON' or tagset == 'PRO-KS' or tagset == 'PRO-KS-REL' or tagset == 'PRP' or tagset == 'PRP$' or tagset == 'WP'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'NUM' or tagset == 'CD'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'VAUX' or tagset == 'AUX'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'PDEN'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'CUR'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'PCP' or tagset == 'RP'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'IN' or tagset == 'UH'</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'ADV' or tagset == 'ADV-KS' or tagset == 'ADV-KS-REL' or tagset == 'RB' or tagset == 'RBS' or tagset == 'RBR' or tagset == 'WRB'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 or tagset == 'NOUN' or tagset == 'NPROP' or tagset == 'NN' or tagset == 'NNP' or tagset == 'NNS' or tagset == 'PROPN' or tagset == 'NNPS' or tagset == 'N|EST'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'KC' or tagset == 'KS' or tagset == 'CONJ' or tagset == 'CC' or tagset == 'IN' or tagset == 'SCONJ' or tagset == 'CCONJ'</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 or tagset == 'VERB' or tagset == 'VB' or tagset == 'VBD' or tagset == 'VBG' or tagset == 'VBN' or tagset == 'VBP' or tagset == 'VBG'or tagset == 'VBZ' or tagset == 'MD'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'ADJ' or tagset == 'JJ' or tagset == 'JJR' or tagset == 'JJS'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'PREP' or tagset == 'PRP' or tagset == 'TO' or tagset == 'ADP' or tagset == 'PREP|+'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'ART' or tagset == 'DET' or tagset == 'DT' or tagset == 'WDT' or tagset == 'PDT'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verifica_erro_separacao(self,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 == Constantes.ERRO_ATOR_INEXISTENTE or erro == Constantes.ERRO_ACAO_INEXISTENTE or erro == Constantes.ERRO_PRECONDICAO_INEXISTENTE or erro == Constantes.ERRO_ACAO_INEXISTENTE_CENARIO or erro == Constantes.ERRO_FINALIDADE_INEXISTENTE_CENARIO or erro == Constantes.ERRO_ORDENACAO_CENARIO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As histórias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Eu como/I as, Como/As -&gt; primeira sentença, identificará 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gostaria/would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que/so that, para/that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separar_sentencas_historia(self,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'eu' or  p == 'I') and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'como' or p.lower() == 'as')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'gostaria' or p.lower() == 'would') and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'para' or p.lower() == 'so') and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'que' or p.lower() == 'that') and pos_que == -1 and ((pos_para + 1)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pos_para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Os cenários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Dado/Given -&gt; primeira sentença, identificará 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Quando/When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Então/Then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separar_sentencas_cenario(self,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'dado' or  p.lower() == 'given') and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'quando' or p.lower() == 'when') and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'então' or p.lower() == 'then') and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((pos_dado &lt; pos_quando) and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Constantes.ERRO_ORDENACAO_CENARIO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pos_entao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Formata o tempo de milissegundos em segundos com 5 casas decimais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formatar_tempo(self, 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round(end - start, 5).__str__().replace('.',',') + ' segundos'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verifica_erros_historia(self, bem_formada, atomica, minima, ator,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'A história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Constantes.ERRO_ATOR_INCONSISTENTE_COM_ACAO: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Constantes.ERRO_ATOR_INCONSISTENTE_COM_ACAO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ator != Constantes.ERRO_ATOR_INCONSISTENTE and ator != Constantes.ERRO_ATOR_INCONSISTENTE_COM_ACAO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verifica_erros_cenario(self, bem_formada, atomica, minima, precondicao,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'O cenário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Constantes.ERRO_PRECONDICAO_INCONSISTENTE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Constantes.ERRO_ACAO_INCONSISTENTE_3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precondicao != Constantes.ERRO_PRECONDICAO_INCONSISTENTE and acao != Constantes.ERRO_ACAO_INCONSISTENTE_2 and acao != Constantes.ERRO_ACAO_INCONSISTENTE_3 and finalidade != Constantes.ERRO_FINALIDADE_INCONSISTENTE_2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ator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 ator válido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valida_ator_historia(self,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Constantes.ERRO_ATOR_INCONSISTENTE_COM_ACAO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extrair_ator(self,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atores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extrair_finalidade(self,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extrair_preCondicao(self,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pré-condição válida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valida_precondicao_cenario(self,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 or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ação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ação válida é necessário um verbo, um substantivo e uma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valida_acao_historia(self,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(preposicao or adverbio or pronome):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finalidade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finalidade válida é necessário um verbo e um substantivo ou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valida_finalidade_historia(self,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mínima quando contém apenas as informações referentes ao critério de qualidade Bem Formada, qualquer informação extra como comentários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verifica_C3_historia(self, 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mínima quando contém apenas as informações referentes ao critério de qualidade Bem Formada, qualquer informação extra como comentários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verifica_C3_cenario(self, 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retorna_erro_historia(self, historia,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False, False, False, None, None, None, None,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retorna_erro_cenario(self, cenario,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ResponseHistoria(cenario, tecnologia, tempo, False, False, False, None, None, None, None, erro)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primeiro critério de qualidade: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bem formada quando há o seguinte formato: Quem realizará a tarefa + objetivo da tarefa + finalidade para a realização da tarefa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história deve ter no mínimo 2 sentenças (uma para o ator + uma para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esperado: Sujeito + Adjetivo (opcional) + Verbo + Objeto indireto (opcional) + Objeto direto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das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Sujeito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Adjetivo (opcional) -&gt;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Verbo -&gt;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indireto (opcional)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direto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utils.valida_ator_historia(sentencas_processadas[0])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utils.valida_acao_historia(sentencas_processadas[1])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&gt;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verifica_C1_cenario(self,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utils.valida_precondicao_cenario(sentencas_processadas[0])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utils.retorna_acao_cenario(sentencas_processadas[1])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utils.retorna_finalidade_cenario(sentencas_processadas[2])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 and acao != Constantes.ERRO_ACAO_INCONSISTENTE_2 and acao != Constantes.ERRO_ACAO_INCONSISTENTE_3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atômica quando há apenas um objetivo na tarefa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validar se a história de usuário é atômica, as sentenças são separadas e em seguida é verificado se a segunda sentença possui alguma conjunção (Constantes.CONJUNCOES_C2)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utils.possui_conjuncao(tag.palavra):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atômico quando há apenas uma ação sendo executada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Como validação, é verificado quantas vezes a palavra-chave quando/when é citada na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seja diferente de 1, o cenário não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len(tags) &lt;=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 = tags[1] # Tags da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tag.palavra.lower() == 'quando' or tag.palavra.lower()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quando_cont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quando_cont == 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ação deverá ser identificada em uma sentença posterior a sentença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Quando/When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ação é válida caso tenha um verbo e um substantivo e um pronome ou preposição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retorna_acao_cenario(self,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(pronome or preposicao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finalidade deverá ser identificada em uma sentença posterior a sentença do ator e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Então/Then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finalidade é valida caso tenha um verbo e um pronome ou preposição ou substantivo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retorna_finalidade_cenario(self,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conjunções na validação do critério de qualidade 2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possui_conjuncao(self,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Constantes.CONJUNCOES_C2.__contains__(palavra.lower())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caracter inválido na validação do critério de qualidade 3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possui_carcater_invalido(self, 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Constantes.CARACTERES_INVALIDOS.__contains__(caracter)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requirements.txt</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aniso8601==9.0.1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attrs==22.1.0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blis==0.7.8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catalogue==2.0.8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certifi==2022.9.24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charset-normalizer==2.1.1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click==8.1.3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colorama==0.4.5</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confection==0.0.3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cymem==2.0.6</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en-core-web-sm @ https://github.com/explosion/spacy-models/releases/download/en_core_web_sm-3.4.0/en_core_web_sm-3.4.0-py3-none-any.whl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flask-restx==0.5.1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idna==3.4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itsdangerous==2.1.2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Jinja2==3.1.2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joblib==1.2.0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jsonschema==4.14.0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langcodes==3.3.0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MarkupSafe==2.1.1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murmurhash==1.0.8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nltk==3.7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numpy==1.23.3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packaging==21.3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pathy==0.6.2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preshed==3.0.7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pt-core-news-sm @ https://github.com/explosion/spacy-models/releases/download/pt_core_news_sm-3.4.0/pt_core_news_sm-3.4.0-py3-none-any.whl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pydantic==1.9.2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pyparsing==3.0.9</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pyrsistent==0.18.1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pytz==2022.2.1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regex==2022.9.13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requests==2.28.1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six==1.16.0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smart-open==5.2.1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spacy==3.4.1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spacy-legacy==3.0.10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spacy-loggers==1.0.3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srsly==2.4.4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thinc==8.1.3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tqdm==4.64.1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typer==0.4.2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typing_extensions==4.4.0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urllib3==1.26.12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wasabi==0.10.1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Werkzeug==2.1.2</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center"/>
        <w:rPr>
          <w:rFonts w:hint="default" w:ascii="Arial" w:hAnsi="Arial" w:cs="Arial"/>
          <w:b/>
          <w:bCs/>
          <w:sz w:val="20"/>
          <w:szCs w:val="20"/>
          <w:lang w:val="en-US"/>
        </w:rPr>
      </w:pPr>
      <w:r>
        <w:rPr>
          <w:rFonts w:hint="default" w:ascii="Arial" w:hAnsi="Arial" w:cs="Arial"/>
          <w:b/>
          <w:bCs/>
          <w:sz w:val="44"/>
          <w:szCs w:val="44"/>
          <w:lang w:val="en-US"/>
        </w:rPr>
        <w:t>ARTIGO</w:t>
      </w:r>
    </w:p>
    <w:sectPr>
      <w:headerReference r:id="rId12" w:type="default"/>
      <w:foot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snapToGrid w:val="0"/>
      <w:jc w:val="left"/>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8"/>
        <w:numPr>
          <w:ilvl w:val="0"/>
          <w:numId w:val="1"/>
        </w:numPr>
        <w:bidi w:val="0"/>
        <w:snapToGrid w:val="0"/>
        <w:jc w:val="left"/>
        <w:rPr>
          <w:rFonts w:hint="default"/>
          <w:lang w:val="en-US"/>
        </w:rPr>
      </w:pPr>
      <w:r>
        <w:rPr>
          <w:rFonts w:hint="default"/>
          <w:lang w:val="en-US"/>
        </w:rPr>
        <w:t xml:space="preserve">Disponível em </w:t>
      </w:r>
      <w:r>
        <w:rPr>
          <w:rFonts w:hint="default"/>
          <w:lang w:val="en-US"/>
        </w:rPr>
        <w:fldChar w:fldCharType="begin"/>
      </w:r>
      <w:r>
        <w:rPr>
          <w:rFonts w:hint="default"/>
          <w:lang w:val="en-US"/>
        </w:rPr>
        <w:instrText xml:space="preserve"> HYPERLINK "https://www.mountaingoatsoftware.com/agile/user-stories" </w:instrText>
      </w:r>
      <w:r>
        <w:rPr>
          <w:rFonts w:hint="default"/>
          <w:lang w:val="en-US"/>
        </w:rPr>
        <w:fldChar w:fldCharType="separate"/>
      </w:r>
      <w:r>
        <w:rPr>
          <w:rStyle w:val="7"/>
          <w:rFonts w:hint="default"/>
          <w:lang w:val="en-US"/>
        </w:rPr>
        <w:t>https://www.mountaingoatsoftware.com/agile/user-stories</w:t>
      </w:r>
      <w:r>
        <w:rPr>
          <w:rFonts w:hint="default"/>
          <w:lang w:val="en-US"/>
        </w:rPr>
        <w:fldChar w:fldCharType="end"/>
      </w:r>
      <w:r>
        <w:rPr>
          <w:rFonts w:hint="default"/>
          <w:lang w:val="en-US"/>
        </w:rPr>
        <w:t xml:space="preserve"> Acesso em 19 set. 2022</w:t>
      </w:r>
    </w:p>
    <w:p>
      <w:pPr>
        <w:pStyle w:val="8"/>
        <w:bidi w:val="0"/>
        <w:snapToGrid w:val="0"/>
        <w:jc w:val="left"/>
      </w:pPr>
    </w:p>
    <w:p>
      <w:pPr>
        <w:pStyle w:val="10"/>
        <w:snapToGrid w:val="0"/>
      </w:pPr>
    </w:p>
  </w:footnote>
  <w:footnote w:id="1">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"https://www.dicio.com.br/" </w:instrText>
      </w:r>
      <w:r>
        <w:rPr>
          <w:rFonts w:hint="default"/>
          <w:lang w:val="en-US"/>
        </w:rPr>
        <w:fldChar w:fldCharType="separate"/>
      </w:r>
      <w:r>
        <w:rPr>
          <w:rStyle w:val="7"/>
          <w:rFonts w:hint="default"/>
          <w:lang w:val="en-US"/>
        </w:rPr>
        <w:t>https://www.dicio.com.br/</w:t>
      </w:r>
      <w:r>
        <w:rPr>
          <w:rFonts w:hint="default"/>
          <w:lang w:val="en-US"/>
        </w:rPr>
        <w:fldChar w:fldCharType="end"/>
      </w:r>
      <w:r>
        <w:rPr>
          <w:rFonts w:hint="default"/>
          <w:lang w:val="en-US"/>
        </w:rPr>
        <w:t xml:space="preserve"> Acesso em 05 nov. 2022</w:t>
      </w:r>
    </w:p>
  </w:footnote>
  <w:footnote w:id="2">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"https://www.deepl.com/translator?utm_source=lingueecombr&amp;utm_medium=linguee&amp;utm_content=header_logo" </w:instrText>
      </w:r>
      <w:r>
        <w:rPr>
          <w:rFonts w:hint="default"/>
          <w:lang w:val="en-US"/>
        </w:rPr>
        <w:fldChar w:fldCharType="separate"/>
      </w:r>
      <w:r>
        <w:rPr>
          <w:rStyle w:val="7"/>
          <w:rFonts w:hint="default"/>
          <w:lang w:val="en-US"/>
        </w:rPr>
        <w:t>https://www.deepl.com/translator?utm_source=lingueecombr&amp;utm_medium=linguee&amp;utm_content=header_logo</w:t>
      </w:r>
      <w:r>
        <w:rPr>
          <w:rFonts w:hint="default"/>
          <w:lang w:val="en-US"/>
        </w:rPr>
        <w:fldChar w:fldCharType="end"/>
      </w:r>
      <w:r>
        <w:rPr>
          <w:rFonts w:hint="default"/>
          <w:lang w:val="en-US"/>
        </w:rPr>
        <w:t xml:space="preserve"> Acesso em 05 nov. 2022</w:t>
      </w:r>
    </w:p>
  </w:footnote>
  <w:footnote w:id="3">
    <w:p>
      <w:pPr>
        <w:pStyle w:val="10"/>
        <w:snapToGrid w:val="0"/>
      </w:pPr>
      <w:r>
        <w:rPr>
          <w:rStyle w:val="9"/>
        </w:rPr>
        <w:footnoteRef/>
      </w:r>
      <w:r>
        <w:t xml:space="preserve"> </w:t>
      </w:r>
      <w:r>
        <w:rPr>
          <w:rFonts w:hint="default"/>
        </w:rPr>
        <w:t xml:space="preserve">Disponível em: </w:t>
      </w:r>
      <w:r>
        <w:rPr>
          <w:rFonts w:hint="default"/>
        </w:rPr>
        <w:fldChar w:fldCharType="begin"/>
      </w:r>
      <w:r>
        <w:rPr>
          <w:rFonts w:hint="default"/>
        </w:rPr>
        <w:instrText xml:space="preserve"> HYPERLINK "https://github.com/inoueMashuu/POS-tagger-portuguese-nltk" </w:instrText>
      </w:r>
      <w:r>
        <w:rPr>
          <w:rFonts w:hint="default"/>
        </w:rPr>
        <w:fldChar w:fldCharType="separate"/>
      </w:r>
      <w:r>
        <w:rPr>
          <w:rStyle w:val="12"/>
          <w:rFonts w:hint="default"/>
        </w:rPr>
        <w:t>https://github.com/inoueMashuu/POS-tagger-portuguese-nltk</w:t>
      </w:r>
      <w:r>
        <w:rPr>
          <w:rFonts w:hint="default"/>
        </w:rPr>
        <w:fldChar w:fldCharType="end"/>
      </w:r>
      <w:r>
        <w:rPr>
          <w:rFonts w:hint="default"/>
        </w:rPr>
        <w:t xml:space="preserve"> Acesso em 01 out.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EF775E"/>
    <w:multiLevelType w:val="singleLevel"/>
    <w:tmpl w:val="FCEF775E"/>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8"/>
    <w:footnote w:id="9"/>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73F78DB"/>
    <w:rsid w:val="07F87A93"/>
    <w:rsid w:val="098960B8"/>
    <w:rsid w:val="09AC55EB"/>
    <w:rsid w:val="0A0E2379"/>
    <w:rsid w:val="0ABD669F"/>
    <w:rsid w:val="0B0B06FB"/>
    <w:rsid w:val="0B96425E"/>
    <w:rsid w:val="0D507F3E"/>
    <w:rsid w:val="0D791EB1"/>
    <w:rsid w:val="0D7FC3BA"/>
    <w:rsid w:val="0E926082"/>
    <w:rsid w:val="0EB91A7C"/>
    <w:rsid w:val="0FD6C68F"/>
    <w:rsid w:val="109048A8"/>
    <w:rsid w:val="11D45F4E"/>
    <w:rsid w:val="11E81D53"/>
    <w:rsid w:val="12DC0CE0"/>
    <w:rsid w:val="13070594"/>
    <w:rsid w:val="131C7FBE"/>
    <w:rsid w:val="135F2373"/>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AF7DA4"/>
    <w:rsid w:val="1BF73729"/>
    <w:rsid w:val="1C112403"/>
    <w:rsid w:val="1CAD4E62"/>
    <w:rsid w:val="1CBDA3F9"/>
    <w:rsid w:val="1CEB92A0"/>
    <w:rsid w:val="1DF90658"/>
    <w:rsid w:val="1DFA4938"/>
    <w:rsid w:val="1E6F48D7"/>
    <w:rsid w:val="1E6F6F11"/>
    <w:rsid w:val="1E996D73"/>
    <w:rsid w:val="1EF5B666"/>
    <w:rsid w:val="1EFF5120"/>
    <w:rsid w:val="1F7F5511"/>
    <w:rsid w:val="1FBD8323"/>
    <w:rsid w:val="1FD6C197"/>
    <w:rsid w:val="1FF56004"/>
    <w:rsid w:val="1FFD65DF"/>
    <w:rsid w:val="1FFE2D04"/>
    <w:rsid w:val="1FFF208B"/>
    <w:rsid w:val="219F5EE0"/>
    <w:rsid w:val="21A37ABC"/>
    <w:rsid w:val="21FFC362"/>
    <w:rsid w:val="227B0BEC"/>
    <w:rsid w:val="227EEDC9"/>
    <w:rsid w:val="24DD5D36"/>
    <w:rsid w:val="25AF4836"/>
    <w:rsid w:val="262F44B2"/>
    <w:rsid w:val="27EDE09A"/>
    <w:rsid w:val="27FAE7FE"/>
    <w:rsid w:val="28BBD5F5"/>
    <w:rsid w:val="297B7481"/>
    <w:rsid w:val="29BA7B62"/>
    <w:rsid w:val="29BF7438"/>
    <w:rsid w:val="2A067548"/>
    <w:rsid w:val="2B10489E"/>
    <w:rsid w:val="2B663C9C"/>
    <w:rsid w:val="2BDF39E6"/>
    <w:rsid w:val="2BE365ED"/>
    <w:rsid w:val="2BEFE7C0"/>
    <w:rsid w:val="2BF8C52F"/>
    <w:rsid w:val="2C99095E"/>
    <w:rsid w:val="2D1FF37B"/>
    <w:rsid w:val="2D3EAE0D"/>
    <w:rsid w:val="2D537C8A"/>
    <w:rsid w:val="2DA3D47E"/>
    <w:rsid w:val="2DB5595E"/>
    <w:rsid w:val="2DF11107"/>
    <w:rsid w:val="2DFD2C08"/>
    <w:rsid w:val="2DFE399E"/>
    <w:rsid w:val="2EAFA26B"/>
    <w:rsid w:val="2EFDFBE1"/>
    <w:rsid w:val="2EFE7481"/>
    <w:rsid w:val="2F5F9329"/>
    <w:rsid w:val="2F7BD30D"/>
    <w:rsid w:val="2F9F93DC"/>
    <w:rsid w:val="2FBA434C"/>
    <w:rsid w:val="2FDFCFC4"/>
    <w:rsid w:val="2FF63413"/>
    <w:rsid w:val="2FFFFB20"/>
    <w:rsid w:val="30152E66"/>
    <w:rsid w:val="311233AC"/>
    <w:rsid w:val="3183186B"/>
    <w:rsid w:val="32463124"/>
    <w:rsid w:val="331FEEC0"/>
    <w:rsid w:val="335326BB"/>
    <w:rsid w:val="342F1995"/>
    <w:rsid w:val="350E769E"/>
    <w:rsid w:val="35B55F68"/>
    <w:rsid w:val="35FF7DE5"/>
    <w:rsid w:val="36C7D0BB"/>
    <w:rsid w:val="371F943B"/>
    <w:rsid w:val="377682BB"/>
    <w:rsid w:val="37DE5583"/>
    <w:rsid w:val="37E458B9"/>
    <w:rsid w:val="37FCCE2C"/>
    <w:rsid w:val="37FD92E4"/>
    <w:rsid w:val="38DF30BA"/>
    <w:rsid w:val="393FC469"/>
    <w:rsid w:val="395E578D"/>
    <w:rsid w:val="39BA4AF7"/>
    <w:rsid w:val="39F708BC"/>
    <w:rsid w:val="3A936E05"/>
    <w:rsid w:val="3AD94B39"/>
    <w:rsid w:val="3ADD9E94"/>
    <w:rsid w:val="3AFDFECE"/>
    <w:rsid w:val="3AFF271B"/>
    <w:rsid w:val="3B38517B"/>
    <w:rsid w:val="3BA9DB40"/>
    <w:rsid w:val="3BB30E79"/>
    <w:rsid w:val="3BB759E4"/>
    <w:rsid w:val="3BBFE345"/>
    <w:rsid w:val="3BF11582"/>
    <w:rsid w:val="3BFD962D"/>
    <w:rsid w:val="3BFFC419"/>
    <w:rsid w:val="3C7BE0E1"/>
    <w:rsid w:val="3CF80068"/>
    <w:rsid w:val="3D1DC8EC"/>
    <w:rsid w:val="3D944B6D"/>
    <w:rsid w:val="3DBF5BA6"/>
    <w:rsid w:val="3DDFAEF0"/>
    <w:rsid w:val="3DF84E2E"/>
    <w:rsid w:val="3DFF6BD7"/>
    <w:rsid w:val="3E7C22AA"/>
    <w:rsid w:val="3EBDF007"/>
    <w:rsid w:val="3EBF50DE"/>
    <w:rsid w:val="3EFEBA26"/>
    <w:rsid w:val="3EFEC05E"/>
    <w:rsid w:val="3F32C3B1"/>
    <w:rsid w:val="3F537E07"/>
    <w:rsid w:val="3F5FF1D7"/>
    <w:rsid w:val="3F767015"/>
    <w:rsid w:val="3F77207B"/>
    <w:rsid w:val="3F773CA8"/>
    <w:rsid w:val="3F779685"/>
    <w:rsid w:val="3F7F6EB2"/>
    <w:rsid w:val="3F9DDD6D"/>
    <w:rsid w:val="3FA731BA"/>
    <w:rsid w:val="3FAD1F43"/>
    <w:rsid w:val="3FC785EB"/>
    <w:rsid w:val="3FD020C9"/>
    <w:rsid w:val="3FD3E0DA"/>
    <w:rsid w:val="3FDEB9C6"/>
    <w:rsid w:val="3FDFAD92"/>
    <w:rsid w:val="3FF0CC92"/>
    <w:rsid w:val="3FF5CF0C"/>
    <w:rsid w:val="3FF7927A"/>
    <w:rsid w:val="3FFAF18D"/>
    <w:rsid w:val="3FFC57ED"/>
    <w:rsid w:val="3FFCE471"/>
    <w:rsid w:val="3FFF0386"/>
    <w:rsid w:val="3FFF8FC7"/>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BD3D07"/>
    <w:rsid w:val="47EB64EC"/>
    <w:rsid w:val="48AFD13D"/>
    <w:rsid w:val="497DA991"/>
    <w:rsid w:val="4A5D438E"/>
    <w:rsid w:val="4A5D4C57"/>
    <w:rsid w:val="4ADF580E"/>
    <w:rsid w:val="4B75B20F"/>
    <w:rsid w:val="4B8F59EB"/>
    <w:rsid w:val="4BA717DC"/>
    <w:rsid w:val="4BFF91B8"/>
    <w:rsid w:val="4C334982"/>
    <w:rsid w:val="4CEEC3C3"/>
    <w:rsid w:val="4CF54C7E"/>
    <w:rsid w:val="4DC78108"/>
    <w:rsid w:val="4DCE7C3A"/>
    <w:rsid w:val="4DEE7869"/>
    <w:rsid w:val="4DFA4DB1"/>
    <w:rsid w:val="4E667CAC"/>
    <w:rsid w:val="4E77921F"/>
    <w:rsid w:val="4EEDFDE2"/>
    <w:rsid w:val="4EF99D6B"/>
    <w:rsid w:val="4EFAA9DD"/>
    <w:rsid w:val="4EFE98BE"/>
    <w:rsid w:val="4F665099"/>
    <w:rsid w:val="4F6D8D70"/>
    <w:rsid w:val="4F74418F"/>
    <w:rsid w:val="4F771C92"/>
    <w:rsid w:val="4F7F62F4"/>
    <w:rsid w:val="4FBFE4D5"/>
    <w:rsid w:val="4FDFD2DA"/>
    <w:rsid w:val="4FE76EAC"/>
    <w:rsid w:val="4FEAFB2B"/>
    <w:rsid w:val="4FFA2966"/>
    <w:rsid w:val="4FFA9592"/>
    <w:rsid w:val="50D144B8"/>
    <w:rsid w:val="511D415B"/>
    <w:rsid w:val="516C0732"/>
    <w:rsid w:val="526C35F9"/>
    <w:rsid w:val="52BF5522"/>
    <w:rsid w:val="52F77E6D"/>
    <w:rsid w:val="537BB259"/>
    <w:rsid w:val="53A67FD2"/>
    <w:rsid w:val="541648CE"/>
    <w:rsid w:val="54BBCB16"/>
    <w:rsid w:val="55E94EEB"/>
    <w:rsid w:val="55EEC7A9"/>
    <w:rsid w:val="55F5F851"/>
    <w:rsid w:val="55FEB14F"/>
    <w:rsid w:val="560B7449"/>
    <w:rsid w:val="56400806"/>
    <w:rsid w:val="567994C4"/>
    <w:rsid w:val="57BF745A"/>
    <w:rsid w:val="57DB5F96"/>
    <w:rsid w:val="57DDBE17"/>
    <w:rsid w:val="57F52E69"/>
    <w:rsid w:val="57F87A99"/>
    <w:rsid w:val="57F87EE9"/>
    <w:rsid w:val="58FDF1EA"/>
    <w:rsid w:val="59E77E1E"/>
    <w:rsid w:val="5ADF7B14"/>
    <w:rsid w:val="5AF78554"/>
    <w:rsid w:val="5B3E1313"/>
    <w:rsid w:val="5B6DBF76"/>
    <w:rsid w:val="5BA9AA6C"/>
    <w:rsid w:val="5BF70DB6"/>
    <w:rsid w:val="5BF98B88"/>
    <w:rsid w:val="5C2D5159"/>
    <w:rsid w:val="5C7F9AA9"/>
    <w:rsid w:val="5CEE7C89"/>
    <w:rsid w:val="5CFB7C2E"/>
    <w:rsid w:val="5D3FFEF3"/>
    <w:rsid w:val="5D9F74AF"/>
    <w:rsid w:val="5DCA2794"/>
    <w:rsid w:val="5DCA9FB8"/>
    <w:rsid w:val="5DDF5D76"/>
    <w:rsid w:val="5DE7767E"/>
    <w:rsid w:val="5DFBA8EB"/>
    <w:rsid w:val="5DFD2E1D"/>
    <w:rsid w:val="5E0C59DD"/>
    <w:rsid w:val="5E0F8236"/>
    <w:rsid w:val="5E313DE1"/>
    <w:rsid w:val="5E7461A1"/>
    <w:rsid w:val="5EAD3F2B"/>
    <w:rsid w:val="5EBAADD9"/>
    <w:rsid w:val="5EBFFA5F"/>
    <w:rsid w:val="5EFE569A"/>
    <w:rsid w:val="5EFFCDBB"/>
    <w:rsid w:val="5F3BA2A4"/>
    <w:rsid w:val="5F3F4745"/>
    <w:rsid w:val="5F43D4C8"/>
    <w:rsid w:val="5F484962"/>
    <w:rsid w:val="5F6DD80D"/>
    <w:rsid w:val="5F6E9F5C"/>
    <w:rsid w:val="5F7D6E17"/>
    <w:rsid w:val="5FAFE2B0"/>
    <w:rsid w:val="5FBF827C"/>
    <w:rsid w:val="5FCE3DB2"/>
    <w:rsid w:val="5FD64E4D"/>
    <w:rsid w:val="5FE794FD"/>
    <w:rsid w:val="5FED6792"/>
    <w:rsid w:val="5FEDD020"/>
    <w:rsid w:val="5FEE3DAC"/>
    <w:rsid w:val="5FEF0F68"/>
    <w:rsid w:val="5FF5121A"/>
    <w:rsid w:val="5FF72562"/>
    <w:rsid w:val="5FFB65E8"/>
    <w:rsid w:val="5FFC0715"/>
    <w:rsid w:val="5FFDFE25"/>
    <w:rsid w:val="5FFEC02B"/>
    <w:rsid w:val="5FFF3B34"/>
    <w:rsid w:val="5FFF66EA"/>
    <w:rsid w:val="60507880"/>
    <w:rsid w:val="614F33D6"/>
    <w:rsid w:val="61E83D0C"/>
    <w:rsid w:val="62245655"/>
    <w:rsid w:val="62EFAE7A"/>
    <w:rsid w:val="633D52ED"/>
    <w:rsid w:val="63B05069"/>
    <w:rsid w:val="63BDA223"/>
    <w:rsid w:val="63E80BB8"/>
    <w:rsid w:val="63FC11A9"/>
    <w:rsid w:val="63FEF374"/>
    <w:rsid w:val="649004EC"/>
    <w:rsid w:val="65BFA5DB"/>
    <w:rsid w:val="65EC30DB"/>
    <w:rsid w:val="66ABC868"/>
    <w:rsid w:val="66E703A9"/>
    <w:rsid w:val="66F0FE60"/>
    <w:rsid w:val="66FF0F2F"/>
    <w:rsid w:val="66FF7274"/>
    <w:rsid w:val="670F195A"/>
    <w:rsid w:val="673EC51F"/>
    <w:rsid w:val="679FA1BF"/>
    <w:rsid w:val="67BE6E7F"/>
    <w:rsid w:val="67D3F987"/>
    <w:rsid w:val="67F72060"/>
    <w:rsid w:val="69483418"/>
    <w:rsid w:val="697393C3"/>
    <w:rsid w:val="69B8DEA9"/>
    <w:rsid w:val="69EFAC25"/>
    <w:rsid w:val="69F91E6A"/>
    <w:rsid w:val="6B7D7393"/>
    <w:rsid w:val="6B9ED266"/>
    <w:rsid w:val="6BDDCDC8"/>
    <w:rsid w:val="6BDF8C18"/>
    <w:rsid w:val="6BF798FD"/>
    <w:rsid w:val="6BF9B38B"/>
    <w:rsid w:val="6BFB16EF"/>
    <w:rsid w:val="6BFB911C"/>
    <w:rsid w:val="6BFCD415"/>
    <w:rsid w:val="6BFE72BB"/>
    <w:rsid w:val="6BFF97FD"/>
    <w:rsid w:val="6BFFBD3C"/>
    <w:rsid w:val="6BFFFE39"/>
    <w:rsid w:val="6C421F5C"/>
    <w:rsid w:val="6C681E3D"/>
    <w:rsid w:val="6C9672F5"/>
    <w:rsid w:val="6CBFD72C"/>
    <w:rsid w:val="6CFEE2E3"/>
    <w:rsid w:val="6D9FC70F"/>
    <w:rsid w:val="6DB1D366"/>
    <w:rsid w:val="6DB3195F"/>
    <w:rsid w:val="6DBB71E0"/>
    <w:rsid w:val="6DDBBCB3"/>
    <w:rsid w:val="6DE52B46"/>
    <w:rsid w:val="6DFFAAE1"/>
    <w:rsid w:val="6E0FBB34"/>
    <w:rsid w:val="6E6F2DED"/>
    <w:rsid w:val="6E7B1EC6"/>
    <w:rsid w:val="6EA71A94"/>
    <w:rsid w:val="6EAFE8E3"/>
    <w:rsid w:val="6EC71F87"/>
    <w:rsid w:val="6EC96BB8"/>
    <w:rsid w:val="6EEDD434"/>
    <w:rsid w:val="6EFCE273"/>
    <w:rsid w:val="6F442077"/>
    <w:rsid w:val="6F44EC55"/>
    <w:rsid w:val="6F5674EC"/>
    <w:rsid w:val="6F5BBF9B"/>
    <w:rsid w:val="6F7F50EF"/>
    <w:rsid w:val="6F7FA169"/>
    <w:rsid w:val="6F8FED59"/>
    <w:rsid w:val="6F9DAD91"/>
    <w:rsid w:val="6F9F7578"/>
    <w:rsid w:val="6FA5004F"/>
    <w:rsid w:val="6FBF1797"/>
    <w:rsid w:val="6FBF78DD"/>
    <w:rsid w:val="6FC875E5"/>
    <w:rsid w:val="6FDB573A"/>
    <w:rsid w:val="6FED94FC"/>
    <w:rsid w:val="6FF7FB62"/>
    <w:rsid w:val="6FF8C7CB"/>
    <w:rsid w:val="6FFF1B97"/>
    <w:rsid w:val="717F2B45"/>
    <w:rsid w:val="71F7E75A"/>
    <w:rsid w:val="72DA7EEF"/>
    <w:rsid w:val="72F3EE6A"/>
    <w:rsid w:val="72F6BD1B"/>
    <w:rsid w:val="72FD055D"/>
    <w:rsid w:val="72FF0D11"/>
    <w:rsid w:val="72FF6F10"/>
    <w:rsid w:val="73213F92"/>
    <w:rsid w:val="735B08D8"/>
    <w:rsid w:val="73762D32"/>
    <w:rsid w:val="73BA8E4C"/>
    <w:rsid w:val="73DF7CFF"/>
    <w:rsid w:val="73EAB1C4"/>
    <w:rsid w:val="73FFE95E"/>
    <w:rsid w:val="74367218"/>
    <w:rsid w:val="743FCEAD"/>
    <w:rsid w:val="7476A5F5"/>
    <w:rsid w:val="7477E344"/>
    <w:rsid w:val="74FB616C"/>
    <w:rsid w:val="74FF07D6"/>
    <w:rsid w:val="74FF7505"/>
    <w:rsid w:val="75874327"/>
    <w:rsid w:val="75CD82CD"/>
    <w:rsid w:val="75E5C3CB"/>
    <w:rsid w:val="75EFC3FE"/>
    <w:rsid w:val="75FF00DA"/>
    <w:rsid w:val="75FF963E"/>
    <w:rsid w:val="767CAF6B"/>
    <w:rsid w:val="767F00A6"/>
    <w:rsid w:val="76BD7AEB"/>
    <w:rsid w:val="76D8B895"/>
    <w:rsid w:val="76E165D0"/>
    <w:rsid w:val="76FA0BF9"/>
    <w:rsid w:val="774E195C"/>
    <w:rsid w:val="7753E5F9"/>
    <w:rsid w:val="7777F406"/>
    <w:rsid w:val="777D07CC"/>
    <w:rsid w:val="777FBA45"/>
    <w:rsid w:val="7790738D"/>
    <w:rsid w:val="77A64186"/>
    <w:rsid w:val="77AF8C84"/>
    <w:rsid w:val="77B20AC5"/>
    <w:rsid w:val="77C9ECC4"/>
    <w:rsid w:val="77D60EE3"/>
    <w:rsid w:val="77DB29E8"/>
    <w:rsid w:val="77DB5DE9"/>
    <w:rsid w:val="77E7A684"/>
    <w:rsid w:val="77EE3F82"/>
    <w:rsid w:val="77EFFC17"/>
    <w:rsid w:val="77EFFE9C"/>
    <w:rsid w:val="77F3FAED"/>
    <w:rsid w:val="77F79145"/>
    <w:rsid w:val="77F979ED"/>
    <w:rsid w:val="77FB8BAE"/>
    <w:rsid w:val="77FDFB10"/>
    <w:rsid w:val="77FF10F8"/>
    <w:rsid w:val="78684BE5"/>
    <w:rsid w:val="78C563B5"/>
    <w:rsid w:val="793E18EF"/>
    <w:rsid w:val="795729D7"/>
    <w:rsid w:val="79DF92B4"/>
    <w:rsid w:val="79FB0F76"/>
    <w:rsid w:val="79FEE7D3"/>
    <w:rsid w:val="7A4EE33E"/>
    <w:rsid w:val="7A8D3EF5"/>
    <w:rsid w:val="7A992BF4"/>
    <w:rsid w:val="7ABFC632"/>
    <w:rsid w:val="7AF5C099"/>
    <w:rsid w:val="7AF72CF0"/>
    <w:rsid w:val="7AF798FF"/>
    <w:rsid w:val="7AFADC9A"/>
    <w:rsid w:val="7AFED0FA"/>
    <w:rsid w:val="7AFF7591"/>
    <w:rsid w:val="7AFFACE4"/>
    <w:rsid w:val="7AFFF666"/>
    <w:rsid w:val="7B14516A"/>
    <w:rsid w:val="7B3F076D"/>
    <w:rsid w:val="7B5305CE"/>
    <w:rsid w:val="7B5DAF20"/>
    <w:rsid w:val="7B6E052B"/>
    <w:rsid w:val="7B774852"/>
    <w:rsid w:val="7B7BAE54"/>
    <w:rsid w:val="7B9A3872"/>
    <w:rsid w:val="7BB6EB00"/>
    <w:rsid w:val="7BBF53E5"/>
    <w:rsid w:val="7BCBBABD"/>
    <w:rsid w:val="7BD55C49"/>
    <w:rsid w:val="7BDD502C"/>
    <w:rsid w:val="7BDE33ED"/>
    <w:rsid w:val="7BE36669"/>
    <w:rsid w:val="7BEBF37B"/>
    <w:rsid w:val="7BFDE04C"/>
    <w:rsid w:val="7BFDF21C"/>
    <w:rsid w:val="7BFF502C"/>
    <w:rsid w:val="7BFF95B1"/>
    <w:rsid w:val="7BFFE1BC"/>
    <w:rsid w:val="7C7EC443"/>
    <w:rsid w:val="7CDDF027"/>
    <w:rsid w:val="7CFAB69F"/>
    <w:rsid w:val="7CFF9107"/>
    <w:rsid w:val="7D3FC953"/>
    <w:rsid w:val="7D4F075D"/>
    <w:rsid w:val="7D4F607D"/>
    <w:rsid w:val="7D67376C"/>
    <w:rsid w:val="7D6F66A1"/>
    <w:rsid w:val="7D750C34"/>
    <w:rsid w:val="7D795158"/>
    <w:rsid w:val="7D9CE188"/>
    <w:rsid w:val="7DAB77E0"/>
    <w:rsid w:val="7DAB983E"/>
    <w:rsid w:val="7DCB0080"/>
    <w:rsid w:val="7DDC2E3E"/>
    <w:rsid w:val="7DF88A08"/>
    <w:rsid w:val="7DF984E9"/>
    <w:rsid w:val="7DFA6C9A"/>
    <w:rsid w:val="7DFABDCA"/>
    <w:rsid w:val="7DFB722E"/>
    <w:rsid w:val="7DFEDB8F"/>
    <w:rsid w:val="7DFF466A"/>
    <w:rsid w:val="7DFFF21B"/>
    <w:rsid w:val="7E2B1FF9"/>
    <w:rsid w:val="7E3D01BF"/>
    <w:rsid w:val="7E7CBE78"/>
    <w:rsid w:val="7E7F0B8A"/>
    <w:rsid w:val="7EA6D6F1"/>
    <w:rsid w:val="7EAD2936"/>
    <w:rsid w:val="7EBB8A79"/>
    <w:rsid w:val="7EBE28C3"/>
    <w:rsid w:val="7ECF3DD1"/>
    <w:rsid w:val="7ED11355"/>
    <w:rsid w:val="7EDBFBEA"/>
    <w:rsid w:val="7EDF0714"/>
    <w:rsid w:val="7EDFC270"/>
    <w:rsid w:val="7EE083BB"/>
    <w:rsid w:val="7EF14CC9"/>
    <w:rsid w:val="7EF3DB9E"/>
    <w:rsid w:val="7EFD90D2"/>
    <w:rsid w:val="7EFDA52C"/>
    <w:rsid w:val="7EFF4D85"/>
    <w:rsid w:val="7EFF9BAA"/>
    <w:rsid w:val="7F2F4068"/>
    <w:rsid w:val="7F3A8CAA"/>
    <w:rsid w:val="7F3CB227"/>
    <w:rsid w:val="7F3F0938"/>
    <w:rsid w:val="7F3FB98D"/>
    <w:rsid w:val="7F4D708F"/>
    <w:rsid w:val="7F5D3AE9"/>
    <w:rsid w:val="7F5DBF3B"/>
    <w:rsid w:val="7F5DC0EE"/>
    <w:rsid w:val="7F6ACC98"/>
    <w:rsid w:val="7F6E35B7"/>
    <w:rsid w:val="7F6F069C"/>
    <w:rsid w:val="7F6F3345"/>
    <w:rsid w:val="7F6F6600"/>
    <w:rsid w:val="7F6F9FCB"/>
    <w:rsid w:val="7F77C55C"/>
    <w:rsid w:val="7F7D1159"/>
    <w:rsid w:val="7F7E4CE4"/>
    <w:rsid w:val="7F7FB186"/>
    <w:rsid w:val="7F7FB7D7"/>
    <w:rsid w:val="7F7FC155"/>
    <w:rsid w:val="7F7FF197"/>
    <w:rsid w:val="7F8D4ED7"/>
    <w:rsid w:val="7F8D69C1"/>
    <w:rsid w:val="7FA7FB8C"/>
    <w:rsid w:val="7FAB95A5"/>
    <w:rsid w:val="7FAC02DD"/>
    <w:rsid w:val="7FAF16AC"/>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EE140"/>
    <w:rsid w:val="7FDF6A9B"/>
    <w:rsid w:val="7FE15C75"/>
    <w:rsid w:val="7FED860D"/>
    <w:rsid w:val="7FEE3955"/>
    <w:rsid w:val="7FEF533B"/>
    <w:rsid w:val="7FEF70D7"/>
    <w:rsid w:val="7FEFB501"/>
    <w:rsid w:val="7FF293D4"/>
    <w:rsid w:val="7FF497FC"/>
    <w:rsid w:val="7FF5B79D"/>
    <w:rsid w:val="7FF65D1A"/>
    <w:rsid w:val="7FF71667"/>
    <w:rsid w:val="7FFBD865"/>
    <w:rsid w:val="7FFD037A"/>
    <w:rsid w:val="7FFE19D0"/>
    <w:rsid w:val="7FFE2FCA"/>
    <w:rsid w:val="7FFEB7AA"/>
    <w:rsid w:val="7FFED14F"/>
    <w:rsid w:val="7FFEE90B"/>
    <w:rsid w:val="7FFF3F74"/>
    <w:rsid w:val="7FFF720D"/>
    <w:rsid w:val="7FFF7EB9"/>
    <w:rsid w:val="7FFF93F0"/>
    <w:rsid w:val="7FFFB7EE"/>
    <w:rsid w:val="7FFFC71D"/>
    <w:rsid w:val="87BC65BE"/>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1F8896"/>
    <w:rsid w:val="9DEB346C"/>
    <w:rsid w:val="9DFFF448"/>
    <w:rsid w:val="9EA75B1E"/>
    <w:rsid w:val="9EEBFDCB"/>
    <w:rsid w:val="9F5FA098"/>
    <w:rsid w:val="9F7A0063"/>
    <w:rsid w:val="9F7EEF45"/>
    <w:rsid w:val="9F7FFE84"/>
    <w:rsid w:val="9FE546BE"/>
    <w:rsid w:val="9FE7E912"/>
    <w:rsid w:val="9FF615A7"/>
    <w:rsid w:val="9FF73D87"/>
    <w:rsid w:val="9FF76695"/>
    <w:rsid w:val="A26FA256"/>
    <w:rsid w:val="A34E7D40"/>
    <w:rsid w:val="A3FB3A69"/>
    <w:rsid w:val="A5D8EB3A"/>
    <w:rsid w:val="A5FC4150"/>
    <w:rsid w:val="A657ED89"/>
    <w:rsid w:val="A6AFB743"/>
    <w:rsid w:val="A7FF84CC"/>
    <w:rsid w:val="A9BF6C87"/>
    <w:rsid w:val="A9DEDE6F"/>
    <w:rsid w:val="AB3DE1A5"/>
    <w:rsid w:val="AB63CC6F"/>
    <w:rsid w:val="AB9C5E0E"/>
    <w:rsid w:val="AD77311F"/>
    <w:rsid w:val="ADF95CB7"/>
    <w:rsid w:val="AE7788CA"/>
    <w:rsid w:val="AF37782E"/>
    <w:rsid w:val="AF7A8B5D"/>
    <w:rsid w:val="AF9DDAE3"/>
    <w:rsid w:val="AFB1CD8E"/>
    <w:rsid w:val="AFEDD6CF"/>
    <w:rsid w:val="AFFA032E"/>
    <w:rsid w:val="AFFDB7D1"/>
    <w:rsid w:val="B2EFCE74"/>
    <w:rsid w:val="B36F19CF"/>
    <w:rsid w:val="B3EFEB79"/>
    <w:rsid w:val="B3FFDDE9"/>
    <w:rsid w:val="B4EE40B9"/>
    <w:rsid w:val="B65FED01"/>
    <w:rsid w:val="B66EC502"/>
    <w:rsid w:val="B6BF85FF"/>
    <w:rsid w:val="B773AE2E"/>
    <w:rsid w:val="B776EA21"/>
    <w:rsid w:val="B777D4E8"/>
    <w:rsid w:val="B77D8542"/>
    <w:rsid w:val="B787BBE7"/>
    <w:rsid w:val="B797295C"/>
    <w:rsid w:val="B7AAF411"/>
    <w:rsid w:val="B7BD6EFC"/>
    <w:rsid w:val="B7EF2ED0"/>
    <w:rsid w:val="B7F5421F"/>
    <w:rsid w:val="BA6CD949"/>
    <w:rsid w:val="BAE679F4"/>
    <w:rsid w:val="BAF44F34"/>
    <w:rsid w:val="BB7EFBFF"/>
    <w:rsid w:val="BBBF0EBD"/>
    <w:rsid w:val="BBBF9850"/>
    <w:rsid w:val="BBCF3D83"/>
    <w:rsid w:val="BBDBBDD9"/>
    <w:rsid w:val="BBDF96BF"/>
    <w:rsid w:val="BBFFB61D"/>
    <w:rsid w:val="BC9FE04F"/>
    <w:rsid w:val="BCDF168C"/>
    <w:rsid w:val="BCDF424D"/>
    <w:rsid w:val="BD1BFF99"/>
    <w:rsid w:val="BD9F28FC"/>
    <w:rsid w:val="BDDEB3FA"/>
    <w:rsid w:val="BDED8982"/>
    <w:rsid w:val="BDEF2CF7"/>
    <w:rsid w:val="BDF7DC04"/>
    <w:rsid w:val="BDF9D270"/>
    <w:rsid w:val="BDFF9A23"/>
    <w:rsid w:val="BDFF9BEE"/>
    <w:rsid w:val="BDFFF132"/>
    <w:rsid w:val="BE1F537A"/>
    <w:rsid w:val="BEC791A8"/>
    <w:rsid w:val="BEDF2B36"/>
    <w:rsid w:val="BEF3A1C3"/>
    <w:rsid w:val="BEF52318"/>
    <w:rsid w:val="BF6FDBB8"/>
    <w:rsid w:val="BF79CB2F"/>
    <w:rsid w:val="BFBB581B"/>
    <w:rsid w:val="BFC851AD"/>
    <w:rsid w:val="BFD54E6F"/>
    <w:rsid w:val="BFDF12C1"/>
    <w:rsid w:val="BFDF9722"/>
    <w:rsid w:val="BFE75FF0"/>
    <w:rsid w:val="BFEDCD33"/>
    <w:rsid w:val="BFEF2311"/>
    <w:rsid w:val="BFEF4579"/>
    <w:rsid w:val="BFEFC207"/>
    <w:rsid w:val="BFFB55E9"/>
    <w:rsid w:val="BFFBBADA"/>
    <w:rsid w:val="BFFD94CD"/>
    <w:rsid w:val="BFFDA203"/>
    <w:rsid w:val="BFFEC378"/>
    <w:rsid w:val="BFFF1685"/>
    <w:rsid w:val="BFFF44B8"/>
    <w:rsid w:val="BFFF640E"/>
    <w:rsid w:val="BFFFEE72"/>
    <w:rsid w:val="C3EFC31C"/>
    <w:rsid w:val="C6D38706"/>
    <w:rsid w:val="C7BF21EC"/>
    <w:rsid w:val="C7CF5665"/>
    <w:rsid w:val="C7F7259A"/>
    <w:rsid w:val="C7FEDCAB"/>
    <w:rsid w:val="CBBF1FFE"/>
    <w:rsid w:val="CBCEFA06"/>
    <w:rsid w:val="CBFFAABB"/>
    <w:rsid w:val="CD45EC4C"/>
    <w:rsid w:val="CDC70B64"/>
    <w:rsid w:val="CDFF8D66"/>
    <w:rsid w:val="CE93DDFF"/>
    <w:rsid w:val="CEF60B20"/>
    <w:rsid w:val="CEF706AE"/>
    <w:rsid w:val="CFB67113"/>
    <w:rsid w:val="CFEE5EB7"/>
    <w:rsid w:val="CFF332A7"/>
    <w:rsid w:val="CFFB8EC3"/>
    <w:rsid w:val="CFFBD3A3"/>
    <w:rsid w:val="CFFCB74E"/>
    <w:rsid w:val="D177074A"/>
    <w:rsid w:val="D3B3E2C1"/>
    <w:rsid w:val="D3F3E912"/>
    <w:rsid w:val="D3F7657C"/>
    <w:rsid w:val="D4F77B85"/>
    <w:rsid w:val="D57D4C62"/>
    <w:rsid w:val="D5B3A225"/>
    <w:rsid w:val="D5F2C785"/>
    <w:rsid w:val="D77FBDF4"/>
    <w:rsid w:val="D7B55DBB"/>
    <w:rsid w:val="D7D556B0"/>
    <w:rsid w:val="D7F72306"/>
    <w:rsid w:val="DA50B742"/>
    <w:rsid w:val="DA9D8C73"/>
    <w:rsid w:val="DA9FAF70"/>
    <w:rsid w:val="DABFEC9D"/>
    <w:rsid w:val="DAFF24F3"/>
    <w:rsid w:val="DB8F0FA2"/>
    <w:rsid w:val="DBBBEF49"/>
    <w:rsid w:val="DBC74E82"/>
    <w:rsid w:val="DBDF356D"/>
    <w:rsid w:val="DBE7C7FB"/>
    <w:rsid w:val="DBFB78FC"/>
    <w:rsid w:val="DBFF01EC"/>
    <w:rsid w:val="DCBD751C"/>
    <w:rsid w:val="DCF7DE4B"/>
    <w:rsid w:val="DCFF7761"/>
    <w:rsid w:val="DD9DBF7E"/>
    <w:rsid w:val="DDAEDD58"/>
    <w:rsid w:val="DDBFA473"/>
    <w:rsid w:val="DDD9DDFE"/>
    <w:rsid w:val="DDF1FE9E"/>
    <w:rsid w:val="DDF763B8"/>
    <w:rsid w:val="DDF90369"/>
    <w:rsid w:val="DDFE5D2B"/>
    <w:rsid w:val="DED4E278"/>
    <w:rsid w:val="DEDF392C"/>
    <w:rsid w:val="DEEC0F6A"/>
    <w:rsid w:val="DEFD19A8"/>
    <w:rsid w:val="DEFDA1F9"/>
    <w:rsid w:val="DEFE5F4C"/>
    <w:rsid w:val="DF43A861"/>
    <w:rsid w:val="DF55338C"/>
    <w:rsid w:val="DF5F3C47"/>
    <w:rsid w:val="DF7A4598"/>
    <w:rsid w:val="DF7FBE99"/>
    <w:rsid w:val="DFAF1920"/>
    <w:rsid w:val="DFBC9D76"/>
    <w:rsid w:val="DFBE9AD1"/>
    <w:rsid w:val="DFC31C8D"/>
    <w:rsid w:val="DFCFC53E"/>
    <w:rsid w:val="DFDE31CA"/>
    <w:rsid w:val="DFE9AD32"/>
    <w:rsid w:val="DFEDF162"/>
    <w:rsid w:val="DFF654E6"/>
    <w:rsid w:val="DFF93BAF"/>
    <w:rsid w:val="DFFB64C6"/>
    <w:rsid w:val="DFFBE660"/>
    <w:rsid w:val="DFFC6F8B"/>
    <w:rsid w:val="DFFD4084"/>
    <w:rsid w:val="DFFD6310"/>
    <w:rsid w:val="DFFD8675"/>
    <w:rsid w:val="DFFDC5E5"/>
    <w:rsid w:val="DFFED4E3"/>
    <w:rsid w:val="DFFF28EA"/>
    <w:rsid w:val="DFFF4FF0"/>
    <w:rsid w:val="DFFFF9B1"/>
    <w:rsid w:val="E0A77946"/>
    <w:rsid w:val="E1FF5022"/>
    <w:rsid w:val="E2EF7ECB"/>
    <w:rsid w:val="E2F70324"/>
    <w:rsid w:val="E37DBC07"/>
    <w:rsid w:val="E39D8126"/>
    <w:rsid w:val="E3FFC619"/>
    <w:rsid w:val="E5761FE8"/>
    <w:rsid w:val="E5BFED29"/>
    <w:rsid w:val="E6B43D16"/>
    <w:rsid w:val="E6B713A1"/>
    <w:rsid w:val="E6EFB4CA"/>
    <w:rsid w:val="E6FD078D"/>
    <w:rsid w:val="E73B1688"/>
    <w:rsid w:val="E7632EDF"/>
    <w:rsid w:val="E77F91E8"/>
    <w:rsid w:val="E781287A"/>
    <w:rsid w:val="E79E88DA"/>
    <w:rsid w:val="E7DD7F48"/>
    <w:rsid w:val="E7F5D6B7"/>
    <w:rsid w:val="E7FE621A"/>
    <w:rsid w:val="E7FF3558"/>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5CAEA"/>
    <w:rsid w:val="EEFB24EB"/>
    <w:rsid w:val="EEFC2219"/>
    <w:rsid w:val="EEFE491F"/>
    <w:rsid w:val="EF1850D8"/>
    <w:rsid w:val="EF3BBF8E"/>
    <w:rsid w:val="EF6E5832"/>
    <w:rsid w:val="EF6FDF3D"/>
    <w:rsid w:val="EF7FD0FC"/>
    <w:rsid w:val="EF7FD4D7"/>
    <w:rsid w:val="EF99764E"/>
    <w:rsid w:val="EFBF1DE1"/>
    <w:rsid w:val="EFDFF0BB"/>
    <w:rsid w:val="EFEB57F0"/>
    <w:rsid w:val="EFED839E"/>
    <w:rsid w:val="EFEFEC02"/>
    <w:rsid w:val="EFF83152"/>
    <w:rsid w:val="EFFA99FF"/>
    <w:rsid w:val="EFFFA7AA"/>
    <w:rsid w:val="F0CFAFC2"/>
    <w:rsid w:val="F1DFDA73"/>
    <w:rsid w:val="F1FE7E29"/>
    <w:rsid w:val="F1FF1050"/>
    <w:rsid w:val="F25ED8E4"/>
    <w:rsid w:val="F2FAF0D5"/>
    <w:rsid w:val="F377C5C0"/>
    <w:rsid w:val="F3ADB46A"/>
    <w:rsid w:val="F3BF1F5E"/>
    <w:rsid w:val="F3DDE44B"/>
    <w:rsid w:val="F3FA2879"/>
    <w:rsid w:val="F3FFCFF2"/>
    <w:rsid w:val="F57601C9"/>
    <w:rsid w:val="F5B3D500"/>
    <w:rsid w:val="F5DADC69"/>
    <w:rsid w:val="F5DFC914"/>
    <w:rsid w:val="F5F60DCB"/>
    <w:rsid w:val="F5F65B7F"/>
    <w:rsid w:val="F5FB765B"/>
    <w:rsid w:val="F5FFE40B"/>
    <w:rsid w:val="F68772DF"/>
    <w:rsid w:val="F6BA75E5"/>
    <w:rsid w:val="F6BFE6EA"/>
    <w:rsid w:val="F6C32A0E"/>
    <w:rsid w:val="F6EB8E6F"/>
    <w:rsid w:val="F6EFA28E"/>
    <w:rsid w:val="F6EFBD7B"/>
    <w:rsid w:val="F6F8F6B6"/>
    <w:rsid w:val="F6FE1D24"/>
    <w:rsid w:val="F6FE9522"/>
    <w:rsid w:val="F73F3807"/>
    <w:rsid w:val="F75FF2C4"/>
    <w:rsid w:val="F76D1A9E"/>
    <w:rsid w:val="F77790D7"/>
    <w:rsid w:val="F77B6519"/>
    <w:rsid w:val="F77F2A34"/>
    <w:rsid w:val="F797DCBF"/>
    <w:rsid w:val="F7AE110F"/>
    <w:rsid w:val="F7B78739"/>
    <w:rsid w:val="F7BFECBA"/>
    <w:rsid w:val="F7BFF56F"/>
    <w:rsid w:val="F7CF0BCD"/>
    <w:rsid w:val="F7DE80AC"/>
    <w:rsid w:val="F7EACC64"/>
    <w:rsid w:val="F7EF764F"/>
    <w:rsid w:val="F7F3987A"/>
    <w:rsid w:val="F7FDC573"/>
    <w:rsid w:val="F7FE925D"/>
    <w:rsid w:val="F7FEAE61"/>
    <w:rsid w:val="F7FFBD72"/>
    <w:rsid w:val="F8472162"/>
    <w:rsid w:val="F8BD8E0E"/>
    <w:rsid w:val="F8BF7C16"/>
    <w:rsid w:val="F97BBE15"/>
    <w:rsid w:val="F97DD158"/>
    <w:rsid w:val="F9DD716E"/>
    <w:rsid w:val="F9EF31D1"/>
    <w:rsid w:val="FA6D7802"/>
    <w:rsid w:val="FA7E6468"/>
    <w:rsid w:val="FABD41A0"/>
    <w:rsid w:val="FABF4903"/>
    <w:rsid w:val="FABF544F"/>
    <w:rsid w:val="FACF6607"/>
    <w:rsid w:val="FAF6E9E8"/>
    <w:rsid w:val="FAF9C450"/>
    <w:rsid w:val="FB77DA7E"/>
    <w:rsid w:val="FB7E74AD"/>
    <w:rsid w:val="FB7F6684"/>
    <w:rsid w:val="FB8AD7FF"/>
    <w:rsid w:val="FBB5EF1E"/>
    <w:rsid w:val="FBB75CDF"/>
    <w:rsid w:val="FBBB2BF5"/>
    <w:rsid w:val="FBBF1CF2"/>
    <w:rsid w:val="FBC76F4D"/>
    <w:rsid w:val="FBDB3F3F"/>
    <w:rsid w:val="FBE4D194"/>
    <w:rsid w:val="FBE50DD8"/>
    <w:rsid w:val="FBEA2570"/>
    <w:rsid w:val="FBEB3191"/>
    <w:rsid w:val="FBF61EA9"/>
    <w:rsid w:val="FBF76839"/>
    <w:rsid w:val="FBF7DDBE"/>
    <w:rsid w:val="FBFB42C9"/>
    <w:rsid w:val="FBFC6FD2"/>
    <w:rsid w:val="FBFEB843"/>
    <w:rsid w:val="FC3F7632"/>
    <w:rsid w:val="FCDA3D88"/>
    <w:rsid w:val="FCDF2CD5"/>
    <w:rsid w:val="FCED0417"/>
    <w:rsid w:val="FCFE25DE"/>
    <w:rsid w:val="FD33C82D"/>
    <w:rsid w:val="FD3B4E3B"/>
    <w:rsid w:val="FD5786A4"/>
    <w:rsid w:val="FD5B99CB"/>
    <w:rsid w:val="FD5DA4A4"/>
    <w:rsid w:val="FD7A98F5"/>
    <w:rsid w:val="FD8FC1B3"/>
    <w:rsid w:val="FD91080E"/>
    <w:rsid w:val="FD97C7D9"/>
    <w:rsid w:val="FDAE9637"/>
    <w:rsid w:val="FDB4A4E1"/>
    <w:rsid w:val="FDBDE456"/>
    <w:rsid w:val="FDBFA523"/>
    <w:rsid w:val="FDCF59BE"/>
    <w:rsid w:val="FDCFA1C1"/>
    <w:rsid w:val="FDDE9585"/>
    <w:rsid w:val="FDE8F20B"/>
    <w:rsid w:val="FDF1B3C5"/>
    <w:rsid w:val="FDFD47E2"/>
    <w:rsid w:val="FDFD730E"/>
    <w:rsid w:val="FDFF2D98"/>
    <w:rsid w:val="FDFF52A1"/>
    <w:rsid w:val="FDFFD4EC"/>
    <w:rsid w:val="FDFFE583"/>
    <w:rsid w:val="FE2F3F39"/>
    <w:rsid w:val="FE4FA3B1"/>
    <w:rsid w:val="FE5FC2B3"/>
    <w:rsid w:val="FE6F3BEA"/>
    <w:rsid w:val="FE76114A"/>
    <w:rsid w:val="FE7F8929"/>
    <w:rsid w:val="FEA7E840"/>
    <w:rsid w:val="FEA8CF95"/>
    <w:rsid w:val="FEB39DCB"/>
    <w:rsid w:val="FEBB642B"/>
    <w:rsid w:val="FEE7175D"/>
    <w:rsid w:val="FEEEA5B0"/>
    <w:rsid w:val="FEF72390"/>
    <w:rsid w:val="FEFB5FCE"/>
    <w:rsid w:val="FEFB7C66"/>
    <w:rsid w:val="FEFBF45F"/>
    <w:rsid w:val="FEFD4959"/>
    <w:rsid w:val="FEFDC0A0"/>
    <w:rsid w:val="FEFEEDD0"/>
    <w:rsid w:val="FEFF1030"/>
    <w:rsid w:val="FEFF3B46"/>
    <w:rsid w:val="FEFF6112"/>
    <w:rsid w:val="FEFF78DD"/>
    <w:rsid w:val="FEFF9738"/>
    <w:rsid w:val="FF1C81C4"/>
    <w:rsid w:val="FF1EB138"/>
    <w:rsid w:val="FF3959CE"/>
    <w:rsid w:val="FF45703F"/>
    <w:rsid w:val="FF4F5B70"/>
    <w:rsid w:val="FF5AA7C3"/>
    <w:rsid w:val="FF5FC5F3"/>
    <w:rsid w:val="FF60359C"/>
    <w:rsid w:val="FF65EF36"/>
    <w:rsid w:val="FF6FF050"/>
    <w:rsid w:val="FF76EDB0"/>
    <w:rsid w:val="FF7B2D1C"/>
    <w:rsid w:val="FF7B3E70"/>
    <w:rsid w:val="FF7CAAFB"/>
    <w:rsid w:val="FF7F0475"/>
    <w:rsid w:val="FF7F54BF"/>
    <w:rsid w:val="FF7FAC00"/>
    <w:rsid w:val="FF7FFE17"/>
    <w:rsid w:val="FF8F908B"/>
    <w:rsid w:val="FFAD4393"/>
    <w:rsid w:val="FFAEF7C9"/>
    <w:rsid w:val="FFAF41A9"/>
    <w:rsid w:val="FFB71444"/>
    <w:rsid w:val="FFB7F0B5"/>
    <w:rsid w:val="FFBF3B37"/>
    <w:rsid w:val="FFBF4F98"/>
    <w:rsid w:val="FFBFA18E"/>
    <w:rsid w:val="FFBFAE79"/>
    <w:rsid w:val="FFCF5C5E"/>
    <w:rsid w:val="FFCFD06C"/>
    <w:rsid w:val="FFD5AAEE"/>
    <w:rsid w:val="FFD62C74"/>
    <w:rsid w:val="FFD711AE"/>
    <w:rsid w:val="FFDD5ED7"/>
    <w:rsid w:val="FFDD788B"/>
    <w:rsid w:val="FFDED47F"/>
    <w:rsid w:val="FFDFB28D"/>
    <w:rsid w:val="FFE5268B"/>
    <w:rsid w:val="FFE595AF"/>
    <w:rsid w:val="FFE93500"/>
    <w:rsid w:val="FFECA6FC"/>
    <w:rsid w:val="FFEE0636"/>
    <w:rsid w:val="FFEEC020"/>
    <w:rsid w:val="FFEF56D0"/>
    <w:rsid w:val="FFEFFBAF"/>
    <w:rsid w:val="FFF62B25"/>
    <w:rsid w:val="FFF6B1EE"/>
    <w:rsid w:val="FFF72E91"/>
    <w:rsid w:val="FFF74E11"/>
    <w:rsid w:val="FFF75781"/>
    <w:rsid w:val="FFF9403F"/>
    <w:rsid w:val="FFF99214"/>
    <w:rsid w:val="FFFAD950"/>
    <w:rsid w:val="FFFB6BEC"/>
    <w:rsid w:val="FFFBC687"/>
    <w:rsid w:val="FFFBD576"/>
    <w:rsid w:val="FFFC662E"/>
    <w:rsid w:val="FFFE1221"/>
    <w:rsid w:val="FFFE56FB"/>
    <w:rsid w:val="FFFF0D24"/>
    <w:rsid w:val="FFFF2DE6"/>
    <w:rsid w:val="FFFF6DDB"/>
    <w:rsid w:val="FFFF7D09"/>
    <w:rsid w:val="FFFF94BA"/>
    <w:rsid w:val="FFFFA8C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annotation text"/>
    <w:basedOn w:val="1"/>
    <w:qFormat/>
    <w:uiPriority w:val="0"/>
    <w:pPr>
      <w:jc w:val="left"/>
    </w:pPr>
  </w:style>
  <w:style w:type="character" w:styleId="7">
    <w:name w:val="FollowedHyperlink"/>
    <w:basedOn w:val="2"/>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character" w:styleId="9">
    <w:name w:val="footnote reference"/>
    <w:basedOn w:val="2"/>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2"/>
    <w:qFormat/>
    <w:uiPriority w:val="0"/>
    <w:rPr>
      <w:color w:val="0000FF"/>
      <w:u w:val="single"/>
    </w:rPr>
  </w:style>
  <w:style w:type="paragraph" w:styleId="13">
    <w:name w:val="List"/>
    <w:basedOn w:val="4"/>
    <w:qFormat/>
    <w:uiPriority w:val="0"/>
    <w:rPr>
      <w:rFonts w:cs="Lohit Devanagari"/>
    </w:rPr>
  </w:style>
  <w:style w:type="table" w:styleId="14">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Link da internet visitado"/>
    <w:basedOn w:val="2"/>
    <w:qFormat/>
    <w:uiPriority w:val="0"/>
    <w:rPr>
      <w:color w:val="800080"/>
      <w:u w:val="single"/>
    </w:rPr>
  </w:style>
  <w:style w:type="character" w:customStyle="1" w:styleId="16">
    <w:name w:val="Link da Internet"/>
    <w:basedOn w:val="2"/>
    <w:qFormat/>
    <w:uiPriority w:val="0"/>
    <w:rPr>
      <w:color w:val="0000FF"/>
      <w:u w:val="single"/>
    </w:rPr>
  </w:style>
  <w:style w:type="paragraph" w:customStyle="1" w:styleId="17">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8">
    <w:name w:val="Índice"/>
    <w:basedOn w:val="1"/>
    <w:qFormat/>
    <w:uiPriority w:val="0"/>
    <w:pPr>
      <w:suppressLineNumbers/>
    </w:pPr>
    <w:rPr>
      <w:rFonts w:cs="Lohit Devanagari"/>
    </w:rPr>
  </w:style>
  <w:style w:type="paragraph" w:customStyle="1" w:styleId="19">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2.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262</Pages>
  <Words>92704</Words>
  <Characters>471588</Characters>
  <Paragraphs>195</Paragraphs>
  <TotalTime>151</TotalTime>
  <ScaleCrop>false</ScaleCrop>
  <LinksUpToDate>false</LinksUpToDate>
  <CharactersWithSpaces>580334</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2022-02-23T06:28:00Z</dcterms:created>
  <dc:creator>alan</dc:creator>
  <cp:lastModifiedBy>alan</cp:lastModifiedBy>
  <dcterms:modified xsi:type="dcterms:W3CDTF">2022-12-23T17:19:44Z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