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2EB1" w14:textId="652F9D08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1) In how many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trips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buses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departed with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between 25% and 75%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of their full capacity, in terms of sold tickets, in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the years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6 and 2017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53A0EBCE" w14:textId="77777777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*/</w:t>
      </w:r>
    </w:p>
    <w:p w14:paraId="06310119" w14:textId="77777777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103BD21" w14:textId="66BBD31E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D2474E5" w14:textId="2091CC48" w:rsid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2)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List the top 10 trips that generated the most revenue</w:t>
      </w:r>
      <w:r w:rsidR="000D036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0D0362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(SUM of final_price)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the</w:t>
      </w:r>
      <w:r w:rsidR="00A214AE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first three months during weekdays (Monday to Friday) in the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year 2016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5C58C82E" w14:textId="77777777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435DEAD1" w14:textId="77777777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A4A1C09" w14:textId="248FFA89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3) Which route</w:t>
      </w:r>
      <w:r w:rsidR="000D036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of </w:t>
      </w:r>
      <w:r w:rsidR="000D036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trips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generated the </w:t>
      </w:r>
      <w:r w:rsidR="000D036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top 10%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most and the</w:t>
      </w:r>
      <w:r w:rsidR="000D036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top 10%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least revenue (SUM of final_price) in 2017?</w:t>
      </w:r>
    </w:p>
    <w:p w14:paraId="6E9161F0" w14:textId="77777777" w:rsid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88FE2DB" w14:textId="77777777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62FEA973" w14:textId="571B5FF1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C3FEAF5" w14:textId="6330CF47" w:rsidR="00BC6A39" w:rsidRDefault="00BC6A39" w:rsidP="00FE0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4) </w:t>
      </w:r>
      <w:r w:rsidR="00FE03A7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List the amount of money discounted of the total revenue </w:t>
      </w:r>
      <w:r w:rsidR="00FE03A7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(SUM of final_price)</w:t>
      </w:r>
      <w:r w:rsidR="00FE03A7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and the number of tickets that received a discount in the year 2017 to the customers that were either below 23 year old or above 65 year old</w:t>
      </w:r>
      <w:r w:rsidR="00FE03A7" w:rsidRPr="00FE03A7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FE03A7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at the moment they purchase the ticket</w:t>
      </w:r>
    </w:p>
    <w:p w14:paraId="0FF20D34" w14:textId="628CB281" w:rsid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4AA8E54A" w14:textId="77777777" w:rsidR="00FE03A7" w:rsidRPr="00BC6A39" w:rsidRDefault="00FE03A7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D9F4E85" w14:textId="7FBADC09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5) Estimate the monthly average ratio of sold tickets of registered passengers over not </w:t>
      </w:r>
      <w:r w:rsidR="00276AC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r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egistered passengers in </w:t>
      </w:r>
      <w:r w:rsidR="00200875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the year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2017</w:t>
      </w:r>
      <w:r w:rsidR="00200875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and only for trips departing after noon on the weekends (Saturday and Sunday)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.</w:t>
      </w:r>
    </w:p>
    <w:p w14:paraId="25C23703" w14:textId="77777777" w:rsidR="00276AC4" w:rsidRDefault="00276AC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3F045FB" w14:textId="77777777" w:rsidR="00276AC4" w:rsidRDefault="00276AC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4523B101" w14:textId="5487E650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6)</w:t>
      </w:r>
      <w:r w:rsidR="00276AC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W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hat </w:t>
      </w:r>
      <w:r w:rsidR="00276AC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are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the </w:t>
      </w:r>
      <w:r w:rsidR="00C23D9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most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demanded </w:t>
      </w:r>
      <w:r w:rsidR="00200875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routes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terms of number of sold tickets</w:t>
      </w:r>
      <w:r w:rsidR="00276AC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, </w:t>
      </w:r>
      <w:r w:rsidR="00200875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f</w:t>
      </w:r>
      <w:r w:rsidR="00276AC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or routes </w:t>
      </w:r>
      <w:r w:rsidR="00276AC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departing </w:t>
      </w:r>
      <w:r w:rsidR="00C23D9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between 2:00 pm and 8:00 pm</w:t>
      </w:r>
      <w:r w:rsidR="00276AC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for each weekday</w:t>
      </w:r>
      <w:r w:rsidR="00200875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the</w:t>
      </w:r>
      <w:r w:rsidR="00C23D9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months of June, July and August in the year 2016</w:t>
      </w:r>
      <w:r w:rsidR="00276AC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054A5779" w14:textId="6D26410E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00A63D9" w14:textId="77777777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B492980" w14:textId="108BEE31" w:rsid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7) For routes </w:t>
      </w:r>
      <w:r w:rsidR="00C23D9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departing from Tampa to any destination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, for each weekday, what is the most demanded hour in terms of</w:t>
      </w:r>
      <w:r w:rsidR="00C23D9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generated revenue </w:t>
      </w:r>
      <w:r w:rsidR="00C23D92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(SUM of final_price)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73468363" w14:textId="77777777" w:rsidR="00C23D92" w:rsidRPr="00BC6A39" w:rsidRDefault="00C23D9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AF59734" w14:textId="6CAAC43B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43A2E2F" w14:textId="4E9E56CB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82E8B00" w14:textId="055A0CB0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8) Knowing that at least 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10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% of the capacity of the full passenger capacity of the 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buses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, 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in relation to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the number of sold tickets, is necessary to justify the departure of a </w:t>
      </w:r>
      <w:r w:rsidR="0064693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bus in a trip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. The managers would </w:t>
      </w:r>
    </w:p>
    <w:p w14:paraId="7C973685" w14:textId="78287C35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like to know which 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trips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should not have departed 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either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the year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201</w:t>
      </w:r>
      <w:r w:rsidR="004E5A4F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6 or 2017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0EC34E96" w14:textId="77777777" w:rsidR="004E5A4F" w:rsidRDefault="004E5A4F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7A72903" w14:textId="77777777" w:rsidR="004E5A4F" w:rsidRDefault="004E5A4F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6F1EF47A" w14:textId="1195EE19" w:rsidR="004E5A4F" w:rsidRDefault="004E5A4F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FDBFFA3" w14:textId="77777777" w:rsidR="004E5A4F" w:rsidRPr="00BC6A39" w:rsidRDefault="004E5A4F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37C3304" w14:textId="05DB5176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9) </w:t>
      </w:r>
      <w:r w:rsidR="0064693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Which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weeks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(from 1 to 52)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of the year 2016</w:t>
      </w:r>
      <w:r w:rsidR="0064693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sold</w:t>
      </w:r>
      <w:r w:rsidR="0064693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between 10% and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3</w:t>
      </w:r>
      <w:r w:rsidR="0064693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0% of the full capacity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of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tickets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the weekends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? </w:t>
      </w:r>
    </w:p>
    <w:p w14:paraId="6568816E" w14:textId="77777777" w:rsidR="00646932" w:rsidRDefault="0064693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94D9F82" w14:textId="77777777" w:rsidR="00646932" w:rsidRDefault="0064693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14DC400" w14:textId="77777777" w:rsidR="00646932" w:rsidRDefault="0064693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3C237EA" w14:textId="77777777" w:rsidR="00646932" w:rsidRDefault="0064693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4D06401" w14:textId="38056962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10)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List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the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five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employees that have sold the most tickets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without a discount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the last three months of the year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2017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and the five employees 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lastRenderedPageBreak/>
        <w:t xml:space="preserve">that have generated the 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most</w:t>
      </w:r>
      <w:r w:rsidR="001526CD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revenue </w:t>
      </w:r>
      <w:r w:rsidR="006B1B9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(SUM of final_price)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selling tickets with a discount for weekdays </w:t>
      </w:r>
      <w:r w:rsidR="006B1B9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in 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the year </w:t>
      </w:r>
      <w:r w:rsidR="006B1B9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2017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6999539A" w14:textId="688D0D36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69FBF9E1" w14:textId="38E9BB01" w:rsidR="00BC6A39" w:rsidRDefault="00BC6A39" w:rsidP="006B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ab/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ab/>
      </w:r>
    </w:p>
    <w:p w14:paraId="79B7E934" w14:textId="1F7A79E9" w:rsidR="006B1B94" w:rsidRDefault="006B1B94" w:rsidP="006B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8A3A999" w14:textId="79AE3722" w:rsidR="006B1B94" w:rsidRDefault="006B1B94" w:rsidP="006B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B860A6A" w14:textId="77777777" w:rsidR="006B1B94" w:rsidRPr="00BC6A39" w:rsidRDefault="006B1B94" w:rsidP="006B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2AE2141" w14:textId="08AC1E96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11) What is the most demanded cabin type in terms of sold tickets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without a discount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6B1B9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in 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the 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first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three months of the year </w:t>
      </w:r>
      <w:r w:rsidR="006B1B94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201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7 for registered customers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792856CC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22FF0EB" w14:textId="38CB7EDB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1CE72F8" w14:textId="77777777" w:rsidR="005B6CE6" w:rsidRDefault="005B6CE6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45585AAB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B79593A" w14:textId="5B9DFC32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12) What is the purchase location in which most tickets</w:t>
      </w:r>
      <w:r w:rsidR="006B1B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for non-registered customers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were sold</w:t>
      </w:r>
      <w:r w:rsidR="005B6CE6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for weekdays only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</w:t>
      </w:r>
      <w:r w:rsidR="005B6CE6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the first two quarters of the year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2016?</w:t>
      </w:r>
    </w:p>
    <w:p w14:paraId="75C5592B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5E9FB4F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1590FAE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0E792E2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26854D3" w14:textId="77777777" w:rsidR="006B1B94" w:rsidRDefault="006B1B94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5244BF4" w14:textId="6FA9E99B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13) From all the </w:t>
      </w:r>
      <w:r w:rsidR="005B6CE6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trips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5B6CE6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in the last two quarters of the year 2017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, which</w:t>
      </w:r>
      <w:r w:rsidR="005B6CE6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trips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departed with </w:t>
      </w:r>
      <w:r w:rsidR="005B6CE6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more tickets sold to registered customers than to non-registered customers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3F8493BD" w14:textId="77777777" w:rsidR="005B6CE6" w:rsidRDefault="005B6CE6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2B7019D" w14:textId="77777777" w:rsidR="005B6CE6" w:rsidRDefault="005B6CE6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67195D2" w14:textId="77777777" w:rsidR="005B6CE6" w:rsidRDefault="005B6CE6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50FF2A9" w14:textId="77777777" w:rsidR="005B6CE6" w:rsidRDefault="005B6CE6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E305D39" w14:textId="77777777" w:rsidR="005B6CE6" w:rsidRDefault="005B6CE6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A5E8161" w14:textId="53E9DAB2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14) What is the 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location type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with most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sold tickets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to registered customers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the first two months of the years 2016 and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2017?</w:t>
      </w:r>
    </w:p>
    <w:p w14:paraId="4032E36E" w14:textId="7E438730" w:rsid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FA62D0D" w14:textId="77777777" w:rsidR="007074B1" w:rsidRPr="00BC6A39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3481454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ED589EF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33B32E69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0D79B1D" w14:textId="4C474D8E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5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) What is the hour of the day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in each weekday (excluding weekends)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where the most tickets 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departing after noon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were sold in 2017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to non-registered customers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0FC8C1B3" w14:textId="4D77D1C1" w:rsid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7713273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7FC93E6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7087DD04" w14:textId="00A84B82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6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) What are the three 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discounts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7074B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tha</w:t>
      </w:r>
      <w:r w:rsidR="008038C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 were applied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the most</w:t>
      </w:r>
      <w:r w:rsidR="008038C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to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8038C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non -registered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customer</w:t>
      </w:r>
      <w:r w:rsidR="008038C2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 in even months (February, April, etc.) in the year 2017 and what is the amount of revenue discounted for these three discounts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5B472813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2CB98DF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37C997B" w14:textId="77777777" w:rsidR="007074B1" w:rsidRDefault="007074B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881C8B9" w14:textId="75F4BB23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7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) What </w:t>
      </w:r>
      <w:r w:rsidR="00755248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is the hour of the day in which most tickets are purchased by non-registered customers and which are not finally boarded by the customer (missed trip)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194D2D53" w14:textId="77777777" w:rsidR="008038C2" w:rsidRDefault="008038C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CE1D4C7" w14:textId="77777777" w:rsidR="008038C2" w:rsidRDefault="008038C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FB4B3A1" w14:textId="77777777" w:rsidR="008038C2" w:rsidRDefault="008038C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027341F" w14:textId="77777777" w:rsidR="008038C2" w:rsidRDefault="008038C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6E983D01" w14:textId="77777777" w:rsidR="008038C2" w:rsidRDefault="008038C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1D555F7F" w14:textId="77777777" w:rsidR="008038C2" w:rsidRDefault="008038C2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11E6CA4" w14:textId="75826A64" w:rsidR="00BC6A39" w:rsidRPr="00BC6A39" w:rsidRDefault="00BC6A39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8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) What are the three </w:t>
      </w:r>
      <w:r w:rsidR="007A294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registered 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customers that bought the most tickets </w:t>
      </w:r>
      <w:r w:rsidR="007A294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departing after noon in the first four months of the year 2016 and what is the revenue generated </w:t>
      </w:r>
      <w:r w:rsidR="007A2941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(SUM of final_price)</w:t>
      </w:r>
      <w:r w:rsidR="007A294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7A2941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for these customers</w:t>
      </w:r>
      <w:r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79EF4844" w14:textId="77777777" w:rsidR="007A2941" w:rsidRDefault="007A294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06D51E9" w14:textId="77777777" w:rsidR="007A2941" w:rsidRDefault="007A294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8B81BD1" w14:textId="77777777" w:rsidR="007A2941" w:rsidRDefault="007A2941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04CAB399" w14:textId="4130901A" w:rsidR="00BC6A39" w:rsidRPr="00BC6A39" w:rsidRDefault="004A6EFA" w:rsidP="00BC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19</w:t>
      </w:r>
      <w:r w:rsidR="00BC6A39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) What </w:t>
      </w:r>
      <w:r w:rsidR="00126E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are the top 3</w:t>
      </w:r>
      <w:r w:rsidR="00BC6A39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route</w:t>
      </w:r>
      <w:r w:rsidR="00126E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</w:t>
      </w:r>
      <w:r w:rsidR="00BC6A39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on weekends (Saturday, Sunday) </w:t>
      </w:r>
      <w:r w:rsidR="00126E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that registered the highest </w:t>
      </w:r>
      <w:r w:rsidR="00755248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number</w:t>
      </w:r>
      <w:r w:rsidR="00126E94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of delayed minutes in the year 2017</w:t>
      </w:r>
      <w:r w:rsidR="00BC6A39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18215835" w14:textId="38FEE0C9" w:rsidR="00727C09" w:rsidRDefault="00727C09" w:rsidP="00BC6A39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25025530" w14:textId="658AE7EE" w:rsidR="004A6EFA" w:rsidRDefault="004A6EFA" w:rsidP="00BC6A39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505D7DF6" w14:textId="668192E6" w:rsidR="004A6EFA" w:rsidRPr="00BC6A39" w:rsidRDefault="00B95A7E" w:rsidP="004A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20</w:t>
      </w:r>
      <w:r w:rsidR="004A6EFA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) What 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are the top 3</w:t>
      </w:r>
      <w:r w:rsidR="004A6EFA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route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s</w:t>
      </w:r>
      <w:r w:rsidR="004A6EFA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in the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first half of the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year 2017</w:t>
      </w:r>
      <w:r w:rsidR="004A6EFA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that registered the lowest number of missed trips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 xml:space="preserve"> by registered customers</w:t>
      </w:r>
      <w:r w:rsidR="004A6EFA" w:rsidRPr="00BC6A39"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  <w:t>?</w:t>
      </w:r>
    </w:p>
    <w:p w14:paraId="1CF078F8" w14:textId="77777777" w:rsidR="004A6EFA" w:rsidRDefault="004A6EFA" w:rsidP="00BC6A39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es-US"/>
        </w:rPr>
      </w:pPr>
    </w:p>
    <w:p w14:paraId="694268A5" w14:textId="77777777" w:rsidR="007A2941" w:rsidRPr="007A2941" w:rsidRDefault="007A2941" w:rsidP="00BC6A39">
      <w:pPr>
        <w:rPr>
          <w:lang w:val="en-US"/>
        </w:rPr>
      </w:pPr>
    </w:p>
    <w:sectPr w:rsidR="007A2941" w:rsidRPr="007A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1976" w14:textId="77777777" w:rsidR="00BC6A39" w:rsidRDefault="00BC6A39" w:rsidP="00BC6A39">
      <w:pPr>
        <w:spacing w:after="0" w:line="240" w:lineRule="auto"/>
      </w:pPr>
      <w:r>
        <w:separator/>
      </w:r>
    </w:p>
  </w:endnote>
  <w:endnote w:type="continuationSeparator" w:id="0">
    <w:p w14:paraId="66D76C01" w14:textId="77777777" w:rsidR="00BC6A39" w:rsidRDefault="00BC6A39" w:rsidP="00BC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26F8" w14:textId="77777777" w:rsidR="00BC6A39" w:rsidRDefault="00BC6A39" w:rsidP="00BC6A39">
      <w:pPr>
        <w:spacing w:after="0" w:line="240" w:lineRule="auto"/>
      </w:pPr>
      <w:r>
        <w:separator/>
      </w:r>
    </w:p>
  </w:footnote>
  <w:footnote w:type="continuationSeparator" w:id="0">
    <w:p w14:paraId="473CD7B3" w14:textId="77777777" w:rsidR="00BC6A39" w:rsidRDefault="00BC6A39" w:rsidP="00BC6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39"/>
    <w:rsid w:val="000D0362"/>
    <w:rsid w:val="00126E94"/>
    <w:rsid w:val="001526CD"/>
    <w:rsid w:val="00200875"/>
    <w:rsid w:val="00276AC4"/>
    <w:rsid w:val="004A6EFA"/>
    <w:rsid w:val="004E5A4F"/>
    <w:rsid w:val="005B6CE6"/>
    <w:rsid w:val="00646932"/>
    <w:rsid w:val="006B1B94"/>
    <w:rsid w:val="007074B1"/>
    <w:rsid w:val="00727C09"/>
    <w:rsid w:val="00755248"/>
    <w:rsid w:val="007A2941"/>
    <w:rsid w:val="008038C2"/>
    <w:rsid w:val="00A214AE"/>
    <w:rsid w:val="00B95A7E"/>
    <w:rsid w:val="00BC6A39"/>
    <w:rsid w:val="00C23D92"/>
    <w:rsid w:val="00F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1A14"/>
  <w15:chartTrackingRefBased/>
  <w15:docId w15:val="{9D9DE0B6-F637-4CD9-9E92-BD202CB6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A39"/>
    <w:rPr>
      <w:rFonts w:ascii="Courier New" w:eastAsia="Times New Roman" w:hAnsi="Courier New" w:cs="Courier New"/>
      <w:sz w:val="20"/>
      <w:szCs w:val="20"/>
      <w:lang w:eastAsia="es-US"/>
    </w:rPr>
  </w:style>
  <w:style w:type="paragraph" w:styleId="Header">
    <w:name w:val="header"/>
    <w:basedOn w:val="Normal"/>
    <w:link w:val="HeaderChar"/>
    <w:uiPriority w:val="99"/>
    <w:unhideWhenUsed/>
    <w:rsid w:val="00BC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39"/>
  </w:style>
  <w:style w:type="paragraph" w:styleId="Footer">
    <w:name w:val="footer"/>
    <w:basedOn w:val="Normal"/>
    <w:link w:val="FooterChar"/>
    <w:uiPriority w:val="99"/>
    <w:unhideWhenUsed/>
    <w:rsid w:val="00BC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Ferrandiz, Alan</dc:creator>
  <cp:keywords/>
  <dc:description/>
  <cp:lastModifiedBy>Ferrandiz, Alan</cp:lastModifiedBy>
  <cp:revision>2</cp:revision>
  <dcterms:created xsi:type="dcterms:W3CDTF">2022-03-18T17:26:00Z</dcterms:created>
  <dcterms:modified xsi:type="dcterms:W3CDTF">2022-03-18T19:01:00Z</dcterms:modified>
</cp:coreProperties>
</file>