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A548" w14:textId="77777777" w:rsidR="00CB04F4" w:rsidRDefault="00CB04F4">
      <w:pPr>
        <w:pStyle w:val="Corpodetexto"/>
        <w:spacing w:before="4" w:after="1"/>
        <w:rPr>
          <w:sz w:val="7"/>
        </w:rPr>
      </w:pPr>
    </w:p>
    <w:p w14:paraId="617BA2EE" w14:textId="77777777" w:rsidR="00CB04F4" w:rsidRDefault="0036442F">
      <w:pPr>
        <w:pStyle w:val="Corpodetexto"/>
        <w:ind w:left="1373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114300" distR="114300" wp14:anchorId="5F49F41E" wp14:editId="33271610">
            <wp:extent cx="3692525" cy="3110230"/>
            <wp:effectExtent l="0" t="0" r="10795" b="13970"/>
            <wp:docPr id="60" name="Imagem 60" descr="ChatGPT_Image_28_de_abr._de_2025__23_51_43-removebg-previe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m 60" descr="ChatGPT_Image_28_de_abr._de_2025__23_51_43-removebg-preview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7454" w14:textId="77777777" w:rsidR="00CB04F4" w:rsidRDefault="00CB04F4">
      <w:pPr>
        <w:pStyle w:val="Corpodetexto"/>
        <w:rPr>
          <w:sz w:val="36"/>
        </w:rPr>
      </w:pPr>
    </w:p>
    <w:p w14:paraId="61499B9F" w14:textId="77777777" w:rsidR="00CB04F4" w:rsidRDefault="00CB04F4">
      <w:pPr>
        <w:pStyle w:val="Corpodetexto"/>
        <w:rPr>
          <w:sz w:val="36"/>
        </w:rPr>
      </w:pPr>
    </w:p>
    <w:p w14:paraId="5FE40C2F" w14:textId="77777777" w:rsidR="00CB04F4" w:rsidRDefault="00CB04F4">
      <w:pPr>
        <w:pStyle w:val="Corpodetexto"/>
        <w:rPr>
          <w:sz w:val="36"/>
        </w:rPr>
      </w:pPr>
    </w:p>
    <w:p w14:paraId="4AB456B8" w14:textId="77777777" w:rsidR="00CB04F4" w:rsidRPr="00E2488A" w:rsidRDefault="0036442F">
      <w:pPr>
        <w:pStyle w:val="Ttulo"/>
      </w:pPr>
      <w:r w:rsidRPr="00E2488A">
        <w:t>MANUAL</w:t>
      </w:r>
      <w:r w:rsidRPr="00E2488A">
        <w:rPr>
          <w:spacing w:val="-1"/>
        </w:rPr>
        <w:t xml:space="preserve"> </w:t>
      </w:r>
      <w:r w:rsidRPr="00E2488A">
        <w:t>DO</w:t>
      </w:r>
      <w:r w:rsidRPr="00E2488A">
        <w:rPr>
          <w:spacing w:val="-1"/>
        </w:rPr>
        <w:t xml:space="preserve"> </w:t>
      </w:r>
      <w:r w:rsidRPr="00E2488A">
        <w:rPr>
          <w:spacing w:val="-2"/>
        </w:rPr>
        <w:t>USUÁRIO</w:t>
      </w:r>
    </w:p>
    <w:p w14:paraId="036F9D0D" w14:textId="77777777" w:rsidR="00CB04F4" w:rsidRPr="00E2488A" w:rsidRDefault="00CB04F4">
      <w:pPr>
        <w:pStyle w:val="Ttulo"/>
      </w:pPr>
    </w:p>
    <w:p w14:paraId="57067B2D" w14:textId="77777777" w:rsidR="009D79B5" w:rsidRPr="00E2488A" w:rsidRDefault="009D79B5">
      <w:pPr>
        <w:pStyle w:val="Ttulo"/>
        <w:rPr>
          <w:lang w:val="pt-BR"/>
        </w:rPr>
      </w:pPr>
    </w:p>
    <w:p w14:paraId="2EB04431" w14:textId="77777777" w:rsidR="009D79B5" w:rsidRPr="00E2488A" w:rsidRDefault="009D79B5">
      <w:pPr>
        <w:pStyle w:val="Ttulo"/>
        <w:rPr>
          <w:lang w:val="pt-BR"/>
        </w:rPr>
      </w:pPr>
    </w:p>
    <w:p w14:paraId="4585FF9A" w14:textId="77777777" w:rsidR="009D79B5" w:rsidRPr="00E2488A" w:rsidRDefault="009D79B5" w:rsidP="009D79B5">
      <w:pPr>
        <w:pStyle w:val="Ttulo"/>
        <w:jc w:val="left"/>
        <w:rPr>
          <w:lang w:val="pt-BR"/>
        </w:rPr>
        <w:sectPr w:rsidR="009D79B5" w:rsidRPr="00E2488A">
          <w:type w:val="continuous"/>
          <w:pgSz w:w="11910" w:h="16840"/>
          <w:pgMar w:top="1920" w:right="1559" w:bottom="280" w:left="1700" w:header="720" w:footer="720" w:gutter="0"/>
          <w:cols w:space="720"/>
        </w:sectPr>
      </w:pPr>
    </w:p>
    <w:p w14:paraId="40AB9CEC" w14:textId="77777777" w:rsidR="00CB04F4" w:rsidRPr="00E2488A" w:rsidRDefault="00CB04F4">
      <w:pPr>
        <w:pStyle w:val="Corpodetexto"/>
      </w:pPr>
    </w:p>
    <w:p w14:paraId="12AFEBBE" w14:textId="77777777" w:rsidR="00CB04F4" w:rsidRPr="00361EBC" w:rsidRDefault="00CB04F4">
      <w:pPr>
        <w:pStyle w:val="Corpodetexto"/>
        <w:spacing w:before="137"/>
      </w:pPr>
    </w:p>
    <w:p w14:paraId="01F3A1FB" w14:textId="77777777" w:rsidR="00CB04F4" w:rsidRPr="0077057B" w:rsidRDefault="0036442F">
      <w:pPr>
        <w:pStyle w:val="Ttulo1"/>
        <w:spacing w:before="1"/>
        <w:ind w:left="2" w:right="139" w:firstLine="0"/>
        <w:jc w:val="center"/>
      </w:pPr>
      <w:bookmarkStart w:id="0" w:name="_Toc214549714"/>
      <w:r w:rsidRPr="0077057B">
        <w:rPr>
          <w:spacing w:val="-2"/>
        </w:rPr>
        <w:t>SUMÁRIO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pt-PT" w:eastAsia="en-US"/>
        </w:rPr>
        <w:id w:val="62391886"/>
        <w:docPartObj>
          <w:docPartGallery w:val="Table of Contents"/>
          <w:docPartUnique/>
        </w:docPartObj>
      </w:sdtPr>
      <w:sdtContent>
        <w:p w14:paraId="611E2967" w14:textId="054B7B19" w:rsidR="001F1D88" w:rsidRDefault="008A7EF4" w:rsidP="0077057B">
          <w:pPr>
            <w:pStyle w:val="CabealhodoSumrio"/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r w:rsidRPr="00361EBC">
            <w:rPr>
              <w:b/>
              <w:bCs/>
              <w:color w:val="auto"/>
              <w:sz w:val="24"/>
              <w:szCs w:val="24"/>
            </w:rPr>
            <w:fldChar w:fldCharType="begin"/>
          </w:r>
          <w:r w:rsidRPr="00361EBC">
            <w:rPr>
              <w:color w:val="auto"/>
            </w:rPr>
            <w:instrText xml:space="preserve"> TOC \o "1-3" \h \z \u </w:instrText>
          </w:r>
          <w:r w:rsidRPr="00361EBC">
            <w:rPr>
              <w:b/>
              <w:bCs/>
              <w:color w:val="auto"/>
              <w:sz w:val="24"/>
              <w:szCs w:val="24"/>
            </w:rPr>
            <w:fldChar w:fldCharType="separate"/>
          </w:r>
          <w:hyperlink w:anchor="_Toc214549714" w:history="1"/>
        </w:p>
        <w:p w14:paraId="5D273E97" w14:textId="38A34E9E" w:rsidR="001F1D88" w:rsidRDefault="001F1D88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4549715" w:history="1">
            <w:r w:rsidRPr="007343F3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7343F3">
              <w:rPr>
                <w:rStyle w:val="Hyperlink"/>
                <w:noProof/>
                <w:spacing w:val="-2"/>
              </w:rPr>
              <w:t>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0F75" w14:textId="1A480BF8" w:rsidR="001F1D88" w:rsidRDefault="001F1D88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4549716" w:history="1">
            <w:r w:rsidRPr="007343F3">
              <w:rPr>
                <w:rStyle w:val="Hyperlink"/>
                <w:noProof/>
                <w:spacing w:val="-2"/>
                <w:lang w:val="pt-BR"/>
              </w:rPr>
              <w:t xml:space="preserve">2 </w:t>
            </w:r>
            <w:r w:rsidRPr="007343F3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C4DC" w14:textId="6D80BEE5" w:rsidR="001F1D88" w:rsidRDefault="001F1D88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4549717" w:history="1">
            <w:r w:rsidRPr="007343F3">
              <w:rPr>
                <w:rStyle w:val="Hyperlink"/>
                <w:noProof/>
              </w:rPr>
              <w:t>3 CADASTRO DE CUIDADORES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FF18" w14:textId="4729AC68" w:rsidR="001F1D88" w:rsidRDefault="001F1D88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549718" w:history="1">
            <w:r w:rsidRPr="007343F3">
              <w:rPr>
                <w:rStyle w:val="Hyperlink"/>
                <w:noProof/>
              </w:rPr>
              <w:t>3.1 CADASTRO DE CUIDADOR LÍDER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0706" w14:textId="25FFF4EB" w:rsidR="001F1D88" w:rsidRDefault="001F1D88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549719" w:history="1">
            <w:r w:rsidRPr="007343F3">
              <w:rPr>
                <w:rStyle w:val="Hyperlink"/>
                <w:noProof/>
                <w:lang w:val="pt-BR"/>
              </w:rPr>
              <w:t xml:space="preserve">3.2 </w:t>
            </w:r>
            <w:r w:rsidRPr="007343F3">
              <w:rPr>
                <w:rStyle w:val="Hyperlink"/>
                <w:noProof/>
              </w:rPr>
              <w:t>CADASTRO DE CUIDADORES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B39B6" w14:textId="71FBA609" w:rsidR="001F1D88" w:rsidRDefault="001F1D88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549720" w:history="1">
            <w:r w:rsidRPr="007343F3">
              <w:rPr>
                <w:rStyle w:val="Hyperlink"/>
                <w:noProof/>
                <w:lang w:val="pt-BR"/>
              </w:rPr>
              <w:t xml:space="preserve">3.3 </w:t>
            </w:r>
            <w:r w:rsidRPr="007343F3">
              <w:rPr>
                <w:rStyle w:val="Hyperlink"/>
                <w:noProof/>
              </w:rPr>
              <w:t>GERENCIAMENTO DE CUIDADORES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CE5E" w14:textId="307B380E" w:rsidR="001F1D88" w:rsidRDefault="001F1D88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549721" w:history="1">
            <w:r w:rsidRPr="007343F3">
              <w:rPr>
                <w:rStyle w:val="Hyperlink"/>
                <w:noProof/>
                <w:lang w:val="pt-BR"/>
              </w:rPr>
              <w:t xml:space="preserve">3.4 </w:t>
            </w:r>
            <w:r w:rsidRPr="007343F3">
              <w:rPr>
                <w:rStyle w:val="Hyperlink"/>
                <w:noProof/>
              </w:rPr>
              <w:t>CADASTRO</w:t>
            </w:r>
            <w:r w:rsidRPr="007343F3">
              <w:rPr>
                <w:rStyle w:val="Hyperlink"/>
                <w:noProof/>
                <w:spacing w:val="-4"/>
              </w:rPr>
              <w:t xml:space="preserve"> </w:t>
            </w:r>
            <w:r w:rsidRPr="007343F3">
              <w:rPr>
                <w:rStyle w:val="Hyperlink"/>
                <w:noProof/>
              </w:rPr>
              <w:t>DE</w:t>
            </w:r>
            <w:r w:rsidRPr="007343F3">
              <w:rPr>
                <w:rStyle w:val="Hyperlink"/>
                <w:noProof/>
                <w:spacing w:val="-2"/>
              </w:rPr>
              <w:t xml:space="preserve"> </w:t>
            </w:r>
            <w:r w:rsidRPr="007343F3">
              <w:rPr>
                <w:rStyle w:val="Hyperlink"/>
                <w:noProof/>
                <w:lang w:val="pt-BR"/>
              </w:rPr>
              <w:t>RESIDENTES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980F" w14:textId="742C0B1C" w:rsidR="001F1D88" w:rsidRDefault="001F1D88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4549722" w:history="1">
            <w:r w:rsidRPr="007343F3">
              <w:rPr>
                <w:rStyle w:val="Hyperlink"/>
                <w:noProof/>
                <w:lang w:val="pt-BR"/>
              </w:rPr>
              <w:t xml:space="preserve">4 </w:t>
            </w:r>
            <w:r w:rsidRPr="007343F3">
              <w:rPr>
                <w:rStyle w:val="Hyperlink"/>
                <w:noProof/>
              </w:rPr>
              <w:t>CONFIGURAÇÕES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3BDB" w14:textId="6B6090CE" w:rsidR="001F1D88" w:rsidRDefault="001F1D88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4549723" w:history="1">
            <w:r w:rsidRPr="007343F3">
              <w:rPr>
                <w:rStyle w:val="Hyperlink"/>
                <w:noProof/>
                <w:lang w:val="pt-BR"/>
              </w:rPr>
              <w:t>5</w:t>
            </w:r>
            <w:r w:rsidRPr="007343F3">
              <w:rPr>
                <w:rStyle w:val="Hyperlink"/>
                <w:noProof/>
              </w:rPr>
              <w:t xml:space="preserve"> FLUXO DE ATENDIMENTO 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3A8A" w14:textId="06590309" w:rsidR="001F1D88" w:rsidRDefault="001F1D88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549724" w:history="1">
            <w:r w:rsidRPr="007343F3">
              <w:rPr>
                <w:rStyle w:val="Hyperlink"/>
                <w:noProof/>
                <w:lang w:val="pt-BR"/>
              </w:rPr>
              <w:t>5</w:t>
            </w:r>
            <w:r w:rsidRPr="007343F3">
              <w:rPr>
                <w:rStyle w:val="Hyperlink"/>
                <w:noProof/>
              </w:rPr>
              <w:t>.1 USABILIDADE DO PAINEL DE CONTROLE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7B53F" w14:textId="76231CAD" w:rsidR="001F1D88" w:rsidRDefault="001F1D88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549725" w:history="1">
            <w:r w:rsidRPr="007343F3">
              <w:rPr>
                <w:rStyle w:val="Hyperlink"/>
                <w:noProof/>
                <w:lang w:val="pt-BR"/>
              </w:rPr>
              <w:t>5</w:t>
            </w:r>
            <w:r w:rsidRPr="007343F3">
              <w:rPr>
                <w:rStyle w:val="Hyperlink"/>
                <w:noProof/>
              </w:rPr>
              <w:t>.2 INÍCIO E REGISTRO DO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080D" w14:textId="4DF1B840" w:rsidR="001F1D88" w:rsidRDefault="001F1D88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4549726" w:history="1">
            <w:r w:rsidRPr="007343F3">
              <w:rPr>
                <w:rStyle w:val="Hyperlink"/>
                <w:noProof/>
                <w:lang w:val="pt-BR"/>
              </w:rPr>
              <w:t>6</w:t>
            </w:r>
            <w:r w:rsidRPr="007343F3">
              <w:rPr>
                <w:rStyle w:val="Hyperlink"/>
                <w:noProof/>
              </w:rPr>
              <w:t xml:space="preserve">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904F" w14:textId="37DED694" w:rsidR="008A7EF4" w:rsidRPr="00361EBC" w:rsidRDefault="008A7EF4">
          <w:r w:rsidRPr="00361EBC">
            <w:fldChar w:fldCharType="end"/>
          </w:r>
        </w:p>
      </w:sdtContent>
    </w:sdt>
    <w:p w14:paraId="7EBD1D9B" w14:textId="77777777" w:rsidR="00CB04F4" w:rsidRPr="00E2488A" w:rsidRDefault="00CB04F4">
      <w:pPr>
        <w:pStyle w:val="Sumrio1"/>
        <w:rPr>
          <w:b w:val="0"/>
          <w:bCs w:val="0"/>
        </w:rPr>
        <w:sectPr w:rsidR="00CB04F4" w:rsidRPr="00E2488A">
          <w:headerReference w:type="default" r:id="rId10"/>
          <w:footerReference w:type="default" r:id="rId11"/>
          <w:pgSz w:w="11910" w:h="16840"/>
          <w:pgMar w:top="1320" w:right="1559" w:bottom="1100" w:left="1700" w:header="708" w:footer="903" w:gutter="0"/>
          <w:pgNumType w:start="2"/>
          <w:cols w:space="720"/>
        </w:sectPr>
      </w:pPr>
    </w:p>
    <w:p w14:paraId="6F24E7FC" w14:textId="77777777" w:rsidR="00CB04F4" w:rsidRDefault="00CB04F4">
      <w:pPr>
        <w:pStyle w:val="Corpodetexto"/>
      </w:pPr>
    </w:p>
    <w:p w14:paraId="3758BE71" w14:textId="77777777" w:rsidR="001F1D88" w:rsidRDefault="001F1D88">
      <w:pPr>
        <w:pStyle w:val="Corpodetexto"/>
      </w:pPr>
    </w:p>
    <w:p w14:paraId="395DAA25" w14:textId="77777777" w:rsidR="001F1D88" w:rsidRDefault="001F1D88" w:rsidP="001F1D88">
      <w:pPr>
        <w:pStyle w:val="Corpodetexto"/>
        <w:jc w:val="center"/>
        <w:rPr>
          <w:b/>
          <w:bCs/>
        </w:rPr>
      </w:pPr>
      <w:r w:rsidRPr="001F1D88">
        <w:rPr>
          <w:b/>
          <w:bCs/>
        </w:rPr>
        <w:t>LISTA DE FIGURAS</w:t>
      </w:r>
    </w:p>
    <w:p w14:paraId="31BFB31E" w14:textId="77777777" w:rsidR="001F1D88" w:rsidRDefault="001F1D88" w:rsidP="001F1D88">
      <w:pPr>
        <w:pStyle w:val="Corpodetexto"/>
        <w:jc w:val="center"/>
        <w:rPr>
          <w:b/>
          <w:bCs/>
        </w:rPr>
      </w:pPr>
    </w:p>
    <w:p w14:paraId="228D7CBF" w14:textId="77777777" w:rsidR="001F1D88" w:rsidRDefault="001F1D88" w:rsidP="001F1D88">
      <w:pPr>
        <w:pStyle w:val="Corpodetexto"/>
        <w:jc w:val="center"/>
        <w:rPr>
          <w:b/>
          <w:bCs/>
        </w:rPr>
      </w:pPr>
    </w:p>
    <w:p w14:paraId="287C5254" w14:textId="57C36A06" w:rsidR="0077057B" w:rsidRPr="0077057B" w:rsidRDefault="001F1D88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"Figura" </w:instrText>
      </w:r>
      <w:r>
        <w:rPr>
          <w:b/>
          <w:bCs/>
        </w:rPr>
        <w:fldChar w:fldCharType="separate"/>
      </w:r>
      <w:hyperlink w:anchor="_Toc214550569" w:history="1">
        <w:r w:rsidR="0077057B" w:rsidRPr="0077057B">
          <w:rPr>
            <w:rStyle w:val="Hyperlink"/>
            <w:noProof/>
            <w:sz w:val="24"/>
            <w:szCs w:val="24"/>
          </w:rPr>
          <w:t>FIGURA 1 - Interface inicial do Sistema SAGE</w:t>
        </w:r>
        <w:r w:rsidR="0077057B" w:rsidRPr="0077057B">
          <w:rPr>
            <w:noProof/>
            <w:webHidden/>
            <w:sz w:val="24"/>
            <w:szCs w:val="24"/>
          </w:rPr>
          <w:tab/>
        </w:r>
        <w:r w:rsidR="0077057B" w:rsidRPr="0077057B">
          <w:rPr>
            <w:noProof/>
            <w:webHidden/>
            <w:sz w:val="24"/>
            <w:szCs w:val="24"/>
          </w:rPr>
          <w:fldChar w:fldCharType="begin"/>
        </w:r>
        <w:r w:rsidR="0077057B" w:rsidRPr="0077057B">
          <w:rPr>
            <w:noProof/>
            <w:webHidden/>
            <w:sz w:val="24"/>
            <w:szCs w:val="24"/>
          </w:rPr>
          <w:instrText xml:space="preserve"> PAGEREF _Toc214550569 \h </w:instrText>
        </w:r>
        <w:r w:rsidR="0077057B" w:rsidRPr="0077057B">
          <w:rPr>
            <w:noProof/>
            <w:webHidden/>
            <w:sz w:val="24"/>
            <w:szCs w:val="24"/>
          </w:rPr>
        </w:r>
        <w:r w:rsidR="0077057B" w:rsidRPr="0077057B">
          <w:rPr>
            <w:noProof/>
            <w:webHidden/>
            <w:sz w:val="24"/>
            <w:szCs w:val="24"/>
          </w:rPr>
          <w:fldChar w:fldCharType="separate"/>
        </w:r>
        <w:r w:rsidR="0077057B" w:rsidRPr="0077057B">
          <w:rPr>
            <w:noProof/>
            <w:webHidden/>
            <w:sz w:val="24"/>
            <w:szCs w:val="24"/>
          </w:rPr>
          <w:t>4</w:t>
        </w:r>
        <w:r w:rsidR="0077057B"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446F3C0A" w14:textId="3C1758AE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0" w:history="1">
        <w:r w:rsidRPr="0077057B">
          <w:rPr>
            <w:rStyle w:val="Hyperlink"/>
            <w:noProof/>
            <w:sz w:val="24"/>
            <w:szCs w:val="24"/>
          </w:rPr>
          <w:t>FIGURA 2 - Tela de seleção de opção de registro para novos usuários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_Toc214550570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6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7A5F33D1" w14:textId="515C7904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1" w:history="1">
        <w:r w:rsidRPr="0077057B">
          <w:rPr>
            <w:rStyle w:val="Hyperlink"/>
            <w:noProof/>
            <w:sz w:val="24"/>
            <w:szCs w:val="24"/>
          </w:rPr>
          <w:t>FIGURA 3 - Formulário de cadastro de cuidadores.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_Toc214550571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7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3153DBE7" w14:textId="5BF7172D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2" w:history="1">
        <w:r w:rsidRPr="0077057B">
          <w:rPr>
            <w:rStyle w:val="Hyperlink"/>
            <w:noProof/>
            <w:sz w:val="24"/>
            <w:szCs w:val="24"/>
          </w:rPr>
          <w:t>FIGURA 4 - Tela de gerenciamento e desativação de cuidadores.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_Toc214550572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7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7927F3DF" w14:textId="24E93CA9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3" w:history="1">
        <w:r w:rsidRPr="0077057B">
          <w:rPr>
            <w:rStyle w:val="Hyperlink"/>
            <w:noProof/>
            <w:sz w:val="24"/>
            <w:szCs w:val="24"/>
          </w:rPr>
          <w:t>FIGURA 5  - Tela de cadastro de residente (Etapa 1: Identificação). 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_Toc214550573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8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0CC3B2BE" w14:textId="120010A1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4" w:history="1">
        <w:r w:rsidRPr="0077057B">
          <w:rPr>
            <w:rStyle w:val="Hyperlink"/>
            <w:noProof/>
            <w:sz w:val="24"/>
            <w:szCs w:val="24"/>
          </w:rPr>
          <w:t>FIGURA 6 - Tela de configurações e monitoramento da central de alarmes.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_Toc214550574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9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4AACD8E6" w14:textId="0D3F86B7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5" w:history="1">
        <w:r w:rsidRPr="0077057B">
          <w:rPr>
            <w:rStyle w:val="Hyperlink"/>
            <w:noProof/>
            <w:sz w:val="24"/>
            <w:szCs w:val="24"/>
          </w:rPr>
          <w:t>FIGURA 7 - Painel de Controle, exibe a lista de alertas com indicação de prioridade por cores.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_Toc214550575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10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6409BA08" w14:textId="35AE3059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6" w:history="1">
        <w:r w:rsidRPr="0077057B">
          <w:rPr>
            <w:rStyle w:val="Hyperlink"/>
            <w:noProof/>
            <w:sz w:val="24"/>
            <w:szCs w:val="24"/>
          </w:rPr>
          <w:t>FIGURA 8 - Tela de Alertas e interface para registro de observações do atendimento.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_Toc214550576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11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6432B3E0" w14:textId="6394A48E" w:rsidR="0077057B" w:rsidRPr="0077057B" w:rsidRDefault="0077057B" w:rsidP="0077057B">
      <w:pPr>
        <w:pStyle w:val="ndicedeilustraes"/>
        <w:tabs>
          <w:tab w:val="right" w:leader="dot" w:pos="864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550577" w:history="1">
        <w:r w:rsidRPr="0077057B">
          <w:rPr>
            <w:rStyle w:val="Hyperlink"/>
            <w:noProof/>
            <w:sz w:val="24"/>
            <w:szCs w:val="24"/>
          </w:rPr>
          <w:t>FIGURA 9 - Tela de visualização e geração de relatórios de atendimento.</w:t>
        </w:r>
        <w:r w:rsidRPr="0077057B">
          <w:rPr>
            <w:noProof/>
            <w:webHidden/>
            <w:sz w:val="24"/>
            <w:szCs w:val="24"/>
          </w:rPr>
          <w:tab/>
        </w:r>
        <w:r w:rsidRPr="0077057B">
          <w:rPr>
            <w:noProof/>
            <w:webHidden/>
            <w:sz w:val="24"/>
            <w:szCs w:val="24"/>
          </w:rPr>
          <w:fldChar w:fldCharType="begin"/>
        </w:r>
        <w:r w:rsidRPr="0077057B">
          <w:rPr>
            <w:noProof/>
            <w:webHidden/>
            <w:sz w:val="24"/>
            <w:szCs w:val="24"/>
          </w:rPr>
          <w:instrText xml:space="preserve"> PAGEREF _Toc214550577 \h </w:instrText>
        </w:r>
        <w:r w:rsidRPr="0077057B">
          <w:rPr>
            <w:noProof/>
            <w:webHidden/>
            <w:sz w:val="24"/>
            <w:szCs w:val="24"/>
          </w:rPr>
        </w:r>
        <w:r w:rsidRPr="0077057B">
          <w:rPr>
            <w:noProof/>
            <w:webHidden/>
            <w:sz w:val="24"/>
            <w:szCs w:val="24"/>
          </w:rPr>
          <w:fldChar w:fldCharType="separate"/>
        </w:r>
        <w:r w:rsidRPr="0077057B">
          <w:rPr>
            <w:noProof/>
            <w:webHidden/>
            <w:sz w:val="24"/>
            <w:szCs w:val="24"/>
          </w:rPr>
          <w:t>12</w:t>
        </w:r>
        <w:r w:rsidRPr="0077057B">
          <w:rPr>
            <w:noProof/>
            <w:webHidden/>
            <w:sz w:val="24"/>
            <w:szCs w:val="24"/>
          </w:rPr>
          <w:fldChar w:fldCharType="end"/>
        </w:r>
      </w:hyperlink>
    </w:p>
    <w:p w14:paraId="4A1EFD23" w14:textId="082B7298" w:rsidR="001F1D88" w:rsidRPr="001F1D88" w:rsidRDefault="001F1D88" w:rsidP="0077057B">
      <w:pPr>
        <w:pStyle w:val="Corpodetexto"/>
        <w:spacing w:line="360" w:lineRule="auto"/>
        <w:rPr>
          <w:b/>
          <w:bCs/>
        </w:rPr>
        <w:sectPr w:rsidR="001F1D88" w:rsidRPr="001F1D88">
          <w:pgSz w:w="11910" w:h="16840"/>
          <w:pgMar w:top="1320" w:right="1559" w:bottom="1100" w:left="1700" w:header="708" w:footer="903" w:gutter="0"/>
          <w:cols w:space="720"/>
        </w:sectPr>
      </w:pPr>
      <w:r>
        <w:rPr>
          <w:b/>
          <w:bCs/>
        </w:rPr>
        <w:fldChar w:fldCharType="end"/>
      </w:r>
    </w:p>
    <w:p w14:paraId="21E202E8" w14:textId="77777777" w:rsidR="00CB04F4" w:rsidRPr="00060F31" w:rsidRDefault="0036442F">
      <w:pPr>
        <w:pStyle w:val="Ttulo1"/>
        <w:numPr>
          <w:ilvl w:val="0"/>
          <w:numId w:val="2"/>
        </w:numPr>
        <w:tabs>
          <w:tab w:val="left" w:pos="182"/>
        </w:tabs>
      </w:pPr>
      <w:bookmarkStart w:id="1" w:name="_Toc214549715"/>
      <w:r w:rsidRPr="00060F31">
        <w:rPr>
          <w:spacing w:val="-2"/>
        </w:rPr>
        <w:lastRenderedPageBreak/>
        <w:t>APRESENTAÇÃO</w:t>
      </w:r>
      <w:bookmarkEnd w:id="1"/>
    </w:p>
    <w:p w14:paraId="769633ED" w14:textId="77777777" w:rsidR="00CB04F4" w:rsidRPr="00E2488A" w:rsidRDefault="00CB04F4">
      <w:pPr>
        <w:pStyle w:val="Corpodetexto"/>
        <w:spacing w:before="193"/>
      </w:pPr>
    </w:p>
    <w:p w14:paraId="5C6DC9D1" w14:textId="6A360AF9" w:rsidR="00D11325" w:rsidRDefault="00D11325" w:rsidP="00645413">
      <w:pPr>
        <w:pStyle w:val="Corpodetexto"/>
        <w:spacing w:line="360" w:lineRule="auto"/>
        <w:ind w:left="2" w:right="135" w:firstLine="288"/>
        <w:jc w:val="both"/>
        <w:rPr>
          <w:lang w:val="pt-BR"/>
        </w:rPr>
      </w:pPr>
      <w:r w:rsidRPr="00E2488A">
        <w:rPr>
          <w:lang w:val="pt-BR"/>
        </w:rPr>
        <w:t xml:space="preserve">O </w:t>
      </w:r>
      <w:r w:rsidR="008A7EF4" w:rsidRPr="008A7EF4">
        <w:rPr>
          <w:lang w:val="pt-BR"/>
        </w:rPr>
        <w:t xml:space="preserve">Sistema de Atendimento e Gerenciamento de Emergências </w:t>
      </w:r>
      <w:r w:rsidRPr="008A7EF4">
        <w:rPr>
          <w:lang w:val="pt-BR"/>
        </w:rPr>
        <w:t>(</w:t>
      </w:r>
      <w:r w:rsidR="00E2488A" w:rsidRPr="008A7EF4">
        <w:rPr>
          <w:lang w:val="pt-BR"/>
        </w:rPr>
        <w:t>SAGE</w:t>
      </w:r>
      <w:r w:rsidRPr="008A7EF4">
        <w:rPr>
          <w:lang w:val="pt-BR"/>
        </w:rPr>
        <w:t>)</w:t>
      </w:r>
      <w:r w:rsidRPr="00E2488A">
        <w:rPr>
          <w:lang w:val="pt-BR"/>
        </w:rPr>
        <w:t xml:space="preserve"> é uma plataforma digital desenvolvida para otimizar a rotina de cuidados de enfermagem. O </w:t>
      </w:r>
      <w:r w:rsidRPr="008A7EF4">
        <w:rPr>
          <w:lang w:val="pt-BR"/>
        </w:rPr>
        <w:t>sistema promove maior eficiência operacional</w:t>
      </w:r>
      <w:r w:rsidRPr="00E2488A">
        <w:rPr>
          <w:lang w:val="pt-BR"/>
        </w:rPr>
        <w:t xml:space="preserve"> por meio de uma interface intuitiva e funcional. A Figura 1 apresenta a tela inicial do sistema, onde são exibidos os principais módulos de navegação.</w:t>
      </w:r>
    </w:p>
    <w:p w14:paraId="5327703B" w14:textId="77777777" w:rsidR="001F1D88" w:rsidRDefault="001F1D88" w:rsidP="00645413">
      <w:pPr>
        <w:pStyle w:val="Corpodetexto"/>
        <w:spacing w:line="360" w:lineRule="auto"/>
        <w:ind w:left="2" w:right="135" w:firstLine="288"/>
        <w:jc w:val="both"/>
        <w:rPr>
          <w:lang w:val="pt-BR"/>
        </w:rPr>
      </w:pPr>
    </w:p>
    <w:p w14:paraId="15EF5AE9" w14:textId="6686A2D7" w:rsidR="001F1D88" w:rsidRPr="00E2488A" w:rsidRDefault="001F1D88" w:rsidP="00645413">
      <w:pPr>
        <w:pStyle w:val="Corpodetexto"/>
        <w:spacing w:line="360" w:lineRule="auto"/>
        <w:ind w:left="2" w:right="135" w:firstLine="288"/>
        <w:jc w:val="both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30424B6" wp14:editId="1E44BBEF">
                <wp:simplePos x="0" y="0"/>
                <wp:positionH relativeFrom="column">
                  <wp:posOffset>9687</wp:posOffset>
                </wp:positionH>
                <wp:positionV relativeFrom="paragraph">
                  <wp:posOffset>3227070</wp:posOffset>
                </wp:positionV>
                <wp:extent cx="5457190" cy="635"/>
                <wp:effectExtent l="0" t="0" r="0" b="0"/>
                <wp:wrapTopAndBottom/>
                <wp:docPr id="8266720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5DA0D" w14:textId="1AF5B7BD" w:rsidR="001F1D88" w:rsidRPr="001F1D88" w:rsidRDefault="001F1D88" w:rsidP="001F1D88">
                            <w:pPr>
                              <w:pStyle w:val="Legenda"/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2" w:name="_Toc214550569"/>
                            <w:r w:rsidRPr="001F1D88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1F1D88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F1D88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F1D88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77057B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1F1D88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1F1D88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F1D88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Interface inicial do Sistema SAGE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0424B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.75pt;margin-top:254.1pt;width:429.7pt;height: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" stroked="f">
                <v:textbox style="mso-fit-shape-to-text:t" inset="0,0,0,0">
                  <w:txbxContent>
                    <w:p w14:paraId="4535DA0D" w14:textId="1AF5B7BD" w:rsidR="001F1D88" w:rsidRPr="001F1D88" w:rsidRDefault="001F1D88" w:rsidP="001F1D88">
                      <w:pPr>
                        <w:pStyle w:val="Legenda"/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bookmarkStart w:id="3" w:name="_Toc214550569"/>
                      <w:r w:rsidRPr="001F1D88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FIGURA </w:t>
                      </w:r>
                      <w:r w:rsidRPr="001F1D88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1F1D88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F1D88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77057B">
                        <w:rPr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1F1D88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-</w:t>
                      </w:r>
                      <w:r w:rsidRPr="001F1D88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1F1D88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Interface inicial do Sistema SAGE</w:t>
                      </w:r>
                      <w:bookmarkEnd w:id="3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889BA36" w14:textId="6D656954" w:rsidR="00CB04F4" w:rsidRPr="00E2488A" w:rsidRDefault="0036442F" w:rsidP="001F1D88">
      <w:pPr>
        <w:pStyle w:val="Corpodetexto"/>
        <w:spacing w:before="27"/>
      </w:pPr>
      <w:r w:rsidRPr="00E2488A">
        <w:rPr>
          <w:noProof/>
          <w:sz w:val="20"/>
          <w:lang w:val="pt-BR" w:eastAsia="pt-BR"/>
        </w:rPr>
        <w:drawing>
          <wp:anchor distT="0" distB="0" distL="0" distR="0" simplePos="0" relativeHeight="251657728" behindDoc="1" locked="0" layoutInCell="1" allowOverlap="1" wp14:anchorId="7D86449E" wp14:editId="7FDBCA13">
            <wp:simplePos x="0" y="0"/>
            <wp:positionH relativeFrom="page">
              <wp:posOffset>1080135</wp:posOffset>
            </wp:positionH>
            <wp:positionV relativeFrom="paragraph">
              <wp:posOffset>178435</wp:posOffset>
            </wp:positionV>
            <wp:extent cx="5457190" cy="2728595"/>
            <wp:effectExtent l="19050" t="19050" r="10160" b="14605"/>
            <wp:wrapTopAndBottom/>
            <wp:docPr id="7" name="Image 7" descr="C:\Users\Leandro Leite\Desktop\manual do usuario\pagina inicial.pngpagina inic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Leandro Leite\Desktop\manual do usuario\pagina inicial.pngpagina inicial"/>
                    <pic:cNvPicPr/>
                  </pic:nvPicPr>
                  <pic:blipFill>
                    <a:blip r:embed="rId12"/>
                    <a:srcRect l="4817" r="4817"/>
                    <a:stretch>
                      <a:fillRect/>
                    </a:stretch>
                  </pic:blipFill>
                  <pic:spPr>
                    <a:xfrm>
                      <a:off x="0" y="0"/>
                      <a:ext cx="5457194" cy="2728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Start w:id="4" w:name="_Hlk213509398"/>
    </w:p>
    <w:bookmarkEnd w:id="4"/>
    <w:p w14:paraId="6B24BD43" w14:textId="77777777" w:rsidR="008E21FF" w:rsidRPr="00E2488A" w:rsidRDefault="008E21FF">
      <w:pPr>
        <w:pStyle w:val="Corpodetexto"/>
        <w:spacing w:before="24"/>
        <w:rPr>
          <w:sz w:val="20"/>
        </w:rPr>
      </w:pPr>
    </w:p>
    <w:p w14:paraId="1D91ED86" w14:textId="77777777" w:rsidR="008E21FF" w:rsidRPr="00E2488A" w:rsidRDefault="008E21FF">
      <w:pPr>
        <w:pStyle w:val="Corpodetexto"/>
        <w:spacing w:before="24"/>
        <w:rPr>
          <w:sz w:val="20"/>
        </w:rPr>
      </w:pPr>
    </w:p>
    <w:p w14:paraId="2E45D138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646326AE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2207C834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2BA5AE94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124AF6CB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243B3014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  <w:r>
        <w:rPr>
          <w:b w:val="0"/>
          <w:bCs w:val="0"/>
          <w:spacing w:val="-2"/>
          <w:lang w:val="pt-BR"/>
        </w:rPr>
        <w:br/>
      </w:r>
    </w:p>
    <w:p w14:paraId="3A1A7A38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4B81B9BC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266ED254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61115FC3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24F5CDF6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4891ED61" w14:textId="77777777" w:rsidR="00060F31" w:rsidRDefault="00060F31">
      <w:pPr>
        <w:pStyle w:val="Ttulo1"/>
        <w:rPr>
          <w:b w:val="0"/>
          <w:bCs w:val="0"/>
          <w:spacing w:val="-2"/>
          <w:lang w:val="pt-BR"/>
        </w:rPr>
      </w:pPr>
    </w:p>
    <w:p w14:paraId="13876B0A" w14:textId="37DA36C5" w:rsidR="00CB04F4" w:rsidRPr="00060F31" w:rsidRDefault="0036442F" w:rsidP="00FB75A6">
      <w:pPr>
        <w:pStyle w:val="Ttulo1"/>
        <w:spacing w:after="240" w:line="360" w:lineRule="auto"/>
        <w:ind w:left="181" w:hanging="181"/>
        <w:rPr>
          <w:b w:val="0"/>
          <w:bCs w:val="0"/>
        </w:rPr>
      </w:pPr>
      <w:bookmarkStart w:id="5" w:name="_Toc214549716"/>
      <w:r w:rsidRPr="00060F31">
        <w:rPr>
          <w:spacing w:val="-2"/>
          <w:lang w:val="pt-BR"/>
        </w:rPr>
        <w:lastRenderedPageBreak/>
        <w:t>2</w:t>
      </w:r>
      <w:r w:rsidRPr="00E2488A">
        <w:rPr>
          <w:b w:val="0"/>
          <w:bCs w:val="0"/>
          <w:spacing w:val="-2"/>
          <w:lang w:val="pt-BR"/>
        </w:rPr>
        <w:t xml:space="preserve"> </w:t>
      </w:r>
      <w:r w:rsidRPr="00060F31">
        <w:t>REQUISITOS</w:t>
      </w:r>
      <w:bookmarkEnd w:id="5"/>
    </w:p>
    <w:p w14:paraId="4D221601" w14:textId="77777777" w:rsidR="00CB04F4" w:rsidRPr="00E2488A" w:rsidRDefault="0036442F" w:rsidP="00060F31">
      <w:pPr>
        <w:pStyle w:val="Corpodetexto"/>
        <w:spacing w:line="360" w:lineRule="auto"/>
        <w:ind w:left="2" w:right="135" w:firstLine="288"/>
        <w:jc w:val="both"/>
      </w:pPr>
      <w:r w:rsidRPr="00E2488A">
        <w:t>Esta seção detalha os requisitos mínimos de sistema e acesso necessários para a utilização completa e ininterrupta do SAGE.</w:t>
      </w:r>
    </w:p>
    <w:p w14:paraId="2FB3071F" w14:textId="77777777" w:rsidR="00CB04F4" w:rsidRPr="00E2488A" w:rsidRDefault="0036442F" w:rsidP="00060F31">
      <w:pPr>
        <w:pStyle w:val="Corpodetexto"/>
        <w:numPr>
          <w:ilvl w:val="0"/>
          <w:numId w:val="8"/>
        </w:numPr>
        <w:spacing w:line="360" w:lineRule="auto"/>
        <w:ind w:right="135"/>
        <w:jc w:val="both"/>
      </w:pPr>
      <w:r w:rsidRPr="00E2488A">
        <w:t>Navegador compatível;</w:t>
      </w:r>
    </w:p>
    <w:p w14:paraId="4F61DB76" w14:textId="387F43AB" w:rsidR="00060F31" w:rsidRPr="00060F31" w:rsidRDefault="0036442F" w:rsidP="00060F31">
      <w:pPr>
        <w:pStyle w:val="Corpodetexto"/>
        <w:numPr>
          <w:ilvl w:val="0"/>
          <w:numId w:val="8"/>
        </w:numPr>
        <w:spacing w:line="360" w:lineRule="auto"/>
        <w:ind w:right="135"/>
        <w:jc w:val="both"/>
      </w:pPr>
      <w:r w:rsidRPr="00E2488A">
        <w:t xml:space="preserve">4Gb de memória </w:t>
      </w:r>
      <w:r w:rsidR="00AF4C2B" w:rsidRPr="00AF4C2B">
        <w:t>Random Access Memory</w:t>
      </w:r>
      <w:r w:rsidR="00AF4C2B">
        <w:t xml:space="preserve"> (</w:t>
      </w:r>
      <w:r w:rsidR="00AF4C2B" w:rsidRPr="00E2488A">
        <w:t>R</w:t>
      </w:r>
      <w:r w:rsidR="00AF4C2B">
        <w:t>AM</w:t>
      </w:r>
      <w:r w:rsidR="00AF4C2B">
        <w:t>)</w:t>
      </w:r>
      <w:r w:rsidRPr="00E2488A">
        <w:t xml:space="preserve"> (no mínimo);</w:t>
      </w:r>
    </w:p>
    <w:p w14:paraId="27D52B33" w14:textId="77777777" w:rsidR="00060F31" w:rsidRDefault="00060F31">
      <w:pPr>
        <w:widowControl/>
        <w:autoSpaceDE/>
        <w:autoSpaceDN/>
        <w:rPr>
          <w:b/>
          <w:bCs/>
          <w:sz w:val="24"/>
          <w:szCs w:val="24"/>
        </w:rPr>
      </w:pPr>
      <w:r>
        <w:br w:type="page"/>
      </w:r>
    </w:p>
    <w:p w14:paraId="5E91C0B0" w14:textId="7A1A34EB" w:rsidR="00CB04F4" w:rsidRDefault="0036442F" w:rsidP="00FB75A6">
      <w:pPr>
        <w:pStyle w:val="Ttulo1"/>
        <w:spacing w:before="0" w:after="240" w:line="360" w:lineRule="auto"/>
        <w:ind w:left="181" w:hanging="181"/>
        <w:jc w:val="both"/>
      </w:pPr>
      <w:bookmarkStart w:id="6" w:name="_Toc214549717"/>
      <w:r w:rsidRPr="00060F31">
        <w:lastRenderedPageBreak/>
        <w:t>3 CADASTRO DE CUIDADORES</w:t>
      </w:r>
      <w:bookmarkEnd w:id="6"/>
    </w:p>
    <w:p w14:paraId="1F130D50" w14:textId="37E719EC" w:rsidR="00CB04F4" w:rsidRPr="00E2488A" w:rsidRDefault="0036442F" w:rsidP="00FB75A6">
      <w:pPr>
        <w:pStyle w:val="FirstParagraph"/>
        <w:spacing w:line="360" w:lineRule="auto"/>
        <w:jc w:val="both"/>
      </w:pPr>
      <w:r w:rsidRPr="00E2488A">
        <w:t>Esta seção descreve os procedimentos padronizados para o cadastro e o gerenciamento dos diferentes perfis de usuários no sistema SAGE.</w:t>
      </w:r>
    </w:p>
    <w:p w14:paraId="15D5D56C" w14:textId="77777777" w:rsidR="00FB75A6" w:rsidRDefault="00FB75A6" w:rsidP="00060F31">
      <w:pPr>
        <w:pStyle w:val="Ttulo2"/>
        <w:rPr>
          <w:lang w:val="pt-BR"/>
        </w:rPr>
      </w:pPr>
    </w:p>
    <w:p w14:paraId="4E748EB3" w14:textId="4548D310" w:rsidR="00645413" w:rsidRPr="00FB75A6" w:rsidRDefault="0036442F" w:rsidP="00FB75A6">
      <w:pPr>
        <w:pStyle w:val="Ttulo2"/>
        <w:spacing w:line="360" w:lineRule="auto"/>
      </w:pPr>
      <w:bookmarkStart w:id="7" w:name="_Toc214549718"/>
      <w:r w:rsidRPr="00FB75A6">
        <w:t>3.1 CADASTRO DE CUIDADOR LÍDER</w:t>
      </w:r>
      <w:bookmarkEnd w:id="7"/>
    </w:p>
    <w:p w14:paraId="663D9B59" w14:textId="0AD89185" w:rsidR="00CB04F4" w:rsidRDefault="00D11325" w:rsidP="00FB75A6">
      <w:pPr>
        <w:pStyle w:val="Corpodetexto"/>
        <w:spacing w:before="260" w:line="360" w:lineRule="auto"/>
        <w:ind w:left="2" w:right="137"/>
        <w:jc w:val="both"/>
      </w:pPr>
      <w:r w:rsidRPr="00FB75A6">
        <w:t>O cadastro do usuário com perfil de Cuidador Líder (perfil com permissões administrativas) é realizado por meio da seção “Cuidadores”, localizada no menu lateral do SAGE. Ao acessar essa seção, o sistema apresenta as opções de gerenciamento de cuidadores. A Figura 2 mostra a tela de seleção para registro de novos usuários, na qual o Cuidador Líder pode iniciar o processo de inclusão de um novo profissional no sistema.</w:t>
      </w:r>
    </w:p>
    <w:p w14:paraId="25078806" w14:textId="77777777" w:rsidR="001F1D88" w:rsidRPr="00FB75A6" w:rsidRDefault="001F1D88" w:rsidP="00FB75A6">
      <w:pPr>
        <w:pStyle w:val="Corpodetexto"/>
        <w:spacing w:before="260" w:line="360" w:lineRule="auto"/>
        <w:ind w:left="2" w:right="137"/>
        <w:jc w:val="both"/>
      </w:pPr>
    </w:p>
    <w:p w14:paraId="5F4782F5" w14:textId="77777777" w:rsidR="001F1D88" w:rsidRDefault="0036442F" w:rsidP="001F1D88">
      <w:pPr>
        <w:pStyle w:val="Corpodetexto"/>
        <w:keepNext/>
        <w:spacing w:before="3"/>
      </w:pPr>
      <w:r w:rsidRPr="00E2488A">
        <w:rPr>
          <w:noProof/>
          <w:lang w:val="pt-BR" w:eastAsia="pt-BR"/>
        </w:rPr>
        <w:drawing>
          <wp:inline distT="0" distB="0" distL="114300" distR="114300" wp14:anchorId="51ECB7E7" wp14:editId="26A5792D">
            <wp:extent cx="5483860" cy="2491740"/>
            <wp:effectExtent l="19050" t="19050" r="21590" b="22860"/>
            <wp:docPr id="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91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7D9CEA" w14:textId="2E57451F" w:rsidR="00CB04F4" w:rsidRPr="001F1D88" w:rsidRDefault="001F1D88" w:rsidP="001F1D88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8" w:name="_Toc214550570"/>
      <w:r w:rsidRPr="001F1D88">
        <w:rPr>
          <w:i w:val="0"/>
          <w:iCs w:val="0"/>
          <w:color w:val="auto"/>
          <w:sz w:val="20"/>
          <w:szCs w:val="20"/>
        </w:rPr>
        <w:t xml:space="preserve">FIGURA </w:t>
      </w:r>
      <w:r w:rsidRPr="001F1D88">
        <w:rPr>
          <w:i w:val="0"/>
          <w:iCs w:val="0"/>
          <w:color w:val="auto"/>
          <w:sz w:val="20"/>
          <w:szCs w:val="20"/>
        </w:rPr>
        <w:fldChar w:fldCharType="begin"/>
      </w:r>
      <w:r w:rsidRPr="001F1D88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1F1D88">
        <w:rPr>
          <w:i w:val="0"/>
          <w:iCs w:val="0"/>
          <w:color w:val="auto"/>
          <w:sz w:val="20"/>
          <w:szCs w:val="20"/>
        </w:rPr>
        <w:fldChar w:fldCharType="separate"/>
      </w:r>
      <w:r w:rsidR="0077057B">
        <w:rPr>
          <w:i w:val="0"/>
          <w:iCs w:val="0"/>
          <w:noProof/>
          <w:color w:val="auto"/>
          <w:sz w:val="20"/>
          <w:szCs w:val="20"/>
        </w:rPr>
        <w:t>2</w:t>
      </w:r>
      <w:r w:rsidRPr="001F1D88">
        <w:rPr>
          <w:i w:val="0"/>
          <w:iCs w:val="0"/>
          <w:color w:val="auto"/>
          <w:sz w:val="20"/>
          <w:szCs w:val="20"/>
        </w:rPr>
        <w:fldChar w:fldCharType="end"/>
      </w:r>
      <w:r>
        <w:rPr>
          <w:i w:val="0"/>
          <w:iCs w:val="0"/>
          <w:color w:val="auto"/>
          <w:sz w:val="20"/>
          <w:szCs w:val="20"/>
        </w:rPr>
        <w:t xml:space="preserve"> </w:t>
      </w:r>
      <w:r w:rsidRPr="001F1D88">
        <w:rPr>
          <w:i w:val="0"/>
          <w:iCs w:val="0"/>
          <w:color w:val="auto"/>
          <w:sz w:val="20"/>
          <w:szCs w:val="20"/>
        </w:rPr>
        <w:t>- Tela de seleção de opção de registro para novos usuários</w:t>
      </w:r>
      <w:bookmarkEnd w:id="8"/>
    </w:p>
    <w:p w14:paraId="569777F5" w14:textId="77777777" w:rsidR="00CB04F4" w:rsidRDefault="00CB04F4" w:rsidP="00645413">
      <w:pPr>
        <w:pStyle w:val="Corpodetexto"/>
        <w:spacing w:before="196" w:line="360" w:lineRule="auto"/>
        <w:rPr>
          <w:sz w:val="20"/>
        </w:rPr>
      </w:pPr>
      <w:bookmarkStart w:id="9" w:name="_bookmark4"/>
      <w:bookmarkEnd w:id="9"/>
    </w:p>
    <w:p w14:paraId="7821A5A4" w14:textId="0D3075DB" w:rsidR="00645413" w:rsidRPr="00645413" w:rsidRDefault="0036442F" w:rsidP="00FB75A6">
      <w:pPr>
        <w:pStyle w:val="Ttulo2"/>
        <w:spacing w:after="240" w:line="360" w:lineRule="auto"/>
        <w:ind w:left="0" w:firstLine="0"/>
      </w:pPr>
      <w:bookmarkStart w:id="10" w:name="_Toc214549719"/>
      <w:r w:rsidRPr="00E2488A">
        <w:rPr>
          <w:lang w:val="pt-BR"/>
        </w:rPr>
        <w:t xml:space="preserve">3.2 </w:t>
      </w:r>
      <w:r w:rsidRPr="00E2488A">
        <w:t>CADASTRO DE CUIDADORES</w:t>
      </w:r>
      <w:bookmarkEnd w:id="10"/>
    </w:p>
    <w:p w14:paraId="4FD7B112" w14:textId="77777777" w:rsidR="00645413" w:rsidRDefault="00E35FD6" w:rsidP="00645413">
      <w:pPr>
        <w:pStyle w:val="Corpodetexto"/>
        <w:spacing w:line="360" w:lineRule="auto"/>
      </w:pPr>
      <w:r w:rsidRPr="00E2488A">
        <w:t>Para que um cuidador comum tenha acesso ao sistema, é necessário que um Cuidador Líder realize seu cadastro. Esse procedimento é realizado na mesma interface da página “Cuidadores”, onde são disponibilizadas as opções de gerenciamento. A Figura 3 apresenta o formulário utilizado para inserir as informações do cuidador a ser registrado.</w:t>
      </w:r>
    </w:p>
    <w:p w14:paraId="3C004ADE" w14:textId="77777777" w:rsidR="00645413" w:rsidRDefault="00645413" w:rsidP="00645413">
      <w:pPr>
        <w:pStyle w:val="Corpodetexto"/>
        <w:spacing w:line="360" w:lineRule="auto"/>
      </w:pPr>
    </w:p>
    <w:p w14:paraId="658B4C6D" w14:textId="77777777" w:rsidR="0077057B" w:rsidRDefault="00060F31" w:rsidP="0077057B">
      <w:pPr>
        <w:pStyle w:val="Corpodetexto"/>
        <w:keepNext/>
        <w:spacing w:line="360" w:lineRule="auto"/>
      </w:pPr>
      <w:r w:rsidRPr="00060F31">
        <w:rPr>
          <w:noProof/>
          <w:lang w:val="pt-BR" w:eastAsia="pt-BR"/>
        </w:rPr>
        <w:lastRenderedPageBreak/>
        <w:drawing>
          <wp:inline distT="0" distB="0" distL="0" distR="0" wp14:anchorId="79A0124F" wp14:editId="1B9D6CE2">
            <wp:extent cx="5493385" cy="2744470"/>
            <wp:effectExtent l="19050" t="19050" r="12065" b="17780"/>
            <wp:docPr id="101595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744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363346" w14:textId="78893384" w:rsidR="001F1D88" w:rsidRPr="0077057B" w:rsidRDefault="0077057B" w:rsidP="0077057B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11" w:name="_Toc214550571"/>
      <w:r w:rsidRPr="0077057B">
        <w:rPr>
          <w:i w:val="0"/>
          <w:iCs w:val="0"/>
          <w:color w:val="auto"/>
          <w:sz w:val="20"/>
          <w:szCs w:val="20"/>
        </w:rPr>
        <w:t xml:space="preserve">FIGURA </w:t>
      </w:r>
      <w:r w:rsidRPr="0077057B">
        <w:rPr>
          <w:i w:val="0"/>
          <w:iCs w:val="0"/>
          <w:color w:val="auto"/>
          <w:sz w:val="20"/>
          <w:szCs w:val="20"/>
        </w:rPr>
        <w:fldChar w:fldCharType="begin"/>
      </w:r>
      <w:r w:rsidRPr="0077057B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7057B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3</w:t>
      </w:r>
      <w:r w:rsidRPr="0077057B">
        <w:rPr>
          <w:i w:val="0"/>
          <w:iCs w:val="0"/>
          <w:color w:val="auto"/>
          <w:sz w:val="20"/>
          <w:szCs w:val="20"/>
        </w:rPr>
        <w:fldChar w:fldCharType="end"/>
      </w:r>
      <w:r w:rsidRPr="0077057B">
        <w:rPr>
          <w:i w:val="0"/>
          <w:iCs w:val="0"/>
          <w:color w:val="auto"/>
          <w:sz w:val="20"/>
          <w:szCs w:val="20"/>
        </w:rPr>
        <w:t xml:space="preserve"> - Formulário de cadastro de cuidadores.</w:t>
      </w:r>
      <w:bookmarkEnd w:id="11"/>
    </w:p>
    <w:p w14:paraId="1DBE2C8E" w14:textId="77777777" w:rsidR="00645413" w:rsidRDefault="00645413">
      <w:pPr>
        <w:pStyle w:val="Corpodetexto"/>
        <w:rPr>
          <w:sz w:val="20"/>
        </w:rPr>
      </w:pPr>
    </w:p>
    <w:p w14:paraId="373BA92D" w14:textId="77777777" w:rsidR="00645413" w:rsidRPr="00E2488A" w:rsidRDefault="00645413">
      <w:pPr>
        <w:pStyle w:val="Corpodetexto"/>
        <w:rPr>
          <w:sz w:val="20"/>
        </w:rPr>
      </w:pPr>
    </w:p>
    <w:p w14:paraId="43C2A6D7" w14:textId="77777777" w:rsidR="00CB04F4" w:rsidRPr="00E2488A" w:rsidRDefault="0036442F" w:rsidP="00FB75A6">
      <w:pPr>
        <w:pStyle w:val="Ttulo2"/>
        <w:spacing w:after="240" w:line="360" w:lineRule="auto"/>
        <w:ind w:left="357" w:hanging="357"/>
        <w:rPr>
          <w:lang w:val="pt-BR"/>
        </w:rPr>
      </w:pPr>
      <w:bookmarkStart w:id="12" w:name="_Toc214549720"/>
      <w:r w:rsidRPr="00E2488A">
        <w:rPr>
          <w:lang w:val="pt-BR"/>
        </w:rPr>
        <w:t xml:space="preserve">3.3 </w:t>
      </w:r>
      <w:r w:rsidRPr="00E2488A">
        <w:t>GERENCIAMENTO DE CUIDADORES</w:t>
      </w:r>
      <w:bookmarkEnd w:id="12"/>
    </w:p>
    <w:p w14:paraId="6CA6C206" w14:textId="7CEA067D" w:rsidR="00CB04F4" w:rsidRPr="00E2488A" w:rsidRDefault="00E35FD6" w:rsidP="00645413">
      <w:pPr>
        <w:pStyle w:val="Corpodetexto"/>
        <w:spacing w:line="360" w:lineRule="auto"/>
      </w:pPr>
      <w:r w:rsidRPr="00E2488A">
        <w:t>Após o registro, um cuidador não pode ser permanentemente excluído do sistema. Em conformidade com as políticas de segurança e auditoria, seu perfil deve ser desativado. A desativação impede o acesso do usuário, mas preserva seu registro e histórico de ações, garantindo a rastreabilidade completa de todos os atendimentos e chamados realizados. A Figura 4 apresenta a interface utilizada para gerenciar cuidadores e realizar esse procedimento.</w:t>
      </w:r>
    </w:p>
    <w:p w14:paraId="7F5DA092" w14:textId="77777777" w:rsidR="00E35FD6" w:rsidRPr="00E2488A" w:rsidRDefault="00E35FD6" w:rsidP="00645413">
      <w:pPr>
        <w:pStyle w:val="Corpodetexto"/>
        <w:spacing w:line="360" w:lineRule="auto"/>
      </w:pPr>
    </w:p>
    <w:p w14:paraId="4FBBC8A2" w14:textId="77777777" w:rsidR="0077057B" w:rsidRDefault="0036442F" w:rsidP="0077057B">
      <w:pPr>
        <w:pStyle w:val="Corpodetexto"/>
        <w:keepNext/>
      </w:pPr>
      <w:r w:rsidRPr="00E2488A">
        <w:rPr>
          <w:noProof/>
          <w:lang w:val="pt-BR" w:eastAsia="pt-BR"/>
        </w:rPr>
        <w:drawing>
          <wp:inline distT="0" distB="0" distL="114300" distR="114300" wp14:anchorId="58F46ECA" wp14:editId="4D159131">
            <wp:extent cx="5489575" cy="2499360"/>
            <wp:effectExtent l="19050" t="19050" r="15875" b="15240"/>
            <wp:docPr id="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m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99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D10DF3" w14:textId="6A0D9CF5" w:rsidR="001F1D88" w:rsidRPr="0077057B" w:rsidRDefault="0077057B" w:rsidP="0077057B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13" w:name="_Toc214550572"/>
      <w:r w:rsidRPr="0077057B">
        <w:rPr>
          <w:i w:val="0"/>
          <w:iCs w:val="0"/>
          <w:color w:val="auto"/>
          <w:sz w:val="20"/>
          <w:szCs w:val="20"/>
        </w:rPr>
        <w:t xml:space="preserve">FIGURA </w:t>
      </w:r>
      <w:r w:rsidRPr="0077057B">
        <w:rPr>
          <w:i w:val="0"/>
          <w:iCs w:val="0"/>
          <w:color w:val="auto"/>
          <w:sz w:val="20"/>
          <w:szCs w:val="20"/>
        </w:rPr>
        <w:fldChar w:fldCharType="begin"/>
      </w:r>
      <w:r w:rsidRPr="0077057B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7057B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4</w:t>
      </w:r>
      <w:r w:rsidRPr="0077057B">
        <w:rPr>
          <w:i w:val="0"/>
          <w:iCs w:val="0"/>
          <w:color w:val="auto"/>
          <w:sz w:val="20"/>
          <w:szCs w:val="20"/>
        </w:rPr>
        <w:fldChar w:fldCharType="end"/>
      </w:r>
      <w:r w:rsidRPr="0077057B">
        <w:rPr>
          <w:i w:val="0"/>
          <w:iCs w:val="0"/>
          <w:color w:val="auto"/>
          <w:sz w:val="20"/>
          <w:szCs w:val="20"/>
        </w:rPr>
        <w:t xml:space="preserve"> - Tela de gerenciamento e desativação de cuidadores.</w:t>
      </w:r>
      <w:bookmarkEnd w:id="13"/>
    </w:p>
    <w:p w14:paraId="76D69754" w14:textId="77777777" w:rsidR="00CB04F4" w:rsidRPr="00E2488A" w:rsidRDefault="00CB04F4">
      <w:pPr>
        <w:pStyle w:val="Corpodetexto"/>
      </w:pPr>
      <w:bookmarkStart w:id="14" w:name="_bookmark6"/>
      <w:bookmarkEnd w:id="14"/>
    </w:p>
    <w:p w14:paraId="21786BE0" w14:textId="77777777" w:rsidR="00CB04F4" w:rsidRDefault="00CB04F4">
      <w:pPr>
        <w:pStyle w:val="Corpodetexto"/>
      </w:pPr>
    </w:p>
    <w:p w14:paraId="7473C917" w14:textId="77777777" w:rsidR="005450A6" w:rsidRDefault="005450A6">
      <w:pPr>
        <w:pStyle w:val="Corpodetexto"/>
      </w:pPr>
    </w:p>
    <w:p w14:paraId="60314ABD" w14:textId="7892D03C" w:rsidR="00CB04F4" w:rsidRPr="00E2488A" w:rsidRDefault="0036442F" w:rsidP="00FB75A6">
      <w:pPr>
        <w:pStyle w:val="Ttulo2"/>
        <w:tabs>
          <w:tab w:val="left" w:pos="362"/>
        </w:tabs>
        <w:spacing w:before="80" w:after="240" w:line="360" w:lineRule="auto"/>
        <w:ind w:left="0" w:firstLine="0"/>
      </w:pPr>
      <w:bookmarkStart w:id="15" w:name="_Toc214549721"/>
      <w:r w:rsidRPr="00E2488A">
        <w:rPr>
          <w:lang w:val="pt-BR"/>
        </w:rPr>
        <w:lastRenderedPageBreak/>
        <w:t xml:space="preserve">3.4 </w:t>
      </w:r>
      <w:r w:rsidRPr="00E2488A">
        <w:t>CADASTRO</w:t>
      </w:r>
      <w:r w:rsidRPr="00E2488A">
        <w:rPr>
          <w:spacing w:val="-4"/>
        </w:rPr>
        <w:t xml:space="preserve"> </w:t>
      </w:r>
      <w:r w:rsidRPr="00E2488A">
        <w:t>DE</w:t>
      </w:r>
      <w:r w:rsidRPr="00E2488A">
        <w:rPr>
          <w:spacing w:val="-2"/>
        </w:rPr>
        <w:t xml:space="preserve"> </w:t>
      </w:r>
      <w:r w:rsidRPr="00E2488A">
        <w:rPr>
          <w:lang w:val="pt-BR"/>
        </w:rPr>
        <w:t>RESIDENTES</w:t>
      </w:r>
      <w:bookmarkEnd w:id="15"/>
    </w:p>
    <w:p w14:paraId="31F9E672" w14:textId="7C2409A6" w:rsidR="00E35FD6" w:rsidRPr="00E2488A" w:rsidRDefault="00E35FD6" w:rsidP="00645413">
      <w:pPr>
        <w:pStyle w:val="Corpodetexto"/>
        <w:spacing w:before="152" w:line="360" w:lineRule="auto"/>
      </w:pPr>
      <w:r w:rsidRPr="00E2488A">
        <w:t>Para cadastrar um residente, o cuidador deve selecionar a opção “Cadastrar Residente”, localizada no Painel de Controle (página inicial). O formulário de cadastro é dividido em três etapas sequenciais, estruturadas para garantir o registro completo e padronizado das informações:</w:t>
      </w:r>
    </w:p>
    <w:p w14:paraId="5B0A7CA7" w14:textId="77777777" w:rsidR="00E35FD6" w:rsidRPr="00E2488A" w:rsidRDefault="00E35FD6" w:rsidP="00645413">
      <w:pPr>
        <w:pStyle w:val="Corpodetexto"/>
        <w:numPr>
          <w:ilvl w:val="0"/>
          <w:numId w:val="6"/>
        </w:numPr>
        <w:spacing w:before="152" w:line="360" w:lineRule="auto"/>
      </w:pPr>
      <w:r w:rsidRPr="00E2488A">
        <w:t>Identificação: Coleta dos dados pessoais e informações básicas do residente.</w:t>
      </w:r>
    </w:p>
    <w:p w14:paraId="55D592C8" w14:textId="77777777" w:rsidR="00E35FD6" w:rsidRPr="00E2488A" w:rsidRDefault="00E35FD6" w:rsidP="00645413">
      <w:pPr>
        <w:pStyle w:val="Corpodetexto"/>
        <w:numPr>
          <w:ilvl w:val="0"/>
          <w:numId w:val="6"/>
        </w:numPr>
        <w:spacing w:before="152" w:line="360" w:lineRule="auto"/>
      </w:pPr>
      <w:r w:rsidRPr="00E2488A">
        <w:t>Contato de Emergência: Registro das informações de contato de um familiar ou responsável legal.</w:t>
      </w:r>
    </w:p>
    <w:p w14:paraId="3A098F01" w14:textId="143BFEDC" w:rsidR="00E35FD6" w:rsidRPr="00E2488A" w:rsidRDefault="00E35FD6" w:rsidP="00645413">
      <w:pPr>
        <w:pStyle w:val="Corpodetexto"/>
        <w:numPr>
          <w:ilvl w:val="0"/>
          <w:numId w:val="6"/>
        </w:numPr>
        <w:spacing w:before="152" w:line="360" w:lineRule="auto"/>
      </w:pPr>
      <w:r w:rsidRPr="00E2488A">
        <w:t>Residência: Definição dos dados referentes ao local de moradia e vinculação do controle remoto de alarme ao residente.</w:t>
      </w:r>
    </w:p>
    <w:p w14:paraId="70CFB212" w14:textId="77777777" w:rsidR="00E35FD6" w:rsidRDefault="00E35FD6" w:rsidP="00645413">
      <w:pPr>
        <w:pStyle w:val="Corpodetexto"/>
        <w:spacing w:before="152" w:line="360" w:lineRule="auto"/>
      </w:pPr>
      <w:r w:rsidRPr="00E2488A">
        <w:t>A Figura 5 apresenta a primeira etapa do formulário, onde são inseridas as informações iniciais de identificação.</w:t>
      </w:r>
    </w:p>
    <w:p w14:paraId="0E383A8B" w14:textId="77777777" w:rsidR="001F1D88" w:rsidRPr="00E2488A" w:rsidRDefault="001F1D88" w:rsidP="00645413">
      <w:pPr>
        <w:pStyle w:val="Corpodetexto"/>
        <w:spacing w:before="152" w:line="360" w:lineRule="auto"/>
      </w:pPr>
    </w:p>
    <w:p w14:paraId="56588891" w14:textId="77777777" w:rsidR="0077057B" w:rsidRDefault="0036442F" w:rsidP="0077057B">
      <w:pPr>
        <w:pStyle w:val="Corpodetexto"/>
        <w:keepNext/>
        <w:spacing w:before="152"/>
      </w:pPr>
      <w:r w:rsidRPr="00E2488A">
        <w:rPr>
          <w:noProof/>
          <w:lang w:val="pt-BR" w:eastAsia="pt-BR"/>
        </w:rPr>
        <w:drawing>
          <wp:inline distT="0" distB="0" distL="114300" distR="114300" wp14:anchorId="3F999BF5" wp14:editId="592B1EC7">
            <wp:extent cx="5483860" cy="2486025"/>
            <wp:effectExtent l="19050" t="19050" r="21590" b="28575"/>
            <wp:docPr id="6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m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86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94C10" w14:textId="2E95ED18" w:rsidR="001F1D88" w:rsidRPr="0077057B" w:rsidRDefault="0077057B" w:rsidP="0077057B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16" w:name="_Toc214550573"/>
      <w:r w:rsidRPr="0077057B">
        <w:rPr>
          <w:i w:val="0"/>
          <w:iCs w:val="0"/>
          <w:color w:val="auto"/>
          <w:sz w:val="20"/>
          <w:szCs w:val="20"/>
        </w:rPr>
        <w:t xml:space="preserve">FIGURA </w:t>
      </w:r>
      <w:r w:rsidRPr="0077057B">
        <w:rPr>
          <w:i w:val="0"/>
          <w:iCs w:val="0"/>
          <w:color w:val="auto"/>
          <w:sz w:val="20"/>
          <w:szCs w:val="20"/>
        </w:rPr>
        <w:fldChar w:fldCharType="begin"/>
      </w:r>
      <w:r w:rsidRPr="0077057B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7057B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5</w:t>
      </w:r>
      <w:r w:rsidRPr="0077057B">
        <w:rPr>
          <w:i w:val="0"/>
          <w:iCs w:val="0"/>
          <w:color w:val="auto"/>
          <w:sz w:val="20"/>
          <w:szCs w:val="20"/>
        </w:rPr>
        <w:fldChar w:fldCharType="end"/>
      </w:r>
      <w:r w:rsidRPr="0077057B">
        <w:rPr>
          <w:i w:val="0"/>
          <w:iCs w:val="0"/>
          <w:color w:val="auto"/>
          <w:sz w:val="20"/>
          <w:szCs w:val="20"/>
        </w:rPr>
        <w:t xml:space="preserve">  - Tela de cadastro de residente (Etapa 1: Identificação). </w:t>
      </w:r>
      <w:bookmarkEnd w:id="16"/>
    </w:p>
    <w:p w14:paraId="65D1A019" w14:textId="0CA0AF54" w:rsidR="00FB75A6" w:rsidRPr="0077057B" w:rsidRDefault="00FB75A6" w:rsidP="0077057B">
      <w:pPr>
        <w:pStyle w:val="Legenda"/>
        <w:rPr>
          <w:i w:val="0"/>
          <w:iCs w:val="0"/>
          <w:sz w:val="20"/>
          <w:szCs w:val="20"/>
        </w:rPr>
      </w:pPr>
      <w:bookmarkStart w:id="17" w:name="_bookmark8"/>
      <w:bookmarkEnd w:id="17"/>
      <w:r w:rsidRPr="0077057B">
        <w:rPr>
          <w:b/>
          <w:bCs/>
          <w:i w:val="0"/>
          <w:iCs w:val="0"/>
          <w:sz w:val="20"/>
          <w:szCs w:val="20"/>
          <w:lang w:val="pt-BR"/>
        </w:rPr>
        <w:br w:type="page"/>
      </w:r>
    </w:p>
    <w:p w14:paraId="7CD97D33" w14:textId="05032C92" w:rsidR="00CB04F4" w:rsidRPr="00FB75A6" w:rsidRDefault="0036442F" w:rsidP="00FB75A6">
      <w:pPr>
        <w:pStyle w:val="Ttulo1"/>
        <w:tabs>
          <w:tab w:val="left" w:pos="182"/>
        </w:tabs>
        <w:spacing w:before="0" w:after="240" w:line="360" w:lineRule="auto"/>
        <w:ind w:left="0" w:firstLine="0"/>
        <w:jc w:val="both"/>
      </w:pPr>
      <w:bookmarkStart w:id="18" w:name="_Toc214549722"/>
      <w:r w:rsidRPr="00FB75A6">
        <w:rPr>
          <w:lang w:val="pt-BR"/>
        </w:rPr>
        <w:lastRenderedPageBreak/>
        <w:t xml:space="preserve">4 </w:t>
      </w:r>
      <w:r w:rsidRPr="00FB75A6">
        <w:t>CONFIGURAÇÕES DO SISTEMA</w:t>
      </w:r>
      <w:bookmarkEnd w:id="18"/>
    </w:p>
    <w:p w14:paraId="5DCD2817" w14:textId="29795FD8" w:rsidR="00CB04F4" w:rsidRDefault="00E35FD6" w:rsidP="00645413">
      <w:pPr>
        <w:pStyle w:val="Corpodetexto"/>
        <w:spacing w:line="360" w:lineRule="auto"/>
      </w:pPr>
      <w:r w:rsidRPr="00E2488A">
        <w:t>A tela de Configurações pode ser acessada pelo menu lateral e permite ao Cuidador Líder monitorar o status da central de alarmes. Essa funcionalidade é essencial para o controle preventivo do sistema, possibilitando a detecção antecipada de falhas operacionais, além de permitir a visualização dos dados cadastrais da central. A Figura 6 apresenta a interface de monitoramento disponível nessa seção.</w:t>
      </w:r>
    </w:p>
    <w:p w14:paraId="638155B4" w14:textId="77777777" w:rsidR="001F1D88" w:rsidRPr="00E2488A" w:rsidRDefault="001F1D88" w:rsidP="00645413">
      <w:pPr>
        <w:pStyle w:val="Corpodetexto"/>
        <w:spacing w:line="360" w:lineRule="auto"/>
        <w:rPr>
          <w:sz w:val="20"/>
        </w:rPr>
      </w:pPr>
    </w:p>
    <w:p w14:paraId="237C634B" w14:textId="77777777" w:rsidR="0077057B" w:rsidRDefault="0036442F" w:rsidP="0077057B">
      <w:pPr>
        <w:pStyle w:val="Corpodetexto"/>
        <w:keepNext/>
        <w:spacing w:before="152"/>
      </w:pPr>
      <w:r w:rsidRPr="00E2488A">
        <w:rPr>
          <w:noProof/>
          <w:lang w:val="pt-BR" w:eastAsia="pt-BR"/>
        </w:rPr>
        <w:drawing>
          <wp:inline distT="0" distB="0" distL="114300" distR="114300" wp14:anchorId="527B9FF1" wp14:editId="47DA6FD5">
            <wp:extent cx="5489575" cy="2487930"/>
            <wp:effectExtent l="19050" t="19050" r="15875" b="26670"/>
            <wp:docPr id="6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m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87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3D2D6" w14:textId="461CA148" w:rsidR="0077057B" w:rsidRPr="0077057B" w:rsidRDefault="0077057B" w:rsidP="0077057B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19" w:name="_Toc214550574"/>
      <w:r w:rsidRPr="0077057B">
        <w:rPr>
          <w:i w:val="0"/>
          <w:iCs w:val="0"/>
          <w:color w:val="auto"/>
          <w:sz w:val="20"/>
          <w:szCs w:val="20"/>
        </w:rPr>
        <w:t xml:space="preserve">FIGURA </w:t>
      </w:r>
      <w:r w:rsidRPr="0077057B">
        <w:rPr>
          <w:i w:val="0"/>
          <w:iCs w:val="0"/>
          <w:color w:val="auto"/>
          <w:sz w:val="20"/>
          <w:szCs w:val="20"/>
        </w:rPr>
        <w:fldChar w:fldCharType="begin"/>
      </w:r>
      <w:r w:rsidRPr="0077057B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7057B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6</w:t>
      </w:r>
      <w:r w:rsidRPr="0077057B">
        <w:rPr>
          <w:i w:val="0"/>
          <w:iCs w:val="0"/>
          <w:color w:val="auto"/>
          <w:sz w:val="20"/>
          <w:szCs w:val="20"/>
        </w:rPr>
        <w:fldChar w:fldCharType="end"/>
      </w:r>
      <w:r>
        <w:rPr>
          <w:i w:val="0"/>
          <w:iCs w:val="0"/>
          <w:color w:val="auto"/>
          <w:sz w:val="20"/>
          <w:szCs w:val="20"/>
        </w:rPr>
        <w:t xml:space="preserve"> </w:t>
      </w:r>
      <w:r w:rsidRPr="0077057B">
        <w:rPr>
          <w:i w:val="0"/>
          <w:iCs w:val="0"/>
          <w:color w:val="auto"/>
          <w:sz w:val="20"/>
          <w:szCs w:val="20"/>
        </w:rPr>
        <w:t>- Tela de configurações e monitoramento da central de alarmes.</w:t>
      </w:r>
      <w:bookmarkEnd w:id="19"/>
    </w:p>
    <w:p w14:paraId="50C3D718" w14:textId="77777777" w:rsidR="00FB75A6" w:rsidRDefault="00FB75A6">
      <w:pPr>
        <w:widowControl/>
        <w:autoSpaceDE/>
        <w:autoSpaceDN/>
        <w:rPr>
          <w:sz w:val="24"/>
          <w:szCs w:val="24"/>
          <w:lang w:val="pt-BR"/>
        </w:rPr>
      </w:pPr>
      <w:bookmarkStart w:id="20" w:name="_bookmark10"/>
      <w:bookmarkStart w:id="21" w:name="fluxo-de-atendimento-e-usabilidade"/>
      <w:bookmarkEnd w:id="20"/>
      <w:r>
        <w:rPr>
          <w:b/>
          <w:bCs/>
          <w:lang w:val="pt-BR"/>
        </w:rPr>
        <w:br w:type="page"/>
      </w:r>
    </w:p>
    <w:p w14:paraId="527B1FAB" w14:textId="6B60DCF8" w:rsidR="00CB04F4" w:rsidRPr="00FB75A6" w:rsidRDefault="0036442F" w:rsidP="00FB75A6">
      <w:pPr>
        <w:pStyle w:val="Ttulo1"/>
        <w:spacing w:after="240" w:line="360" w:lineRule="auto"/>
        <w:ind w:left="181" w:hanging="181"/>
        <w:rPr>
          <w:sz w:val="20"/>
        </w:rPr>
      </w:pPr>
      <w:bookmarkStart w:id="22" w:name="_Toc214549723"/>
      <w:r w:rsidRPr="00FB75A6">
        <w:rPr>
          <w:lang w:val="pt-BR"/>
        </w:rPr>
        <w:lastRenderedPageBreak/>
        <w:t>5</w:t>
      </w:r>
      <w:r w:rsidRPr="00FB75A6">
        <w:t xml:space="preserve"> FLUXO DE ATENDIMENTO E USABILIDADE</w:t>
      </w:r>
      <w:bookmarkEnd w:id="21"/>
      <w:bookmarkEnd w:id="22"/>
    </w:p>
    <w:p w14:paraId="587AC4E7" w14:textId="77777777" w:rsidR="00CB04F4" w:rsidRPr="00E2488A" w:rsidRDefault="0036442F" w:rsidP="00FB75A6">
      <w:pPr>
        <w:pStyle w:val="Ttulo2"/>
        <w:spacing w:after="240" w:line="360" w:lineRule="auto"/>
        <w:ind w:left="357" w:hanging="357"/>
      </w:pPr>
      <w:bookmarkStart w:id="23" w:name="usabilidade-do-painel-de-controle"/>
      <w:bookmarkStart w:id="24" w:name="_Toc214549724"/>
      <w:r w:rsidRPr="00E2488A">
        <w:rPr>
          <w:lang w:val="pt-BR"/>
        </w:rPr>
        <w:t>5</w:t>
      </w:r>
      <w:r w:rsidRPr="00E2488A">
        <w:t>.1 USABILIDADE DO PAINEL DE CONTROLE</w:t>
      </w:r>
      <w:bookmarkEnd w:id="23"/>
      <w:bookmarkEnd w:id="24"/>
    </w:p>
    <w:p w14:paraId="73447D0F" w14:textId="77777777" w:rsidR="00E35FD6" w:rsidRPr="00E2488A" w:rsidRDefault="00E35FD6" w:rsidP="00645413">
      <w:pPr>
        <w:pStyle w:val="Corpodetexto"/>
        <w:spacing w:before="262" w:line="360" w:lineRule="auto"/>
        <w:ind w:left="2" w:right="10"/>
      </w:pPr>
      <w:r w:rsidRPr="00E2488A">
        <w:t>Após a conclusão do cadastro dos residentes e o estabelecimento da comunicação com a central de alarmes, a interface principal para acompanhamento das solicitações é o Painel de Controle (ou Alertas).</w:t>
      </w:r>
    </w:p>
    <w:p w14:paraId="6DCF37B1" w14:textId="1D3BB95F" w:rsidR="001F1D88" w:rsidRDefault="00E35FD6" w:rsidP="001F1D88">
      <w:pPr>
        <w:pStyle w:val="Corpodetexto"/>
        <w:spacing w:before="262" w:line="360" w:lineRule="auto"/>
        <w:ind w:left="2" w:right="10"/>
      </w:pPr>
      <w:r w:rsidRPr="00E2488A">
        <w:t>Quando um residente aciona o botão do seu controle remoto, um card de alerta é exibido imediatamente no topo da lista. Esse card utiliza um esquema de codificação por cores, permitindo que o cuidador identifique visualmente o nível de prioridade do atendimento que deve ser realizado. A Figura 7 apresenta um exemplo dessa visualização.</w:t>
      </w:r>
      <w:r w:rsidR="00FB75A6">
        <w:t xml:space="preserve"> </w:t>
      </w:r>
    </w:p>
    <w:p w14:paraId="7793ED53" w14:textId="77777777" w:rsidR="0077057B" w:rsidRDefault="0036442F" w:rsidP="0077057B">
      <w:pPr>
        <w:pStyle w:val="Corpodetexto"/>
        <w:keepNext/>
        <w:spacing w:before="262" w:line="360" w:lineRule="auto"/>
        <w:ind w:left="2" w:right="10"/>
      </w:pPr>
      <w:r w:rsidRPr="00E2488A">
        <w:rPr>
          <w:noProof/>
          <w:lang w:val="pt-BR" w:eastAsia="pt-BR"/>
        </w:rPr>
        <w:drawing>
          <wp:inline distT="0" distB="0" distL="114300" distR="114300" wp14:anchorId="6C976DBF" wp14:editId="6262109D">
            <wp:extent cx="5483860" cy="2476500"/>
            <wp:effectExtent l="19050" t="19050" r="21590" b="19050"/>
            <wp:docPr id="6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m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B9A85" w14:textId="37D102B3" w:rsidR="00CB04F4" w:rsidRPr="0077057B" w:rsidRDefault="0077057B" w:rsidP="0077057B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25" w:name="_Toc214550575"/>
      <w:r w:rsidRPr="0077057B">
        <w:rPr>
          <w:i w:val="0"/>
          <w:iCs w:val="0"/>
          <w:color w:val="auto"/>
          <w:sz w:val="20"/>
          <w:szCs w:val="20"/>
        </w:rPr>
        <w:t xml:space="preserve">FIGURA </w:t>
      </w:r>
      <w:r w:rsidRPr="0077057B">
        <w:rPr>
          <w:i w:val="0"/>
          <w:iCs w:val="0"/>
          <w:color w:val="auto"/>
          <w:sz w:val="20"/>
          <w:szCs w:val="20"/>
        </w:rPr>
        <w:fldChar w:fldCharType="begin"/>
      </w:r>
      <w:r w:rsidRPr="0077057B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7057B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7</w:t>
      </w:r>
      <w:r w:rsidRPr="0077057B">
        <w:rPr>
          <w:i w:val="0"/>
          <w:iCs w:val="0"/>
          <w:color w:val="auto"/>
          <w:sz w:val="20"/>
          <w:szCs w:val="20"/>
        </w:rPr>
        <w:fldChar w:fldCharType="end"/>
      </w:r>
      <w:r w:rsidRPr="0077057B">
        <w:rPr>
          <w:i w:val="0"/>
          <w:iCs w:val="0"/>
          <w:color w:val="auto"/>
          <w:sz w:val="20"/>
          <w:szCs w:val="20"/>
        </w:rPr>
        <w:t xml:space="preserve"> - Painel de Controle, exib</w:t>
      </w:r>
      <w:r>
        <w:rPr>
          <w:i w:val="0"/>
          <w:iCs w:val="0"/>
          <w:color w:val="auto"/>
          <w:sz w:val="20"/>
          <w:szCs w:val="20"/>
        </w:rPr>
        <w:t xml:space="preserve">e </w:t>
      </w:r>
      <w:r w:rsidRPr="0077057B">
        <w:rPr>
          <w:i w:val="0"/>
          <w:iCs w:val="0"/>
          <w:color w:val="auto"/>
          <w:sz w:val="20"/>
          <w:szCs w:val="20"/>
        </w:rPr>
        <w:t>a lista de alertas com indicação de prioridade por cores.</w:t>
      </w:r>
      <w:bookmarkEnd w:id="25"/>
    </w:p>
    <w:p w14:paraId="1D469442" w14:textId="77777777" w:rsidR="00645413" w:rsidRPr="00E2488A" w:rsidRDefault="00645413" w:rsidP="00645413">
      <w:pPr>
        <w:pStyle w:val="Corpodetexto"/>
        <w:spacing w:line="360" w:lineRule="auto"/>
      </w:pPr>
      <w:bookmarkStart w:id="26" w:name="_bookmark13"/>
      <w:bookmarkEnd w:id="26"/>
    </w:p>
    <w:p w14:paraId="787008CD" w14:textId="77777777" w:rsidR="00CB04F4" w:rsidRPr="00E2488A" w:rsidRDefault="0036442F" w:rsidP="00645413">
      <w:pPr>
        <w:pStyle w:val="Ttulo2"/>
        <w:spacing w:line="360" w:lineRule="auto"/>
      </w:pPr>
      <w:bookmarkStart w:id="27" w:name="início-e-registro-do-atendimento"/>
      <w:bookmarkStart w:id="28" w:name="_Toc214549725"/>
      <w:r w:rsidRPr="00E2488A">
        <w:rPr>
          <w:lang w:val="pt-BR"/>
        </w:rPr>
        <w:t>5</w:t>
      </w:r>
      <w:r w:rsidRPr="00E2488A">
        <w:t>.2 INÍCIO E REGISTRO DO ATENDIMENTO</w:t>
      </w:r>
      <w:bookmarkEnd w:id="27"/>
      <w:bookmarkEnd w:id="28"/>
    </w:p>
    <w:p w14:paraId="336CECFE" w14:textId="03B61C3D" w:rsidR="008E21FF" w:rsidRPr="00E2488A" w:rsidRDefault="008E21FF" w:rsidP="00645413">
      <w:pPr>
        <w:pStyle w:val="Corpodetexto"/>
        <w:spacing w:before="262" w:line="360" w:lineRule="auto"/>
        <w:ind w:left="2" w:right="137"/>
        <w:jc w:val="both"/>
      </w:pPr>
      <w:r w:rsidRPr="00E2488A">
        <w:t>Ao ser notificado de um chamado, o cuidador é direcionado para a tela de Alertas, onde são exibidos tanto os chamados ativos quanto o histórico de atendimentos já realizados. O fluxo operacional para o registro do atendimento segue as etapas abaixo:</w:t>
      </w:r>
    </w:p>
    <w:p w14:paraId="69BCFBD3" w14:textId="7C65FB77" w:rsidR="008E21FF" w:rsidRPr="00E2488A" w:rsidRDefault="008E21FF" w:rsidP="00645413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>O cuidador seleciona a opção “Iniciar Atendimento” no sistema.</w:t>
      </w:r>
    </w:p>
    <w:p w14:paraId="69871C3A" w14:textId="6F6D03FB" w:rsidR="008E21FF" w:rsidRPr="00E2488A" w:rsidRDefault="008E21FF" w:rsidP="00645413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>Em seguida, desloca-se até o residente para prestar o auxílio necessário.</w:t>
      </w:r>
    </w:p>
    <w:p w14:paraId="28EE58E1" w14:textId="443EA8D9" w:rsidR="008E21FF" w:rsidRPr="00E2488A" w:rsidRDefault="008E21FF" w:rsidP="00645413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>Após a conclusão do atendimento presencial, o cuidador retorna ao SAGE.</w:t>
      </w:r>
    </w:p>
    <w:p w14:paraId="40D363F0" w14:textId="797DE3B2" w:rsidR="005450A6" w:rsidRPr="00E2488A" w:rsidRDefault="008E21FF" w:rsidP="005450A6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 xml:space="preserve">No campo Observações, o cuidador deve registrar de forma clara e objetiva as </w:t>
      </w:r>
      <w:r w:rsidRPr="00E2488A">
        <w:lastRenderedPageBreak/>
        <w:t>ações realizadas, bem como o desfecho do atendimento, assegurando a rastreabilidade completa do evento para fins de auditoria.</w:t>
      </w:r>
    </w:p>
    <w:p w14:paraId="10851C72" w14:textId="17433EC5" w:rsidR="001F1D88" w:rsidRDefault="008E21FF" w:rsidP="001F1D88">
      <w:pPr>
        <w:pStyle w:val="Corpodetexto"/>
        <w:spacing w:line="360" w:lineRule="auto"/>
        <w:ind w:left="2" w:right="137"/>
        <w:jc w:val="both"/>
      </w:pPr>
      <w:r w:rsidRPr="00E2488A">
        <w:t>A Figura 8 apresenta a interface utilizada para acompanhamento dos alertas e registro das observações após a execução do atendimento.</w:t>
      </w:r>
    </w:p>
    <w:p w14:paraId="67AF2334" w14:textId="77777777" w:rsidR="001F1D88" w:rsidRPr="00FB75A6" w:rsidRDefault="001F1D88" w:rsidP="001F1D88">
      <w:pPr>
        <w:pStyle w:val="Corpodetexto"/>
        <w:spacing w:line="360" w:lineRule="auto"/>
        <w:ind w:left="2" w:right="137"/>
        <w:jc w:val="both"/>
      </w:pPr>
    </w:p>
    <w:p w14:paraId="37334BF1" w14:textId="77777777" w:rsidR="0077057B" w:rsidRDefault="0036442F" w:rsidP="0077057B">
      <w:pPr>
        <w:pStyle w:val="Corpodetexto"/>
        <w:keepNext/>
      </w:pPr>
      <w:r w:rsidRPr="00E2488A">
        <w:rPr>
          <w:noProof/>
          <w:lang w:val="pt-BR" w:eastAsia="pt-BR"/>
        </w:rPr>
        <w:drawing>
          <wp:inline distT="0" distB="0" distL="114300" distR="114300" wp14:anchorId="0542ECC0" wp14:editId="4E1F9DC3">
            <wp:extent cx="5483860" cy="2477770"/>
            <wp:effectExtent l="19050" t="19050" r="21590" b="17780"/>
            <wp:docPr id="7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m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77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CC132" w14:textId="26412EE8" w:rsidR="00CB04F4" w:rsidRPr="0077057B" w:rsidRDefault="0077057B" w:rsidP="0077057B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29" w:name="_Toc214550576"/>
      <w:r w:rsidRPr="0077057B">
        <w:rPr>
          <w:i w:val="0"/>
          <w:iCs w:val="0"/>
          <w:color w:val="auto"/>
          <w:sz w:val="20"/>
          <w:szCs w:val="20"/>
        </w:rPr>
        <w:t xml:space="preserve">FIGURA </w:t>
      </w:r>
      <w:r w:rsidRPr="0077057B">
        <w:rPr>
          <w:i w:val="0"/>
          <w:iCs w:val="0"/>
          <w:color w:val="auto"/>
          <w:sz w:val="20"/>
          <w:szCs w:val="20"/>
        </w:rPr>
        <w:fldChar w:fldCharType="begin"/>
      </w:r>
      <w:r w:rsidRPr="0077057B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7057B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8</w:t>
      </w:r>
      <w:r w:rsidRPr="0077057B">
        <w:rPr>
          <w:i w:val="0"/>
          <w:iCs w:val="0"/>
          <w:color w:val="auto"/>
          <w:sz w:val="20"/>
          <w:szCs w:val="20"/>
        </w:rPr>
        <w:fldChar w:fldCharType="end"/>
      </w:r>
      <w:r w:rsidRPr="0077057B">
        <w:rPr>
          <w:i w:val="0"/>
          <w:iCs w:val="0"/>
          <w:color w:val="auto"/>
          <w:sz w:val="20"/>
          <w:szCs w:val="20"/>
        </w:rPr>
        <w:t xml:space="preserve"> - Tela de Alertas e interface para registro de observações do atendimento.</w:t>
      </w:r>
      <w:bookmarkEnd w:id="29"/>
    </w:p>
    <w:p w14:paraId="6079DC39" w14:textId="77777777" w:rsidR="00FB75A6" w:rsidRDefault="00FB75A6">
      <w:pPr>
        <w:widowControl/>
        <w:autoSpaceDE/>
        <w:autoSpaceDN/>
        <w:rPr>
          <w:sz w:val="24"/>
          <w:szCs w:val="24"/>
          <w:lang w:val="pt-BR"/>
        </w:rPr>
      </w:pPr>
      <w:bookmarkStart w:id="30" w:name="_bookmark16"/>
      <w:bookmarkStart w:id="31" w:name="relatórios"/>
      <w:bookmarkEnd w:id="30"/>
      <w:r>
        <w:rPr>
          <w:b/>
          <w:bCs/>
          <w:lang w:val="pt-BR"/>
        </w:rPr>
        <w:br w:type="page"/>
      </w:r>
    </w:p>
    <w:p w14:paraId="1300C34C" w14:textId="7E09FE9E" w:rsidR="00CB04F4" w:rsidRPr="001F1D88" w:rsidRDefault="0036442F" w:rsidP="001F1D88">
      <w:pPr>
        <w:pStyle w:val="Ttulo1"/>
        <w:spacing w:before="0" w:after="240" w:line="360" w:lineRule="auto"/>
        <w:ind w:left="181" w:hanging="181"/>
      </w:pPr>
      <w:bookmarkStart w:id="32" w:name="_Toc214549726"/>
      <w:r w:rsidRPr="001F1D88">
        <w:rPr>
          <w:lang w:val="pt-BR"/>
        </w:rPr>
        <w:lastRenderedPageBreak/>
        <w:t>6</w:t>
      </w:r>
      <w:r w:rsidRPr="001F1D88">
        <w:t xml:space="preserve"> RELATÓRIOS</w:t>
      </w:r>
      <w:bookmarkEnd w:id="31"/>
      <w:bookmarkEnd w:id="32"/>
    </w:p>
    <w:p w14:paraId="01B1CE15" w14:textId="7EB3F9B1" w:rsidR="001F1D88" w:rsidRPr="00E2488A" w:rsidRDefault="008E21FF" w:rsidP="00645413">
      <w:pPr>
        <w:pStyle w:val="Corpodetexto"/>
        <w:spacing w:line="360" w:lineRule="auto"/>
      </w:pPr>
      <w:r w:rsidRPr="00E2488A">
        <w:t>A tela de Relatórios é uma ferramenta analítica que permite aos cuidadores monitorar e avaliar a qualidade e a eficiência dos atendimentos realizados. As informações disponibilizadas nessa área são essenciais para apoiar a tomada de decisão, além de contribuir para a melhoria contínua dos processos operacionais. A Figura 9 apresenta a interface de visualização e geração de relatórios no sistema.</w:t>
      </w:r>
    </w:p>
    <w:p w14:paraId="3620F22D" w14:textId="77777777" w:rsidR="008E21FF" w:rsidRPr="00E2488A" w:rsidRDefault="008E21FF">
      <w:pPr>
        <w:pStyle w:val="Corpodetexto"/>
        <w:rPr>
          <w:lang w:val="pt-BR"/>
        </w:rPr>
      </w:pPr>
    </w:p>
    <w:p w14:paraId="4F8FA489" w14:textId="77777777" w:rsidR="0077057B" w:rsidRDefault="0036442F" w:rsidP="0077057B">
      <w:pPr>
        <w:pStyle w:val="Corpodetexto"/>
        <w:keepNext/>
      </w:pPr>
      <w:r w:rsidRPr="00E2488A">
        <w:rPr>
          <w:noProof/>
          <w:lang w:val="pt-BR" w:eastAsia="pt-BR"/>
        </w:rPr>
        <w:drawing>
          <wp:inline distT="0" distB="0" distL="114300" distR="114300" wp14:anchorId="3C2F02E9" wp14:editId="483FBFFE">
            <wp:extent cx="5483860" cy="2491740"/>
            <wp:effectExtent l="19050" t="19050" r="21590" b="22860"/>
            <wp:docPr id="6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m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91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DB0DF5" w14:textId="1B341DF8" w:rsidR="00CB04F4" w:rsidRPr="0077057B" w:rsidRDefault="0077057B" w:rsidP="0077057B">
      <w:pPr>
        <w:pStyle w:val="Legenda"/>
        <w:rPr>
          <w:i w:val="0"/>
          <w:iCs w:val="0"/>
          <w:color w:val="auto"/>
          <w:sz w:val="20"/>
          <w:szCs w:val="20"/>
        </w:rPr>
      </w:pPr>
      <w:bookmarkStart w:id="33" w:name="_Toc214550577"/>
      <w:r w:rsidRPr="0077057B">
        <w:rPr>
          <w:i w:val="0"/>
          <w:iCs w:val="0"/>
          <w:color w:val="auto"/>
          <w:sz w:val="20"/>
          <w:szCs w:val="20"/>
        </w:rPr>
        <w:t xml:space="preserve">FIGURA </w:t>
      </w:r>
      <w:r w:rsidRPr="0077057B">
        <w:rPr>
          <w:i w:val="0"/>
          <w:iCs w:val="0"/>
          <w:color w:val="auto"/>
          <w:sz w:val="20"/>
          <w:szCs w:val="20"/>
        </w:rPr>
        <w:fldChar w:fldCharType="begin"/>
      </w:r>
      <w:r w:rsidRPr="0077057B">
        <w:rPr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77057B">
        <w:rPr>
          <w:i w:val="0"/>
          <w:iCs w:val="0"/>
          <w:color w:val="auto"/>
          <w:sz w:val="20"/>
          <w:szCs w:val="20"/>
        </w:rPr>
        <w:fldChar w:fldCharType="separate"/>
      </w:r>
      <w:r w:rsidRPr="0077057B">
        <w:rPr>
          <w:i w:val="0"/>
          <w:iCs w:val="0"/>
          <w:noProof/>
          <w:color w:val="auto"/>
          <w:sz w:val="20"/>
          <w:szCs w:val="20"/>
        </w:rPr>
        <w:t>9</w:t>
      </w:r>
      <w:r w:rsidRPr="0077057B">
        <w:rPr>
          <w:i w:val="0"/>
          <w:iCs w:val="0"/>
          <w:color w:val="auto"/>
          <w:sz w:val="20"/>
          <w:szCs w:val="20"/>
        </w:rPr>
        <w:fldChar w:fldCharType="end"/>
      </w:r>
      <w:r w:rsidRPr="0077057B">
        <w:rPr>
          <w:i w:val="0"/>
          <w:iCs w:val="0"/>
          <w:color w:val="auto"/>
          <w:sz w:val="20"/>
          <w:szCs w:val="20"/>
        </w:rPr>
        <w:t xml:space="preserve"> - Tela de visualização e geração de relatórios de atendimento.</w:t>
      </w:r>
      <w:bookmarkEnd w:id="33"/>
    </w:p>
    <w:p w14:paraId="11CC223B" w14:textId="43BB651B" w:rsidR="00CB04F4" w:rsidRPr="00E2488A" w:rsidRDefault="00CB04F4" w:rsidP="001F1D88">
      <w:pPr>
        <w:pStyle w:val="Corpodetexto"/>
        <w:spacing w:before="197" w:line="360" w:lineRule="auto"/>
        <w:rPr>
          <w:sz w:val="20"/>
        </w:rPr>
      </w:pPr>
    </w:p>
    <w:sectPr w:rsidR="00CB04F4" w:rsidRPr="00E2488A">
      <w:pgSz w:w="11910" w:h="16840"/>
      <w:pgMar w:top="1320" w:right="1559" w:bottom="1100" w:left="1700" w:header="708" w:footer="9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7942" w14:textId="77777777" w:rsidR="00126C29" w:rsidRDefault="00126C29">
      <w:r>
        <w:separator/>
      </w:r>
    </w:p>
  </w:endnote>
  <w:endnote w:type="continuationSeparator" w:id="0">
    <w:p w14:paraId="5A543769" w14:textId="77777777" w:rsidR="00126C29" w:rsidRDefault="00126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2EF0" w14:textId="77777777" w:rsidR="00CB04F4" w:rsidRDefault="0036442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B6FD892" wp14:editId="2CD418CE">
              <wp:simplePos x="0" y="0"/>
              <wp:positionH relativeFrom="page">
                <wp:posOffset>952500</wp:posOffset>
              </wp:positionH>
              <wp:positionV relativeFrom="page">
                <wp:posOffset>9944100</wp:posOffset>
              </wp:positionV>
              <wp:extent cx="5486400" cy="190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9050">
                            <a:moveTo>
                              <a:pt x="0" y="0"/>
                            </a:moveTo>
                            <a:lnTo>
                              <a:pt x="5486400" y="1905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AFB35" id="Graphic 3" o:spid="_x0000_s1026" style="position:absolute;margin-left:75pt;margin-top:783pt;width:6in;height:1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864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" path="m,l5486400,19050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FC8606A" wp14:editId="2527AA96">
              <wp:simplePos x="0" y="0"/>
              <wp:positionH relativeFrom="page">
                <wp:posOffset>1068070</wp:posOffset>
              </wp:positionH>
              <wp:positionV relativeFrom="page">
                <wp:posOffset>10086340</wp:posOffset>
              </wp:positionV>
              <wp:extent cx="641350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60175" w14:textId="0994977E" w:rsidR="00CB04F4" w:rsidRPr="00D11325" w:rsidRDefault="00D1132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i/>
                              <w:lang w:val="pt-BR"/>
                            </w:rPr>
                          </w:pPr>
                          <w:r>
                            <w:rPr>
                              <w:rFonts w:ascii="Calibri"/>
                              <w:i/>
                              <w:lang w:val="pt-BR"/>
                            </w:rPr>
                            <w:t>SAGE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8606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4.1pt;margin-top:794.2pt;width:50.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" filled="f" stroked="f">
              <v:textbox inset="0,0,0,0">
                <w:txbxContent>
                  <w:p w14:paraId="61860175" w14:textId="0994977E" w:rsidR="00CB04F4" w:rsidRPr="00D11325" w:rsidRDefault="00D11325">
                    <w:pPr>
                      <w:spacing w:line="245" w:lineRule="exact"/>
                      <w:ind w:left="20"/>
                      <w:rPr>
                        <w:rFonts w:ascii="Calibri"/>
                        <w:i/>
                        <w:lang w:val="pt-BR"/>
                      </w:rPr>
                    </w:pPr>
                    <w:r>
                      <w:rPr>
                        <w:rFonts w:ascii="Calibri"/>
                        <w:i/>
                        <w:lang w:val="pt-BR"/>
                      </w:rPr>
                      <w:t>SAGE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DC7FB6E" wp14:editId="7C059AFA">
              <wp:simplePos x="0" y="0"/>
              <wp:positionH relativeFrom="page">
                <wp:posOffset>3609975</wp:posOffset>
              </wp:positionH>
              <wp:positionV relativeFrom="page">
                <wp:posOffset>10086340</wp:posOffset>
              </wp:positionV>
              <wp:extent cx="110236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3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5608F" w14:textId="77777777" w:rsidR="00CB04F4" w:rsidRDefault="0036442F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Manual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Usuário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B6E" id="Textbox 5" o:spid="_x0000_s1028" type="#_x0000_t202" style="position:absolute;margin-left:284.25pt;margin-top:794.2pt;width:86.8pt;height:13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" filled="f" stroked="f">
              <v:textbox inset="0,0,0,0">
                <w:txbxContent>
                  <w:p w14:paraId="3AC5608F" w14:textId="77777777" w:rsidR="00CB04F4" w:rsidRDefault="0036442F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Manual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Usuário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E1757EF" wp14:editId="60957A69">
              <wp:simplePos x="0" y="0"/>
              <wp:positionH relativeFrom="page">
                <wp:posOffset>5697220</wp:posOffset>
              </wp:positionH>
              <wp:positionV relativeFrom="page">
                <wp:posOffset>10086340</wp:posOffset>
              </wp:positionV>
              <wp:extent cx="70675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67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E00C4" w14:textId="77777777" w:rsidR="00CB04F4" w:rsidRDefault="0036442F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Pág.: 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559D4">
                            <w:rPr>
                              <w:rFonts w:ascii="Calibri" w:hAnsi="Calibri"/>
                              <w:noProof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 w:rsidR="006559D4">
                            <w:rPr>
                              <w:rFonts w:ascii="Calibri" w:hAnsi="Calibri"/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757EF" id="Textbox 6" o:spid="_x0000_s1029" type="#_x0000_t202" style="position:absolute;margin-left:448.6pt;margin-top:794.2pt;width:55.65pt;height:13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" filled="f" stroked="f">
              <v:textbox inset="0,0,0,0">
                <w:txbxContent>
                  <w:p w14:paraId="0A1E00C4" w14:textId="77777777" w:rsidR="00CB04F4" w:rsidRDefault="0036442F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Pág.: 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 w:rsidR="006559D4">
                      <w:rPr>
                        <w:rFonts w:ascii="Calibri" w:hAnsi="Calibri"/>
                        <w:noProof/>
                      </w:rPr>
                      <w:t>2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t>/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 w:rsidR="006559D4">
                      <w:rPr>
                        <w:rFonts w:ascii="Calibri" w:hAnsi="Calibri"/>
                        <w:noProof/>
                        <w:spacing w:val="-5"/>
                      </w:rPr>
                      <w:t>10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5D0F8" w14:textId="77777777" w:rsidR="00126C29" w:rsidRDefault="00126C29">
      <w:r>
        <w:separator/>
      </w:r>
    </w:p>
  </w:footnote>
  <w:footnote w:type="continuationSeparator" w:id="0">
    <w:p w14:paraId="02B49CA4" w14:textId="77777777" w:rsidR="00126C29" w:rsidRDefault="00126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6B98" w14:textId="77777777" w:rsidR="00CB04F4" w:rsidRDefault="00CB04F4">
    <w:pPr>
      <w:pStyle w:val="Corpodetexto"/>
      <w:spacing w:line="14" w:lineRule="auto"/>
      <w:rPr>
        <w:sz w:val="20"/>
      </w:rPr>
    </w:pPr>
  </w:p>
  <w:p w14:paraId="5CBD60A9" w14:textId="77777777" w:rsidR="00CB04F4" w:rsidRDefault="00CB04F4">
    <w:pPr>
      <w:pStyle w:val="Corpodetexto"/>
      <w:spacing w:line="14" w:lineRule="auto"/>
      <w:rPr>
        <w:sz w:val="20"/>
      </w:rPr>
    </w:pPr>
  </w:p>
  <w:p w14:paraId="6832274E" w14:textId="77777777" w:rsidR="00CB04F4" w:rsidRDefault="0036442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0048" behindDoc="1" locked="0" layoutInCell="1" allowOverlap="1" wp14:anchorId="3B3538FE" wp14:editId="03D848DC">
          <wp:simplePos x="0" y="0"/>
          <wp:positionH relativeFrom="page">
            <wp:posOffset>1105535</wp:posOffset>
          </wp:positionH>
          <wp:positionV relativeFrom="page">
            <wp:posOffset>595630</wp:posOffset>
          </wp:positionV>
          <wp:extent cx="678815" cy="215900"/>
          <wp:effectExtent l="0" t="0" r="6985" b="12700"/>
          <wp:wrapNone/>
          <wp:docPr id="2" name="Image 2" descr="C:\Users\Leandro Leite\Desktop\manual do usuario\ChatGPT_Image_28_de_abr._de_2025__23_51_43-removebg-preview 1.pngChatGPT_Image_28_de_abr._de_2025__23_51_43-removebg-preview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C:\Users\Leandro Leite\Desktop\manual do usuario\ChatGPT_Image_28_de_abr._de_2025__23_51_43-removebg-preview 1.pngChatGPT_Image_28_de_abr._de_2025__23_51_43-removebg-preview 1"/>
                  <pic:cNvPicPr>
                    <a:picLocks noChangeAspect="1"/>
                  </pic:cNvPicPr>
                </pic:nvPicPr>
                <pic:blipFill>
                  <a:blip r:embed="rId1"/>
                  <a:srcRect t="31121" b="31121"/>
                  <a:stretch>
                    <a:fillRect/>
                  </a:stretch>
                </pic:blipFill>
                <pic:spPr>
                  <a:xfrm>
                    <a:off x="0" y="0"/>
                    <a:ext cx="678815" cy="21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305E01"/>
    <w:multiLevelType w:val="multilevel"/>
    <w:tmpl w:val="C6305E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01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17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335"/>
      </w:pPr>
      <w:rPr>
        <w:rFonts w:hint="default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580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58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96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60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2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3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337C602E"/>
    <w:multiLevelType w:val="hybridMultilevel"/>
    <w:tmpl w:val="2CC6100E"/>
    <w:lvl w:ilvl="0" w:tplc="04160017">
      <w:start w:val="1"/>
      <w:numFmt w:val="lowerLetter"/>
      <w:lvlText w:val="%1)"/>
      <w:lvlJc w:val="left"/>
      <w:pPr>
        <w:ind w:left="722" w:hanging="360"/>
      </w:pPr>
    </w:lvl>
    <w:lvl w:ilvl="1" w:tplc="04160019" w:tentative="1">
      <w:start w:val="1"/>
      <w:numFmt w:val="lowerLetter"/>
      <w:lvlText w:val="%2."/>
      <w:lvlJc w:val="left"/>
      <w:pPr>
        <w:ind w:left="1442" w:hanging="360"/>
      </w:pPr>
    </w:lvl>
    <w:lvl w:ilvl="2" w:tplc="0416001B" w:tentative="1">
      <w:start w:val="1"/>
      <w:numFmt w:val="lowerRoman"/>
      <w:lvlText w:val="%3."/>
      <w:lvlJc w:val="right"/>
      <w:pPr>
        <w:ind w:left="2162" w:hanging="180"/>
      </w:pPr>
    </w:lvl>
    <w:lvl w:ilvl="3" w:tplc="0416000F" w:tentative="1">
      <w:start w:val="1"/>
      <w:numFmt w:val="decimal"/>
      <w:lvlText w:val="%4."/>
      <w:lvlJc w:val="left"/>
      <w:pPr>
        <w:ind w:left="2882" w:hanging="360"/>
      </w:pPr>
    </w:lvl>
    <w:lvl w:ilvl="4" w:tplc="04160019" w:tentative="1">
      <w:start w:val="1"/>
      <w:numFmt w:val="lowerLetter"/>
      <w:lvlText w:val="%5."/>
      <w:lvlJc w:val="left"/>
      <w:pPr>
        <w:ind w:left="3602" w:hanging="360"/>
      </w:pPr>
    </w:lvl>
    <w:lvl w:ilvl="5" w:tplc="0416001B" w:tentative="1">
      <w:start w:val="1"/>
      <w:numFmt w:val="lowerRoman"/>
      <w:lvlText w:val="%6."/>
      <w:lvlJc w:val="right"/>
      <w:pPr>
        <w:ind w:left="4322" w:hanging="180"/>
      </w:pPr>
    </w:lvl>
    <w:lvl w:ilvl="6" w:tplc="0416000F" w:tentative="1">
      <w:start w:val="1"/>
      <w:numFmt w:val="decimal"/>
      <w:lvlText w:val="%7."/>
      <w:lvlJc w:val="left"/>
      <w:pPr>
        <w:ind w:left="5042" w:hanging="360"/>
      </w:pPr>
    </w:lvl>
    <w:lvl w:ilvl="7" w:tplc="04160019" w:tentative="1">
      <w:start w:val="1"/>
      <w:numFmt w:val="lowerLetter"/>
      <w:lvlText w:val="%8."/>
      <w:lvlJc w:val="left"/>
      <w:pPr>
        <w:ind w:left="5762" w:hanging="360"/>
      </w:pPr>
    </w:lvl>
    <w:lvl w:ilvl="8" w:tplc="0416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" w15:restartNumberingAfterBreak="0">
    <w:nsid w:val="4C337E53"/>
    <w:multiLevelType w:val="hybridMultilevel"/>
    <w:tmpl w:val="7B388474"/>
    <w:lvl w:ilvl="0" w:tplc="04160017">
      <w:start w:val="1"/>
      <w:numFmt w:val="lowerLetter"/>
      <w:lvlText w:val="%1)"/>
      <w:lvlJc w:val="left"/>
      <w:pPr>
        <w:ind w:left="1010" w:hanging="360"/>
      </w:pPr>
    </w:lvl>
    <w:lvl w:ilvl="1" w:tplc="04160019" w:tentative="1">
      <w:start w:val="1"/>
      <w:numFmt w:val="lowerLetter"/>
      <w:lvlText w:val="%2."/>
      <w:lvlJc w:val="left"/>
      <w:pPr>
        <w:ind w:left="1730" w:hanging="360"/>
      </w:pPr>
    </w:lvl>
    <w:lvl w:ilvl="2" w:tplc="0416001B" w:tentative="1">
      <w:start w:val="1"/>
      <w:numFmt w:val="lowerRoman"/>
      <w:lvlText w:val="%3."/>
      <w:lvlJc w:val="right"/>
      <w:pPr>
        <w:ind w:left="2450" w:hanging="180"/>
      </w:pPr>
    </w:lvl>
    <w:lvl w:ilvl="3" w:tplc="0416000F" w:tentative="1">
      <w:start w:val="1"/>
      <w:numFmt w:val="decimal"/>
      <w:lvlText w:val="%4."/>
      <w:lvlJc w:val="left"/>
      <w:pPr>
        <w:ind w:left="3170" w:hanging="360"/>
      </w:pPr>
    </w:lvl>
    <w:lvl w:ilvl="4" w:tplc="04160019" w:tentative="1">
      <w:start w:val="1"/>
      <w:numFmt w:val="lowerLetter"/>
      <w:lvlText w:val="%5."/>
      <w:lvlJc w:val="left"/>
      <w:pPr>
        <w:ind w:left="3890" w:hanging="360"/>
      </w:pPr>
    </w:lvl>
    <w:lvl w:ilvl="5" w:tplc="0416001B" w:tentative="1">
      <w:start w:val="1"/>
      <w:numFmt w:val="lowerRoman"/>
      <w:lvlText w:val="%6."/>
      <w:lvlJc w:val="right"/>
      <w:pPr>
        <w:ind w:left="4610" w:hanging="180"/>
      </w:pPr>
    </w:lvl>
    <w:lvl w:ilvl="6" w:tplc="0416000F" w:tentative="1">
      <w:start w:val="1"/>
      <w:numFmt w:val="decimal"/>
      <w:lvlText w:val="%7."/>
      <w:lvlJc w:val="left"/>
      <w:pPr>
        <w:ind w:left="5330" w:hanging="360"/>
      </w:pPr>
    </w:lvl>
    <w:lvl w:ilvl="7" w:tplc="04160019" w:tentative="1">
      <w:start w:val="1"/>
      <w:numFmt w:val="lowerLetter"/>
      <w:lvlText w:val="%8."/>
      <w:lvlJc w:val="left"/>
      <w:pPr>
        <w:ind w:left="6050" w:hanging="360"/>
      </w:pPr>
    </w:lvl>
    <w:lvl w:ilvl="8" w:tplc="0416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4" w15:restartNumberingAfterBreak="0">
    <w:nsid w:val="4F256A4C"/>
    <w:multiLevelType w:val="singleLevel"/>
    <w:tmpl w:val="0416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16"/>
      </w:rPr>
    </w:lvl>
  </w:abstractNum>
  <w:abstractNum w:abstractNumId="5" w15:restartNumberingAfterBreak="0">
    <w:nsid w:val="63C84797"/>
    <w:multiLevelType w:val="hybridMultilevel"/>
    <w:tmpl w:val="3B929A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15DCA"/>
    <w:multiLevelType w:val="multilevel"/>
    <w:tmpl w:val="71315DCA"/>
    <w:lvl w:ilvl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7" w15:restartNumberingAfterBreak="0">
    <w:nsid w:val="75499F86"/>
    <w:multiLevelType w:val="multilevel"/>
    <w:tmpl w:val="75499F86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71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0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69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7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65" w:hanging="360"/>
      </w:pPr>
      <w:rPr>
        <w:rFonts w:hint="default"/>
        <w:lang w:val="pt-PT" w:eastAsia="en-US" w:bidi="ar-SA"/>
      </w:rPr>
    </w:lvl>
  </w:abstractNum>
  <w:num w:numId="1" w16cid:durableId="306059438">
    <w:abstractNumId w:val="1"/>
  </w:num>
  <w:num w:numId="2" w16cid:durableId="853035529">
    <w:abstractNumId w:val="7"/>
  </w:num>
  <w:num w:numId="3" w16cid:durableId="897132896">
    <w:abstractNumId w:val="4"/>
  </w:num>
  <w:num w:numId="4" w16cid:durableId="17228988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0531162">
    <w:abstractNumId w:val="0"/>
  </w:num>
  <w:num w:numId="6" w16cid:durableId="1283339169">
    <w:abstractNumId w:val="5"/>
  </w:num>
  <w:num w:numId="7" w16cid:durableId="1887911714">
    <w:abstractNumId w:val="2"/>
  </w:num>
  <w:num w:numId="8" w16cid:durableId="537279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4F4"/>
    <w:rsid w:val="00060F31"/>
    <w:rsid w:val="00126C29"/>
    <w:rsid w:val="001F1D88"/>
    <w:rsid w:val="00361EBC"/>
    <w:rsid w:val="0036442F"/>
    <w:rsid w:val="003E409C"/>
    <w:rsid w:val="004401F3"/>
    <w:rsid w:val="00530633"/>
    <w:rsid w:val="00530B1B"/>
    <w:rsid w:val="005450A6"/>
    <w:rsid w:val="00645413"/>
    <w:rsid w:val="006559D4"/>
    <w:rsid w:val="006E5BD9"/>
    <w:rsid w:val="0077057B"/>
    <w:rsid w:val="008A7EF4"/>
    <w:rsid w:val="008E21FF"/>
    <w:rsid w:val="009C0FE2"/>
    <w:rsid w:val="009D79B5"/>
    <w:rsid w:val="00AF4C2B"/>
    <w:rsid w:val="00CB04F4"/>
    <w:rsid w:val="00D11325"/>
    <w:rsid w:val="00E2488A"/>
    <w:rsid w:val="00E35FD6"/>
    <w:rsid w:val="00E946C2"/>
    <w:rsid w:val="00F37902"/>
    <w:rsid w:val="00FB75A6"/>
    <w:rsid w:val="066D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D61C015"/>
  <w15:docId w15:val="{6BF0E92D-1151-4615-9F5D-37B1DA03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1" w:qFormat="1"/>
    <w:lsdException w:name="toc 4" w:uiPriority="1" w:qFormat="1"/>
    <w:lsdException w:name="header" w:qFormat="1"/>
    <w:lsdException w:name="footer" w:qFormat="1"/>
    <w:lsdException w:name="caption" w:semiHidden="1" w:unhideWhenUsed="1" w:qFormat="1"/>
    <w:lsdException w:name="table of figures" w:uiPriority="99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pt-PT" w:eastAsia="en-US"/>
    </w:rPr>
  </w:style>
  <w:style w:type="paragraph" w:styleId="Ttulo1">
    <w:name w:val="heading 1"/>
    <w:basedOn w:val="Normal"/>
    <w:next w:val="Corpodetexto"/>
    <w:uiPriority w:val="1"/>
    <w:qFormat/>
    <w:pPr>
      <w:spacing w:before="84"/>
      <w:ind w:left="182" w:hanging="18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Corpodetexto"/>
    <w:uiPriority w:val="1"/>
    <w:qFormat/>
    <w:pPr>
      <w:ind w:left="362" w:hanging="360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unhideWhenUsed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Sumrio2">
    <w:name w:val="toc 2"/>
    <w:basedOn w:val="Normal"/>
    <w:uiPriority w:val="39"/>
    <w:qFormat/>
    <w:pPr>
      <w:spacing w:before="122"/>
      <w:ind w:left="362" w:hanging="360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right="139"/>
      <w:jc w:val="center"/>
    </w:pPr>
    <w:rPr>
      <w:sz w:val="36"/>
      <w:szCs w:val="36"/>
    </w:rPr>
  </w:style>
  <w:style w:type="paragraph" w:styleId="Sumrio4">
    <w:name w:val="toc 4"/>
    <w:basedOn w:val="Normal"/>
    <w:uiPriority w:val="1"/>
    <w:qFormat/>
    <w:pPr>
      <w:spacing w:before="123"/>
      <w:ind w:left="582" w:hanging="360"/>
    </w:pPr>
    <w:rPr>
      <w:sz w:val="24"/>
      <w:szCs w:val="24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paragraph" w:styleId="Sumrio3">
    <w:name w:val="toc 3"/>
    <w:basedOn w:val="Normal"/>
    <w:uiPriority w:val="1"/>
    <w:qFormat/>
    <w:pPr>
      <w:spacing w:before="122"/>
      <w:ind w:left="182" w:hanging="180"/>
    </w:pPr>
    <w:rPr>
      <w:b/>
      <w:bCs/>
      <w:i/>
      <w:iCs/>
    </w:rPr>
  </w:style>
  <w:style w:type="paragraph" w:styleId="Sumrio1">
    <w:name w:val="toc 1"/>
    <w:basedOn w:val="Normal"/>
    <w:uiPriority w:val="39"/>
    <w:qFormat/>
    <w:pPr>
      <w:spacing w:before="122"/>
      <w:ind w:left="182" w:hanging="180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18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CabealhodoSumrio">
    <w:name w:val="TOC Heading"/>
    <w:basedOn w:val="Ttulo1"/>
    <w:next w:val="Normal"/>
    <w:uiPriority w:val="39"/>
    <w:unhideWhenUsed/>
    <w:qFormat/>
    <w:rsid w:val="008A7EF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8A7EF4"/>
    <w:rPr>
      <w:color w:val="0000FF" w:themeColor="hyperlink"/>
      <w:u w:val="single"/>
    </w:rPr>
  </w:style>
  <w:style w:type="paragraph" w:styleId="Legenda">
    <w:name w:val="caption"/>
    <w:basedOn w:val="Normal"/>
    <w:next w:val="Normal"/>
    <w:unhideWhenUsed/>
    <w:qFormat/>
    <w:rsid w:val="001F1D88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rsid w:val="001F1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A02644-CF76-4155-B622-EE16D7564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1304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Augusto</dc:creator>
  <cp:lastModifiedBy>Leandro Leite</cp:lastModifiedBy>
  <cp:revision>12</cp:revision>
  <dcterms:created xsi:type="dcterms:W3CDTF">2025-10-27T22:23:00Z</dcterms:created>
  <dcterms:modified xsi:type="dcterms:W3CDTF">2025-11-20T20:08:00Z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1046-12.2.0.20795</vt:lpwstr>
  </property>
  <property fmtid="{D5CDD505-2E9C-101B-9397-08002B2CF9AE}" pid="7" name="ICV">
    <vt:lpwstr>3F8B852B896E4CCA8FC539DF51574CA9_12</vt:lpwstr>
  </property>
</Properties>
</file>