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F7C9537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APÊNDICE C - DESCRIÇÃO DOS FLUXOS DE EVENTOS POR CENÁRIO DE CASO DE USO</w:t>
      </w:r>
    </w:p>
    <w:p w14:paraId="43406D2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Técnico(a) em Enfermagem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8A29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EB8E7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9821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Visualizar dashboard de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s</w:t>
            </w:r>
          </w:p>
        </w:tc>
      </w:tr>
      <w:tr w14:paraId="3C81FE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CAE95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7A3C5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7E71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2E5CB6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DB770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Ao menos um residente cadastrado</w:t>
            </w:r>
          </w:p>
        </w:tc>
      </w:tr>
      <w:tr w14:paraId="343EA4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8A39E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099B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Dashboard de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s exibido.</w:t>
            </w:r>
          </w:p>
        </w:tc>
      </w:tr>
      <w:tr w14:paraId="4A014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C1D94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269C0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DBE9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5C28C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O profissional de saúde acessa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 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dashboard.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F37FC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EE70E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top"/>
          </w:tcPr>
          <w:p w14:paraId="566B42B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B88C7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59215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6B5386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777C3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2. O sistema exibe o painel com informações e status dos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s.</w:t>
            </w:r>
          </w:p>
        </w:tc>
      </w:tr>
      <w:tr w14:paraId="04547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779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56D3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E660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8BF2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BA5AB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Nenhum.</w:t>
            </w:r>
          </w:p>
        </w:tc>
      </w:tr>
    </w:tbl>
    <w:p w14:paraId="035CE500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4D61F4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99F24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F44EE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Cadastrar residente</w:t>
            </w:r>
          </w:p>
        </w:tc>
      </w:tr>
      <w:tr w14:paraId="362D9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C0212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FD30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1C8CA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1ABBF6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CFE0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Nenhuma</w:t>
            </w:r>
          </w:p>
        </w:tc>
      </w:tr>
      <w:tr w14:paraId="4A13B1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3BC7A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FB96C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cadastrado no sistema.</w:t>
            </w:r>
          </w:p>
        </w:tc>
      </w:tr>
      <w:tr w14:paraId="7CC4D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6786E1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ED8037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380B5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8A1BF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1. O profissional de saúde acessa a funcionalidade de cadastro de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D93DA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FC5D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4154E22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2. O profissional preenche os dados do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10B38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9C59A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09711B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55DF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362E1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0FD34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A3161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3. O sistema valida e registra 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14:paraId="5D684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BE34D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191454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83B2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924C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BB45B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Dados inválidos: O sistema exibe mensagem de erro e solicita correção.</w:t>
            </w:r>
          </w:p>
        </w:tc>
      </w:tr>
    </w:tbl>
    <w:p w14:paraId="5362DE4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4C707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85D6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3BFBE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Desativar residente</w:t>
            </w:r>
          </w:p>
        </w:tc>
      </w:tr>
      <w:tr w14:paraId="77ED1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06B5B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495AA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48FFF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93009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942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 cadastrado no sistema.</w:t>
            </w:r>
          </w:p>
        </w:tc>
      </w:tr>
      <w:tr w14:paraId="1BEEC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DA05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72FF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 desativado do sistema.</w:t>
            </w:r>
          </w:p>
        </w:tc>
      </w:tr>
      <w:tr w14:paraId="5EBCC2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1EFDAA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AD365D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E9F9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4A8C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profissional de saúde seleciona um residente para desativar.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340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644BF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3F6C34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570F6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sistema solicita confirmação.</w:t>
            </w:r>
          </w:p>
        </w:tc>
      </w:tr>
      <w:tr w14:paraId="68A15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2DC88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profissional confirma a desativação.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900D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5ADA7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B766F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6B0D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2B235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5C122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E952B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desativa o residente.</w:t>
            </w:r>
          </w:p>
        </w:tc>
      </w:tr>
      <w:tr w14:paraId="67C9E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30EBB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A287F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CB1A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D86B7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FADD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2a. Profissional cancela: A operação é abortada.</w:t>
            </w:r>
          </w:p>
        </w:tc>
      </w:tr>
    </w:tbl>
    <w:p w14:paraId="4C7EBF6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3816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68208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184FE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Editar residente</w:t>
            </w:r>
          </w:p>
        </w:tc>
      </w:tr>
      <w:tr w14:paraId="3524F9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EF67D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6AD8E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37504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D5A8D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B714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Residente cadastrado no sistema.</w:t>
            </w:r>
          </w:p>
        </w:tc>
      </w:tr>
      <w:tr w14:paraId="37208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A94A9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C909F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Informações do residente atualizadas.</w:t>
            </w:r>
          </w:p>
        </w:tc>
      </w:tr>
      <w:tr w14:paraId="11234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D5F019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D4354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1A9BF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BF556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profissional de saúde seleciona um residente para edição.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298BE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E20E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AD9575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profissional altera os dados necessários.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B8CA5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34D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7D24C21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D88A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0C7DE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8C8A0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57331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sistema valida e atualiza as informações do residente.</w:t>
            </w:r>
          </w:p>
        </w:tc>
      </w:tr>
      <w:tr w14:paraId="0717CF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70CF6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37CBE2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77AB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791CE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C02AF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3a. Dados inválidos: O sistema exibe mensagem de erro e solicita correção.</w:t>
            </w:r>
          </w:p>
        </w:tc>
      </w:tr>
    </w:tbl>
    <w:p w14:paraId="282AD0C0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F1047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365E2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E79826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Tratar alarme</w:t>
            </w:r>
          </w:p>
        </w:tc>
      </w:tr>
      <w:tr w14:paraId="44B7E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C2893A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80E45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7646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D84DC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76D9C60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Alarme ativo no sistema e o profissional possuir matrícula.</w:t>
            </w:r>
          </w:p>
        </w:tc>
      </w:tr>
      <w:tr w14:paraId="3A1563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05AA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B5E1DA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Alarme tratado e status atualizado.</w:t>
            </w:r>
          </w:p>
        </w:tc>
      </w:tr>
      <w:tr w14:paraId="7D51A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3445CB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AAF29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2341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B464B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120DC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sistema recebe um alarme da central.</w:t>
            </w:r>
          </w:p>
        </w:tc>
      </w:tr>
      <w:tr w14:paraId="344403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0193375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profissional de saúde visualiza o alarme.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E5EA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7EA0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AFA3A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profissional seleciona o alarme para tratamento.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631E0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FE037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F9F6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profissional executa as ações necessárias.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8BC1E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5DDDE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324D1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5. O profissional atualiza o status do alarme.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C5078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D106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467183">
            <w:pPr>
              <w:pStyle w:val="3"/>
              <w:numPr>
                <w:ilvl w:val="0"/>
                <w:numId w:val="1"/>
              </w:numPr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profissional insere seu token e finaliza o atendimento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31445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F92A8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3F5362">
            <w:pPr>
              <w:pStyle w:val="3"/>
              <w:numPr>
                <w:numId w:val="0"/>
              </w:numPr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BE448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E4A18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E4AC9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2C0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6. O sistema atualiza o status do alarme.</w:t>
            </w:r>
          </w:p>
        </w:tc>
      </w:tr>
      <w:tr w14:paraId="55B27C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0FF364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DB09C0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7BCA2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7DDFDF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3F7CB0E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Nenhum.</w:t>
            </w:r>
          </w:p>
        </w:tc>
      </w:tr>
    </w:tbl>
    <w:p w14:paraId="45207B69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DBF3C36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2B830B8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1D4BD526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439FA3E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49E2A1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B2D0073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3D4B4CA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DF9751E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 w14:paraId="33D4C562">
      <w:pPr>
        <w:pStyle w:val="3"/>
        <w:spacing w:after="180" w:line="288" w:lineRule="auto"/>
        <w:rPr>
          <w:rFonts w:hint="default"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Enfermeiro(a)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50CDDD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3CEF6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1669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Criar conta</w:t>
            </w:r>
          </w:p>
        </w:tc>
      </w:tr>
      <w:tr w14:paraId="1614D3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06DBF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D380C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2A26E9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96E9F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8966E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Nenhuma</w:t>
            </w:r>
          </w:p>
        </w:tc>
      </w:tr>
      <w:tr w14:paraId="0B6D26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7680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FE982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Conta de usuário criada e ativada</w:t>
            </w:r>
          </w:p>
        </w:tc>
      </w:tr>
      <w:tr w14:paraId="53D488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90351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BC36C8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13C0E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0448C">
            <w:pPr>
              <w:pStyle w:val="3"/>
              <w:numPr>
                <w:ilvl w:val="0"/>
                <w:numId w:val="2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acessa a tela de criação de conta.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9FFC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C895F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5FD0621A">
            <w:pPr>
              <w:pStyle w:val="3"/>
              <w:numPr>
                <w:ilvl w:val="0"/>
                <w:numId w:val="2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preenche os dados solicitados.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br w:type="textWrapping"/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B1EB8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3D9C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70AA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92837B">
            <w:pPr>
              <w:pStyle w:val="3"/>
              <w:numPr>
                <w:ilvl w:val="0"/>
                <w:numId w:val="2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sistema valida os dados de autenticação.</w:t>
            </w:r>
          </w:p>
        </w:tc>
      </w:tr>
      <w:tr w14:paraId="16E300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BF180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80131F">
            <w:pPr>
              <w:pStyle w:val="3"/>
              <w:numPr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DD776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49E9C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5D6347">
            <w:pPr>
              <w:pStyle w:val="3"/>
              <w:numPr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salva os dados de autenticação.</w:t>
            </w:r>
          </w:p>
        </w:tc>
      </w:tr>
      <w:tr w14:paraId="616258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3B437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900A44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6290B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7B95C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360B3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3a. Dados inválidos: O sistema exibe mensagem de erro e solicita correção.</w:t>
            </w:r>
          </w:p>
        </w:tc>
      </w:tr>
    </w:tbl>
    <w:p w14:paraId="32B3CF0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1EDCC8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E73ED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F5089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Recuperar Senha</w:t>
            </w:r>
          </w:p>
        </w:tc>
      </w:tr>
      <w:tr w14:paraId="3B5A9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E5AC7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91538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02469A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0A958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10F5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Usuário com conta existente.</w:t>
            </w:r>
          </w:p>
        </w:tc>
      </w:tr>
      <w:tr w14:paraId="32A9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9057F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A956B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Senha do usuário redefinida.</w:t>
            </w:r>
          </w:p>
        </w:tc>
      </w:tr>
      <w:tr w14:paraId="11DC96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BAA07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78A08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EC42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46B03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O usuário acessa a opção 'Esqueci minha senha'.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93065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C3CF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8982C4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usuário informa o e-mail cadastrado.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0233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CFF84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027F3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461E0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3. O sistema envia um código de recuperação para o e-mail.</w:t>
            </w:r>
          </w:p>
        </w:tc>
      </w:tr>
      <w:tr w14:paraId="127DE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E0A85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4. O usuário insere o código e define nova senha.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42648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32EEF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2106F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11B53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46E8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3E39E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CB6DD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5. O sistema atualiza a senha do usuário.</w:t>
            </w:r>
          </w:p>
        </w:tc>
      </w:tr>
      <w:tr w14:paraId="202B0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67C2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8FD7CB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89837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BE9B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6F066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E-mail não encontrado: O sistema informa que o e-mail não está cadastrado.</w:t>
            </w:r>
          </w:p>
        </w:tc>
      </w:tr>
      <w:tr w14:paraId="173FE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3697F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E8D2C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4a.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ódigo expirado: O sistema informa e solicita novo processo.</w:t>
            </w:r>
          </w:p>
        </w:tc>
      </w:tr>
    </w:tbl>
    <w:p w14:paraId="13C5F19B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5658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4B5EB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7CA33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Autenticação</w:t>
            </w:r>
          </w:p>
        </w:tc>
      </w:tr>
      <w:tr w14:paraId="483ED0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AC7A5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1B1ED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3D145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3476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4E388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Usuário com uma conta criada e ativada.</w:t>
            </w:r>
          </w:p>
        </w:tc>
      </w:tr>
      <w:tr w14:paraId="74C39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DF1FC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9788E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Usuário autenticado no sistema.</w:t>
            </w:r>
          </w:p>
        </w:tc>
      </w:tr>
      <w:tr w14:paraId="5EC19A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3F7490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8447C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2DB81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C8C999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usuário acessa a tela de login.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0CF2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F8AE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365A7F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usuário insere e-mail e senha.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0F76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BEC2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ACAA3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8B0A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sistema valida as credenciais.</w:t>
            </w:r>
          </w:p>
        </w:tc>
      </w:tr>
      <w:tr w14:paraId="6E52C1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B1318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D3C35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5635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8F88B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C15F4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autentica o usuário e redireciona para a de gerência de cuidadores.</w:t>
            </w:r>
          </w:p>
        </w:tc>
      </w:tr>
      <w:tr w14:paraId="4B928E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2FE84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201F37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98A6B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3015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F682D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Credenciais inválidas: O sistema exibe mensagem de erro e solicita novas credenciais.</w:t>
            </w:r>
          </w:p>
        </w:tc>
      </w:tr>
    </w:tbl>
    <w:p w14:paraId="5193DD97">
      <w:pPr>
        <w:pStyle w:val="3"/>
        <w:spacing w:after="180" w:line="288" w:lineRule="auto"/>
        <w:rPr>
          <w:rFonts w:hint="default" w:ascii="Times New Roman" w:hAnsi="Times New Roman" w:eastAsia="Times New Roman" w:cs="Times New Roman"/>
          <w:sz w:val="24"/>
          <w:szCs w:val="24"/>
          <w:lang w:val="pt-BR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280C8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E76D55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AECF1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Cadastrar profissional da saúde</w:t>
            </w:r>
          </w:p>
        </w:tc>
      </w:tr>
      <w:tr w14:paraId="504F9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569D3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4B055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líder</w:t>
            </w:r>
          </w:p>
        </w:tc>
      </w:tr>
      <w:tr w14:paraId="2B3B4E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03ED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EACB3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líder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autenticado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(a)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14:paraId="27588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2D0F8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0BF8E53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Profissional de saúde cadastrado.</w:t>
            </w:r>
          </w:p>
        </w:tc>
      </w:tr>
      <w:tr w14:paraId="17066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D75F3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9CDEF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46CA59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7014A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1. O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líder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acessa a funcionalidade de cadastro de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cuidador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5B43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2014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31E011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2. O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líder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preenche os dados do profissional.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864F4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A2130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322BC03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31A39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0D5F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AEB2E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4430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3. O sistema valida e registra o profissional.</w:t>
            </w:r>
          </w:p>
        </w:tc>
      </w:tr>
      <w:tr w14:paraId="75327D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2B3BE4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EB3782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</w:p>
        </w:tc>
      </w:tr>
      <w:tr w14:paraId="3CDA1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9A701E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715416D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Dados inválidos: O sistema exibe mensagem de erro e solicita correção.</w:t>
            </w:r>
          </w:p>
        </w:tc>
      </w:tr>
    </w:tbl>
    <w:p w14:paraId="789D45EE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5B7B3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EA721A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8703D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Desativar profissional da saúde</w:t>
            </w:r>
          </w:p>
        </w:tc>
      </w:tr>
      <w:tr w14:paraId="6CDA1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F20E2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FE3BB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líder</w:t>
            </w:r>
          </w:p>
        </w:tc>
      </w:tr>
      <w:tr w14:paraId="781241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97C2C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1223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líder autenticado(a).</w:t>
            </w:r>
          </w:p>
        </w:tc>
      </w:tr>
      <w:tr w14:paraId="646015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748AD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7B2A3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Profissional de saúde desativado.</w:t>
            </w:r>
          </w:p>
        </w:tc>
      </w:tr>
      <w:tr w14:paraId="4954E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95AC0A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000B2D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DF7A2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31589D">
            <w:pPr>
              <w:pStyle w:val="3"/>
              <w:spacing w:line="276" w:lineRule="auto"/>
              <w:ind w:left="100" w:hanging="100" w:hangingChars="5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enfermeiro(a) líder seleciona um profissional para desativar.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E2C17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9C0C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F6975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AAB27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sistema solicita desativação.</w:t>
            </w:r>
          </w:p>
        </w:tc>
      </w:tr>
      <w:tr w14:paraId="51F81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B0BED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enfermeiro(a) líder confirma a desativação.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CE139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19D4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37F1F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FC946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9387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699A2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D6A9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desativa o profissional.</w:t>
            </w:r>
          </w:p>
        </w:tc>
      </w:tr>
      <w:tr w14:paraId="7C7B2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10B29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1CB7C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83720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CF8E7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EA4EB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4a. Não há</w:t>
            </w:r>
          </w:p>
        </w:tc>
      </w:tr>
    </w:tbl>
    <w:p w14:paraId="69004AC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38C9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21B76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5CBC8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Ativar profissional da saúde</w:t>
            </w:r>
          </w:p>
        </w:tc>
      </w:tr>
      <w:tr w14:paraId="1A3233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0801A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C124E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líder</w:t>
            </w:r>
          </w:p>
        </w:tc>
      </w:tr>
      <w:tr w14:paraId="6D5BA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B90C7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B9A94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líder autenticado(a).</w:t>
            </w:r>
          </w:p>
        </w:tc>
      </w:tr>
      <w:tr w14:paraId="52F27C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E9911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C5D5A3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Profissional de saúde ativado.</w:t>
            </w:r>
          </w:p>
        </w:tc>
      </w:tr>
      <w:tr w14:paraId="60D48B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F68E9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955D2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DCF89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4B9823">
            <w:pPr>
              <w:pStyle w:val="3"/>
              <w:spacing w:line="276" w:lineRule="auto"/>
              <w:ind w:left="100" w:hanging="100" w:hangingChars="5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enfermeiro(a) líder seleciona um profissional para ativar.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00344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D96A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428BF74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BD0D7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sistema solicita ativação.</w:t>
            </w:r>
          </w:p>
        </w:tc>
      </w:tr>
      <w:tr w14:paraId="771A0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F36B4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enfermeiro(a) líder confirma a ativação.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E51B0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E91B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98F98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acerto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13A77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B774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432D0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C6276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ativa o profissional.</w:t>
            </w:r>
          </w:p>
        </w:tc>
      </w:tr>
      <w:tr w14:paraId="50033D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10BC8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F394C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541A3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C992C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828EA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4a.Não há.</w:t>
            </w:r>
          </w:p>
        </w:tc>
      </w:tr>
    </w:tbl>
    <w:p w14:paraId="2FBCB5A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024839C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FC1DAF3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8AA8CA7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 w14:paraId="1BFAAEFD">
      <w:pPr>
        <w:pStyle w:val="4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</w:rPr>
        <w:t xml:space="preserve">Comunicação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local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72C63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0FEB4D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22697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Abrir conexão socket</w:t>
            </w:r>
          </w:p>
        </w:tc>
      </w:tr>
      <w:tr w14:paraId="0AFB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6F4CD2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4161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Central de Alarmes</w:t>
            </w:r>
          </w:p>
        </w:tc>
      </w:tr>
      <w:tr w14:paraId="713F5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663B4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293CF8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Software em execução</w:t>
            </w:r>
          </w:p>
        </w:tc>
      </w:tr>
      <w:tr w14:paraId="4E93E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147BA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1DE141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Conexão socket estabelecida.</w:t>
            </w:r>
          </w:p>
        </w:tc>
      </w:tr>
      <w:tr w14:paraId="20DBE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A8BE59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B70BB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5E417F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7C2F59">
            <w:pPr>
              <w:pStyle w:val="3"/>
              <w:numPr>
                <w:ilvl w:val="0"/>
                <w:numId w:val="3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 central de alarmes abre uma conexão socket com o sistema.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F58241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DD9C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5DC4CFD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738ACF">
            <w:pPr>
              <w:pStyle w:val="3"/>
              <w:numPr>
                <w:ilvl w:val="0"/>
                <w:numId w:val="3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aceita a conexão</w:t>
            </w:r>
          </w:p>
        </w:tc>
      </w:tr>
      <w:tr w14:paraId="5E02F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8D712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B4B228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558027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07865B0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26E838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2a. Falha na conexão: O sistema tenta novamente.</w:t>
            </w:r>
          </w:p>
        </w:tc>
      </w:tr>
    </w:tbl>
    <w:p w14:paraId="795E7B52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4A784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B25D1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BDF53A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en-US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en-US" w:eastAsia="pt-BR"/>
              </w:rPr>
              <w:t>Central envia sinal recebido do controle remoto</w:t>
            </w:r>
          </w:p>
        </w:tc>
      </w:tr>
      <w:tr w14:paraId="380F8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76E9F2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2110E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Central de Alarmes</w:t>
            </w:r>
          </w:p>
        </w:tc>
      </w:tr>
      <w:tr w14:paraId="5135D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D7F68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E27F3F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Central de alarmes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 conectada ao socket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14:paraId="1C5FB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ED8D4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1AA0CE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Dados da central de alarmes recebidos e exibidos.</w:t>
            </w:r>
          </w:p>
        </w:tc>
      </w:tr>
      <w:tr w14:paraId="655E8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D263F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9A359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629C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75FCB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A central de alarmes envia dados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 relacionados ao controle remoto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5F226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D37F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480EF62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0C7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sistema recebe e processa os dados.</w:t>
            </w:r>
          </w:p>
        </w:tc>
      </w:tr>
      <w:tr w14:paraId="02358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4A51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8C3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3. O sistema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envia os dados para a aplicação.</w:t>
            </w:r>
          </w:p>
        </w:tc>
      </w:tr>
      <w:tr w14:paraId="5B3CED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23598B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de erro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A3897A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3C7F6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11C795D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2B1EFAD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2a. O sinal do controle remoto não chega na central.</w:t>
            </w:r>
          </w:p>
        </w:tc>
      </w:tr>
      <w:tr w14:paraId="57751E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2C55648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20B4A6A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3a. Sem ter recebido o sinal do controle a central não envia dados para o software.</w:t>
            </w:r>
          </w:p>
        </w:tc>
      </w:tr>
    </w:tbl>
    <w:p w14:paraId="10D018A7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A6B355D">
      <w:pPr>
        <w:pStyle w:val="3"/>
        <w:spacing w:after="180" w:line="288" w:lineRule="auto"/>
      </w:pPr>
    </w:p>
    <w:sectPr>
      <w:headerReference r:id="rId5" w:type="default"/>
      <w:pgSz w:w="11906" w:h="16838"/>
      <w:pgMar w:top="1700" w:right="1133" w:bottom="1133" w:left="170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415348391"/>
      <w:docPartObj>
        <w:docPartGallery w:val="autotext"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0BAC4226">
        <w:pPr>
          <w:pStyle w:val="12"/>
          <w:jc w:val="right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 w:val="20"/>
            <w:szCs w:val="20"/>
          </w:rPr>
          <w:fldChar w:fldCharType="begin"/>
        </w:r>
        <w:r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 w:val="20"/>
            <w:szCs w:val="20"/>
          </w:rPr>
          <w:fldChar w:fldCharType="separate"/>
        </w:r>
        <w:r>
          <w:rPr>
            <w:rFonts w:ascii="Times New Roman" w:hAnsi="Times New Roman" w:cs="Times New Roman"/>
            <w:sz w:val="20"/>
            <w:szCs w:val="20"/>
          </w:rPr>
          <w:t>1</w:t>
        </w:r>
        <w:r>
          <w:rPr>
            <w:rFonts w:ascii="Times New Roman" w:hAnsi="Times New Roman" w:cs="Times New Roman"/>
            <w:sz w:val="20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  <w:t>/</w:t>
        </w:r>
        <w:r>
          <w:rPr>
            <w:rFonts w:ascii="Times New Roman" w:hAnsi="Times New Roman" w:cs="Times New Roman"/>
            <w:sz w:val="20"/>
            <w:szCs w:val="20"/>
          </w:rPr>
          <w:fldChar w:fldCharType="begin"/>
        </w:r>
        <w:r>
          <w:rPr>
            <w:rFonts w:ascii="Times New Roman" w:hAnsi="Times New Roman" w:cs="Times New Roman"/>
            <w:sz w:val="20"/>
            <w:szCs w:val="20"/>
          </w:rPr>
          <w:instrText xml:space="preserve"> NUMPAGES   \* MERGEFORMAT </w:instrText>
        </w:r>
        <w:r>
          <w:rPr>
            <w:rFonts w:ascii="Times New Roman" w:hAnsi="Times New Roman" w:cs="Times New Roman"/>
            <w:sz w:val="20"/>
            <w:szCs w:val="20"/>
          </w:rPr>
          <w:fldChar w:fldCharType="separate"/>
        </w:r>
        <w:r>
          <w:rPr>
            <w:rFonts w:ascii="Times New Roman" w:hAnsi="Times New Roman" w:cs="Times New Roman"/>
            <w:sz w:val="20"/>
            <w:szCs w:val="20"/>
          </w:rPr>
          <w:t>1</w:t>
        </w:r>
        <w:r>
          <w:rPr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  <w:p w14:paraId="090210B7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A3C26B"/>
    <w:multiLevelType w:val="singleLevel"/>
    <w:tmpl w:val="B3A3C26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1FA1D09"/>
    <w:multiLevelType w:val="singleLevel"/>
    <w:tmpl w:val="C1FA1D0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5B9991E"/>
    <w:multiLevelType w:val="singleLevel"/>
    <w:tmpl w:val="55B9991E"/>
    <w:lvl w:ilvl="0" w:tentative="0">
      <w:start w:val="6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2C4D28"/>
    <w:rsid w:val="00001B21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5766E"/>
    <w:rsid w:val="00FE4550"/>
    <w:rsid w:val="01027C35"/>
    <w:rsid w:val="02A32116"/>
    <w:rsid w:val="040B3430"/>
    <w:rsid w:val="04151ED5"/>
    <w:rsid w:val="05C874CC"/>
    <w:rsid w:val="07D6731C"/>
    <w:rsid w:val="0C577F65"/>
    <w:rsid w:val="0CC53B20"/>
    <w:rsid w:val="0CF83115"/>
    <w:rsid w:val="0D404619"/>
    <w:rsid w:val="0E7250C9"/>
    <w:rsid w:val="164C7B35"/>
    <w:rsid w:val="185C4160"/>
    <w:rsid w:val="18C6248A"/>
    <w:rsid w:val="18D909CC"/>
    <w:rsid w:val="1A581A52"/>
    <w:rsid w:val="1BB60CA6"/>
    <w:rsid w:val="1C47409F"/>
    <w:rsid w:val="1E1C3D76"/>
    <w:rsid w:val="2575291F"/>
    <w:rsid w:val="26E2355F"/>
    <w:rsid w:val="270974E8"/>
    <w:rsid w:val="28C6221F"/>
    <w:rsid w:val="2C787729"/>
    <w:rsid w:val="30E111C1"/>
    <w:rsid w:val="315C5288"/>
    <w:rsid w:val="33F325DD"/>
    <w:rsid w:val="342F201C"/>
    <w:rsid w:val="37762E43"/>
    <w:rsid w:val="39783EF9"/>
    <w:rsid w:val="398D07C4"/>
    <w:rsid w:val="3DBE4F57"/>
    <w:rsid w:val="3E0824E9"/>
    <w:rsid w:val="3EF32C5F"/>
    <w:rsid w:val="3F2850B0"/>
    <w:rsid w:val="3FEF3C18"/>
    <w:rsid w:val="423376D2"/>
    <w:rsid w:val="4635567B"/>
    <w:rsid w:val="47C833EC"/>
    <w:rsid w:val="49712901"/>
    <w:rsid w:val="4B3C7BD0"/>
    <w:rsid w:val="4B6C26CB"/>
    <w:rsid w:val="4C0373D9"/>
    <w:rsid w:val="4CEC3AD4"/>
    <w:rsid w:val="4ECF7FAF"/>
    <w:rsid w:val="506D4C32"/>
    <w:rsid w:val="50F37944"/>
    <w:rsid w:val="514A436A"/>
    <w:rsid w:val="55C42514"/>
    <w:rsid w:val="55D3333E"/>
    <w:rsid w:val="55F85053"/>
    <w:rsid w:val="59417CFE"/>
    <w:rsid w:val="59D2663D"/>
    <w:rsid w:val="608A5EC3"/>
    <w:rsid w:val="61310483"/>
    <w:rsid w:val="6251055B"/>
    <w:rsid w:val="6923407A"/>
    <w:rsid w:val="6B765258"/>
    <w:rsid w:val="6D125FD6"/>
    <w:rsid w:val="70DC32AB"/>
    <w:rsid w:val="716675A6"/>
    <w:rsid w:val="78501451"/>
    <w:rsid w:val="78D4648A"/>
    <w:rsid w:val="7A4D25F5"/>
    <w:rsid w:val="7A8760AF"/>
    <w:rsid w:val="7C82208F"/>
    <w:rsid w:val="7DAB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styleId="2">
    <w:name w:val="heading 1"/>
    <w:basedOn w:val="3"/>
    <w:next w:val="3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4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5">
    <w:name w:val="heading 3"/>
    <w:basedOn w:val="3"/>
    <w:next w:val="3"/>
    <w:qFormat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6">
    <w:name w:val="heading 4"/>
    <w:basedOn w:val="3"/>
    <w:next w:val="3"/>
    <w:qFormat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7">
    <w:name w:val="heading 5"/>
    <w:basedOn w:val="3"/>
    <w:next w:val="3"/>
    <w:qFormat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8">
    <w:name w:val="heading 6"/>
    <w:basedOn w:val="3"/>
    <w:next w:val="3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2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styleId="11">
    <w:name w:val="Title"/>
    <w:basedOn w:val="3"/>
    <w:next w:val="3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12">
    <w:name w:val="header"/>
    <w:basedOn w:val="1"/>
    <w:link w:val="84"/>
    <w:unhideWhenUsed/>
    <w:qFormat/>
    <w:uiPriority w:val="99"/>
    <w:pPr>
      <w:tabs>
        <w:tab w:val="center" w:pos="4252"/>
        <w:tab w:val="right" w:pos="8504"/>
      </w:tabs>
      <w:spacing w:line="240" w:lineRule="auto"/>
    </w:pPr>
  </w:style>
  <w:style w:type="paragraph" w:styleId="13">
    <w:name w:val="footer"/>
    <w:basedOn w:val="1"/>
    <w:link w:val="85"/>
    <w:unhideWhenUsed/>
    <w:qFormat/>
    <w:uiPriority w:val="99"/>
    <w:pPr>
      <w:tabs>
        <w:tab w:val="center" w:pos="4252"/>
        <w:tab w:val="right" w:pos="8504"/>
      </w:tabs>
      <w:spacing w:line="240" w:lineRule="auto"/>
    </w:pPr>
  </w:style>
  <w:style w:type="paragraph" w:styleId="14">
    <w:name w:val="Subtitle"/>
    <w:basedOn w:val="3"/>
    <w:next w:val="3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styleId="15">
    <w:name w:val="Table Grid"/>
    <w:basedOn w:val="10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6">
    <w:name w:val="Normal1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table" w:customStyle="1" w:styleId="1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8">
    <w:name w:val="_Style 1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19">
    <w:name w:val="_Style 1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0">
    <w:name w:val="_Style 1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1">
    <w:name w:val="_Style 1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2">
    <w:name w:val="_Style 1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3">
    <w:name w:val="_Style 2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4">
    <w:name w:val="_Style 2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5">
    <w:name w:val="_Style 2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6">
    <w:name w:val="_Style 2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7">
    <w:name w:val="_Style 2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8">
    <w:name w:val="_Style 2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9">
    <w:name w:val="_Style 2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0">
    <w:name w:val="_Style 2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1">
    <w:name w:val="_Style 2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2">
    <w:name w:val="_Style 2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3">
    <w:name w:val="_Style 3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4">
    <w:name w:val="_Style 3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5">
    <w:name w:val="_Style 3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6">
    <w:name w:val="_Style 3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7">
    <w:name w:val="_Style 3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8">
    <w:name w:val="_Style 3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9">
    <w:name w:val="_Style 3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0">
    <w:name w:val="_Style 3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1">
    <w:name w:val="_Style 3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2">
    <w:name w:val="_Style 3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3">
    <w:name w:val="_Style 4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4">
    <w:name w:val="_Style 4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5">
    <w:name w:val="_Style 4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6">
    <w:name w:val="_Style 4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7">
    <w:name w:val="_Style 4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8">
    <w:name w:val="_Style 4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9">
    <w:name w:val="_Style 4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0">
    <w:name w:val="_Style 4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1">
    <w:name w:val="_Style 4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2">
    <w:name w:val="_Style 4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3">
    <w:name w:val="_Style 5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4">
    <w:name w:val="_Style 5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5">
    <w:name w:val="_Style 5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6">
    <w:name w:val="_Style 5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7">
    <w:name w:val="_Style 5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8">
    <w:name w:val="_Style 5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9">
    <w:name w:val="_Style 5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0">
    <w:name w:val="_Style 5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1">
    <w:name w:val="_Style 5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2">
    <w:name w:val="_Style 5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3">
    <w:name w:val="_Style 6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4">
    <w:name w:val="_Style 6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5">
    <w:name w:val="_Style 6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6">
    <w:name w:val="_Style 6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7">
    <w:name w:val="_Style 6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8">
    <w:name w:val="_Style 6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9">
    <w:name w:val="_Style 6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0">
    <w:name w:val="_Style 6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1">
    <w:name w:val="_Style 6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2">
    <w:name w:val="_Style 6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3">
    <w:name w:val="_Style 7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4">
    <w:name w:val="_Style 7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5">
    <w:name w:val="_Style 7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6">
    <w:name w:val="_Style 7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7">
    <w:name w:val="_Style 7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8">
    <w:name w:val="_Style 7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9">
    <w:name w:val="_Style 7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0">
    <w:name w:val="_Style 7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1">
    <w:name w:val="_Style 7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2">
    <w:name w:val="_Style 7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3">
    <w:name w:val="_Style 8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character" w:customStyle="1" w:styleId="84">
    <w:name w:val="Cabeçalho Char"/>
    <w:basedOn w:val="9"/>
    <w:link w:val="12"/>
    <w:qFormat/>
    <w:uiPriority w:val="99"/>
  </w:style>
  <w:style w:type="character" w:customStyle="1" w:styleId="85">
    <w:name w:val="Rodapé Char"/>
    <w:basedOn w:val="9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37</Words>
  <Characters>201</Characters>
  <Lines>1</Lines>
  <Paragraphs>1</Paragraphs>
  <TotalTime>0</TotalTime>
  <ScaleCrop>false</ScaleCrop>
  <LinksUpToDate>false</LinksUpToDate>
  <CharactersWithSpaces>237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2022-01-30T15:50:00Z</dcterms:created>
  <dc:creator>Leandro Leite</dc:creator>
  <cp:lastModifiedBy>Carlos</cp:lastModifiedBy>
  <dcterms:modified xsi:type="dcterms:W3CDTF">2025-11-08T20:15:46Z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1046-12.2.0.23149</vt:lpwstr>
  </property>
  <property fmtid="{D5CDD505-2E9C-101B-9397-08002B2CF9AE}" pid="3" name="ICV">
    <vt:lpwstr>564AF03EB3AD4BC0AB0C152DFD79AB9C_12</vt:lpwstr>
  </property>
</Properties>
</file>