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FFC6" w14:textId="58BE09BA" w:rsidR="00A6337F" w:rsidRDefault="00E40872">
      <w:r>
        <w:t>How to spin up a new demo environment</w:t>
      </w:r>
    </w:p>
    <w:p w14:paraId="0D87F9D8" w14:textId="146A9F69" w:rsidR="00E40872" w:rsidRDefault="00E40872" w:rsidP="00E40872">
      <w:pPr>
        <w:pStyle w:val="ListParagraph"/>
        <w:numPr>
          <w:ilvl w:val="0"/>
          <w:numId w:val="1"/>
        </w:numPr>
      </w:pPr>
      <w:r>
        <w:t>Create a new environment in PPAC and indicate Sales Enterprise, Customer Service, and Field Service apps to be installed</w:t>
      </w:r>
    </w:p>
    <w:p w14:paraId="5C54DE99" w14:textId="75F003C8" w:rsidR="00E40872" w:rsidRDefault="00E40872" w:rsidP="00E40872">
      <w:pPr>
        <w:pStyle w:val="ListParagraph"/>
        <w:numPr>
          <w:ilvl w:val="1"/>
          <w:numId w:val="1"/>
        </w:numPr>
      </w:pPr>
      <w:r>
        <w:t>Use the proper environment naming standards</w:t>
      </w:r>
    </w:p>
    <w:p w14:paraId="13CDF82F" w14:textId="595C73BC" w:rsidR="00E40872" w:rsidRDefault="00E40872" w:rsidP="00E40872">
      <w:pPr>
        <w:pStyle w:val="ListParagraph"/>
        <w:numPr>
          <w:ilvl w:val="1"/>
          <w:numId w:val="1"/>
        </w:numPr>
      </w:pPr>
      <w:r>
        <w:t>Use the proper naming standards for the custom URL</w:t>
      </w:r>
    </w:p>
    <w:p w14:paraId="59722AD4" w14:textId="0A2C30B2" w:rsidR="00E40872" w:rsidRDefault="00E40872" w:rsidP="00E40872">
      <w:pPr>
        <w:pStyle w:val="ListParagraph"/>
        <w:numPr>
          <w:ilvl w:val="1"/>
          <w:numId w:val="1"/>
        </w:numPr>
      </w:pPr>
      <w:r>
        <w:t>Assign the OB SE Global security group</w:t>
      </w:r>
    </w:p>
    <w:p w14:paraId="77729E7C" w14:textId="4AD0D5E7" w:rsidR="00E40872" w:rsidRDefault="00E40872" w:rsidP="00E40872">
      <w:pPr>
        <w:pStyle w:val="ListParagraph"/>
        <w:numPr>
          <w:ilvl w:val="0"/>
          <w:numId w:val="1"/>
        </w:numPr>
      </w:pPr>
      <w:r>
        <w:t>Turn on Auditing for Accounts, Contacts, Opportunities, Cases, and Appointments</w:t>
      </w:r>
    </w:p>
    <w:p w14:paraId="041C7F63" w14:textId="5635E22E" w:rsidR="00350A44" w:rsidRPr="00882CAE" w:rsidRDefault="00350A44" w:rsidP="00E40872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882CAE">
        <w:rPr>
          <w:b/>
          <w:bCs/>
          <w:i/>
          <w:iCs/>
          <w:color w:val="FF0000"/>
        </w:rPr>
        <w:t>Create custom field for “Opportunity Number” on the Opportunity Table</w:t>
      </w:r>
    </w:p>
    <w:p w14:paraId="48AADA41" w14:textId="1BCE9065" w:rsidR="00E40872" w:rsidRDefault="00E40872" w:rsidP="00E40872">
      <w:pPr>
        <w:pStyle w:val="ListParagraph"/>
        <w:numPr>
          <w:ilvl w:val="0"/>
          <w:numId w:val="1"/>
        </w:numPr>
      </w:pPr>
      <w:r>
        <w:t>Delete native Duplicate Detection Rules for Accounts and Contacts</w:t>
      </w:r>
    </w:p>
    <w:p w14:paraId="5E8633CD" w14:textId="0229331D" w:rsidR="00E40872" w:rsidRDefault="00596A23" w:rsidP="00E40872">
      <w:pPr>
        <w:pStyle w:val="ListParagraph"/>
        <w:numPr>
          <w:ilvl w:val="0"/>
          <w:numId w:val="1"/>
        </w:numPr>
      </w:pPr>
      <w:r>
        <w:t>Create</w:t>
      </w:r>
      <w:r w:rsidR="00E40872">
        <w:t xml:space="preserve"> Demo Environment DDRs for Accounts, Contacts, Opportunities, and Cases</w:t>
      </w:r>
    </w:p>
    <w:p w14:paraId="019AA06D" w14:textId="03C207F8" w:rsidR="00596A23" w:rsidRDefault="00596A23" w:rsidP="00596A23">
      <w:pPr>
        <w:pStyle w:val="ListParagraph"/>
        <w:numPr>
          <w:ilvl w:val="1"/>
          <w:numId w:val="1"/>
        </w:numPr>
      </w:pPr>
      <w:r>
        <w:t>Account</w:t>
      </w:r>
      <w:r w:rsidR="009805B5">
        <w:t xml:space="preserve"> – </w:t>
      </w:r>
      <w:proofErr w:type="gramStart"/>
      <w:r w:rsidR="009805B5">
        <w:t>Base</w:t>
      </w:r>
      <w:proofErr w:type="gramEnd"/>
      <w:r w:rsidR="009805B5">
        <w:t xml:space="preserve"> on Account Number</w:t>
      </w:r>
    </w:p>
    <w:p w14:paraId="4F93872A" w14:textId="4A140DFE" w:rsidR="00596A23" w:rsidRDefault="00596A23" w:rsidP="00596A23">
      <w:pPr>
        <w:pStyle w:val="ListParagraph"/>
        <w:numPr>
          <w:ilvl w:val="1"/>
          <w:numId w:val="1"/>
        </w:numPr>
      </w:pPr>
      <w:r>
        <w:t>Contact</w:t>
      </w:r>
      <w:r w:rsidR="009805B5">
        <w:t xml:space="preserve"> – </w:t>
      </w:r>
      <w:proofErr w:type="gramStart"/>
      <w:r w:rsidR="009805B5">
        <w:t>Base</w:t>
      </w:r>
      <w:proofErr w:type="gramEnd"/>
      <w:r w:rsidR="009805B5">
        <w:t xml:space="preserve"> on External User Identifier</w:t>
      </w:r>
    </w:p>
    <w:p w14:paraId="48B679AB" w14:textId="5734BD56" w:rsidR="00596A23" w:rsidRDefault="00596A23" w:rsidP="00596A23">
      <w:pPr>
        <w:pStyle w:val="ListParagraph"/>
        <w:numPr>
          <w:ilvl w:val="1"/>
          <w:numId w:val="1"/>
        </w:numPr>
      </w:pPr>
      <w:r>
        <w:t>Opportunity</w:t>
      </w:r>
      <w:r w:rsidR="009805B5">
        <w:t xml:space="preserve"> – </w:t>
      </w:r>
      <w:proofErr w:type="gramStart"/>
      <w:r w:rsidR="009805B5">
        <w:t>Base</w:t>
      </w:r>
      <w:proofErr w:type="gramEnd"/>
      <w:r w:rsidR="009805B5">
        <w:t xml:space="preserve"> on Opportunity Number</w:t>
      </w:r>
    </w:p>
    <w:p w14:paraId="2F0E58EC" w14:textId="36AA227C" w:rsidR="00596A23" w:rsidRDefault="00596A23" w:rsidP="00596A23">
      <w:pPr>
        <w:pStyle w:val="ListParagraph"/>
        <w:numPr>
          <w:ilvl w:val="1"/>
          <w:numId w:val="1"/>
        </w:numPr>
      </w:pPr>
      <w:r>
        <w:t>Case</w:t>
      </w:r>
      <w:r w:rsidR="009805B5">
        <w:t xml:space="preserve"> – </w:t>
      </w:r>
      <w:proofErr w:type="gramStart"/>
      <w:r w:rsidR="009805B5">
        <w:t>Base</w:t>
      </w:r>
      <w:proofErr w:type="gramEnd"/>
      <w:r w:rsidR="009805B5">
        <w:t xml:space="preserve"> on Case Number</w:t>
      </w:r>
    </w:p>
    <w:p w14:paraId="7662CA8C" w14:textId="3E4AC0AD" w:rsidR="00AD61EE" w:rsidRDefault="00AD61EE" w:rsidP="00E40872">
      <w:pPr>
        <w:pStyle w:val="ListParagraph"/>
        <w:numPr>
          <w:ilvl w:val="0"/>
          <w:numId w:val="1"/>
        </w:numPr>
      </w:pPr>
      <w:r>
        <w:t xml:space="preserve">Import </w:t>
      </w:r>
      <w:r w:rsidR="00596A23">
        <w:t xml:space="preserve">and Activate </w:t>
      </w:r>
      <w:r>
        <w:t>Data Maps for Accounts and Contacts, Opportunities, Cases, Appointments</w:t>
      </w:r>
      <w:r w:rsidR="00882CAE">
        <w:t>, Tasks, and Phone Calls</w:t>
      </w:r>
    </w:p>
    <w:p w14:paraId="74B19DBB" w14:textId="3C74F03A" w:rsidR="003C0FD2" w:rsidRPr="00882CAE" w:rsidRDefault="003C0FD2" w:rsidP="00E40872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</w:rPr>
      </w:pPr>
      <w:r w:rsidRPr="00882CAE">
        <w:rPr>
          <w:b/>
          <w:bCs/>
          <w:i/>
          <w:iCs/>
          <w:color w:val="FF0000"/>
        </w:rPr>
        <w:t>Manually create “Standard Price List” record</w:t>
      </w:r>
    </w:p>
    <w:p w14:paraId="1809243D" w14:textId="6E6733B5" w:rsidR="00AD61EE" w:rsidRDefault="00AD61EE" w:rsidP="00E40872">
      <w:pPr>
        <w:pStyle w:val="ListParagraph"/>
        <w:numPr>
          <w:ilvl w:val="0"/>
          <w:numId w:val="1"/>
        </w:numPr>
      </w:pPr>
      <w:r>
        <w:t>Import Fortune 1000 Accounts and Contacts</w:t>
      </w:r>
    </w:p>
    <w:p w14:paraId="0837A8E8" w14:textId="70DCD6BE" w:rsidR="00AD61EE" w:rsidRDefault="00AD61EE" w:rsidP="00E40872">
      <w:pPr>
        <w:pStyle w:val="ListParagraph"/>
        <w:numPr>
          <w:ilvl w:val="0"/>
          <w:numId w:val="1"/>
        </w:numPr>
      </w:pPr>
      <w:r>
        <w:t>Import Opportunities</w:t>
      </w:r>
    </w:p>
    <w:p w14:paraId="63273654" w14:textId="4D4A1515" w:rsidR="00AD61EE" w:rsidRDefault="00AD61EE" w:rsidP="00E40872">
      <w:pPr>
        <w:pStyle w:val="ListParagraph"/>
        <w:numPr>
          <w:ilvl w:val="0"/>
          <w:numId w:val="1"/>
        </w:numPr>
      </w:pPr>
      <w:r>
        <w:t>Import Cases</w:t>
      </w:r>
    </w:p>
    <w:p w14:paraId="2E179EE5" w14:textId="6BB19495" w:rsidR="00AD61EE" w:rsidRDefault="00AD61EE" w:rsidP="00E40872">
      <w:pPr>
        <w:pStyle w:val="ListParagraph"/>
        <w:numPr>
          <w:ilvl w:val="0"/>
          <w:numId w:val="1"/>
        </w:numPr>
      </w:pPr>
      <w:r>
        <w:t>Import Appointments</w:t>
      </w:r>
    </w:p>
    <w:p w14:paraId="10F26C8C" w14:textId="732E1E26" w:rsidR="00882CAE" w:rsidRDefault="00882CAE" w:rsidP="00E40872">
      <w:pPr>
        <w:pStyle w:val="ListParagraph"/>
        <w:numPr>
          <w:ilvl w:val="0"/>
          <w:numId w:val="1"/>
        </w:numPr>
      </w:pPr>
      <w:r>
        <w:t>Import Tasks</w:t>
      </w:r>
    </w:p>
    <w:p w14:paraId="13D05FCA" w14:textId="7DD19029" w:rsidR="00882CAE" w:rsidRDefault="00882CAE" w:rsidP="00E40872">
      <w:pPr>
        <w:pStyle w:val="ListParagraph"/>
        <w:numPr>
          <w:ilvl w:val="0"/>
          <w:numId w:val="1"/>
        </w:numPr>
      </w:pPr>
      <w:r>
        <w:t>Import Phone Calls</w:t>
      </w:r>
    </w:p>
    <w:sectPr w:rsidR="0088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FB0"/>
    <w:multiLevelType w:val="hybridMultilevel"/>
    <w:tmpl w:val="90D267FA"/>
    <w:lvl w:ilvl="0" w:tplc="E2C43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72"/>
    <w:rsid w:val="00350A44"/>
    <w:rsid w:val="003C0FD2"/>
    <w:rsid w:val="00441125"/>
    <w:rsid w:val="00596A23"/>
    <w:rsid w:val="0065574B"/>
    <w:rsid w:val="00882CAE"/>
    <w:rsid w:val="009805B5"/>
    <w:rsid w:val="00A6337F"/>
    <w:rsid w:val="00AD61EE"/>
    <w:rsid w:val="00E4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FB2B"/>
  <w15:chartTrackingRefBased/>
  <w15:docId w15:val="{19EA4D39-91CA-465E-BA40-45D74BFF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4</cp:revision>
  <dcterms:created xsi:type="dcterms:W3CDTF">2022-05-24T16:43:00Z</dcterms:created>
  <dcterms:modified xsi:type="dcterms:W3CDTF">2022-06-28T15:48:00Z</dcterms:modified>
</cp:coreProperties>
</file>