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953FA" w:rsidRPr="006808CB" w:rsidRDefault="00230034" w:rsidP="00432BBA">
      <w:pPr>
        <w:pStyle w:val="Informacindecontacto"/>
        <w:jc w:val="left"/>
        <w:rPr>
          <w:rFonts w:asciiTheme="majorHAnsi" w:hAnsiTheme="majorHAnsi" w:cstheme="majorHAnsi"/>
          <w:noProof/>
          <w:color w:val="262626" w:themeColor="text1" w:themeTint="D9"/>
          <w:sz w:val="20"/>
          <w:lang w:val="es-ES_tradnl"/>
        </w:rPr>
      </w:pPr>
      <w:sdt>
        <w:sdtPr>
          <w:rPr>
            <w:rFonts w:asciiTheme="majorHAnsi" w:hAnsiTheme="majorHAnsi" w:cstheme="majorHAnsi"/>
            <w:noProof/>
            <w:color w:val="262626" w:themeColor="text1" w:themeTint="D9"/>
            <w:sz w:val="20"/>
            <w:lang w:val="es-ES_tradnl"/>
          </w:rPr>
          <w:alias w:val="Dirección postal"/>
          <w:tag w:val="Dirección postal"/>
          <w:id w:val="1415969137"/>
          <w:placeholder>
            <w:docPart w:val="FC0AA4ECB0F94F3DB0DB61B183F33399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>
          <w:rPr>
            <w:color w:val="262626" w:themeColor="text1" w:themeTint="D9"/>
          </w:rPr>
        </w:sdtEndPr>
        <w:sdtContent>
          <w:r w:rsidR="00717ADF" w:rsidRPr="006808CB">
            <w:rPr>
              <w:rFonts w:asciiTheme="majorHAnsi" w:hAnsiTheme="majorHAnsi" w:cstheme="majorHAnsi"/>
              <w:noProof/>
              <w:color w:val="262626" w:themeColor="text1" w:themeTint="D9"/>
              <w:sz w:val="20"/>
              <w:lang w:val="es-ES_tradnl"/>
            </w:rPr>
            <w:t>Presentación de prototipo PT2</w:t>
          </w:r>
        </w:sdtContent>
      </w:sdt>
    </w:p>
    <w:sdt>
      <w:sdtPr>
        <w:rPr>
          <w:rFonts w:asciiTheme="majorHAnsi" w:hAnsiTheme="majorHAnsi" w:cstheme="majorHAnsi"/>
          <w:noProof/>
          <w:color w:val="262626" w:themeColor="text1" w:themeTint="D9"/>
          <w:sz w:val="20"/>
          <w:lang w:val="es-ES_tradnl"/>
        </w:rPr>
        <w:alias w:val="Categoría"/>
        <w:tag w:val=""/>
        <w:id w:val="1543715586"/>
        <w:placeholder>
          <w:docPart w:val="320EBC3E220841A0B4892333CBC97E95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>
        <w:rPr>
          <w:color w:val="262626" w:themeColor="text1" w:themeTint="D9"/>
        </w:rPr>
      </w:sdtEndPr>
      <w:sdtContent>
        <w:p w:rsidR="00E953FA" w:rsidRPr="006808CB" w:rsidRDefault="00717ADF">
          <w:pPr>
            <w:pStyle w:val="Informacindecontacto"/>
            <w:rPr>
              <w:rFonts w:asciiTheme="majorHAnsi" w:hAnsiTheme="majorHAnsi" w:cstheme="majorHAnsi"/>
              <w:noProof/>
              <w:color w:val="262626" w:themeColor="text1" w:themeTint="D9"/>
              <w:sz w:val="20"/>
              <w:lang w:val="es-ES_tradnl"/>
            </w:rPr>
          </w:pPr>
          <w:r w:rsidRPr="006808CB">
            <w:rPr>
              <w:rFonts w:asciiTheme="majorHAnsi" w:hAnsiTheme="majorHAnsi" w:cstheme="majorHAnsi"/>
              <w:noProof/>
              <w:color w:val="262626" w:themeColor="text1" w:themeTint="D9"/>
              <w:sz w:val="20"/>
              <w:lang w:val="es-ES_tradnl"/>
            </w:rPr>
            <w:t>16</w:t>
          </w:r>
          <w:r w:rsidR="009F74A3" w:rsidRPr="006808CB">
            <w:rPr>
              <w:rFonts w:asciiTheme="majorHAnsi" w:hAnsiTheme="majorHAnsi" w:cstheme="majorHAnsi"/>
              <w:noProof/>
              <w:color w:val="262626" w:themeColor="text1" w:themeTint="D9"/>
              <w:sz w:val="20"/>
              <w:lang w:val="es-ES_tradnl"/>
            </w:rPr>
            <w:t xml:space="preserve"> Febrero 2024</w:t>
          </w:r>
        </w:p>
      </w:sdtContent>
    </w:sdt>
    <w:tbl>
      <w:tblPr>
        <w:tblStyle w:val="Tabladecartas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5070"/>
      </w:tblGrid>
      <w:tr w:rsidR="00AB3DCD" w:rsidRPr="00432BBA" w:rsidTr="00432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B3DCD" w:rsidRPr="006808CB" w:rsidRDefault="00AB3DCD" w:rsidP="006808CB">
            <w:pPr>
              <w:pStyle w:val="Informacindecontacto"/>
              <w:spacing w:before="0"/>
              <w:ind w:left="0"/>
              <w:jc w:val="left"/>
              <w:rPr>
                <w:rFonts w:cstheme="majorHAnsi"/>
                <w:caps w:val="0"/>
                <w:noProof/>
                <w:color w:val="262626" w:themeColor="text1" w:themeTint="D9"/>
                <w:sz w:val="20"/>
                <w:lang w:val="es-ES_tradnl"/>
              </w:rPr>
            </w:pPr>
            <w:r w:rsidRPr="006808CB">
              <w:rPr>
                <w:rFonts w:cstheme="majorHAnsi"/>
                <w:caps w:val="0"/>
                <w:noProof/>
                <w:color w:val="262626" w:themeColor="text1" w:themeTint="D9"/>
                <w:sz w:val="20"/>
                <w:lang w:val="es-ES_tradnl"/>
              </w:rPr>
              <w:t>Presentan:</w:t>
            </w:r>
          </w:p>
          <w:p w:rsidR="00AB3DCD" w:rsidRPr="006808CB" w:rsidRDefault="00AB3DCD" w:rsidP="006808CB">
            <w:pPr>
              <w:pStyle w:val="Informacindecontacto"/>
              <w:spacing w:before="0"/>
              <w:ind w:left="0"/>
              <w:jc w:val="center"/>
              <w:rPr>
                <w:rFonts w:cstheme="majorHAnsi"/>
                <w:b/>
                <w:caps w:val="0"/>
                <w:noProof/>
                <w:color w:val="262626" w:themeColor="text1" w:themeTint="D9"/>
                <w:sz w:val="20"/>
                <w:lang w:val="es-ES_tradnl"/>
              </w:rPr>
            </w:pPr>
            <w:r w:rsidRPr="006808CB">
              <w:rPr>
                <w:rFonts w:cstheme="majorHAnsi"/>
                <w:b/>
                <w:caps w:val="0"/>
                <w:noProof/>
                <w:color w:val="262626" w:themeColor="text1" w:themeTint="D9"/>
                <w:sz w:val="20"/>
                <w:lang w:val="es-ES_tradnl"/>
              </w:rPr>
              <w:t>Díaz Martínez Maite Paulette</w:t>
            </w:r>
          </w:p>
          <w:p w:rsidR="00AB3DCD" w:rsidRPr="006808CB" w:rsidRDefault="00AB3DCD" w:rsidP="006808CB">
            <w:pPr>
              <w:pStyle w:val="Informacindecontacto"/>
              <w:spacing w:before="0"/>
              <w:ind w:left="0"/>
              <w:jc w:val="center"/>
              <w:rPr>
                <w:rFonts w:cstheme="majorHAnsi"/>
                <w:caps w:val="0"/>
                <w:noProof/>
                <w:color w:val="262626" w:themeColor="text1" w:themeTint="D9"/>
                <w:sz w:val="20"/>
                <w:lang w:val="es-ES_tradnl"/>
              </w:rPr>
            </w:pPr>
            <w:r w:rsidRPr="006808CB">
              <w:rPr>
                <w:rFonts w:cstheme="majorHAnsi"/>
                <w:b/>
                <w:caps w:val="0"/>
                <w:noProof/>
                <w:color w:val="262626" w:themeColor="text1" w:themeTint="D9"/>
                <w:sz w:val="20"/>
                <w:lang w:val="es-ES_tradnl"/>
              </w:rPr>
              <w:t>Alan Gamboa Del Ángel</w:t>
            </w:r>
          </w:p>
        </w:tc>
        <w:tc>
          <w:tcPr>
            <w:tcW w:w="5070" w:type="dxa"/>
          </w:tcPr>
          <w:p w:rsidR="00AB3DCD" w:rsidRPr="006808CB" w:rsidRDefault="00AB3DCD" w:rsidP="006808CB">
            <w:pPr>
              <w:pStyle w:val="Informacindecontacto"/>
              <w:spacing w:before="0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aps w:val="0"/>
                <w:noProof/>
                <w:color w:val="262626" w:themeColor="text1" w:themeTint="D9"/>
                <w:sz w:val="20"/>
                <w:lang w:val="es-ES_tradnl"/>
              </w:rPr>
            </w:pPr>
            <w:r w:rsidRPr="006808CB">
              <w:rPr>
                <w:rFonts w:cstheme="majorHAnsi"/>
                <w:caps w:val="0"/>
                <w:noProof/>
                <w:color w:val="262626" w:themeColor="text1" w:themeTint="D9"/>
                <w:sz w:val="20"/>
                <w:lang w:val="es-ES_tradnl"/>
              </w:rPr>
              <w:t>Asesores:</w:t>
            </w:r>
          </w:p>
          <w:p w:rsidR="00AB3DCD" w:rsidRPr="006808CB" w:rsidRDefault="00AB3DCD" w:rsidP="006808CB">
            <w:pPr>
              <w:pStyle w:val="Informacindecontacto"/>
              <w:spacing w:before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caps w:val="0"/>
                <w:noProof/>
                <w:color w:val="262626" w:themeColor="text1" w:themeTint="D9"/>
                <w:sz w:val="20"/>
                <w:lang w:val="es-ES_tradnl"/>
              </w:rPr>
            </w:pPr>
            <w:r w:rsidRPr="006808CB">
              <w:rPr>
                <w:rFonts w:cstheme="majorHAnsi"/>
                <w:b/>
                <w:caps w:val="0"/>
                <w:noProof/>
                <w:color w:val="262626" w:themeColor="text1" w:themeTint="D9"/>
                <w:sz w:val="20"/>
                <w:lang w:val="es-ES_tradnl"/>
              </w:rPr>
              <w:t>Niels Henrik Navarrete Manzanilla</w:t>
            </w:r>
          </w:p>
          <w:p w:rsidR="00AB3DCD" w:rsidRPr="006808CB" w:rsidRDefault="00AB3DCD" w:rsidP="006808CB">
            <w:pPr>
              <w:pStyle w:val="Informacindecontacto"/>
              <w:spacing w:before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caps w:val="0"/>
                <w:noProof/>
                <w:color w:val="262626" w:themeColor="text1" w:themeTint="D9"/>
                <w:sz w:val="20"/>
                <w:lang w:val="es-ES_tradnl"/>
              </w:rPr>
            </w:pPr>
            <w:r w:rsidRPr="006808CB">
              <w:rPr>
                <w:rFonts w:cstheme="majorHAnsi"/>
                <w:b/>
                <w:caps w:val="0"/>
                <w:noProof/>
                <w:color w:val="262626" w:themeColor="text1" w:themeTint="D9"/>
                <w:sz w:val="20"/>
                <w:lang w:val="es-ES_tradnl"/>
              </w:rPr>
              <w:t>Rodolfo Vera Amaro</w:t>
            </w:r>
          </w:p>
        </w:tc>
      </w:tr>
      <w:tr w:rsidR="00AB3DCD" w:rsidRPr="006808CB" w:rsidTr="00432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0" w:type="dxa"/>
          </w:tcPr>
          <w:p w:rsidR="00AB3DCD" w:rsidRPr="006808CB" w:rsidRDefault="006808CB" w:rsidP="006808CB">
            <w:pPr>
              <w:pStyle w:val="Informacindecontacto"/>
              <w:spacing w:before="0"/>
              <w:ind w:left="0"/>
              <w:jc w:val="left"/>
              <w:rPr>
                <w:rFonts w:asciiTheme="majorHAnsi" w:hAnsiTheme="majorHAnsi" w:cstheme="majorHAnsi"/>
                <w:b w:val="0"/>
                <w:noProof/>
                <w:color w:val="262626" w:themeColor="text1" w:themeTint="D9"/>
                <w:sz w:val="20"/>
                <w:lang w:val="es-ES_tradnl"/>
              </w:rPr>
            </w:pPr>
            <w:r>
              <w:rPr>
                <w:rFonts w:asciiTheme="majorHAnsi" w:hAnsiTheme="majorHAnsi" w:cstheme="majorHAnsi"/>
                <w:b w:val="0"/>
                <w:noProof/>
                <w:color w:val="262626" w:themeColor="text1" w:themeTint="D9"/>
                <w:sz w:val="20"/>
                <w:lang w:val="es-ES_tradnl"/>
              </w:rPr>
              <w:t>Presidenta</w:t>
            </w:r>
            <w:r w:rsidR="00AB3DCD" w:rsidRPr="006808CB">
              <w:rPr>
                <w:rFonts w:asciiTheme="majorHAnsi" w:hAnsiTheme="majorHAnsi" w:cstheme="majorHAnsi"/>
                <w:b w:val="0"/>
                <w:noProof/>
                <w:color w:val="262626" w:themeColor="text1" w:themeTint="D9"/>
                <w:sz w:val="20"/>
                <w:lang w:val="es-ES_tradnl"/>
              </w:rPr>
              <w:t>:</w:t>
            </w:r>
          </w:p>
          <w:p w:rsidR="00AB3DCD" w:rsidRPr="006808CB" w:rsidRDefault="00AB3DCD" w:rsidP="006808CB">
            <w:pPr>
              <w:pStyle w:val="Informacindecontacto"/>
              <w:spacing w:before="0"/>
              <w:ind w:left="0"/>
              <w:jc w:val="center"/>
              <w:rPr>
                <w:rFonts w:asciiTheme="majorHAnsi" w:hAnsiTheme="majorHAnsi" w:cstheme="majorHAnsi"/>
                <w:noProof/>
                <w:color w:val="262626" w:themeColor="text1" w:themeTint="D9"/>
                <w:sz w:val="20"/>
                <w:lang w:val="es-ES_tradnl"/>
              </w:rPr>
            </w:pPr>
            <w:r w:rsidRPr="006808CB">
              <w:rPr>
                <w:rFonts w:asciiTheme="majorHAnsi" w:hAnsiTheme="majorHAnsi" w:cstheme="majorHAnsi"/>
                <w:noProof/>
                <w:color w:val="262626" w:themeColor="text1" w:themeTint="D9"/>
                <w:sz w:val="20"/>
                <w:lang w:val="es-ES_tradnl"/>
              </w:rPr>
              <w:t>Iclia Villordo Jiménez</w:t>
            </w:r>
          </w:p>
          <w:p w:rsidR="00AB3DCD" w:rsidRPr="006808CB" w:rsidRDefault="00AB3DCD" w:rsidP="006808CB">
            <w:pPr>
              <w:pStyle w:val="Informacindecontacto"/>
              <w:spacing w:before="0"/>
              <w:ind w:left="0"/>
              <w:jc w:val="left"/>
              <w:rPr>
                <w:rFonts w:asciiTheme="majorHAnsi" w:hAnsiTheme="majorHAnsi" w:cstheme="majorHAnsi"/>
                <w:b w:val="0"/>
                <w:noProof/>
                <w:color w:val="262626" w:themeColor="text1" w:themeTint="D9"/>
                <w:sz w:val="20"/>
                <w:lang w:val="es-ES_tradnl"/>
              </w:rPr>
            </w:pPr>
          </w:p>
        </w:tc>
        <w:tc>
          <w:tcPr>
            <w:tcW w:w="5070" w:type="dxa"/>
          </w:tcPr>
          <w:p w:rsidR="00AB3DCD" w:rsidRPr="006808CB" w:rsidRDefault="00AB3DCD" w:rsidP="006808CB">
            <w:pPr>
              <w:pStyle w:val="Informacindecontacto"/>
              <w:spacing w:before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color w:val="262626" w:themeColor="text1" w:themeTint="D9"/>
                <w:sz w:val="20"/>
                <w:lang w:val="es-ES_tradnl"/>
              </w:rPr>
            </w:pPr>
            <w:r w:rsidRPr="006808CB">
              <w:rPr>
                <w:rFonts w:asciiTheme="majorHAnsi" w:hAnsiTheme="majorHAnsi" w:cstheme="majorHAnsi"/>
                <w:noProof/>
                <w:color w:val="262626" w:themeColor="text1" w:themeTint="D9"/>
                <w:sz w:val="20"/>
                <w:lang w:val="es-ES_tradnl"/>
              </w:rPr>
              <w:t>Secretaria:</w:t>
            </w:r>
          </w:p>
          <w:p w:rsidR="00AB3DCD" w:rsidRPr="006808CB" w:rsidRDefault="00AB3DCD" w:rsidP="006808CB">
            <w:pPr>
              <w:pStyle w:val="Informacindecontacto"/>
              <w:spacing w:before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noProof/>
                <w:color w:val="262626" w:themeColor="text1" w:themeTint="D9"/>
                <w:sz w:val="20"/>
                <w:lang w:val="es-ES_tradnl"/>
              </w:rPr>
            </w:pPr>
            <w:r w:rsidRPr="006808CB">
              <w:rPr>
                <w:rFonts w:asciiTheme="majorHAnsi" w:hAnsiTheme="majorHAnsi" w:cstheme="majorHAnsi"/>
                <w:b/>
                <w:noProof/>
                <w:color w:val="262626" w:themeColor="text1" w:themeTint="D9"/>
                <w:sz w:val="20"/>
                <w:lang w:val="es-ES_tradnl"/>
              </w:rPr>
              <w:t>Susana Araceli Sánchez Nájera</w:t>
            </w:r>
          </w:p>
        </w:tc>
      </w:tr>
    </w:tbl>
    <w:p w:rsidR="009F74A3" w:rsidRPr="006808CB" w:rsidRDefault="009F74A3" w:rsidP="006808CB">
      <w:pPr>
        <w:pStyle w:val="Informacindecontacto"/>
        <w:spacing w:before="0"/>
        <w:jc w:val="left"/>
        <w:rPr>
          <w:rFonts w:asciiTheme="majorHAnsi" w:hAnsiTheme="majorHAnsi" w:cstheme="majorHAnsi"/>
          <w:noProof/>
          <w:color w:val="262626" w:themeColor="text1" w:themeTint="D9"/>
          <w:lang w:val="es-ES_tradnl"/>
        </w:rPr>
      </w:pPr>
    </w:p>
    <w:p w:rsidR="00E953FA" w:rsidRPr="006808CB" w:rsidRDefault="00717ADF" w:rsidP="00432BBA">
      <w:pPr>
        <w:pStyle w:val="Nombre"/>
        <w:shd w:val="clear" w:color="auto" w:fill="E5EAEE" w:themeFill="accent1" w:themeFillTint="33"/>
        <w:spacing w:before="0"/>
        <w:jc w:val="center"/>
        <w:rPr>
          <w:rFonts w:cstheme="majorHAnsi"/>
          <w:b/>
          <w:noProof/>
          <w:sz w:val="24"/>
          <w:szCs w:val="24"/>
          <w:lang w:val="es-ES_tradnl"/>
        </w:rPr>
      </w:pPr>
      <w:sdt>
        <w:sdtPr>
          <w:rPr>
            <w:rFonts w:cstheme="majorHAnsi"/>
            <w:b/>
            <w:noProof/>
            <w:color w:val="000000" w:themeColor="text1"/>
            <w:sz w:val="24"/>
            <w:szCs w:val="24"/>
            <w:lang w:val="es-ES_tradnl"/>
          </w:rPr>
          <w:alias w:val="SU NOMBRE"/>
          <w:tag w:val=""/>
          <w:id w:val="1197042864"/>
          <w:placeholder>
            <w:docPart w:val="8C95FBB822FC4AAA9446C57BABE598C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6808CB">
            <w:rPr>
              <w:rFonts w:cstheme="majorHAnsi"/>
              <w:b/>
              <w:noProof/>
              <w:color w:val="000000" w:themeColor="text1"/>
              <w:sz w:val="24"/>
              <w:szCs w:val="24"/>
              <w:lang w:val="es-ES_tradnl"/>
            </w:rPr>
            <w:t>“Sistema para el monitoreo, detección y alerta de somnolencia de conductor mediante visión artificial, comunicación inalámbrica y geolocalización</w:t>
          </w:r>
          <w:r w:rsidR="009F74A3" w:rsidRPr="006808CB">
            <w:rPr>
              <w:rFonts w:cstheme="majorHAnsi"/>
              <w:b/>
              <w:noProof/>
              <w:color w:val="000000" w:themeColor="text1"/>
              <w:sz w:val="24"/>
              <w:szCs w:val="24"/>
              <w:lang w:val="es-ES_tradnl"/>
            </w:rPr>
            <w:t>”</w:t>
          </w:r>
        </w:sdtContent>
      </w:sdt>
    </w:p>
    <w:tbl>
      <w:tblPr>
        <w:tblStyle w:val="Informeanual"/>
        <w:tblW w:w="5000" w:type="pct"/>
        <w:tblLook w:val="04A0" w:firstRow="1" w:lastRow="0" w:firstColumn="1" w:lastColumn="0" w:noHBand="0" w:noVBand="1"/>
        <w:tblDescription w:val="Resume"/>
      </w:tblPr>
      <w:tblGrid>
        <w:gridCol w:w="1788"/>
        <w:gridCol w:w="475"/>
        <w:gridCol w:w="7877"/>
      </w:tblGrid>
      <w:tr w:rsidR="006808CB" w:rsidRPr="006808CB" w:rsidTr="008B0B90">
        <w:tc>
          <w:tcPr>
            <w:tcW w:w="10140" w:type="dxa"/>
            <w:gridSpan w:val="3"/>
          </w:tcPr>
          <w:p w:rsidR="006808CB" w:rsidRPr="006808CB" w:rsidRDefault="006808CB" w:rsidP="006808CB">
            <w:pPr>
              <w:pStyle w:val="Textodelcurrculumvtae"/>
              <w:spacing w:before="0" w:after="0" w:line="264" w:lineRule="auto"/>
              <w:ind w:right="360"/>
              <w:jc w:val="both"/>
              <w:rPr>
                <w:rFonts w:asciiTheme="majorHAnsi" w:hAnsiTheme="majorHAnsi" w:cstheme="majorHAnsi"/>
                <w:noProof/>
                <w:color w:val="000000" w:themeColor="text1"/>
                <w:lang w:val="es-ES_tradnl"/>
              </w:rPr>
            </w:pPr>
            <w:r w:rsidRPr="006808CB">
              <w:rPr>
                <w:rFonts w:asciiTheme="majorHAnsi" w:hAnsiTheme="majorHAnsi" w:cstheme="majorHAnsi"/>
                <w:b/>
                <w:noProof/>
                <w:color w:val="000000" w:themeColor="text1"/>
                <w:lang w:val="es-ES_tradnl"/>
              </w:rPr>
              <w:t xml:space="preserve">Objetivo: </w:t>
            </w:r>
            <w:r w:rsidRPr="006808CB">
              <w:rPr>
                <w:rFonts w:asciiTheme="majorHAnsi" w:hAnsiTheme="majorHAnsi" w:cstheme="majorHAnsi"/>
                <w:noProof/>
                <w:color w:val="000000" w:themeColor="text1"/>
                <w:lang w:val="es-ES_tradnl"/>
              </w:rPr>
              <w:t>Diseñar un sistema portátil para la detección de síntomas de somnolencia y alerta del conductor. Además, debe ser capaz de obtener la ubicación del conductor en tiempo real para ser monitoreada desde una aplicación web que, a su vez, permita gestionar y visualizar los reportes de incidencias del mismo</w:t>
            </w:r>
          </w:p>
        </w:tc>
      </w:tr>
      <w:tr w:rsidR="006808CB" w:rsidRPr="006808CB" w:rsidTr="006808CB">
        <w:trPr>
          <w:trHeight w:val="2018"/>
        </w:trPr>
        <w:tc>
          <w:tcPr>
            <w:tcW w:w="10140" w:type="dxa"/>
            <w:gridSpan w:val="3"/>
          </w:tcPr>
          <w:p w:rsidR="006808CB" w:rsidRPr="006808CB" w:rsidRDefault="006808CB" w:rsidP="006808CB">
            <w:pPr>
              <w:spacing w:before="0" w:after="0"/>
              <w:jc w:val="both"/>
              <w:rPr>
                <w:rFonts w:asciiTheme="majorHAnsi" w:hAnsiTheme="majorHAnsi" w:cstheme="majorHAnsi"/>
                <w:b/>
                <w:noProof/>
                <w:color w:val="000000" w:themeColor="text1"/>
                <w:lang w:val="es-ES_tradnl"/>
              </w:rPr>
            </w:pPr>
            <w:r w:rsidRPr="006808CB">
              <w:rPr>
                <w:rFonts w:asciiTheme="majorHAnsi" w:hAnsiTheme="majorHAnsi" w:cstheme="majorHAnsi"/>
                <w:b/>
                <w:noProof/>
                <w:color w:val="000000" w:themeColor="text1"/>
                <w:lang w:val="es-ES_tradnl"/>
              </w:rPr>
              <w:t>Objetivos específicos:</w:t>
            </w:r>
          </w:p>
          <w:p w:rsidR="006808CB" w:rsidRPr="006808CB" w:rsidRDefault="006808CB" w:rsidP="006808CB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rFonts w:asciiTheme="majorHAnsi" w:hAnsiTheme="majorHAnsi" w:cstheme="majorHAnsi"/>
                <w:b/>
                <w:noProof/>
                <w:color w:val="000000" w:themeColor="text1"/>
                <w:lang w:val="es-ES_tradnl"/>
              </w:rPr>
            </w:pPr>
            <w:r w:rsidRPr="006808CB">
              <w:rPr>
                <w:rFonts w:asciiTheme="majorHAnsi" w:hAnsiTheme="majorHAnsi" w:cstheme="majorHAnsi"/>
                <w:noProof/>
                <w:color w:val="000000" w:themeColor="text1"/>
                <w:lang w:val="es-ES_tradnl"/>
              </w:rPr>
              <w:t>Diseñar un sistema de visión artificial capaz de detectar y alertar la somnolencia en conductores</w:t>
            </w:r>
            <w:r w:rsidRPr="006808CB">
              <w:rPr>
                <w:rFonts w:asciiTheme="majorHAnsi" w:hAnsiTheme="majorHAnsi" w:cstheme="majorHAnsi"/>
                <w:noProof/>
                <w:color w:val="000000" w:themeColor="text1"/>
                <w:lang w:val="es-ES_tradnl"/>
              </w:rPr>
              <w:t>.</w:t>
            </w:r>
          </w:p>
          <w:p w:rsidR="006808CB" w:rsidRPr="006808CB" w:rsidRDefault="006808CB" w:rsidP="006808CB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rFonts w:asciiTheme="majorHAnsi" w:hAnsiTheme="majorHAnsi" w:cstheme="majorHAnsi"/>
                <w:noProof/>
                <w:color w:val="000000" w:themeColor="text1"/>
                <w:lang w:val="es-ES_tradnl"/>
              </w:rPr>
            </w:pPr>
            <w:r w:rsidRPr="006808CB">
              <w:rPr>
                <w:rFonts w:asciiTheme="majorHAnsi" w:hAnsiTheme="majorHAnsi" w:cstheme="majorHAnsi"/>
                <w:noProof/>
                <w:color w:val="000000" w:themeColor="text1"/>
                <w:lang w:val="es-ES_tradnl"/>
              </w:rPr>
              <w:t>Integrar herramientas de geolocalización en tiempo real mediante redes de telecomunicaciones móviles.</w:t>
            </w:r>
          </w:p>
          <w:p w:rsidR="006808CB" w:rsidRPr="006808CB" w:rsidRDefault="006808CB" w:rsidP="006808CB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rFonts w:asciiTheme="majorHAnsi" w:hAnsiTheme="majorHAnsi" w:cstheme="majorHAnsi"/>
                <w:noProof/>
                <w:color w:val="000000" w:themeColor="text1"/>
                <w:lang w:val="es-ES_tradnl"/>
              </w:rPr>
            </w:pPr>
            <w:r w:rsidRPr="006808CB">
              <w:rPr>
                <w:rFonts w:asciiTheme="majorHAnsi" w:hAnsiTheme="majorHAnsi" w:cstheme="majorHAnsi"/>
                <w:noProof/>
                <w:color w:val="000000" w:themeColor="text1"/>
                <w:lang w:val="es-ES_tradnl"/>
              </w:rPr>
              <w:t>Diseñar un sistema de administración para la gestión de usuarios, almacenamiento de datos y consultas de incidencias de cada conductor.</w:t>
            </w:r>
          </w:p>
          <w:p w:rsidR="006808CB" w:rsidRPr="006808CB" w:rsidRDefault="006808CB" w:rsidP="006808CB">
            <w:pPr>
              <w:pStyle w:val="Prrafodelista"/>
              <w:numPr>
                <w:ilvl w:val="0"/>
                <w:numId w:val="2"/>
              </w:numPr>
              <w:spacing w:before="0" w:after="0"/>
              <w:rPr>
                <w:rFonts w:asciiTheme="majorHAnsi" w:hAnsiTheme="majorHAnsi" w:cstheme="majorHAnsi"/>
                <w:noProof/>
                <w:color w:val="000000" w:themeColor="text1"/>
                <w:lang w:val="es-ES_tradnl"/>
              </w:rPr>
            </w:pPr>
            <w:r w:rsidRPr="006808CB">
              <w:rPr>
                <w:rFonts w:asciiTheme="majorHAnsi" w:hAnsiTheme="majorHAnsi" w:cstheme="majorHAnsi"/>
                <w:noProof/>
                <w:color w:val="000000" w:themeColor="text1"/>
                <w:lang w:val="es-ES_tradnl"/>
              </w:rPr>
              <w:t>Integrar un sistema de comunicaciones que posibilite la interconexión entre el sistema de visión artificial y el sistema de administración.</w:t>
            </w:r>
          </w:p>
        </w:tc>
      </w:tr>
      <w:tr w:rsidR="006808CB" w:rsidRPr="009F74A3" w:rsidTr="00432BBA">
        <w:trPr>
          <w:trHeight w:val="135"/>
        </w:trPr>
        <w:tc>
          <w:tcPr>
            <w:tcW w:w="10140" w:type="dxa"/>
            <w:gridSpan w:val="3"/>
            <w:shd w:val="clear" w:color="auto" w:fill="E5EAEE" w:themeFill="accent1" w:themeFillTint="33"/>
          </w:tcPr>
          <w:p w:rsidR="006808CB" w:rsidRPr="006808CB" w:rsidRDefault="006808CB" w:rsidP="00180648">
            <w:pPr>
              <w:spacing w:before="0" w:after="0"/>
              <w:jc w:val="center"/>
              <w:rPr>
                <w:rFonts w:asciiTheme="majorHAnsi" w:hAnsiTheme="majorHAnsi" w:cstheme="majorHAnsi"/>
                <w:b/>
                <w:noProof/>
                <w:color w:val="000000" w:themeColor="text1"/>
                <w:lang w:val="es-ES_tradnl"/>
              </w:rPr>
            </w:pPr>
            <w:r w:rsidRPr="00432BBA">
              <w:rPr>
                <w:rFonts w:asciiTheme="majorHAnsi" w:hAnsiTheme="majorHAnsi" w:cstheme="majorHAnsi"/>
                <w:b/>
                <w:noProof/>
                <w:color w:val="000000" w:themeColor="text1"/>
                <w:lang w:val="es-ES_tradnl"/>
              </w:rPr>
              <w:t>P</w:t>
            </w:r>
            <w:r w:rsidR="00180648" w:rsidRPr="00432BBA">
              <w:rPr>
                <w:rFonts w:asciiTheme="majorHAnsi" w:hAnsiTheme="majorHAnsi" w:cstheme="majorHAnsi"/>
                <w:b/>
                <w:noProof/>
                <w:color w:val="000000" w:themeColor="text1"/>
                <w:lang w:val="es-ES_tradnl"/>
              </w:rPr>
              <w:t>ruebas</w:t>
            </w:r>
          </w:p>
        </w:tc>
      </w:tr>
      <w:tr w:rsidR="009F74A3" w:rsidRPr="009F74A3" w:rsidTr="009F74A3">
        <w:tc>
          <w:tcPr>
            <w:tcW w:w="1788" w:type="dxa"/>
          </w:tcPr>
          <w:p w:rsidR="00E953FA" w:rsidRPr="00432BBA" w:rsidRDefault="009F74A3" w:rsidP="00432BBA">
            <w:pPr>
              <w:spacing w:before="0" w:after="0"/>
              <w:jc w:val="center"/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  <w:lang w:val="es-ES_tradnl"/>
              </w:rPr>
              <w:t xml:space="preserve">Sistema </w:t>
            </w:r>
            <w:r w:rsidR="00180648" w:rsidRPr="00432BBA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  <w:lang w:val="es-ES_tradnl"/>
              </w:rPr>
              <w:t>de Visión Artificial</w:t>
            </w:r>
          </w:p>
        </w:tc>
        <w:tc>
          <w:tcPr>
            <w:tcW w:w="475" w:type="dxa"/>
          </w:tcPr>
          <w:p w:rsidR="00E953FA" w:rsidRPr="00432BBA" w:rsidRDefault="00E953FA" w:rsidP="00180648">
            <w:pPr>
              <w:spacing w:before="0" w:after="0"/>
              <w:jc w:val="center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7877" w:type="dxa"/>
          </w:tcPr>
          <w:p w:rsidR="009F74A3" w:rsidRPr="00432BBA" w:rsidRDefault="009F74A3" w:rsidP="00432BBA">
            <w:pPr>
              <w:pStyle w:val="Ttulo2"/>
              <w:spacing w:before="0" w:after="0"/>
              <w:rPr>
                <w:rFonts w:cstheme="majorHAnsi"/>
                <w:sz w:val="24"/>
                <w:szCs w:val="24"/>
              </w:rPr>
            </w:pPr>
          </w:p>
          <w:p w:rsidR="00ED3781" w:rsidRPr="00432BBA" w:rsidRDefault="00ED3781" w:rsidP="00432BBA">
            <w:pPr>
              <w:pStyle w:val="Prrafodelista"/>
              <w:numPr>
                <w:ilvl w:val="0"/>
                <w:numId w:val="6"/>
              </w:numPr>
              <w:spacing w:before="0" w:after="0"/>
              <w:jc w:val="both"/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>Detección de somnolencia: estado activo, somnoliento y dormido.</w:t>
            </w:r>
          </w:p>
          <w:p w:rsidR="00E953FA" w:rsidRPr="00432BBA" w:rsidRDefault="00180648" w:rsidP="00432BBA">
            <w:pPr>
              <w:pStyle w:val="Prrafodelista"/>
              <w:numPr>
                <w:ilvl w:val="0"/>
                <w:numId w:val="6"/>
              </w:numPr>
              <w:spacing w:before="0" w:after="0"/>
              <w:jc w:val="both"/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>Alertar del</w:t>
            </w:r>
            <w:r w:rsidR="00ED3781"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 xml:space="preserve"> conductor al detectar somnolencia. </w:t>
            </w:r>
          </w:p>
        </w:tc>
      </w:tr>
      <w:tr w:rsidR="009F74A3" w:rsidRPr="009F74A3" w:rsidTr="009F74A3">
        <w:tc>
          <w:tcPr>
            <w:tcW w:w="1788" w:type="dxa"/>
          </w:tcPr>
          <w:p w:rsidR="00E953FA" w:rsidRPr="00432BBA" w:rsidRDefault="00432BBA" w:rsidP="00432BBA">
            <w:pPr>
              <w:spacing w:before="0" w:after="0"/>
              <w:jc w:val="center"/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hAnsiTheme="majorHAnsi" w:cstheme="majorHAnsi"/>
                <w:b/>
                <w:noProof/>
                <w:color w:val="000000" w:themeColor="text1"/>
                <w:sz w:val="24"/>
                <w:szCs w:val="24"/>
                <w:lang w:val="es-ES_tradnl"/>
              </w:rPr>
              <w:t>Sistema de Administración</w:t>
            </w:r>
          </w:p>
        </w:tc>
        <w:tc>
          <w:tcPr>
            <w:tcW w:w="475" w:type="dxa"/>
          </w:tcPr>
          <w:p w:rsidR="00E953FA" w:rsidRPr="00432BBA" w:rsidRDefault="00E953FA" w:rsidP="006808CB">
            <w:pPr>
              <w:spacing w:before="0" w:after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7877" w:type="dxa"/>
          </w:tcPr>
          <w:p w:rsidR="00ED3781" w:rsidRPr="00432BBA" w:rsidRDefault="00ED3781" w:rsidP="00432BBA">
            <w:pPr>
              <w:pStyle w:val="Prrafodelista"/>
              <w:numPr>
                <w:ilvl w:val="0"/>
                <w:numId w:val="6"/>
              </w:numPr>
              <w:spacing w:before="0" w:after="0"/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 xml:space="preserve">Acceso a la aplicación desde la url: </w:t>
            </w:r>
          </w:p>
          <w:p w:rsidR="00ED3781" w:rsidRPr="00432BBA" w:rsidRDefault="00ED3781" w:rsidP="00432BBA">
            <w:pPr>
              <w:pStyle w:val="Prrafodelista"/>
              <w:numPr>
                <w:ilvl w:val="0"/>
                <w:numId w:val="6"/>
              </w:numPr>
              <w:spacing w:before="0" w:after="0"/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>Ingreso a la aplicación</w:t>
            </w:r>
          </w:p>
          <w:p w:rsidR="00ED3781" w:rsidRPr="00432BBA" w:rsidRDefault="00180648" w:rsidP="00432BBA">
            <w:pPr>
              <w:pStyle w:val="Prrafodelista"/>
              <w:numPr>
                <w:ilvl w:val="0"/>
                <w:numId w:val="6"/>
              </w:numPr>
              <w:spacing w:before="0" w:after="0"/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>Visualización de conductores registrados y perfil</w:t>
            </w:r>
          </w:p>
          <w:p w:rsidR="00180648" w:rsidRPr="00432BBA" w:rsidRDefault="00180648" w:rsidP="00432BBA">
            <w:pPr>
              <w:pStyle w:val="Prrafodelista"/>
              <w:numPr>
                <w:ilvl w:val="0"/>
                <w:numId w:val="6"/>
              </w:numPr>
              <w:spacing w:before="0" w:after="0"/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 xml:space="preserve">Incidencias del conductor </w:t>
            </w:r>
          </w:p>
          <w:p w:rsidR="00ED3781" w:rsidRPr="00432BBA" w:rsidRDefault="00180648" w:rsidP="00432BBA">
            <w:pPr>
              <w:pStyle w:val="Prrafodelista"/>
              <w:numPr>
                <w:ilvl w:val="0"/>
                <w:numId w:val="6"/>
              </w:numPr>
              <w:spacing w:before="0" w:after="0"/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 xml:space="preserve">Prueba de reproducción de video </w:t>
            </w:r>
          </w:p>
          <w:p w:rsidR="00ED3781" w:rsidRPr="00432BBA" w:rsidRDefault="00180648" w:rsidP="00432BBA">
            <w:pPr>
              <w:pStyle w:val="Prrafodelista"/>
              <w:numPr>
                <w:ilvl w:val="0"/>
                <w:numId w:val="6"/>
              </w:numPr>
              <w:spacing w:before="0" w:after="0"/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>Verificar que la información sea correcta</w:t>
            </w:r>
          </w:p>
        </w:tc>
      </w:tr>
      <w:tr w:rsidR="00ED3781" w:rsidRPr="009F74A3" w:rsidTr="009F74A3">
        <w:tc>
          <w:tcPr>
            <w:tcW w:w="1788" w:type="dxa"/>
          </w:tcPr>
          <w:p w:rsidR="00ED3781" w:rsidRPr="00432BBA" w:rsidRDefault="00ED3781" w:rsidP="00432BBA">
            <w:pPr>
              <w:pStyle w:val="Ttulo1"/>
              <w:spacing w:before="0" w:after="0"/>
              <w:jc w:val="center"/>
              <w:rPr>
                <w:rFonts w:eastAsiaTheme="minorHAnsi" w:cstheme="majorHAnsi"/>
                <w:b/>
                <w:caps w:val="0"/>
                <w:noProof/>
                <w:color w:val="000000" w:themeColor="text1"/>
                <w:sz w:val="24"/>
                <w:szCs w:val="24"/>
                <w:u w:val="single"/>
                <w:lang w:val="es-ES_tradnl"/>
              </w:rPr>
            </w:pPr>
            <w:r w:rsidRPr="00432BBA">
              <w:rPr>
                <w:rFonts w:eastAsiaTheme="minorHAnsi" w:cstheme="majorHAnsi"/>
                <w:b/>
                <w:caps w:val="0"/>
                <w:noProof/>
                <w:color w:val="000000" w:themeColor="text1"/>
                <w:sz w:val="24"/>
                <w:szCs w:val="24"/>
                <w:lang w:val="es-ES_tradnl"/>
              </w:rPr>
              <w:t>Conexión</w:t>
            </w:r>
          </w:p>
        </w:tc>
        <w:tc>
          <w:tcPr>
            <w:tcW w:w="475" w:type="dxa"/>
          </w:tcPr>
          <w:p w:rsidR="00ED3781" w:rsidRPr="00432BBA" w:rsidRDefault="00ED3781" w:rsidP="006808CB">
            <w:pPr>
              <w:spacing w:before="0" w:after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7877" w:type="dxa"/>
          </w:tcPr>
          <w:p w:rsidR="00ED3781" w:rsidRPr="00432BBA" w:rsidRDefault="00ED3781" w:rsidP="00432BBA">
            <w:pPr>
              <w:pStyle w:val="Prrafodelista"/>
              <w:numPr>
                <w:ilvl w:val="0"/>
                <w:numId w:val="6"/>
              </w:numPr>
              <w:spacing w:before="0" w:after="0"/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>Envió de datos desde el sistema de visión arifici</w:t>
            </w:r>
            <w:r w:rsidR="00180648"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>al al sistema de administración.</w:t>
            </w:r>
          </w:p>
        </w:tc>
      </w:tr>
      <w:tr w:rsidR="00180648" w:rsidRPr="009F74A3" w:rsidTr="00B131B1">
        <w:tc>
          <w:tcPr>
            <w:tcW w:w="1788" w:type="dxa"/>
          </w:tcPr>
          <w:p w:rsidR="00180648" w:rsidRPr="00432BBA" w:rsidRDefault="00432BBA" w:rsidP="00432BBA">
            <w:pPr>
              <w:pStyle w:val="Ttulo1"/>
              <w:spacing w:before="0" w:after="0"/>
              <w:jc w:val="center"/>
              <w:rPr>
                <w:rFonts w:eastAsiaTheme="minorHAnsi" w:cstheme="majorHAnsi"/>
                <w:b/>
                <w:caps w:val="0"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eastAsiaTheme="minorHAnsi" w:cstheme="majorHAnsi"/>
                <w:b/>
                <w:caps w:val="0"/>
                <w:noProof/>
                <w:color w:val="000000" w:themeColor="text1"/>
                <w:sz w:val="24"/>
                <w:szCs w:val="24"/>
                <w:lang w:val="es-ES_tradnl"/>
              </w:rPr>
              <w:t xml:space="preserve">Geolocaliazción en tiempo real </w:t>
            </w:r>
          </w:p>
        </w:tc>
        <w:tc>
          <w:tcPr>
            <w:tcW w:w="475" w:type="dxa"/>
          </w:tcPr>
          <w:p w:rsidR="00180648" w:rsidRPr="00432BBA" w:rsidRDefault="00180648" w:rsidP="00180648">
            <w:pPr>
              <w:spacing w:before="0" w:after="0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</w:p>
        </w:tc>
        <w:tc>
          <w:tcPr>
            <w:tcW w:w="7877" w:type="dxa"/>
          </w:tcPr>
          <w:p w:rsidR="00180648" w:rsidRPr="00432BBA" w:rsidRDefault="00180648" w:rsidP="00432BBA">
            <w:pPr>
              <w:pStyle w:val="Prrafodelista"/>
              <w:numPr>
                <w:ilvl w:val="0"/>
                <w:numId w:val="6"/>
              </w:numPr>
              <w:spacing w:before="0" w:after="0"/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</w:pPr>
            <w:r w:rsidRPr="00432BBA">
              <w:rPr>
                <w:rFonts w:asciiTheme="majorHAnsi" w:eastAsiaTheme="minorEastAsia" w:hAnsiTheme="majorHAnsi" w:cstheme="majorHAnsi"/>
                <w:noProof/>
                <w:color w:val="000000" w:themeColor="text1"/>
                <w:sz w:val="24"/>
                <w:szCs w:val="24"/>
                <w:lang w:val="es-ES_tradnl"/>
              </w:rPr>
              <w:t xml:space="preserve">Obtener ubicación del vehículo en tiempo real (visualización en el sistema de administración). </w:t>
            </w:r>
          </w:p>
        </w:tc>
      </w:tr>
    </w:tbl>
    <w:p w:rsidR="00E953FA" w:rsidRPr="009F74A3" w:rsidRDefault="00E953FA">
      <w:pPr>
        <w:rPr>
          <w:noProof/>
          <w:color w:val="000000" w:themeColor="text1"/>
          <w:lang w:val="es-ES_tradnl"/>
        </w:rPr>
      </w:pPr>
    </w:p>
    <w:sectPr w:rsidR="00E953FA" w:rsidRPr="009F74A3" w:rsidSect="00AB3DCD">
      <w:footerReference w:type="default" r:id="rId10"/>
      <w:footerReference w:type="first" r:id="rId11"/>
      <w:pgSz w:w="12240" w:h="15840" w:code="1"/>
      <w:pgMar w:top="709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034" w:rsidRDefault="00230034">
      <w:pPr>
        <w:spacing w:before="0" w:after="0" w:line="240" w:lineRule="auto"/>
      </w:pPr>
      <w:r>
        <w:separator/>
      </w:r>
    </w:p>
  </w:endnote>
  <w:endnote w:type="continuationSeparator" w:id="0">
    <w:p w:rsidR="00230034" w:rsidRDefault="002300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3FA" w:rsidRPr="000F33A6" w:rsidRDefault="00671A6A">
    <w:pPr>
      <w:pStyle w:val="Piedepgina"/>
    </w:pPr>
    <w:r w:rsidRPr="000F33A6">
      <w:t xml:space="preserve">Página </w:t>
    </w:r>
    <w:r w:rsidRPr="000F33A6">
      <w:fldChar w:fldCharType="begin"/>
    </w:r>
    <w:r w:rsidRPr="000F33A6">
      <w:instrText>PAGE</w:instrText>
    </w:r>
    <w:r w:rsidRPr="000F33A6">
      <w:fldChar w:fldCharType="separate"/>
    </w:r>
    <w:r w:rsidR="00432BBA">
      <w:rPr>
        <w:noProof/>
      </w:rPr>
      <w:t>2</w:t>
    </w:r>
    <w:r w:rsidRPr="000F33A6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6009319"/>
      <w:docPartObj>
        <w:docPartGallery w:val="Page Numbers (Bottom of Page)"/>
        <w:docPartUnique/>
      </w:docPartObj>
    </w:sdtPr>
    <w:sdtContent>
      <w:p w:rsidR="00432BBA" w:rsidRDefault="00432B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8E1">
          <w:rPr>
            <w:noProof/>
          </w:rPr>
          <w:t>1</w:t>
        </w:r>
        <w:r>
          <w:fldChar w:fldCharType="end"/>
        </w:r>
      </w:p>
    </w:sdtContent>
  </w:sdt>
  <w:p w:rsidR="00432BBA" w:rsidRDefault="00432B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034" w:rsidRDefault="00230034">
      <w:pPr>
        <w:spacing w:before="0" w:after="0" w:line="240" w:lineRule="auto"/>
      </w:pPr>
      <w:r>
        <w:separator/>
      </w:r>
    </w:p>
  </w:footnote>
  <w:footnote w:type="continuationSeparator" w:id="0">
    <w:p w:rsidR="00230034" w:rsidRDefault="002300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65781"/>
    <w:multiLevelType w:val="hybridMultilevel"/>
    <w:tmpl w:val="639CC8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0426A"/>
    <w:multiLevelType w:val="hybridMultilevel"/>
    <w:tmpl w:val="3C8C495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2F39"/>
    <w:multiLevelType w:val="hybridMultilevel"/>
    <w:tmpl w:val="CB6A2B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856D2"/>
    <w:multiLevelType w:val="hybridMultilevel"/>
    <w:tmpl w:val="ED486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D0660"/>
    <w:multiLevelType w:val="hybridMultilevel"/>
    <w:tmpl w:val="9CBE99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92EF7"/>
    <w:multiLevelType w:val="hybridMultilevel"/>
    <w:tmpl w:val="FDB6C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DF"/>
    <w:rsid w:val="00047D69"/>
    <w:rsid w:val="000F33A6"/>
    <w:rsid w:val="00180648"/>
    <w:rsid w:val="001B6A86"/>
    <w:rsid w:val="002039EC"/>
    <w:rsid w:val="002278E1"/>
    <w:rsid w:val="00230034"/>
    <w:rsid w:val="0035607F"/>
    <w:rsid w:val="00432BBA"/>
    <w:rsid w:val="00443633"/>
    <w:rsid w:val="00473865"/>
    <w:rsid w:val="004B617A"/>
    <w:rsid w:val="005C02C4"/>
    <w:rsid w:val="00671A6A"/>
    <w:rsid w:val="006808CB"/>
    <w:rsid w:val="00717ADF"/>
    <w:rsid w:val="007E373C"/>
    <w:rsid w:val="007F4112"/>
    <w:rsid w:val="009C7C5D"/>
    <w:rsid w:val="009F74A3"/>
    <w:rsid w:val="00A11106"/>
    <w:rsid w:val="00AA095A"/>
    <w:rsid w:val="00AB3DCD"/>
    <w:rsid w:val="00CB5F70"/>
    <w:rsid w:val="00DF57B9"/>
    <w:rsid w:val="00E36737"/>
    <w:rsid w:val="00E85F71"/>
    <w:rsid w:val="00E953FA"/>
    <w:rsid w:val="00ED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1B064E-E705-4F9E-BFFC-E17B6044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Prrafodelista">
    <w:name w:val="List Paragraph"/>
    <w:basedOn w:val="Normal"/>
    <w:uiPriority w:val="34"/>
    <w:semiHidden/>
    <w:qFormat/>
    <w:rsid w:val="0071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0AA4ECB0F94F3DB0DB61B183F33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6BD63-DB0B-4DA3-AF92-864C5EF9F574}"/>
      </w:docPartPr>
      <w:docPartBody>
        <w:p w:rsidR="00000000" w:rsidRDefault="00D03B32">
          <w:pPr>
            <w:pStyle w:val="FC0AA4ECB0F94F3DB0DB61B183F33399"/>
          </w:pPr>
          <w:r w:rsidRPr="000F33A6">
            <w:t>[Dirección postal]</w:t>
          </w:r>
        </w:p>
      </w:docPartBody>
    </w:docPart>
    <w:docPart>
      <w:docPartPr>
        <w:name w:val="320EBC3E220841A0B4892333CBC97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B254-DDC7-4FBC-A735-5086C4B2FAC4}"/>
      </w:docPartPr>
      <w:docPartBody>
        <w:p w:rsidR="00000000" w:rsidRDefault="00D03B32">
          <w:pPr>
            <w:pStyle w:val="320EBC3E220841A0B4892333CBC97E95"/>
          </w:pPr>
          <w:r w:rsidRPr="000F33A6">
            <w:t>[Código postal, ciudad y provincia o estado]</w:t>
          </w:r>
        </w:p>
      </w:docPartBody>
    </w:docPart>
    <w:docPart>
      <w:docPartPr>
        <w:name w:val="8C95FBB822FC4AAA9446C57BABE59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4B3EE-82D3-4A38-A8B8-B4F7F26DCC3B}"/>
      </w:docPartPr>
      <w:docPartBody>
        <w:p w:rsidR="00000000" w:rsidRDefault="00D03B32">
          <w:pPr>
            <w:pStyle w:val="8C95FBB822FC4AAA9446C57BABE598CB"/>
          </w:pPr>
          <w:r w:rsidRPr="000F33A6">
            <w:t>[Su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77"/>
    <w:rsid w:val="00811777"/>
    <w:rsid w:val="00D0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0AA4ECB0F94F3DB0DB61B183F33399">
    <w:name w:val="FC0AA4ECB0F94F3DB0DB61B183F33399"/>
  </w:style>
  <w:style w:type="paragraph" w:customStyle="1" w:styleId="320EBC3E220841A0B4892333CBC97E95">
    <w:name w:val="320EBC3E220841A0B4892333CBC97E95"/>
  </w:style>
  <w:style w:type="paragraph" w:customStyle="1" w:styleId="5D39376A9EF6432A97CAE684FEBBAA39">
    <w:name w:val="5D39376A9EF6432A97CAE684FEBBAA39"/>
  </w:style>
  <w:style w:type="paragraph" w:customStyle="1" w:styleId="515C93AD0A5949398CE95C6E0CD9BEE1">
    <w:name w:val="515C93AD0A5949398CE95C6E0CD9BEE1"/>
  </w:style>
  <w:style w:type="character" w:styleId="nfasis">
    <w:name w:val="Emphasis"/>
    <w:basedOn w:val="Fuentedeprrafopredeter"/>
    <w:uiPriority w:val="2"/>
    <w:unhideWhenUsed/>
    <w:qFormat/>
    <w:rsid w:val="00811777"/>
    <w:rPr>
      <w:color w:val="5B9BD5" w:themeColor="accent1"/>
    </w:rPr>
  </w:style>
  <w:style w:type="paragraph" w:customStyle="1" w:styleId="59CF5BCE784547E198D7DA378088F213">
    <w:name w:val="59CF5BCE784547E198D7DA378088F213"/>
  </w:style>
  <w:style w:type="paragraph" w:customStyle="1" w:styleId="8C95FBB822FC4AAA9446C57BABE598CB">
    <w:name w:val="8C95FBB822FC4AAA9446C57BABE598CB"/>
  </w:style>
  <w:style w:type="paragraph" w:customStyle="1" w:styleId="145E16E09B894C22B18E69973E568C10">
    <w:name w:val="145E16E09B894C22B18E69973E568C10"/>
  </w:style>
  <w:style w:type="paragraph" w:customStyle="1" w:styleId="Textodelcurrculumvtae">
    <w:name w:val="Texto del currículum vítae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s-ES" w:eastAsia="en-US"/>
    </w:rPr>
  </w:style>
  <w:style w:type="paragraph" w:customStyle="1" w:styleId="01EDD8614C78479D8F5620F30593CC21">
    <w:name w:val="01EDD8614C78479D8F5620F30593CC21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303D09AA2274BEFA68B3982E5B7588C">
    <w:name w:val="9303D09AA2274BEFA68B3982E5B7588C"/>
  </w:style>
  <w:style w:type="paragraph" w:customStyle="1" w:styleId="B4635F4DDA7F427E862DF2B89DEF4A4A">
    <w:name w:val="B4635F4DDA7F427E862DF2B89DEF4A4A"/>
  </w:style>
  <w:style w:type="paragraph" w:customStyle="1" w:styleId="651204E4779D45B5BA12579859D712BB">
    <w:name w:val="651204E4779D45B5BA12579859D712BB"/>
  </w:style>
  <w:style w:type="paragraph" w:customStyle="1" w:styleId="7EF98AFAB7124B899B06EB3B042616DE">
    <w:name w:val="7EF98AFAB7124B899B06EB3B042616DE"/>
  </w:style>
  <w:style w:type="paragraph" w:customStyle="1" w:styleId="F608AAB45AAC48678C545B750F179B80">
    <w:name w:val="F608AAB45AAC48678C545B750F179B80"/>
  </w:style>
  <w:style w:type="paragraph" w:customStyle="1" w:styleId="FB097E9FC7454184B9F5673E7D611CAF">
    <w:name w:val="FB097E9FC7454184B9F5673E7D611CAF"/>
  </w:style>
  <w:style w:type="paragraph" w:customStyle="1" w:styleId="20FA795784FB48A682C5092FEB15151D">
    <w:name w:val="20FA795784FB48A682C5092FEB15151D"/>
  </w:style>
  <w:style w:type="paragraph" w:customStyle="1" w:styleId="7715305E4C4A428EBC1A05D39013616C">
    <w:name w:val="7715305E4C4A428EBC1A05D39013616C"/>
  </w:style>
  <w:style w:type="paragraph" w:customStyle="1" w:styleId="D64F11D60F4046ACBE66A0D199BC8F8E">
    <w:name w:val="D64F11D60F4046ACBE66A0D199BC8F8E"/>
  </w:style>
  <w:style w:type="paragraph" w:customStyle="1" w:styleId="D99DD70FA5394EEF8A25D3867357FB91">
    <w:name w:val="D99DD70FA5394EEF8A25D3867357FB91"/>
  </w:style>
  <w:style w:type="paragraph" w:customStyle="1" w:styleId="EBE700097D924630903ABEEDA2FB4BEC">
    <w:name w:val="EBE700097D924630903ABEEDA2FB4BEC"/>
  </w:style>
  <w:style w:type="paragraph" w:customStyle="1" w:styleId="9810CE956201403CB34CE9D3004838D9">
    <w:name w:val="9810CE956201403CB34CE9D3004838D9"/>
  </w:style>
  <w:style w:type="paragraph" w:customStyle="1" w:styleId="602105326D724AE4A540EACBA9BAAF85">
    <w:name w:val="602105326D724AE4A540EACBA9BAAF85"/>
  </w:style>
  <w:style w:type="paragraph" w:customStyle="1" w:styleId="20653172321E4A1F8FC481CDF54A038F">
    <w:name w:val="20653172321E4A1F8FC481CDF54A038F"/>
    <w:rsid w:val="00811777"/>
  </w:style>
  <w:style w:type="paragraph" w:customStyle="1" w:styleId="C723C6BBE6794485B70AEE3DF08881D0">
    <w:name w:val="C723C6BBE6794485B70AEE3DF08881D0"/>
    <w:rsid w:val="00811777"/>
  </w:style>
  <w:style w:type="paragraph" w:customStyle="1" w:styleId="10CABC856A4947E783EE4290D39DEF3A">
    <w:name w:val="10CABC856A4947E783EE4290D39DEF3A"/>
    <w:rsid w:val="00811777"/>
  </w:style>
  <w:style w:type="paragraph" w:customStyle="1" w:styleId="ECD1F11DA8DA46848EF928A5968B3B7C">
    <w:name w:val="ECD1F11DA8DA46848EF928A5968B3B7C"/>
    <w:rsid w:val="00811777"/>
  </w:style>
  <w:style w:type="paragraph" w:customStyle="1" w:styleId="2D18AAB2E2A04E058B9E7D56CE19DA78">
    <w:name w:val="2D18AAB2E2A04E058B9E7D56CE19DA78"/>
    <w:rsid w:val="00811777"/>
  </w:style>
  <w:style w:type="paragraph" w:customStyle="1" w:styleId="0F93C3D24EF54FA0854F29F246B81DEE">
    <w:name w:val="0F93C3D24EF54FA0854F29F246B81DEE"/>
    <w:rsid w:val="00811777"/>
  </w:style>
  <w:style w:type="paragraph" w:customStyle="1" w:styleId="CA4B6EABA13643FAB9BE33822B1C6F8D">
    <w:name w:val="CA4B6EABA13643FAB9BE33822B1C6F8D"/>
    <w:rsid w:val="00811777"/>
  </w:style>
  <w:style w:type="paragraph" w:customStyle="1" w:styleId="727CDB2709F74EB2B102ED823607E116">
    <w:name w:val="727CDB2709F74EB2B102ED823607E116"/>
    <w:rsid w:val="00811777"/>
  </w:style>
  <w:style w:type="paragraph" w:customStyle="1" w:styleId="71CF6374D56044BEBE48D30F084D52A5">
    <w:name w:val="71CF6374D56044BEBE48D30F084D52A5"/>
    <w:rsid w:val="00811777"/>
  </w:style>
  <w:style w:type="paragraph" w:customStyle="1" w:styleId="EBC7A58DDDEF4D74A90BBD438CB21367">
    <w:name w:val="EBC7A58DDDEF4D74A90BBD438CB21367"/>
    <w:rsid w:val="00811777"/>
  </w:style>
  <w:style w:type="paragraph" w:customStyle="1" w:styleId="F32793043FD143ACAD61C195F1EC175C">
    <w:name w:val="F32793043FD143ACAD61C195F1EC175C"/>
    <w:rsid w:val="00811777"/>
  </w:style>
  <w:style w:type="paragraph" w:customStyle="1" w:styleId="007339E28292478180992D65034999C4">
    <w:name w:val="007339E28292478180992D65034999C4"/>
    <w:rsid w:val="00811777"/>
  </w:style>
  <w:style w:type="paragraph" w:customStyle="1" w:styleId="1C29595F94E64FE3BC76E64D882DAB76">
    <w:name w:val="1C29595F94E64FE3BC76E64D882DAB76"/>
    <w:rsid w:val="00811777"/>
  </w:style>
  <w:style w:type="paragraph" w:customStyle="1" w:styleId="BE2E91CA3B344B01B5F4BB1BFB5E6110">
    <w:name w:val="BE2E91CA3B344B01B5F4BB1BFB5E6110"/>
    <w:rsid w:val="008117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Presentación de prototipo PT2</CompanyAddress>
  <CompanyPhone/>
  <CompanyFax/>
  <CompanyEmail>sUSANA aRACELI sÁNCHEZ nÁJERA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792356-E516-4BA5-834F-8956490EAF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73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“Sistema para el monitoreo, detección y alerta de somnolencia de conductor mediante visión artificial, comunicación inalámbrica y geolocalización</dc:creator>
  <cp:keywords/>
  <cp:lastModifiedBy>Unavailable</cp:lastModifiedBy>
  <cp:revision>4</cp:revision>
  <dcterms:created xsi:type="dcterms:W3CDTF">2024-02-16T10:21:00Z</dcterms:created>
  <dcterms:modified xsi:type="dcterms:W3CDTF">2024-02-16T11:34:00Z</dcterms:modified>
  <cp:category>16 Febrero 2024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