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49E" w:rsidRPr="002474F2" w:rsidRDefault="001A3CBE" w:rsidP="00134795">
      <w:pPr>
        <w:spacing w:after="0"/>
        <w:jc w:val="center"/>
        <w:rPr>
          <w:lang w:val="fr-FR"/>
        </w:rPr>
      </w:pPr>
      <w:r w:rsidRPr="002474F2">
        <w:rPr>
          <w:rFonts w:ascii="Calibri" w:eastAsia="Calibri" w:hAnsi="Calibri"/>
          <w:b/>
          <w:color w:val="006B31"/>
          <w:sz w:val="44"/>
          <w:lang w:val="fr-FR"/>
        </w:rPr>
        <w:t>SIFEC</w:t>
      </w:r>
    </w:p>
    <w:p w:rsidR="003E249E" w:rsidRPr="002474F2" w:rsidRDefault="001A3CBE" w:rsidP="00134795">
      <w:pPr>
        <w:spacing w:after="0"/>
        <w:jc w:val="center"/>
        <w:rPr>
          <w:lang w:val="fr-FR"/>
        </w:rPr>
      </w:pPr>
      <w:r w:rsidRPr="002474F2">
        <w:rPr>
          <w:rFonts w:ascii="Calibri" w:eastAsia="Calibri" w:hAnsi="Calibri"/>
          <w:b/>
          <w:color w:val="1C2B2B"/>
          <w:sz w:val="28"/>
          <w:lang w:val="fr-FR"/>
        </w:rPr>
        <w:t>Canevas d'orientation — Démonstration</w:t>
      </w:r>
    </w:p>
    <w:p w:rsidR="003E249E" w:rsidRPr="00C13E3E" w:rsidRDefault="001A3CBE" w:rsidP="00134795">
      <w:pPr>
        <w:spacing w:after="0"/>
        <w:jc w:val="center"/>
        <w:rPr>
          <w:lang w:val="fr-FR"/>
        </w:rPr>
      </w:pPr>
      <w:r w:rsidRPr="00C13E3E">
        <w:rPr>
          <w:rFonts w:ascii="Calibri" w:eastAsia="Calibri" w:hAnsi="Calibri"/>
          <w:color w:val="555555"/>
          <w:lang w:val="fr-FR"/>
        </w:rPr>
        <w:t>Intégration de la signature électronique SIGNELEC (GUOT)</w:t>
      </w:r>
      <w:r w:rsidRPr="00C13E3E">
        <w:rPr>
          <w:rFonts w:ascii="Calibri" w:eastAsia="Calibri" w:hAnsi="Calibri"/>
          <w:color w:val="555555"/>
          <w:lang w:val="fr-FR"/>
        </w:rPr>
        <w:br/>
        <w:t>Module Naissance</w:t>
      </w:r>
    </w:p>
    <w:p w:rsidR="003E249E" w:rsidRDefault="001A3CBE" w:rsidP="00134795">
      <w:pPr>
        <w:spacing w:before="200" w:after="0"/>
      </w:pPr>
      <w:r>
        <w:rPr>
          <w:rFonts w:ascii="Calibri" w:eastAsia="Calibri" w:hAnsi="Calibri"/>
          <w:b/>
          <w:color w:val="006B31"/>
          <w:sz w:val="24"/>
        </w:rPr>
        <w:t>1. Objectif de la démonstration</w:t>
      </w:r>
    </w:p>
    <w:p w:rsidR="003E249E" w:rsidRPr="00C13E3E" w:rsidRDefault="001A3CBE" w:rsidP="00134795">
      <w:pPr>
        <w:pStyle w:val="Listepuces"/>
        <w:spacing w:after="0"/>
        <w:rPr>
          <w:lang w:val="fr-FR"/>
        </w:rPr>
      </w:pPr>
      <w:r w:rsidRPr="00C13E3E">
        <w:rPr>
          <w:rFonts w:ascii="Calibri" w:eastAsia="Calibri" w:hAnsi="Calibri"/>
          <w:sz w:val="20"/>
          <w:lang w:val="fr-FR"/>
        </w:rPr>
        <w:t>Montrer le fonctionnement de la signature électronique dans SIFEC après intégration de l'API SIGNELEC.</w:t>
      </w:r>
    </w:p>
    <w:p w:rsidR="00C13E3E" w:rsidRPr="00C13E3E" w:rsidRDefault="00C13E3E" w:rsidP="00134795">
      <w:pPr>
        <w:pStyle w:val="Listepuces"/>
        <w:spacing w:after="0"/>
        <w:rPr>
          <w:lang w:val="fr-FR"/>
        </w:rPr>
      </w:pPr>
      <w:r w:rsidRPr="00C13E3E">
        <w:rPr>
          <w:rFonts w:ascii="Calibri" w:eastAsia="Calibri" w:hAnsi="Calibri"/>
          <w:sz w:val="20"/>
          <w:lang w:val="fr-FR"/>
        </w:rPr>
        <w:t xml:space="preserve">Mettre en évidence le remplacement du </w:t>
      </w:r>
      <w:r>
        <w:rPr>
          <w:rFonts w:ascii="Calibri" w:eastAsia="Calibri" w:hAnsi="Calibri"/>
          <w:sz w:val="20"/>
          <w:lang w:val="fr-FR"/>
        </w:rPr>
        <w:t>mo</w:t>
      </w:r>
      <w:r w:rsidRPr="00C13E3E">
        <w:rPr>
          <w:rFonts w:ascii="Calibri" w:eastAsia="Calibri" w:hAnsi="Calibri"/>
          <w:sz w:val="20"/>
          <w:lang w:val="fr-FR"/>
        </w:rPr>
        <w:t>de</w:t>
      </w:r>
      <w:r>
        <w:rPr>
          <w:rFonts w:ascii="Calibri" w:eastAsia="Calibri" w:hAnsi="Calibri"/>
          <w:sz w:val="20"/>
          <w:lang w:val="fr-FR"/>
        </w:rPr>
        <w:t xml:space="preserve"> de signature</w:t>
      </w:r>
      <w:r w:rsidRPr="00C13E3E">
        <w:rPr>
          <w:rFonts w:ascii="Calibri" w:eastAsia="Calibri" w:hAnsi="Calibri"/>
          <w:sz w:val="20"/>
          <w:lang w:val="fr-FR"/>
        </w:rPr>
        <w:t xml:space="preserve"> </w:t>
      </w:r>
      <w:r>
        <w:rPr>
          <w:rFonts w:ascii="Calibri" w:eastAsia="Calibri" w:hAnsi="Calibri"/>
          <w:sz w:val="20"/>
          <w:lang w:val="fr-FR"/>
        </w:rPr>
        <w:t>p</w:t>
      </w:r>
      <w:r w:rsidRPr="00C13E3E">
        <w:rPr>
          <w:rFonts w:ascii="Calibri" w:eastAsia="Calibri" w:hAnsi="Calibri"/>
          <w:sz w:val="20"/>
          <w:lang w:val="fr-FR"/>
        </w:rPr>
        <w:t>a</w:t>
      </w:r>
      <w:r>
        <w:rPr>
          <w:rFonts w:ascii="Calibri" w:eastAsia="Calibri" w:hAnsi="Calibri"/>
          <w:sz w:val="20"/>
          <w:lang w:val="fr-FR"/>
        </w:rPr>
        <w:t>r</w:t>
      </w:r>
      <w:r w:rsidRPr="00C13E3E">
        <w:rPr>
          <w:rFonts w:ascii="Calibri" w:eastAsia="Calibri" w:hAnsi="Calibri"/>
          <w:sz w:val="20"/>
          <w:lang w:val="fr-FR"/>
        </w:rPr>
        <w:t xml:space="preserve"> validation OTP par </w:t>
      </w:r>
      <w:r>
        <w:rPr>
          <w:rFonts w:ascii="Calibri" w:eastAsia="Calibri" w:hAnsi="Calibri"/>
          <w:sz w:val="20"/>
          <w:lang w:val="fr-FR"/>
        </w:rPr>
        <w:t xml:space="preserve">l’usage du </w:t>
      </w:r>
      <w:r w:rsidRPr="00C13E3E">
        <w:rPr>
          <w:rFonts w:ascii="Calibri" w:eastAsia="Calibri" w:hAnsi="Calibri"/>
          <w:sz w:val="20"/>
          <w:lang w:val="fr-FR"/>
        </w:rPr>
        <w:t xml:space="preserve">certificat. </w:t>
      </w:r>
      <w:proofErr w:type="gramStart"/>
      <w:r w:rsidRPr="00C13E3E">
        <w:rPr>
          <w:rFonts w:ascii="Calibri" w:eastAsia="Calibri" w:hAnsi="Calibri"/>
          <w:sz w:val="20"/>
          <w:lang w:val="fr-FR"/>
        </w:rPr>
        <w:t>p</w:t>
      </w:r>
      <w:proofErr w:type="gramEnd"/>
      <w:r w:rsidRPr="00C13E3E">
        <w:rPr>
          <w:rFonts w:ascii="Calibri" w:eastAsia="Calibri" w:hAnsi="Calibri"/>
          <w:sz w:val="20"/>
          <w:lang w:val="fr-FR"/>
        </w:rPr>
        <w:t>12.</w:t>
      </w:r>
    </w:p>
    <w:p w:rsidR="003E249E" w:rsidRPr="00C13E3E" w:rsidRDefault="001A3CBE" w:rsidP="00134795">
      <w:pPr>
        <w:pStyle w:val="Listepuces"/>
        <w:spacing w:after="0"/>
        <w:rPr>
          <w:lang w:val="fr-FR"/>
        </w:rPr>
      </w:pPr>
      <w:r w:rsidRPr="00C13E3E">
        <w:rPr>
          <w:rFonts w:ascii="Calibri" w:eastAsia="Calibri" w:hAnsi="Calibri"/>
          <w:sz w:val="20"/>
          <w:lang w:val="fr-FR"/>
        </w:rPr>
        <w:t>Illustrer le parcours métier sur le module Naissance (</w:t>
      </w:r>
      <w:r w:rsidR="00C13E3E">
        <w:rPr>
          <w:rFonts w:ascii="Calibri" w:eastAsia="Calibri" w:hAnsi="Calibri"/>
          <w:sz w:val="20"/>
          <w:lang w:val="fr-FR"/>
        </w:rPr>
        <w:t xml:space="preserve">certificat - déclaration - </w:t>
      </w:r>
      <w:r w:rsidRPr="00C13E3E">
        <w:rPr>
          <w:rFonts w:ascii="Calibri" w:eastAsia="Calibri" w:hAnsi="Calibri"/>
          <w:sz w:val="20"/>
          <w:lang w:val="fr-FR"/>
        </w:rPr>
        <w:t>acte).</w:t>
      </w:r>
    </w:p>
    <w:p w:rsidR="003E249E" w:rsidRDefault="00C13E3E" w:rsidP="00134795">
      <w:pPr>
        <w:spacing w:before="200" w:after="0"/>
      </w:pPr>
      <w:r>
        <w:rPr>
          <w:rFonts w:ascii="Calibri" w:eastAsia="Calibri" w:hAnsi="Calibri"/>
          <w:b/>
          <w:color w:val="006B31"/>
          <w:sz w:val="24"/>
        </w:rPr>
        <w:t xml:space="preserve">2. Séquencement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E249E">
        <w:trPr>
          <w:jc w:val="center"/>
        </w:trPr>
        <w:tc>
          <w:tcPr>
            <w:tcW w:w="5100" w:type="dxa"/>
          </w:tcPr>
          <w:p w:rsidR="003E249E" w:rsidRDefault="001A3CBE" w:rsidP="00134795">
            <w:r>
              <w:rPr>
                <w:rFonts w:ascii="Calibri" w:eastAsia="Calibri" w:hAnsi="Calibri"/>
                <w:b/>
                <w:color w:val="006B31"/>
                <w:sz w:val="18"/>
              </w:rPr>
              <w:t>AVANT</w:t>
            </w:r>
          </w:p>
        </w:tc>
        <w:tc>
          <w:tcPr>
            <w:tcW w:w="5100" w:type="dxa"/>
          </w:tcPr>
          <w:p w:rsidR="003E249E" w:rsidRDefault="001A3CBE" w:rsidP="00134795">
            <w:r>
              <w:rPr>
                <w:rFonts w:ascii="Calibri" w:eastAsia="Calibri" w:hAnsi="Calibri"/>
                <w:b/>
                <w:color w:val="006B31"/>
                <w:sz w:val="18"/>
              </w:rPr>
              <w:t>APRÈS</w:t>
            </w:r>
          </w:p>
        </w:tc>
      </w:tr>
      <w:tr w:rsidR="003E249E" w:rsidRPr="002F6E63">
        <w:trPr>
          <w:jc w:val="center"/>
        </w:trPr>
        <w:tc>
          <w:tcPr>
            <w:tcW w:w="5100" w:type="dxa"/>
          </w:tcPr>
          <w:p w:rsidR="003E249E" w:rsidRPr="00C13E3E" w:rsidRDefault="001A3CBE" w:rsidP="00134795">
            <w:pPr>
              <w:rPr>
                <w:lang w:val="fr-FR"/>
              </w:rPr>
            </w:pPr>
            <w:r w:rsidRPr="00C13E3E">
              <w:rPr>
                <w:rFonts w:ascii="Calibri" w:eastAsia="Calibri" w:hAnsi="Calibri"/>
                <w:color w:val="1C2B2B"/>
                <w:sz w:val="18"/>
                <w:lang w:val="fr-FR"/>
              </w:rPr>
              <w:t>Validation par code OTP (SMS)</w:t>
            </w:r>
          </w:p>
        </w:tc>
        <w:tc>
          <w:tcPr>
            <w:tcW w:w="5100" w:type="dxa"/>
          </w:tcPr>
          <w:p w:rsidR="003E249E" w:rsidRPr="00C13E3E" w:rsidRDefault="001A3CBE" w:rsidP="00134795">
            <w:pPr>
              <w:rPr>
                <w:lang w:val="fr-FR"/>
              </w:rPr>
            </w:pPr>
            <w:r w:rsidRPr="00C13E3E">
              <w:rPr>
                <w:rFonts w:ascii="Calibri" w:eastAsia="Calibri" w:hAnsi="Calibri"/>
                <w:color w:val="1C2B2B"/>
                <w:sz w:val="18"/>
                <w:lang w:val="fr-FR"/>
              </w:rPr>
              <w:t>Signature cryptographique avec certificat .p12</w:t>
            </w:r>
          </w:p>
        </w:tc>
      </w:tr>
      <w:tr w:rsidR="003E249E" w:rsidRPr="002F6E63">
        <w:trPr>
          <w:jc w:val="center"/>
        </w:trPr>
        <w:tc>
          <w:tcPr>
            <w:tcW w:w="5100" w:type="dxa"/>
          </w:tcPr>
          <w:p w:rsidR="003E249E" w:rsidRPr="00C13E3E" w:rsidRDefault="001A3CBE" w:rsidP="00134795">
            <w:pPr>
              <w:rPr>
                <w:lang w:val="fr-FR"/>
              </w:rPr>
            </w:pPr>
            <w:r w:rsidRPr="00C13E3E">
              <w:rPr>
                <w:rFonts w:ascii="Calibri" w:eastAsia="Calibri" w:hAnsi="Calibri"/>
                <w:color w:val="1C2B2B"/>
                <w:sz w:val="18"/>
                <w:lang w:val="fr-FR"/>
              </w:rPr>
              <w:t>Preuve limitée à un code temporaire</w:t>
            </w:r>
          </w:p>
        </w:tc>
        <w:tc>
          <w:tcPr>
            <w:tcW w:w="5100" w:type="dxa"/>
          </w:tcPr>
          <w:p w:rsidR="003E249E" w:rsidRPr="00C13E3E" w:rsidRDefault="001A3CBE" w:rsidP="00134795">
            <w:pPr>
              <w:rPr>
                <w:lang w:val="fr-FR"/>
              </w:rPr>
            </w:pPr>
            <w:r w:rsidRPr="00C13E3E">
              <w:rPr>
                <w:rFonts w:ascii="Calibri" w:eastAsia="Calibri" w:hAnsi="Calibri"/>
                <w:color w:val="1C2B2B"/>
                <w:sz w:val="18"/>
                <w:lang w:val="fr-FR"/>
              </w:rPr>
              <w:t>Empreinte du document + vérificat</w:t>
            </w:r>
            <w:r w:rsidR="00C13E3E">
              <w:rPr>
                <w:rFonts w:ascii="Calibri" w:eastAsia="Calibri" w:hAnsi="Calibri"/>
                <w:color w:val="1C2B2B"/>
                <w:sz w:val="18"/>
                <w:lang w:val="fr-FR"/>
              </w:rPr>
              <w:t>ion GUOT + cachet électronique</w:t>
            </w:r>
          </w:p>
        </w:tc>
      </w:tr>
    </w:tbl>
    <w:p w:rsidR="003E249E" w:rsidRPr="00C13E3E" w:rsidRDefault="001A3CBE" w:rsidP="00134795">
      <w:pPr>
        <w:spacing w:before="200" w:after="0"/>
        <w:rPr>
          <w:lang w:val="fr-FR"/>
        </w:rPr>
      </w:pPr>
      <w:r w:rsidRPr="00C13E3E">
        <w:rPr>
          <w:rFonts w:ascii="Calibri" w:eastAsia="Calibri" w:hAnsi="Calibri"/>
          <w:b/>
          <w:color w:val="006B31"/>
          <w:sz w:val="24"/>
          <w:lang w:val="fr-FR"/>
        </w:rPr>
        <w:t>3. Déroulé des étapes (à suivre)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953"/>
      </w:tblGrid>
      <w:tr w:rsidR="00C13E3E">
        <w:trPr>
          <w:jc w:val="center"/>
        </w:trPr>
        <w:tc>
          <w:tcPr>
            <w:tcW w:w="2948" w:type="dxa"/>
          </w:tcPr>
          <w:p w:rsidR="00C13E3E" w:rsidRDefault="00C13E3E" w:rsidP="00134795">
            <w:r>
              <w:rPr>
                <w:rFonts w:ascii="Calibri" w:eastAsia="Calibri" w:hAnsi="Calibri"/>
                <w:b/>
                <w:color w:val="006B31"/>
                <w:sz w:val="18"/>
              </w:rPr>
              <w:t>Étape</w:t>
            </w:r>
          </w:p>
        </w:tc>
        <w:tc>
          <w:tcPr>
            <w:tcW w:w="5953" w:type="dxa"/>
          </w:tcPr>
          <w:p w:rsidR="00C13E3E" w:rsidRDefault="00C13E3E" w:rsidP="00134795">
            <w:r>
              <w:rPr>
                <w:rFonts w:ascii="Calibri" w:eastAsia="Calibri" w:hAnsi="Calibri"/>
                <w:b/>
                <w:color w:val="006B31"/>
                <w:sz w:val="18"/>
              </w:rPr>
              <w:t>Ce qui se passe</w:t>
            </w:r>
          </w:p>
        </w:tc>
      </w:tr>
      <w:tr w:rsidR="00C13E3E" w:rsidRPr="002F6E63">
        <w:trPr>
          <w:jc w:val="center"/>
        </w:trPr>
        <w:tc>
          <w:tcPr>
            <w:tcW w:w="2948" w:type="dxa"/>
          </w:tcPr>
          <w:p w:rsidR="00C13E3E" w:rsidRDefault="00C13E3E" w:rsidP="00134795">
            <w:r>
              <w:rPr>
                <w:rFonts w:ascii="Calibri" w:hAnsi="Calibri"/>
                <w:b/>
                <w:sz w:val="18"/>
              </w:rPr>
              <w:t>Étape 0 — Introduction</w:t>
            </w:r>
          </w:p>
        </w:tc>
        <w:tc>
          <w:tcPr>
            <w:tcW w:w="5953" w:type="dxa"/>
          </w:tcPr>
          <w:p w:rsidR="00C13E3E" w:rsidRPr="00C13E3E" w:rsidRDefault="00C13E3E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sz w:val="18"/>
                <w:lang w:val="fr-FR"/>
              </w:rPr>
              <w:t>Présentation du contexte SIGNELEC / GUOT et du module Naissance.</w:t>
            </w:r>
          </w:p>
        </w:tc>
      </w:tr>
      <w:tr w:rsidR="00C13E3E" w:rsidRPr="002F6E63">
        <w:trPr>
          <w:jc w:val="center"/>
        </w:trPr>
        <w:tc>
          <w:tcPr>
            <w:tcW w:w="2948" w:type="dxa"/>
          </w:tcPr>
          <w:p w:rsidR="00C13E3E" w:rsidRPr="002F6E63" w:rsidRDefault="00C13E3E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b/>
                <w:sz w:val="18"/>
                <w:lang w:val="fr-FR"/>
              </w:rPr>
              <w:t>Étape 1 — Génération du certificat électronique</w:t>
            </w:r>
            <w:bookmarkStart w:id="0" w:name="_GoBack"/>
            <w:bookmarkEnd w:id="0"/>
          </w:p>
        </w:tc>
        <w:tc>
          <w:tcPr>
            <w:tcW w:w="5953" w:type="dxa"/>
          </w:tcPr>
          <w:p w:rsidR="00C13E3E" w:rsidRPr="00C13E3E" w:rsidRDefault="00C13E3E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sz w:val="18"/>
                <w:lang w:val="fr-FR"/>
              </w:rPr>
              <w:t>E</w:t>
            </w:r>
            <w:r w:rsidR="002F6E63">
              <w:rPr>
                <w:rFonts w:ascii="Calibri" w:hAnsi="Calibri"/>
                <w:sz w:val="18"/>
                <w:lang w:val="fr-FR"/>
              </w:rPr>
              <w:t>nrôlement d'un signataire  (</w:t>
            </w:r>
            <w:r w:rsidRPr="002F6E63">
              <w:rPr>
                <w:rFonts w:ascii="Calibri" w:hAnsi="Calibri"/>
                <w:sz w:val="18"/>
                <w:lang w:val="fr-FR"/>
              </w:rPr>
              <w:t>chef de service</w:t>
            </w:r>
            <w:r w:rsidR="002F6E63">
              <w:rPr>
                <w:rFonts w:ascii="Calibri" w:hAnsi="Calibri"/>
                <w:sz w:val="18"/>
                <w:lang w:val="fr-FR"/>
              </w:rPr>
              <w:t xml:space="preserve"> </w:t>
            </w:r>
            <w:r w:rsidR="002F6E63" w:rsidRPr="002F6E63">
              <w:rPr>
                <w:rFonts w:ascii="Calibri" w:hAnsi="Calibri"/>
                <w:sz w:val="18"/>
                <w:lang w:val="fr-FR"/>
              </w:rPr>
              <w:t>gestion des malades</w:t>
            </w:r>
            <w:r w:rsidRPr="002F6E63">
              <w:rPr>
                <w:rFonts w:ascii="Calibri" w:hAnsi="Calibri"/>
                <w:sz w:val="18"/>
                <w:lang w:val="fr-FR"/>
              </w:rPr>
              <w:t>).</w:t>
            </w:r>
            <w:r w:rsidRPr="002F6E63">
              <w:rPr>
                <w:rFonts w:ascii="Calibri" w:hAnsi="Calibri"/>
                <w:sz w:val="18"/>
                <w:lang w:val="fr-FR"/>
              </w:rPr>
              <w:br/>
              <w:t>Action écran : Administration SIGNELEC → Signataires &amp; enrôlements.</w:t>
            </w:r>
            <w:r w:rsidRPr="002F6E63">
              <w:rPr>
                <w:rFonts w:ascii="Calibri" w:hAnsi="Calibri"/>
                <w:sz w:val="18"/>
                <w:lang w:val="fr-FR"/>
              </w:rPr>
              <w:br/>
              <w:t>Effet : génération du certificat personnel .p12 (protégé par PIN), prérequis à toute signature.</w:t>
            </w:r>
          </w:p>
        </w:tc>
      </w:tr>
      <w:tr w:rsidR="001A3CBE" w:rsidRPr="002F6E63">
        <w:trPr>
          <w:jc w:val="center"/>
        </w:trPr>
        <w:tc>
          <w:tcPr>
            <w:tcW w:w="2948" w:type="dxa"/>
          </w:tcPr>
          <w:p w:rsidR="001A3CBE" w:rsidRPr="00C13E3E" w:rsidRDefault="001A3CBE" w:rsidP="00134795">
            <w:pPr>
              <w:rPr>
                <w:lang w:val="fr-FR"/>
              </w:rPr>
            </w:pPr>
            <w:r>
              <w:rPr>
                <w:rFonts w:ascii="Calibri" w:hAnsi="Calibri"/>
                <w:b/>
                <w:sz w:val="18"/>
              </w:rPr>
              <w:t>Étape 2 — Contexte métier</w:t>
            </w:r>
          </w:p>
        </w:tc>
        <w:tc>
          <w:tcPr>
            <w:tcW w:w="5953" w:type="dxa"/>
          </w:tcPr>
          <w:p w:rsidR="001A3CBE" w:rsidRPr="002474F2" w:rsidRDefault="001A3CBE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sz w:val="18"/>
                <w:lang w:val="fr-FR"/>
              </w:rPr>
              <w:t>Ouverture d'une déclaration de naissance déjà arrivée au centre d'état civil (CEC), en attente de confirmation.</w:t>
            </w:r>
          </w:p>
        </w:tc>
      </w:tr>
      <w:tr w:rsidR="001A3CBE" w:rsidRPr="002F6E63">
        <w:trPr>
          <w:jc w:val="center"/>
        </w:trPr>
        <w:tc>
          <w:tcPr>
            <w:tcW w:w="2948" w:type="dxa"/>
          </w:tcPr>
          <w:p w:rsidR="001A3CBE" w:rsidRPr="00C13E3E" w:rsidRDefault="002474F2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b/>
                <w:sz w:val="18"/>
                <w:lang w:val="fr-FR"/>
              </w:rPr>
              <w:t>Étape 3 — Signature du certificat de naissance</w:t>
            </w:r>
          </w:p>
        </w:tc>
        <w:tc>
          <w:tcPr>
            <w:tcW w:w="5953" w:type="dxa"/>
          </w:tcPr>
          <w:p w:rsidR="001A3CBE" w:rsidRPr="002F6E63" w:rsidRDefault="001A3CBE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sz w:val="18"/>
                <w:lang w:val="fr-FR"/>
              </w:rPr>
              <w:t>Le chef de service gestion des malades signe électroniquement (fichier .p12 + code PIN).</w:t>
            </w:r>
            <w:r w:rsidRPr="002F6E63">
              <w:rPr>
                <w:rFonts w:ascii="Calibri" w:hAnsi="Calibri"/>
                <w:sz w:val="18"/>
                <w:lang w:val="fr-FR"/>
              </w:rPr>
              <w:br/>
              <w:t>Action écran : « Signer et confirmer ».</w:t>
            </w:r>
            <w:r w:rsidRPr="002F6E63">
              <w:rPr>
                <w:rFonts w:ascii="Calibri" w:hAnsi="Calibri"/>
                <w:sz w:val="18"/>
                <w:lang w:val="fr-FR"/>
              </w:rPr>
              <w:br/>
              <w:t>Effet : dossier confirmé après vérification GUOT.</w:t>
            </w:r>
          </w:p>
        </w:tc>
      </w:tr>
      <w:tr w:rsidR="001A3CBE" w:rsidRPr="002474F2">
        <w:trPr>
          <w:jc w:val="center"/>
        </w:trPr>
        <w:tc>
          <w:tcPr>
            <w:tcW w:w="2948" w:type="dxa"/>
          </w:tcPr>
          <w:p w:rsidR="001A3CBE" w:rsidRPr="002F6E63" w:rsidRDefault="002474F2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b/>
                <w:sz w:val="18"/>
                <w:lang w:val="fr-FR"/>
              </w:rPr>
              <w:t>Étape 4 — Signature de la déclaration</w:t>
            </w:r>
          </w:p>
        </w:tc>
        <w:tc>
          <w:tcPr>
            <w:tcW w:w="5953" w:type="dxa"/>
          </w:tcPr>
          <w:p w:rsidR="001A3CBE" w:rsidRPr="00C13E3E" w:rsidRDefault="001A3CBE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sz w:val="18"/>
                <w:lang w:val="fr-FR"/>
              </w:rPr>
              <w:t>L'officier signe électroniquement (fichier .p12 + code PIN).</w:t>
            </w:r>
            <w:r w:rsidRPr="002F6E63">
              <w:rPr>
                <w:rFonts w:ascii="Calibri" w:hAnsi="Calibri"/>
                <w:sz w:val="18"/>
                <w:lang w:val="fr-FR"/>
              </w:rPr>
              <w:br/>
              <w:t>Action écran : « Signer et confirmer ».</w:t>
            </w:r>
            <w:r w:rsidRPr="002F6E63">
              <w:rPr>
                <w:rFonts w:ascii="Calibri" w:hAnsi="Calibri"/>
                <w:sz w:val="18"/>
                <w:lang w:val="fr-FR"/>
              </w:rPr>
              <w:br/>
            </w:r>
            <w:proofErr w:type="spellStart"/>
            <w:r>
              <w:rPr>
                <w:rFonts w:ascii="Calibri" w:hAnsi="Calibri"/>
                <w:sz w:val="18"/>
              </w:rPr>
              <w:t>Effet</w:t>
            </w:r>
            <w:proofErr w:type="spellEnd"/>
            <w:r>
              <w:rPr>
                <w:rFonts w:ascii="Calibri" w:hAnsi="Calibri"/>
                <w:sz w:val="18"/>
              </w:rPr>
              <w:t xml:space="preserve"> : dossier </w:t>
            </w:r>
            <w:proofErr w:type="spellStart"/>
            <w:r>
              <w:rPr>
                <w:rFonts w:ascii="Calibri" w:hAnsi="Calibri"/>
                <w:sz w:val="18"/>
              </w:rPr>
              <w:t>confirmé</w:t>
            </w:r>
            <w:proofErr w:type="spellEnd"/>
            <w:r>
              <w:rPr>
                <w:rFonts w:ascii="Calibri" w:hAnsi="Calibri"/>
                <w:sz w:val="18"/>
              </w:rPr>
              <w:t xml:space="preserve"> après vérification GUOT.</w:t>
            </w:r>
          </w:p>
        </w:tc>
      </w:tr>
      <w:tr w:rsidR="001A3CBE" w:rsidRPr="002F6E63">
        <w:trPr>
          <w:jc w:val="center"/>
        </w:trPr>
        <w:tc>
          <w:tcPr>
            <w:tcW w:w="2948" w:type="dxa"/>
          </w:tcPr>
          <w:p w:rsidR="001A3CBE" w:rsidRDefault="002474F2" w:rsidP="00134795">
            <w:r>
              <w:rPr>
                <w:rFonts w:ascii="Calibri" w:hAnsi="Calibri"/>
                <w:b/>
                <w:sz w:val="18"/>
              </w:rPr>
              <w:t>Étape 5 — Génération de l'acte</w:t>
            </w:r>
          </w:p>
        </w:tc>
        <w:tc>
          <w:tcPr>
            <w:tcW w:w="5953" w:type="dxa"/>
          </w:tcPr>
          <w:p w:rsidR="001A3CBE" w:rsidRPr="00C13E3E" w:rsidRDefault="001A3CBE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sz w:val="18"/>
                <w:lang w:val="fr-FR"/>
              </w:rPr>
              <w:t>Génération de l'acte de naissance.</w:t>
            </w:r>
            <w:r w:rsidRPr="002F6E63">
              <w:rPr>
                <w:rFonts w:ascii="Calibri" w:hAnsi="Calibri"/>
                <w:sz w:val="18"/>
                <w:lang w:val="fr-FR"/>
              </w:rPr>
              <w:br/>
              <w:t>À ce stade, l'acte est créé mais encore en attente de signature de l'officier.</w:t>
            </w:r>
          </w:p>
        </w:tc>
      </w:tr>
      <w:tr w:rsidR="001A3CBE" w:rsidRPr="002F6E63">
        <w:trPr>
          <w:jc w:val="center"/>
        </w:trPr>
        <w:tc>
          <w:tcPr>
            <w:tcW w:w="2948" w:type="dxa"/>
          </w:tcPr>
          <w:p w:rsidR="001A3CBE" w:rsidRDefault="002474F2" w:rsidP="00134795">
            <w:r>
              <w:rPr>
                <w:rFonts w:ascii="Calibri" w:hAnsi="Calibri"/>
                <w:b/>
                <w:sz w:val="18"/>
              </w:rPr>
              <w:t>Étape 6 — Signature de l'acte</w:t>
            </w:r>
          </w:p>
        </w:tc>
        <w:tc>
          <w:tcPr>
            <w:tcW w:w="5953" w:type="dxa"/>
          </w:tcPr>
          <w:p w:rsidR="001A3CBE" w:rsidRPr="00C13E3E" w:rsidRDefault="001A3CBE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sz w:val="18"/>
                <w:lang w:val="fr-FR"/>
              </w:rPr>
              <w:t>Signature électronique de l'acte (même mécanisme .p12).</w:t>
            </w:r>
            <w:r w:rsidRPr="002F6E63">
              <w:rPr>
                <w:rFonts w:ascii="Calibri" w:hAnsi="Calibri"/>
                <w:sz w:val="18"/>
                <w:lang w:val="fr-FR"/>
              </w:rPr>
              <w:br/>
              <w:t>Action écran : « Signer électroniquement ».</w:t>
            </w:r>
            <w:r w:rsidRPr="002F6E63">
              <w:rPr>
                <w:rFonts w:ascii="Calibri" w:hAnsi="Calibri"/>
                <w:sz w:val="18"/>
                <w:lang w:val="fr-FR"/>
              </w:rPr>
              <w:br/>
              <w:t>Effet : acte scellé ; attribution des éléments de preuve.</w:t>
            </w:r>
          </w:p>
        </w:tc>
      </w:tr>
      <w:tr w:rsidR="001A3CBE" w:rsidRPr="002F6E63">
        <w:trPr>
          <w:jc w:val="center"/>
        </w:trPr>
        <w:tc>
          <w:tcPr>
            <w:tcW w:w="2948" w:type="dxa"/>
          </w:tcPr>
          <w:p w:rsidR="001A3CBE" w:rsidRDefault="002474F2" w:rsidP="00134795">
            <w:r>
              <w:rPr>
                <w:rFonts w:ascii="Calibri" w:hAnsi="Calibri"/>
                <w:b/>
                <w:sz w:val="18"/>
              </w:rPr>
              <w:t>Étape 7 — Preuve visuelle</w:t>
            </w:r>
          </w:p>
        </w:tc>
        <w:tc>
          <w:tcPr>
            <w:tcW w:w="5953" w:type="dxa"/>
          </w:tcPr>
          <w:p w:rsidR="001A3CBE" w:rsidRPr="00C13E3E" w:rsidRDefault="001A3CBE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sz w:val="18"/>
                <w:lang w:val="fr-FR"/>
              </w:rPr>
              <w:t>Affichage / aperçu du document signé : mention de signature électronique, date, rôle du signataire.</w:t>
            </w:r>
          </w:p>
        </w:tc>
      </w:tr>
      <w:tr w:rsidR="001A3CBE" w:rsidRPr="002F6E63">
        <w:trPr>
          <w:jc w:val="center"/>
        </w:trPr>
        <w:tc>
          <w:tcPr>
            <w:tcW w:w="2948" w:type="dxa"/>
          </w:tcPr>
          <w:p w:rsidR="001A3CBE" w:rsidRDefault="002474F2" w:rsidP="00134795">
            <w:r>
              <w:rPr>
                <w:rFonts w:ascii="Calibri" w:hAnsi="Calibri"/>
                <w:b/>
                <w:sz w:val="18"/>
              </w:rPr>
              <w:t>Étape 8 — Synthèse &amp; questions</w:t>
            </w:r>
          </w:p>
        </w:tc>
        <w:tc>
          <w:tcPr>
            <w:tcW w:w="5953" w:type="dxa"/>
          </w:tcPr>
          <w:p w:rsidR="001A3CBE" w:rsidRPr="00C13E3E" w:rsidRDefault="001A3CBE" w:rsidP="00134795">
            <w:pPr>
              <w:rPr>
                <w:lang w:val="fr-FR"/>
              </w:rPr>
            </w:pPr>
            <w:r w:rsidRPr="002F6E63">
              <w:rPr>
                <w:rFonts w:ascii="Calibri" w:hAnsi="Calibri"/>
                <w:sz w:val="18"/>
                <w:lang w:val="fr-FR"/>
              </w:rPr>
              <w:t>Rappel des points clés et échange avec l'auditoire.</w:t>
            </w:r>
          </w:p>
        </w:tc>
      </w:tr>
    </w:tbl>
    <w:p w:rsidR="003E249E" w:rsidRDefault="001A3CBE" w:rsidP="00134795">
      <w:pPr>
        <w:spacing w:before="200" w:after="0"/>
      </w:pPr>
      <w:r>
        <w:rPr>
          <w:rFonts w:ascii="Calibri" w:eastAsia="Calibri" w:hAnsi="Calibri"/>
          <w:b/>
          <w:color w:val="006B31"/>
          <w:sz w:val="24"/>
        </w:rPr>
        <w:t>4. Points à retenir</w:t>
      </w:r>
    </w:p>
    <w:p w:rsidR="003E249E" w:rsidRPr="00C13E3E" w:rsidRDefault="001A3CBE" w:rsidP="00134795">
      <w:pPr>
        <w:pStyle w:val="Listepuces"/>
        <w:spacing w:after="0"/>
        <w:rPr>
          <w:lang w:val="fr-FR"/>
        </w:rPr>
      </w:pPr>
      <w:r w:rsidRPr="00C13E3E">
        <w:rPr>
          <w:rFonts w:ascii="Calibri" w:eastAsia="Calibri" w:hAnsi="Calibri"/>
          <w:sz w:val="20"/>
          <w:lang w:val="fr-FR"/>
        </w:rPr>
        <w:t>Seuls les postes enrô</w:t>
      </w:r>
      <w:r>
        <w:rPr>
          <w:rFonts w:ascii="Calibri" w:eastAsia="Calibri" w:hAnsi="Calibri"/>
          <w:sz w:val="20"/>
          <w:lang w:val="fr-FR"/>
        </w:rPr>
        <w:t>lés portent le certificat</w:t>
      </w:r>
      <w:r w:rsidRPr="00C13E3E">
        <w:rPr>
          <w:rFonts w:ascii="Calibri" w:eastAsia="Calibri" w:hAnsi="Calibri"/>
          <w:sz w:val="20"/>
          <w:lang w:val="fr-FR"/>
        </w:rPr>
        <w:t>.</w:t>
      </w:r>
    </w:p>
    <w:p w:rsidR="003E249E" w:rsidRPr="00C13E3E" w:rsidRDefault="001A3CBE" w:rsidP="00134795">
      <w:pPr>
        <w:pStyle w:val="Listepuces"/>
        <w:spacing w:after="0"/>
        <w:rPr>
          <w:lang w:val="fr-FR"/>
        </w:rPr>
      </w:pPr>
      <w:r w:rsidRPr="00C13E3E">
        <w:rPr>
          <w:rFonts w:ascii="Calibri" w:eastAsia="Calibri" w:hAnsi="Calibri"/>
          <w:sz w:val="20"/>
          <w:lang w:val="fr-FR"/>
        </w:rPr>
        <w:t>La clé privée reste sur le poste : on signe l'empreinte du document en local, puis SIGNELEC vérifie.</w:t>
      </w:r>
    </w:p>
    <w:p w:rsidR="003E249E" w:rsidRPr="00C13E3E" w:rsidRDefault="001A3CBE" w:rsidP="00134795">
      <w:pPr>
        <w:pStyle w:val="Listepuces"/>
        <w:spacing w:after="0"/>
        <w:rPr>
          <w:lang w:val="fr-FR"/>
        </w:rPr>
      </w:pPr>
      <w:r w:rsidRPr="00C13E3E">
        <w:rPr>
          <w:rFonts w:ascii="Calibri" w:eastAsia="Calibri" w:hAnsi="Calibri"/>
          <w:sz w:val="20"/>
          <w:lang w:val="fr-FR"/>
        </w:rPr>
        <w:t>Le même modèle s'applique aux autres modules (Mariage, Décès, Registres, Demande de documents).</w:t>
      </w:r>
    </w:p>
    <w:p w:rsidR="003E249E" w:rsidRPr="00C13E3E" w:rsidRDefault="001A3CBE" w:rsidP="00134795">
      <w:pPr>
        <w:pStyle w:val="Listepuces"/>
        <w:spacing w:after="0"/>
        <w:rPr>
          <w:lang w:val="fr-FR"/>
        </w:rPr>
      </w:pPr>
      <w:r w:rsidRPr="00C13E3E">
        <w:rPr>
          <w:rFonts w:ascii="Calibri" w:eastAsia="Calibri" w:hAnsi="Calibri"/>
          <w:sz w:val="20"/>
          <w:lang w:val="fr-FR"/>
        </w:rPr>
        <w:t>La validation OTP n'est plus utilisée pour ces signatures.</w:t>
      </w:r>
    </w:p>
    <w:p w:rsidR="003E249E" w:rsidRPr="00C13E3E" w:rsidRDefault="001A3CBE" w:rsidP="00134795">
      <w:pPr>
        <w:spacing w:before="200" w:after="0"/>
        <w:rPr>
          <w:lang w:val="fr-FR"/>
        </w:rPr>
      </w:pPr>
      <w:r w:rsidRPr="00C13E3E">
        <w:rPr>
          <w:rFonts w:ascii="Calibri" w:eastAsia="Calibri" w:hAnsi="Calibri"/>
          <w:b/>
          <w:color w:val="006B31"/>
          <w:sz w:val="24"/>
          <w:lang w:val="fr-FR"/>
        </w:rPr>
        <w:t>5. Petit lexique</w:t>
      </w:r>
    </w:p>
    <w:p w:rsidR="003E249E" w:rsidRPr="00C13E3E" w:rsidRDefault="001A3CBE" w:rsidP="00134795">
      <w:pPr>
        <w:spacing w:after="0"/>
        <w:rPr>
          <w:lang w:val="fr-FR"/>
        </w:rPr>
      </w:pPr>
      <w:proofErr w:type="gramStart"/>
      <w:r w:rsidRPr="00C13E3E">
        <w:rPr>
          <w:rFonts w:ascii="Calibri" w:eastAsia="Calibri" w:hAnsi="Calibri"/>
          <w:b/>
          <w:color w:val="006B31"/>
          <w:sz w:val="18"/>
          <w:lang w:val="fr-FR"/>
        </w:rPr>
        <w:t>.p</w:t>
      </w:r>
      <w:proofErr w:type="gramEnd"/>
      <w:r w:rsidRPr="00C13E3E">
        <w:rPr>
          <w:rFonts w:ascii="Calibri" w:eastAsia="Calibri" w:hAnsi="Calibri"/>
          <w:b/>
          <w:color w:val="006B31"/>
          <w:sz w:val="18"/>
          <w:lang w:val="fr-FR"/>
        </w:rPr>
        <w:t xml:space="preserve">12 — </w:t>
      </w:r>
      <w:r w:rsidRPr="00C13E3E">
        <w:rPr>
          <w:rFonts w:ascii="Calibri" w:eastAsia="Calibri" w:hAnsi="Calibri"/>
          <w:color w:val="1C2B2B"/>
          <w:sz w:val="18"/>
          <w:lang w:val="fr-FR"/>
        </w:rPr>
        <w:t>Fichier certificat personnel de l'agent signataire (protégé par un code PIN).</w:t>
      </w:r>
    </w:p>
    <w:p w:rsidR="003E249E" w:rsidRPr="00C13E3E" w:rsidRDefault="001A3CBE" w:rsidP="00134795">
      <w:pPr>
        <w:spacing w:after="0"/>
        <w:rPr>
          <w:lang w:val="fr-FR"/>
        </w:rPr>
      </w:pPr>
      <w:r w:rsidRPr="00C13E3E">
        <w:rPr>
          <w:rFonts w:ascii="Calibri" w:eastAsia="Calibri" w:hAnsi="Calibri"/>
          <w:b/>
          <w:color w:val="006B31"/>
          <w:sz w:val="18"/>
          <w:lang w:val="fr-FR"/>
        </w:rPr>
        <w:t xml:space="preserve">SIGNELEC / GUOT — </w:t>
      </w:r>
      <w:r w:rsidRPr="00C13E3E">
        <w:rPr>
          <w:rFonts w:ascii="Calibri" w:eastAsia="Calibri" w:hAnsi="Calibri"/>
          <w:color w:val="1C2B2B"/>
          <w:sz w:val="18"/>
          <w:lang w:val="fr-FR"/>
        </w:rPr>
        <w:t>Plateforme / API de signature électronique intégrée dans SIFEC.</w:t>
      </w:r>
    </w:p>
    <w:p w:rsidR="003E249E" w:rsidRPr="00C13E3E" w:rsidRDefault="001A3CBE" w:rsidP="00134795">
      <w:pPr>
        <w:spacing w:after="0"/>
        <w:rPr>
          <w:lang w:val="fr-FR"/>
        </w:rPr>
      </w:pPr>
      <w:r w:rsidRPr="00C13E3E">
        <w:rPr>
          <w:rFonts w:ascii="Calibri" w:eastAsia="Calibri" w:hAnsi="Calibri"/>
          <w:b/>
          <w:color w:val="006B31"/>
          <w:sz w:val="18"/>
          <w:lang w:val="fr-FR"/>
        </w:rPr>
        <w:t xml:space="preserve">CEC — </w:t>
      </w:r>
      <w:r w:rsidRPr="00C13E3E">
        <w:rPr>
          <w:rFonts w:ascii="Calibri" w:eastAsia="Calibri" w:hAnsi="Calibri"/>
          <w:color w:val="1C2B2B"/>
          <w:sz w:val="18"/>
          <w:lang w:val="fr-FR"/>
        </w:rPr>
        <w:t>Centre d'état civil.</w:t>
      </w:r>
    </w:p>
    <w:p w:rsidR="003E249E" w:rsidRDefault="001A3CBE" w:rsidP="00134795">
      <w:pPr>
        <w:spacing w:after="0"/>
        <w:rPr>
          <w:rFonts w:ascii="Calibri" w:eastAsia="Calibri" w:hAnsi="Calibri"/>
          <w:color w:val="1C2B2B"/>
          <w:sz w:val="18"/>
          <w:lang w:val="fr-FR"/>
        </w:rPr>
      </w:pPr>
      <w:r w:rsidRPr="00C13E3E">
        <w:rPr>
          <w:rFonts w:ascii="Calibri" w:eastAsia="Calibri" w:hAnsi="Calibri"/>
          <w:b/>
          <w:color w:val="006B31"/>
          <w:sz w:val="18"/>
          <w:lang w:val="fr-FR"/>
        </w:rPr>
        <w:t xml:space="preserve">Empreinte (hash) — </w:t>
      </w:r>
      <w:r w:rsidRPr="00C13E3E">
        <w:rPr>
          <w:rFonts w:ascii="Calibri" w:eastAsia="Calibri" w:hAnsi="Calibri"/>
          <w:color w:val="1C2B2B"/>
          <w:sz w:val="18"/>
          <w:lang w:val="fr-FR"/>
        </w:rPr>
        <w:t>Identifiant cryptographique du document signé — toute modification le change.</w:t>
      </w:r>
    </w:p>
    <w:sectPr w:rsidR="003E249E" w:rsidSect="00134795">
      <w:footerReference w:type="default" r:id="rId8"/>
      <w:pgSz w:w="12240" w:h="15840"/>
      <w:pgMar w:top="850" w:right="1020" w:bottom="850" w:left="1020" w:header="72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1D9" w:rsidRDefault="002C51D9" w:rsidP="00134795">
      <w:pPr>
        <w:spacing w:after="0" w:line="240" w:lineRule="auto"/>
      </w:pPr>
      <w:r>
        <w:separator/>
      </w:r>
    </w:p>
  </w:endnote>
  <w:endnote w:type="continuationSeparator" w:id="0">
    <w:p w:rsidR="002C51D9" w:rsidRDefault="002C51D9" w:rsidP="00134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4795" w:rsidRPr="00134795" w:rsidRDefault="00134795" w:rsidP="00134795">
    <w:pPr>
      <w:spacing w:before="280" w:after="0"/>
      <w:ind w:left="1440" w:firstLine="720"/>
      <w:rPr>
        <w:lang w:val="fr-FR"/>
      </w:rPr>
    </w:pPr>
    <w:r w:rsidRPr="00C13E3E">
      <w:rPr>
        <w:rFonts w:ascii="Calibri" w:eastAsia="Calibri" w:hAnsi="Calibri"/>
        <w:color w:val="555555"/>
        <w:sz w:val="16"/>
        <w:lang w:val="fr-FR"/>
      </w:rPr>
      <w:t>SIFEC · Intégration</w:t>
    </w:r>
    <w:r w:rsidRPr="00C13E3E">
      <w:rPr>
        <w:rFonts w:ascii="Calibri" w:eastAsia="Calibri" w:hAnsi="Calibri"/>
        <w:color w:val="555555"/>
        <w:sz w:val="16"/>
        <w:lang w:val="fr-FR"/>
      </w:rPr>
      <w:t xml:space="preserve"> </w:t>
    </w:r>
    <w:r w:rsidRPr="00C13E3E">
      <w:rPr>
        <w:rFonts w:ascii="Calibri" w:eastAsia="Calibri" w:hAnsi="Calibri"/>
        <w:color w:val="555555"/>
        <w:sz w:val="16"/>
        <w:lang w:val="fr-FR"/>
      </w:rPr>
      <w:t>SIGNELEC · Support</w:t>
    </w:r>
    <w:r w:rsidRPr="00C13E3E">
      <w:rPr>
        <w:rFonts w:ascii="Calibri" w:eastAsia="Calibri" w:hAnsi="Calibri"/>
        <w:color w:val="555555"/>
        <w:sz w:val="16"/>
        <w:lang w:val="fr-FR"/>
      </w:rPr>
      <w:t xml:space="preserve"> auditoire — Démonstration module Naissance</w:t>
    </w:r>
  </w:p>
  <w:p w:rsidR="00134795" w:rsidRPr="00C13E3E" w:rsidRDefault="00134795" w:rsidP="00134795">
    <w:pPr>
      <w:spacing w:after="0"/>
      <w:rPr>
        <w:lang w:val="fr-FR"/>
      </w:rPr>
    </w:pPr>
  </w:p>
  <w:p w:rsidR="00134795" w:rsidRPr="00134795" w:rsidRDefault="00134795" w:rsidP="00134795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1D9" w:rsidRDefault="002C51D9" w:rsidP="00134795">
      <w:pPr>
        <w:spacing w:after="0" w:line="240" w:lineRule="auto"/>
      </w:pPr>
      <w:r>
        <w:separator/>
      </w:r>
    </w:p>
  </w:footnote>
  <w:footnote w:type="continuationSeparator" w:id="0">
    <w:p w:rsidR="002C51D9" w:rsidRDefault="002C51D9" w:rsidP="00134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795"/>
    <w:rsid w:val="0015074B"/>
    <w:rsid w:val="001A3CBE"/>
    <w:rsid w:val="002474F2"/>
    <w:rsid w:val="0029639D"/>
    <w:rsid w:val="002C51D9"/>
    <w:rsid w:val="002F6E63"/>
    <w:rsid w:val="00326F90"/>
    <w:rsid w:val="003E249E"/>
    <w:rsid w:val="00AA1D8D"/>
    <w:rsid w:val="00B47730"/>
    <w:rsid w:val="00C13E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CDB11F"/>
  <w14:defaultImageDpi w14:val="300"/>
  <w15:docId w15:val="{BE7713BA-63A2-4BE4-AD54-F3A797F8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6B996A-6B13-44CC-85DF-D3D8D7D97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433</Words>
  <Characters>2383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6</cp:revision>
  <dcterms:created xsi:type="dcterms:W3CDTF">2013-12-23T23:15:00Z</dcterms:created>
  <dcterms:modified xsi:type="dcterms:W3CDTF">2026-07-29T14:10:00Z</dcterms:modified>
  <cp:category/>
</cp:coreProperties>
</file>