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系统学习 LLM（大语言模型）完整路线图</w:t>
      </w:r>
    </w:p>
    <w:p/>
    <w:p>
      <w:pPr>
        <w:pStyle w:val="Heading1"/>
      </w:pPr>
      <w:r>
        <w:t>一、数学基础（前置知识）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领域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  <w:tc>
          <w:tcPr>
            <w:tcW w:type="dxa" w:w="2880"/>
          </w:tcPr>
          <w:p>
            <w:r>
              <w:t>在 LLM 中的应用</w:t>
            </w:r>
          </w:p>
        </w:tc>
      </w:tr>
      <w:tr>
        <w:tc>
          <w:tcPr>
            <w:tcW w:type="dxa" w:w="2880"/>
          </w:tcPr>
          <w:p>
            <w:r>
              <w:t>线性代数</w:t>
            </w:r>
          </w:p>
        </w:tc>
        <w:tc>
          <w:tcPr>
            <w:tcW w:type="dxa" w:w="2880"/>
          </w:tcPr>
          <w:p>
            <w:r>
              <w:t>矩阵运算、特征分解、SVD</w:t>
            </w:r>
          </w:p>
        </w:tc>
        <w:tc>
          <w:tcPr>
            <w:tcW w:type="dxa" w:w="2880"/>
          </w:tcPr>
          <w:p>
            <w:r>
              <w:t>Transformer 的注意力机制计算</w:t>
            </w:r>
          </w:p>
        </w:tc>
      </w:tr>
      <w:tr>
        <w:tc>
          <w:tcPr>
            <w:tcW w:type="dxa" w:w="2880"/>
          </w:tcPr>
          <w:p>
            <w:r>
              <w:t>微积分</w:t>
            </w:r>
          </w:p>
        </w:tc>
        <w:tc>
          <w:tcPr>
            <w:tcW w:type="dxa" w:w="2880"/>
          </w:tcPr>
          <w:p>
            <w:r>
              <w:t>梯度、偏导数、链式法则</w:t>
            </w:r>
          </w:p>
        </w:tc>
        <w:tc>
          <w:tcPr>
            <w:tcW w:type="dxa" w:w="2880"/>
          </w:tcPr>
          <w:p>
            <w:r>
              <w:t>反向传播、优化器</w:t>
            </w:r>
          </w:p>
        </w:tc>
      </w:tr>
      <w:tr>
        <w:tc>
          <w:tcPr>
            <w:tcW w:type="dxa" w:w="2880"/>
          </w:tcPr>
          <w:p>
            <w:r>
              <w:t>概率统计</w:t>
            </w:r>
          </w:p>
        </w:tc>
        <w:tc>
          <w:tcPr>
            <w:tcW w:type="dxa" w:w="2880"/>
          </w:tcPr>
          <w:p>
            <w:r>
              <w:t>条件概率、贝叶斯、最大似然估计</w:t>
            </w:r>
          </w:p>
        </w:tc>
        <w:tc>
          <w:tcPr>
            <w:tcW w:type="dxa" w:w="2880"/>
          </w:tcPr>
          <w:p>
            <w:r>
              <w:t>语言模型的概率建模、采样</w:t>
            </w:r>
          </w:p>
        </w:tc>
      </w:tr>
      <w:tr>
        <w:tc>
          <w:tcPr>
            <w:tcW w:type="dxa" w:w="2880"/>
          </w:tcPr>
          <w:p>
            <w:r>
              <w:t>优化理论</w:t>
            </w:r>
          </w:p>
        </w:tc>
        <w:tc>
          <w:tcPr>
            <w:tcW w:type="dxa" w:w="2880"/>
          </w:tcPr>
          <w:p>
            <w:r>
              <w:t>梯度下降、Adam、学习率调度</w:t>
            </w:r>
          </w:p>
        </w:tc>
        <w:tc>
          <w:tcPr>
            <w:tcW w:type="dxa" w:w="2880"/>
          </w:tcPr>
          <w:p>
            <w:r>
              <w:t>模型训练</w:t>
            </w:r>
          </w:p>
        </w:tc>
      </w:tr>
    </w:tbl>
    <w:p/>
    <w:p>
      <w:r>
        <w:rPr>
          <w:b/>
        </w:rPr>
        <w:t>📺 推荐：</w:t>
      </w:r>
      <w:r>
        <w:t>3Blue1Brown 的可视化系列（约5小时建立直觉）</w:t>
      </w:r>
    </w:p>
    <w:p>
      <w:pPr>
        <w:pStyle w:val="ListBullet"/>
      </w:pPr>
      <w:r>
        <w:t>• 线性代数的本质（~3小时）</w:t>
      </w:r>
    </w:p>
    <w:p>
      <w:pPr>
        <w:pStyle w:val="ListBullet"/>
      </w:pPr>
      <w:r>
        <w:t>• 微积分的本质（~2小时）</w:t>
      </w:r>
    </w:p>
    <w:p>
      <w:pPr>
        <w:pStyle w:val="ListBullet"/>
      </w:pPr>
      <w:r>
        <w:t>• 概率论（~1小时）</w:t>
      </w:r>
    </w:p>
    <w:p>
      <w:pPr>
        <w:pStyle w:val="Heading1"/>
      </w:pPr>
      <w:r>
        <w:t>二、深度学习基础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重点</w:t>
            </w:r>
          </w:p>
        </w:tc>
      </w:tr>
      <w:tr>
        <w:tc>
          <w:tcPr>
            <w:tcW w:type="dxa" w:w="4320"/>
          </w:tcPr>
          <w:p>
            <w:r>
              <w:t>神经网络基础</w:t>
            </w:r>
          </w:p>
        </w:tc>
        <w:tc>
          <w:tcPr>
            <w:tcW w:type="dxa" w:w="4320"/>
          </w:tcPr>
          <w:p>
            <w:r>
              <w:t>前馈网络、激活函数、损失函数</w:t>
            </w:r>
          </w:p>
        </w:tc>
      </w:tr>
      <w:tr>
        <w:tc>
          <w:tcPr>
            <w:tcW w:type="dxa" w:w="4320"/>
          </w:tcPr>
          <w:p>
            <w:r>
              <w:t>反向传播</w:t>
            </w:r>
          </w:p>
        </w:tc>
        <w:tc>
          <w:tcPr>
            <w:tcW w:type="dxa" w:w="4320"/>
          </w:tcPr>
          <w:p>
            <w:r>
              <w:t>手动推导 + 代码实现</w:t>
            </w:r>
          </w:p>
        </w:tc>
      </w:tr>
      <w:tr>
        <w:tc>
          <w:tcPr>
            <w:tcW w:type="dxa" w:w="4320"/>
          </w:tcPr>
          <w:p>
            <w:r>
              <w:t>正则化</w:t>
            </w:r>
          </w:p>
        </w:tc>
        <w:tc>
          <w:tcPr>
            <w:tcW w:type="dxa" w:w="4320"/>
          </w:tcPr>
          <w:p>
            <w:r>
              <w:t>Dropout、权重衰减、早停</w:t>
            </w:r>
          </w:p>
        </w:tc>
      </w:tr>
      <w:tr>
        <w:tc>
          <w:tcPr>
            <w:tcW w:type="dxa" w:w="4320"/>
          </w:tcPr>
          <w:p>
            <w:r>
              <w:t>CNN / RNN</w:t>
            </w:r>
          </w:p>
        </w:tc>
        <w:tc>
          <w:tcPr>
            <w:tcW w:type="dxa" w:w="4320"/>
          </w:tcPr>
          <w:p>
            <w:r>
              <w:t>理解序列建模的演进（为 Transformer 铺垫）</w:t>
            </w:r>
          </w:p>
        </w:tc>
      </w:tr>
      <w:tr>
        <w:tc>
          <w:tcPr>
            <w:tcW w:type="dxa" w:w="4320"/>
          </w:tcPr>
          <w:p>
            <w:r>
              <w:t>PyTorch/TensorFlow</w:t>
            </w:r>
          </w:p>
        </w:tc>
        <w:tc>
          <w:tcPr>
            <w:tcW w:type="dxa" w:w="4320"/>
          </w:tcPr>
          <w:p>
            <w:r>
              <w:t>熟练搭建和训练模型</w:t>
            </w:r>
          </w:p>
        </w:tc>
      </w:tr>
    </w:tbl>
    <w:p/>
    <w:p>
      <w:r>
        <w:rPr>
          <w:b/>
        </w:rPr>
        <w:t>📺 推荐：</w:t>
      </w:r>
      <w:r>
        <w:t>Andrej Karpathy "Neural Networks: Zero to Hero"（从头写 GPT）</w:t>
      </w:r>
    </w:p>
    <w:p>
      <w:pPr>
        <w:pStyle w:val="ListBullet"/>
      </w:pPr>
      <w:r>
        <w:t>• GitHub: https://github.com/karpathy/nn-zero-to-hero</w:t>
      </w:r>
    </w:p>
    <w:p>
      <w:pPr>
        <w:pStyle w:val="Heading1"/>
      </w:pPr>
      <w:r>
        <w:t>三、Transformer 架构（LLM 的核心）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必须掌握</w:t>
            </w:r>
          </w:p>
        </w:tc>
      </w:tr>
      <w:tr>
        <w:tc>
          <w:tcPr>
            <w:tcW w:type="dxa" w:w="4320"/>
          </w:tcPr>
          <w:p>
            <w:r>
              <w:t>自注意力机制</w:t>
            </w:r>
          </w:p>
        </w:tc>
        <w:tc>
          <w:tcPr>
            <w:tcW w:type="dxa" w:w="4320"/>
          </w:tcPr>
          <w:p>
            <w:r>
              <w:t>Q/K/V 计算、多头注意力、掩码注意力</w:t>
            </w:r>
          </w:p>
        </w:tc>
      </w:tr>
      <w:tr>
        <w:tc>
          <w:tcPr>
            <w:tcW w:type="dxa" w:w="4320"/>
          </w:tcPr>
          <w:p>
            <w:r>
              <w:t>位置编码</w:t>
            </w:r>
          </w:p>
        </w:tc>
        <w:tc>
          <w:tcPr>
            <w:tcW w:type="dxa" w:w="4320"/>
          </w:tcPr>
          <w:p>
            <w:r>
              <w:t>绝对位置编码、RoPE、ALiBi</w:t>
            </w:r>
          </w:p>
        </w:tc>
      </w:tr>
      <w:tr>
        <w:tc>
          <w:tcPr>
            <w:tcW w:type="dxa" w:w="4320"/>
          </w:tcPr>
          <w:p>
            <w:r>
              <w:t>前馈网络</w:t>
            </w:r>
          </w:p>
        </w:tc>
        <w:tc>
          <w:tcPr>
            <w:tcW w:type="dxa" w:w="4320"/>
          </w:tcPr>
          <w:p>
            <w:r>
              <w:t>FFN、激活函数（GELU/SwiGLU）</w:t>
            </w:r>
          </w:p>
        </w:tc>
      </w:tr>
      <w:tr>
        <w:tc>
          <w:tcPr>
            <w:tcW w:type="dxa" w:w="4320"/>
          </w:tcPr>
          <w:p>
            <w:r>
              <w:t>层归一化</w:t>
            </w:r>
          </w:p>
        </w:tc>
        <w:tc>
          <w:tcPr>
            <w:tcW w:type="dxa" w:w="4320"/>
          </w:tcPr>
          <w:p>
            <w:r>
              <w:t>Pre-Norm vs Post-Norm</w:t>
            </w:r>
          </w:p>
        </w:tc>
      </w:tr>
      <w:tr>
        <w:tc>
          <w:tcPr>
            <w:tcW w:type="dxa" w:w="4320"/>
          </w:tcPr>
          <w:p>
            <w:r>
              <w:t>残差连接</w:t>
            </w:r>
          </w:p>
        </w:tc>
        <w:tc>
          <w:tcPr>
            <w:tcW w:type="dxa" w:w="4320"/>
          </w:tcPr>
          <w:p>
            <w:r>
              <w:t>梯度流动、训练稳定性</w:t>
            </w:r>
          </w:p>
        </w:tc>
      </w:tr>
      <w:tr>
        <w:tc>
          <w:tcPr>
            <w:tcW w:type="dxa" w:w="4320"/>
          </w:tcPr>
          <w:p>
            <w:r>
              <w:t>Tokenizer</w:t>
            </w:r>
          </w:p>
        </w:tc>
        <w:tc>
          <w:tcPr>
            <w:tcW w:type="dxa" w:w="4320"/>
          </w:tcPr>
          <w:p>
            <w:r>
              <w:t>BPE、WordPiece、SentencePiece</w:t>
            </w:r>
          </w:p>
        </w:tc>
      </w:tr>
    </w:tbl>
    <w:p/>
    <w:p>
      <w:r>
        <w:rPr>
          <w:b/>
        </w:rPr>
        <w:t>📖 必读论文：</w:t>
      </w:r>
      <w:r>
        <w:t>《Attention Is All You Need》(2017)</w:t>
      </w:r>
    </w:p>
    <w:p>
      <w:pPr>
        <w:pStyle w:val="Heading1"/>
      </w:pPr>
      <w:r>
        <w:t>四、预训练（Pre-training）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数据工程</w:t>
            </w:r>
          </w:p>
        </w:tc>
        <w:tc>
          <w:tcPr>
            <w:tcW w:type="dxa" w:w="4320"/>
          </w:tcPr>
          <w:p>
            <w:r>
              <w:t>数据清洗、去重、质量过滤、数据配比</w:t>
            </w:r>
          </w:p>
        </w:tc>
      </w:tr>
      <w:tr>
        <w:tc>
          <w:tcPr>
            <w:tcW w:type="dxa" w:w="4320"/>
          </w:tcPr>
          <w:p>
            <w:r>
              <w:t>训练目标</w:t>
            </w:r>
          </w:p>
        </w:tc>
        <w:tc>
          <w:tcPr>
            <w:tcW w:type="dxa" w:w="4320"/>
          </w:tcPr>
          <w:p>
            <w:r>
              <w:t>自回归语言建模（Next Token Prediction）</w:t>
            </w:r>
          </w:p>
        </w:tc>
      </w:tr>
      <w:tr>
        <w:tc>
          <w:tcPr>
            <w:tcW w:type="dxa" w:w="4320"/>
          </w:tcPr>
          <w:p>
            <w:r>
              <w:t>大规模训练</w:t>
            </w:r>
          </w:p>
        </w:tc>
        <w:tc>
          <w:tcPr>
            <w:tcW w:type="dxa" w:w="4320"/>
          </w:tcPr>
          <w:p>
            <w:r>
              <w:t>分布式训练（DDP、FSDP、DeepSpeed、Megatron-LM）</w:t>
            </w:r>
          </w:p>
        </w:tc>
      </w:tr>
      <w:tr>
        <w:tc>
          <w:tcPr>
            <w:tcW w:type="dxa" w:w="4320"/>
          </w:tcPr>
          <w:p>
            <w:r>
              <w:t>混合精度</w:t>
            </w:r>
          </w:p>
        </w:tc>
        <w:tc>
          <w:tcPr>
            <w:tcW w:type="dxa" w:w="4320"/>
          </w:tcPr>
          <w:p>
            <w:r>
              <w:t>FP16/BF16、梯度缩放</w:t>
            </w:r>
          </w:p>
        </w:tc>
      </w:tr>
      <w:tr>
        <w:tc>
          <w:tcPr>
            <w:tcW w:type="dxa" w:w="4320"/>
          </w:tcPr>
          <w:p>
            <w:r>
              <w:t>长上下文</w:t>
            </w:r>
          </w:p>
        </w:tc>
        <w:tc>
          <w:tcPr>
            <w:tcW w:type="dxa" w:w="4320"/>
          </w:tcPr>
          <w:p>
            <w:r>
              <w:t>位置编码外推、Ring Attention</w:t>
            </w:r>
          </w:p>
        </w:tc>
      </w:tr>
    </w:tbl>
    <w:p>
      <w:pPr>
        <w:pStyle w:val="Heading1"/>
      </w:pPr>
      <w:r>
        <w:t>五、微调与对齐（Fine-tuning &amp; Alignment）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全参数微调 (SFT)</w:t>
            </w:r>
          </w:p>
        </w:tc>
        <w:tc>
          <w:tcPr>
            <w:tcW w:type="dxa" w:w="4320"/>
          </w:tcPr>
          <w:p>
            <w:r>
              <w:t>在领域数据上继续训练</w:t>
            </w:r>
          </w:p>
        </w:tc>
      </w:tr>
      <w:tr>
        <w:tc>
          <w:tcPr>
            <w:tcW w:type="dxa" w:w="4320"/>
          </w:tcPr>
          <w:p>
            <w:r>
              <w:t>参数高效微调 (PEFT)</w:t>
            </w:r>
          </w:p>
        </w:tc>
        <w:tc>
          <w:tcPr>
            <w:tcW w:type="dxa" w:w="4320"/>
          </w:tcPr>
          <w:p>
            <w:r>
              <w:t>LoRA、QLoRA、Adapter、Prefix Tuning</w:t>
            </w:r>
          </w:p>
        </w:tc>
      </w:tr>
      <w:tr>
        <w:tc>
          <w:tcPr>
            <w:tcW w:type="dxa" w:w="4320"/>
          </w:tcPr>
          <w:p>
            <w:r>
              <w:t>指令微调</w:t>
            </w:r>
          </w:p>
        </w:tc>
        <w:tc>
          <w:tcPr>
            <w:tcW w:type="dxa" w:w="4320"/>
          </w:tcPr>
          <w:p>
            <w:r>
              <w:t>构建指令数据集、对话模板</w:t>
            </w:r>
          </w:p>
        </w:tc>
      </w:tr>
      <w:tr>
        <w:tc>
          <w:tcPr>
            <w:tcW w:type="dxa" w:w="4320"/>
          </w:tcPr>
          <w:p>
            <w:r>
              <w:t>RLHF</w:t>
            </w:r>
          </w:p>
        </w:tc>
        <w:tc>
          <w:tcPr>
            <w:tcW w:type="dxa" w:w="4320"/>
          </w:tcPr>
          <w:p>
            <w:r>
              <w:t>奖励模型 + PPO 强化学习</w:t>
            </w:r>
          </w:p>
        </w:tc>
      </w:tr>
      <w:tr>
        <w:tc>
          <w:tcPr>
            <w:tcW w:type="dxa" w:w="4320"/>
          </w:tcPr>
          <w:p>
            <w:r>
              <w:t>DPO/RLAIF</w:t>
            </w:r>
          </w:p>
        </w:tc>
        <w:tc>
          <w:tcPr>
            <w:tcW w:type="dxa" w:w="4320"/>
          </w:tcPr>
          <w:p>
            <w:r>
              <w:t>更简单的对齐方法（替代 RLHF）</w:t>
            </w:r>
          </w:p>
        </w:tc>
      </w:tr>
    </w:tbl>
    <w:p>
      <w:pPr>
        <w:pStyle w:val="Heading1"/>
      </w:pPr>
      <w:r>
        <w:t>六、推理与部署（Inference &amp; Deployment）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推理优化</w:t>
            </w:r>
          </w:p>
        </w:tc>
        <w:tc>
          <w:tcPr>
            <w:tcW w:type="dxa" w:w="4320"/>
          </w:tcPr>
          <w:p>
            <w:r>
              <w:t>KV Cache、量化（INT8/INT4/AWQ/GPTQ）、投机解码</w:t>
            </w:r>
          </w:p>
        </w:tc>
      </w:tr>
      <w:tr>
        <w:tc>
          <w:tcPr>
            <w:tcW w:type="dxa" w:w="4320"/>
          </w:tcPr>
          <w:p>
            <w:r>
              <w:t>服务框架</w:t>
            </w:r>
          </w:p>
        </w:tc>
        <w:tc>
          <w:tcPr>
            <w:tcW w:type="dxa" w:w="4320"/>
          </w:tcPr>
          <w:p>
            <w:r>
              <w:t>vLLM、TensorRT-LLM、TGI、SGLang</w:t>
            </w:r>
          </w:p>
        </w:tc>
      </w:tr>
      <w:tr>
        <w:tc>
          <w:tcPr>
            <w:tcW w:type="dxa" w:w="4320"/>
          </w:tcPr>
          <w:p>
            <w:r>
              <w:t>长文本推理</w:t>
            </w:r>
          </w:p>
        </w:tc>
        <w:tc>
          <w:tcPr>
            <w:tcW w:type="dxa" w:w="4320"/>
          </w:tcPr>
          <w:p>
            <w:r>
              <w:t>滑动窗口、稀疏注意力</w:t>
            </w:r>
          </w:p>
        </w:tc>
      </w:tr>
      <w:tr>
        <w:tc>
          <w:tcPr>
            <w:tcW w:type="dxa" w:w="4320"/>
          </w:tcPr>
          <w:p>
            <w:r>
              <w:t>批处理策略</w:t>
            </w:r>
          </w:p>
        </w:tc>
        <w:tc>
          <w:tcPr>
            <w:tcW w:type="dxa" w:w="4320"/>
          </w:tcPr>
          <w:p>
            <w:r>
              <w:t>Continuous Batching、Dynamic Batching</w:t>
            </w:r>
          </w:p>
        </w:tc>
      </w:tr>
    </w:tbl>
    <w:p>
      <w:pPr>
        <w:pStyle w:val="Heading1"/>
      </w:pPr>
      <w:r>
        <w:t>七、应用开发（LLM Application）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技术栈</w:t>
            </w:r>
          </w:p>
        </w:tc>
      </w:tr>
      <w:tr>
        <w:tc>
          <w:tcPr>
            <w:tcW w:type="dxa" w:w="4320"/>
          </w:tcPr>
          <w:p>
            <w:r>
              <w:t>Prompt Engineering</w:t>
            </w:r>
          </w:p>
        </w:tc>
        <w:tc>
          <w:tcPr>
            <w:tcW w:type="dxa" w:w="4320"/>
          </w:tcPr>
          <w:p>
            <w:r>
              <w:t>零样本/少样本、CoT、ReAct、Self-Consistency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向量数据库（Milvus/Pinecone）、检索策略、重排序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工具调用、多 Agent 协作、记忆管理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LangChain、LlamaIndex、Dify、AutoGen</w:t>
            </w:r>
          </w:p>
        </w:tc>
      </w:tr>
    </w:tbl>
    <w:p>
      <w:pPr>
        <w:pStyle w:val="Heading1"/>
      </w:pPr>
      <w:r>
        <w:t>八、评估与安全（Evaluation &amp; Safety）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评估指标</w:t>
            </w:r>
          </w:p>
        </w:tc>
        <w:tc>
          <w:tcPr>
            <w:tcW w:type="dxa" w:w="4320"/>
          </w:tcPr>
          <w:p>
            <w:r>
              <w:t>Perplexity、BLEU、ROUGE、MMLU、HumanEval</w:t>
            </w:r>
          </w:p>
        </w:tc>
      </w:tr>
      <w:tr>
        <w:tc>
          <w:tcPr>
            <w:tcW w:type="dxa" w:w="4320"/>
          </w:tcPr>
          <w:p>
            <w:r>
              <w:t>基准测试</w:t>
            </w:r>
          </w:p>
        </w:tc>
        <w:tc>
          <w:tcPr>
            <w:tcW w:type="dxa" w:w="4320"/>
          </w:tcPr>
          <w:p>
            <w:r>
              <w:t>通用能力、代码、数学、多语言</w:t>
            </w:r>
          </w:p>
        </w:tc>
      </w:tr>
      <w:tr>
        <w:tc>
          <w:tcPr>
            <w:tcW w:type="dxa" w:w="4320"/>
          </w:tcPr>
          <w:p>
            <w:r>
              <w:t>幻觉检测</w:t>
            </w:r>
          </w:p>
        </w:tc>
        <w:tc>
          <w:tcPr>
            <w:tcW w:type="dxa" w:w="4320"/>
          </w:tcPr>
          <w:p>
            <w:r>
              <w:t>事实性、一致性、引用溯源</w:t>
            </w:r>
          </w:p>
        </w:tc>
      </w:tr>
      <w:tr>
        <w:tc>
          <w:tcPr>
            <w:tcW w:type="dxa" w:w="4320"/>
          </w:tcPr>
          <w:p>
            <w:r>
              <w:t>安全对齐</w:t>
            </w:r>
          </w:p>
        </w:tc>
        <w:tc>
          <w:tcPr>
            <w:tcW w:type="dxa" w:w="4320"/>
          </w:tcPr>
          <w:p>
            <w:r>
              <w:t>越狱攻击、偏见、隐私保护、红队测试</w:t>
            </w:r>
          </w:p>
        </w:tc>
      </w:tr>
    </w:tbl>
    <w:p>
      <w:pPr>
        <w:pStyle w:val="Heading1"/>
      </w:pPr>
      <w:r>
        <w:t>九、LLMOps（工程化）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环节</w:t>
            </w:r>
          </w:p>
        </w:tc>
        <w:tc>
          <w:tcPr>
            <w:tcW w:type="dxa" w:w="4320"/>
          </w:tcPr>
          <w:p>
            <w:r>
              <w:t>工具/实践</w:t>
            </w:r>
          </w:p>
        </w:tc>
      </w:tr>
      <w:tr>
        <w:tc>
          <w:tcPr>
            <w:tcW w:type="dxa" w:w="4320"/>
          </w:tcPr>
          <w:p>
            <w:r>
              <w:t>实验管理</w:t>
            </w:r>
          </w:p>
        </w:tc>
        <w:tc>
          <w:tcPr>
            <w:tcW w:type="dxa" w:w="4320"/>
          </w:tcPr>
          <w:p>
            <w:r>
              <w:t>W&amp;B、MLflow、TensorBoard</w:t>
            </w:r>
          </w:p>
        </w:tc>
      </w:tr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Hugging Face Hub、Model Registry</w:t>
            </w:r>
          </w:p>
        </w:tc>
      </w:tr>
      <w:tr>
        <w:tc>
          <w:tcPr>
            <w:tcW w:type="dxa" w:w="4320"/>
          </w:tcPr>
          <w:p>
            <w:r>
              <w:t>监控</w:t>
            </w:r>
          </w:p>
        </w:tc>
        <w:tc>
          <w:tcPr>
            <w:tcW w:type="dxa" w:w="4320"/>
          </w:tcPr>
          <w:p>
            <w:r>
              <w:t>延迟、吞吐量、token 消耗、用户反馈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自动化训练、评估、部署流水线</w:t>
            </w:r>
          </w:p>
        </w:tc>
      </w:tr>
      <w:tr>
        <w:tc>
          <w:tcPr>
            <w:tcW w:type="dxa" w:w="4320"/>
          </w:tcPr>
          <w:p>
            <w:r>
              <w:t>成本优化</w:t>
            </w:r>
          </w:p>
        </w:tc>
        <w:tc>
          <w:tcPr>
            <w:tcW w:type="dxa" w:w="4320"/>
          </w:tcPr>
          <w:p>
            <w:r>
              <w:t>模型蒸馏、MoE、动态路由</w:t>
            </w:r>
          </w:p>
        </w:tc>
      </w:tr>
    </w:tbl>
    <w:p>
      <w:r>
        <w:br w:type="page"/>
      </w:r>
    </w:p>
    <w:p>
      <w:pPr>
        <w:pStyle w:val="Heading1"/>
      </w:pPr>
      <w:r>
        <w:t>📋 推荐学习路线（3-6个月）</w:t>
      </w:r>
    </w:p>
    <w:p>
      <w:pPr>
        <w:pStyle w:val="Heading2"/>
      </w:pPr>
      <w:r>
        <w:t>阶段1：基础（4-6周）</w:t>
      </w:r>
    </w:p>
    <w:p>
      <w:pPr>
        <w:pStyle w:val="ListBullet"/>
      </w:pPr>
      <w:r>
        <w:t>• 数学复习（线性代数 + 微积分 + 概率）</w:t>
      </w:r>
    </w:p>
    <w:p>
      <w:pPr>
        <w:pStyle w:val="ListBullet"/>
      </w:pPr>
      <w:r>
        <w:t>• 深度学习基础（PyTorch + 神经网络）</w:t>
      </w:r>
    </w:p>
    <w:p>
      <w:pPr>
        <w:pStyle w:val="ListBullet"/>
      </w:pPr>
      <w:r>
        <w:t>• 手写一个简单 Transformer</w:t>
      </w:r>
    </w:p>
    <w:p>
      <w:pPr>
        <w:pStyle w:val="Heading2"/>
      </w:pPr>
      <w:r>
        <w:t>阶段2：核心（4-6周）</w:t>
      </w:r>
    </w:p>
    <w:p>
      <w:pPr>
        <w:pStyle w:val="ListBullet"/>
      </w:pPr>
      <w:r>
        <w:t>• 精读 Attention Is All You Need</w:t>
      </w:r>
    </w:p>
    <w:p>
      <w:pPr>
        <w:pStyle w:val="ListBullet"/>
      </w:pPr>
      <w:r>
        <w:t>• 用 Hugging Face 预训练一个小模型</w:t>
      </w:r>
    </w:p>
    <w:p>
      <w:pPr>
        <w:pStyle w:val="ListBullet"/>
      </w:pPr>
      <w:r>
        <w:t>• 实践 LoRA 微调</w:t>
      </w:r>
    </w:p>
    <w:p>
      <w:pPr>
        <w:pStyle w:val="ListBullet"/>
      </w:pPr>
      <w:r>
        <w:t>• 学习 RLHF/DPO 原理</w:t>
      </w:r>
    </w:p>
    <w:p>
      <w:pPr>
        <w:pStyle w:val="Heading2"/>
      </w:pPr>
      <w:r>
        <w:t>阶段3：应用（4-6周）</w:t>
      </w:r>
    </w:p>
    <w:p>
      <w:pPr>
        <w:pStyle w:val="ListBullet"/>
      </w:pPr>
      <w:r>
        <w:t>• Prompt Engineering 系统学习</w:t>
      </w:r>
    </w:p>
    <w:p>
      <w:pPr>
        <w:pStyle w:val="ListBullet"/>
      </w:pPr>
      <w:r>
        <w:t>• 搭建一个 RAG 系统</w:t>
      </w:r>
    </w:p>
    <w:p>
      <w:pPr>
        <w:pStyle w:val="ListBullet"/>
      </w:pPr>
      <w:r>
        <w:t>• 开发一个简单 Agent</w:t>
      </w:r>
    </w:p>
    <w:p>
      <w:pPr>
        <w:pStyle w:val="ListBullet"/>
      </w:pPr>
      <w:r>
        <w:t>• 学习 vLLM 部署</w:t>
      </w:r>
    </w:p>
    <w:p>
      <w:pPr>
        <w:pStyle w:val="Heading2"/>
      </w:pPr>
      <w:r>
        <w:t>阶段4：深入（持续）</w:t>
      </w:r>
    </w:p>
    <w:p>
      <w:pPr>
        <w:pStyle w:val="ListBullet"/>
      </w:pPr>
      <w:r>
        <w:t>• 阅读最新论文（arXiv daily）</w:t>
      </w:r>
    </w:p>
    <w:p>
      <w:pPr>
        <w:pStyle w:val="ListBullet"/>
      </w:pPr>
      <w:r>
        <w:t>• 参与开源项目（vLLM、Transformers）</w:t>
      </w:r>
    </w:p>
    <w:p>
      <w:pPr>
        <w:pStyle w:val="ListBullet"/>
      </w:pPr>
      <w:r>
        <w:t>• 专精一个方向（预训练/对齐/推理优化/Agent）</w:t>
      </w:r>
    </w:p>
    <w:p>
      <w:pPr>
        <w:pStyle w:val="Heading1"/>
      </w:pPr>
      <w:r>
        <w:t>📚 核心资源汇总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资源</w:t>
            </w:r>
          </w:p>
        </w:tc>
      </w:tr>
      <w:tr>
        <w:tc>
          <w:tcPr>
            <w:tcW w:type="dxa" w:w="4320"/>
          </w:tcPr>
          <w:p>
            <w:r>
              <w:t>课程</w:t>
            </w:r>
          </w:p>
        </w:tc>
        <w:tc>
          <w:tcPr>
            <w:tcW w:type="dxa" w:w="4320"/>
          </w:tcPr>
          <w:p>
            <w:r>
              <w:t>DeepLearning.AI Generative AI with LLMs、Hugging Face LLM Course</w:t>
            </w:r>
          </w:p>
        </w:tc>
      </w:tr>
      <w:tr>
        <w:tc>
          <w:tcPr>
            <w:tcW w:type="dxa" w:w="4320"/>
          </w:tcPr>
          <w:p>
            <w:r>
              <w:t>书籍</w:t>
            </w:r>
          </w:p>
        </w:tc>
        <w:tc>
          <w:tcPr>
            <w:tcW w:type="dxa" w:w="4320"/>
          </w:tcPr>
          <w:p>
            <w:r>
              <w:t>《动手学深度学习》（李沐）、《Building LLMs from Scratch》（Raschka）</w:t>
            </w:r>
          </w:p>
        </w:tc>
      </w:tr>
      <w:tr>
        <w:tc>
          <w:tcPr>
            <w:tcW w:type="dxa" w:w="4320"/>
          </w:tcPr>
          <w:p>
            <w:r>
              <w:t>论文</w:t>
            </w:r>
          </w:p>
        </w:tc>
        <w:tc>
          <w:tcPr>
            <w:tcW w:type="dxa" w:w="4320"/>
          </w:tcPr>
          <w:p>
            <w:r>
              <w:t>Attention Is All You Need、GPT-3、LLaMA、DPO</w:t>
            </w:r>
          </w:p>
        </w:tc>
      </w:tr>
      <w:tr>
        <w:tc>
          <w:tcPr>
            <w:tcW w:type="dxa" w:w="4320"/>
          </w:tcPr>
          <w:p>
            <w:r>
              <w:t>代码</w:t>
            </w:r>
          </w:p>
        </w:tc>
        <w:tc>
          <w:tcPr>
            <w:tcW w:type="dxa" w:w="4320"/>
          </w:tcPr>
          <w:p>
            <w:r>
              <w:t>nanoGPT（Karpathy）、Transformers 库源码</w:t>
            </w:r>
          </w:p>
        </w:tc>
      </w:tr>
      <w:tr>
        <w:tc>
          <w:tcPr>
            <w:tcW w:type="dxa" w:w="4320"/>
          </w:tcPr>
          <w:p>
            <w:r>
              <w:t>社区</w:t>
            </w:r>
          </w:p>
        </w:tc>
        <w:tc>
          <w:tcPr>
            <w:tcW w:type="dxa" w:w="4320"/>
          </w:tcPr>
          <w:p>
            <w:r>
              <w:t>Hugging Face、Papers With Code、Reddit r/LocalLLaMA</w:t>
            </w:r>
          </w:p>
        </w:tc>
      </w:tr>
    </w:tbl>
    <w:p/>
    <w:p/>
    <w:p>
      <w:pPr>
        <w:jc w:val="right"/>
      </w:pPr>
      <w:r>
        <w:t>整理时间：2026-09-21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