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Pr="002F46E0"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60"/>
          <w:szCs w:val="60"/>
          <w:u w:val="double"/>
        </w:rPr>
      </w:pPr>
      <w:r>
        <w:rPr>
          <w:rFonts w:ascii="Calibri" w:hAnsi="Calibri" w:cs="Calibri"/>
          <w:b/>
          <w:sz w:val="60"/>
          <w:szCs w:val="60"/>
          <w:u w:val="double"/>
        </w:rPr>
        <w:t>Técnicas Avanzadas de Programación</w:t>
      </w:r>
    </w:p>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Default="00DB18D3"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r>
        <w:rPr>
          <w:rFonts w:ascii="Calibri" w:hAnsi="Calibri" w:cs="Calibri"/>
          <w:b/>
          <w:sz w:val="56"/>
          <w:szCs w:val="56"/>
          <w:u w:val="double"/>
        </w:rPr>
        <w:t xml:space="preserve">API </w:t>
      </w:r>
      <w:r w:rsidR="003A45F9">
        <w:rPr>
          <w:rFonts w:ascii="Calibri" w:hAnsi="Calibri" w:cs="Calibri"/>
          <w:b/>
          <w:sz w:val="56"/>
          <w:szCs w:val="56"/>
          <w:u w:val="double"/>
        </w:rPr>
        <w:t>Comisiones</w:t>
      </w:r>
    </w:p>
    <w:p w:rsidR="00127522" w:rsidRPr="009F6351"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r w:rsidRPr="00007300">
        <w:rPr>
          <w:rFonts w:ascii="Calibri" w:hAnsi="Calibri" w:cs="Calibri"/>
          <w:b/>
          <w:sz w:val="32"/>
          <w:szCs w:val="32"/>
          <w:u w:val="single"/>
        </w:rPr>
        <w:t>Integrantes:</w:t>
      </w:r>
    </w:p>
    <w:p w:rsidR="00127522" w:rsidRDefault="00127522" w:rsidP="00127522">
      <w:pPr>
        <w:pBdr>
          <w:top w:val="threeDEngrave" w:sz="24" w:space="1" w:color="auto"/>
          <w:left w:val="threeDEngrave" w:sz="24" w:space="4" w:color="auto"/>
          <w:bottom w:val="threeDEmboss" w:sz="24" w:space="1" w:color="auto"/>
          <w:right w:val="threeDEmboss" w:sz="24" w:space="4" w:color="auto"/>
        </w:pBdr>
        <w:spacing w:line="360" w:lineRule="auto"/>
        <w:rPr>
          <w:rFonts w:ascii="Calibri" w:hAnsi="Calibri" w:cs="Calibri"/>
          <w:b/>
          <w:sz w:val="32"/>
          <w:szCs w:val="32"/>
        </w:rPr>
      </w:pPr>
      <w:r w:rsidRPr="00007300">
        <w:rPr>
          <w:rFonts w:ascii="Calibri" w:hAnsi="Calibri" w:cs="Calibri"/>
          <w:b/>
          <w:sz w:val="32"/>
          <w:szCs w:val="32"/>
        </w:rPr>
        <w:tab/>
      </w:r>
      <w:r w:rsidRPr="00007300">
        <w:rPr>
          <w:rFonts w:ascii="Calibri" w:hAnsi="Calibri" w:cs="Calibri"/>
          <w:b/>
          <w:sz w:val="32"/>
          <w:szCs w:val="32"/>
        </w:rPr>
        <w:tab/>
      </w:r>
      <w:r w:rsidRPr="00007300">
        <w:rPr>
          <w:rFonts w:ascii="Calibri" w:hAnsi="Calibri" w:cs="Calibri"/>
          <w:b/>
          <w:sz w:val="32"/>
          <w:szCs w:val="32"/>
        </w:rPr>
        <w:tab/>
      </w:r>
      <w:r>
        <w:rPr>
          <w:rFonts w:ascii="Calibri" w:hAnsi="Calibri" w:cs="Calibri"/>
          <w:b/>
          <w:sz w:val="32"/>
          <w:szCs w:val="32"/>
        </w:rPr>
        <w:t>Alan Yoel Gutman</w:t>
      </w:r>
      <w:r>
        <w:rPr>
          <w:rFonts w:ascii="Calibri" w:hAnsi="Calibri" w:cs="Calibri"/>
          <w:b/>
          <w:sz w:val="32"/>
          <w:szCs w:val="32"/>
        </w:rPr>
        <w:tab/>
      </w:r>
      <w:r>
        <w:rPr>
          <w:rFonts w:ascii="Calibri" w:hAnsi="Calibri" w:cs="Calibri"/>
          <w:b/>
          <w:sz w:val="32"/>
          <w:szCs w:val="32"/>
        </w:rPr>
        <w:tab/>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Turno</w:t>
      </w:r>
      <w:r w:rsidRPr="00007300">
        <w:rPr>
          <w:rFonts w:ascii="Calibri" w:hAnsi="Calibri" w:cs="Calibri"/>
          <w:b/>
          <w:sz w:val="32"/>
          <w:szCs w:val="32"/>
        </w:rPr>
        <w:t xml:space="preserve">: </w:t>
      </w:r>
      <w:r>
        <w:rPr>
          <w:rFonts w:ascii="Calibri" w:hAnsi="Calibri" w:cs="Calibri"/>
          <w:b/>
          <w:sz w:val="32"/>
          <w:szCs w:val="32"/>
        </w:rPr>
        <w:t>miércoles</w:t>
      </w:r>
      <w:r w:rsidRPr="00007300">
        <w:rPr>
          <w:rFonts w:ascii="Calibri" w:hAnsi="Calibri" w:cs="Calibri"/>
          <w:b/>
          <w:sz w:val="32"/>
          <w:szCs w:val="32"/>
        </w:rPr>
        <w:t xml:space="preserve"> </w:t>
      </w:r>
      <w:r>
        <w:rPr>
          <w:rFonts w:ascii="Calibri" w:hAnsi="Calibri" w:cs="Calibri"/>
          <w:b/>
          <w:sz w:val="32"/>
          <w:szCs w:val="32"/>
        </w:rPr>
        <w:t>–</w:t>
      </w:r>
      <w:r w:rsidRPr="00007300">
        <w:rPr>
          <w:rFonts w:ascii="Calibri" w:hAnsi="Calibri" w:cs="Calibri"/>
          <w:b/>
          <w:sz w:val="32"/>
          <w:szCs w:val="32"/>
        </w:rPr>
        <w:t xml:space="preserve"> </w:t>
      </w:r>
      <w:r>
        <w:rPr>
          <w:rFonts w:ascii="Calibri" w:hAnsi="Calibri" w:cs="Calibri"/>
          <w:b/>
          <w:sz w:val="32"/>
          <w:szCs w:val="32"/>
        </w:rPr>
        <w:t xml:space="preserve">Tarde  </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Docente</w:t>
      </w:r>
      <w:r w:rsidRPr="00007300">
        <w:rPr>
          <w:rFonts w:ascii="Calibri" w:hAnsi="Calibri" w:cs="Calibri"/>
          <w:b/>
          <w:sz w:val="32"/>
          <w:szCs w:val="32"/>
        </w:rPr>
        <w:t xml:space="preserve">: </w:t>
      </w:r>
      <w:r>
        <w:rPr>
          <w:rFonts w:ascii="Calibri" w:hAnsi="Calibri" w:cs="Calibri"/>
          <w:b/>
          <w:sz w:val="32"/>
          <w:szCs w:val="32"/>
        </w:rPr>
        <w:t>María Belén Alegre</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A67290">
        <w:rPr>
          <w:rFonts w:ascii="Calibri" w:hAnsi="Calibri" w:cs="Calibri"/>
          <w:b/>
          <w:sz w:val="32"/>
          <w:szCs w:val="32"/>
          <w:u w:val="single"/>
        </w:rPr>
        <w:t>Fecha:</w:t>
      </w:r>
      <w:r>
        <w:rPr>
          <w:rFonts w:ascii="Calibri" w:hAnsi="Calibri" w:cs="Calibri"/>
          <w:b/>
          <w:sz w:val="32"/>
          <w:szCs w:val="32"/>
        </w:rPr>
        <w:t xml:space="preserve"> 30 de septiembre de 2020</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p>
    <w:p w:rsidR="00F27010" w:rsidRDefault="00F27010"/>
    <w:p w:rsidR="00127522" w:rsidRDefault="00127522"/>
    <w:p w:rsidR="00127522" w:rsidRDefault="00127522"/>
    <w:p w:rsidR="00127522" w:rsidRDefault="00127522"/>
    <w:p w:rsidR="00127522" w:rsidRDefault="00127522"/>
    <w:p w:rsidR="00127522" w:rsidRDefault="00127522" w:rsidP="00127522">
      <w:pPr>
        <w:pStyle w:val="Subttulo"/>
      </w:pPr>
      <w:r>
        <w:lastRenderedPageBreak/>
        <w:t>Propuesta Funcional</w:t>
      </w:r>
    </w:p>
    <w:p w:rsidR="00C37DE1" w:rsidRDefault="00127522" w:rsidP="00127522">
      <w:pPr>
        <w:rPr>
          <w:rFonts w:asciiTheme="majorHAnsi" w:hAnsiTheme="majorHAnsi" w:cstheme="majorHAnsi"/>
          <w:sz w:val="20"/>
        </w:rPr>
      </w:pPr>
      <w:r>
        <w:rPr>
          <w:rFonts w:asciiTheme="majorHAnsi" w:hAnsiTheme="majorHAnsi" w:cstheme="majorHAnsi"/>
          <w:sz w:val="20"/>
        </w:rPr>
        <w:t xml:space="preserve">Como solución se propone que el sistema </w:t>
      </w:r>
      <w:r w:rsidR="00C37DE1">
        <w:rPr>
          <w:rFonts w:asciiTheme="majorHAnsi" w:hAnsiTheme="majorHAnsi" w:cstheme="majorHAnsi"/>
          <w:sz w:val="20"/>
        </w:rPr>
        <w:t xml:space="preserve">devuelva a la persona que utiliza el sistema (de aquí en adelante </w:t>
      </w:r>
      <w:r w:rsidR="00C37DE1" w:rsidRPr="00C37DE1">
        <w:rPr>
          <w:rFonts w:asciiTheme="majorHAnsi" w:hAnsiTheme="majorHAnsi" w:cstheme="majorHAnsi"/>
          <w:i/>
          <w:sz w:val="20"/>
        </w:rPr>
        <w:t>el usuario</w:t>
      </w:r>
      <w:r w:rsidR="00C37DE1">
        <w:rPr>
          <w:rFonts w:asciiTheme="majorHAnsi" w:hAnsiTheme="majorHAnsi" w:cstheme="majorHAnsi"/>
          <w:sz w:val="20"/>
        </w:rPr>
        <w:t xml:space="preserve">) el monto total de las comisiones (en pesos argentinos) de un cierto vendedor.  </w:t>
      </w:r>
    </w:p>
    <w:p w:rsidR="00127522" w:rsidRDefault="00C37DE1" w:rsidP="00127522">
      <w:pPr>
        <w:rPr>
          <w:rFonts w:asciiTheme="majorHAnsi" w:hAnsiTheme="majorHAnsi" w:cstheme="majorHAnsi"/>
          <w:sz w:val="20"/>
        </w:rPr>
      </w:pPr>
      <w:r>
        <w:rPr>
          <w:rFonts w:asciiTheme="majorHAnsi" w:hAnsiTheme="majorHAnsi" w:cstheme="majorHAnsi"/>
          <w:sz w:val="20"/>
        </w:rPr>
        <w:t>P</w:t>
      </w:r>
      <w:r w:rsidR="00127522">
        <w:rPr>
          <w:rFonts w:asciiTheme="majorHAnsi" w:hAnsiTheme="majorHAnsi" w:cstheme="majorHAnsi"/>
          <w:sz w:val="20"/>
        </w:rPr>
        <w:t>ara su utilización</w:t>
      </w:r>
      <w:r>
        <w:rPr>
          <w:rFonts w:asciiTheme="majorHAnsi" w:hAnsiTheme="majorHAnsi" w:cstheme="majorHAnsi"/>
          <w:sz w:val="20"/>
        </w:rPr>
        <w:t>, el sistema</w:t>
      </w:r>
      <w:r w:rsidR="00127522">
        <w:rPr>
          <w:rFonts w:asciiTheme="majorHAnsi" w:hAnsiTheme="majorHAnsi" w:cstheme="majorHAnsi"/>
          <w:sz w:val="20"/>
        </w:rPr>
        <w:t xml:space="preserve"> solicit</w:t>
      </w:r>
      <w:r>
        <w:rPr>
          <w:rFonts w:asciiTheme="majorHAnsi" w:hAnsiTheme="majorHAnsi" w:cstheme="majorHAnsi"/>
          <w:sz w:val="20"/>
        </w:rPr>
        <w:t>ará</w:t>
      </w:r>
      <w:r w:rsidR="00127522">
        <w:rPr>
          <w:rFonts w:asciiTheme="majorHAnsi" w:hAnsiTheme="majorHAnsi" w:cstheme="majorHAnsi"/>
          <w:sz w:val="20"/>
        </w:rPr>
        <w:t xml:space="preserve"> </w:t>
      </w:r>
      <w:r>
        <w:rPr>
          <w:rFonts w:asciiTheme="majorHAnsi" w:hAnsiTheme="majorHAnsi" w:cstheme="majorHAnsi"/>
          <w:sz w:val="20"/>
        </w:rPr>
        <w:t>al usuario</w:t>
      </w:r>
      <w:r w:rsidR="00127522">
        <w:rPr>
          <w:rFonts w:asciiTheme="majorHAnsi" w:hAnsiTheme="majorHAnsi" w:cstheme="majorHAnsi"/>
          <w:sz w:val="20"/>
        </w:rPr>
        <w:t xml:space="preserve"> ingresar con su número de documento y un token de autenticación</w:t>
      </w:r>
      <w:r>
        <w:rPr>
          <w:rFonts w:asciiTheme="majorHAnsi" w:hAnsiTheme="majorHAnsi" w:cstheme="majorHAnsi"/>
          <w:sz w:val="20"/>
        </w:rPr>
        <w:t>; una vez autenticado deberá ingresar dos datos: E</w:t>
      </w:r>
      <w:r w:rsidR="00127522">
        <w:rPr>
          <w:rFonts w:asciiTheme="majorHAnsi" w:hAnsiTheme="majorHAnsi" w:cstheme="majorHAnsi"/>
          <w:sz w:val="20"/>
        </w:rPr>
        <w:t xml:space="preserve">l legajo del vendedor </w:t>
      </w:r>
      <w:r>
        <w:rPr>
          <w:rFonts w:asciiTheme="majorHAnsi" w:hAnsiTheme="majorHAnsi" w:cstheme="majorHAnsi"/>
          <w:sz w:val="20"/>
        </w:rPr>
        <w:t xml:space="preserve">sobre el cual desea conocer su comisión </w:t>
      </w:r>
      <w:r w:rsidR="00127522">
        <w:rPr>
          <w:rFonts w:asciiTheme="majorHAnsi" w:hAnsiTheme="majorHAnsi" w:cstheme="majorHAnsi"/>
          <w:sz w:val="20"/>
        </w:rPr>
        <w:t xml:space="preserve">y </w:t>
      </w:r>
      <w:r>
        <w:rPr>
          <w:rFonts w:asciiTheme="majorHAnsi" w:hAnsiTheme="majorHAnsi" w:cstheme="majorHAnsi"/>
          <w:sz w:val="20"/>
        </w:rPr>
        <w:t xml:space="preserve">el </w:t>
      </w:r>
      <w:r w:rsidR="00127522">
        <w:rPr>
          <w:rFonts w:asciiTheme="majorHAnsi" w:hAnsiTheme="majorHAnsi" w:cstheme="majorHAnsi"/>
          <w:sz w:val="20"/>
        </w:rPr>
        <w:t>mes a consultar</w:t>
      </w:r>
      <w:r>
        <w:rPr>
          <w:rFonts w:asciiTheme="majorHAnsi" w:hAnsiTheme="majorHAnsi" w:cstheme="majorHAnsi"/>
          <w:sz w:val="20"/>
        </w:rPr>
        <w:t xml:space="preserve">. En caso que el legajo o el mes sean inválidos se lo informará con un mensaje de error pertinente.   </w:t>
      </w:r>
    </w:p>
    <w:p w:rsidR="00423358" w:rsidRDefault="00423358" w:rsidP="00127522">
      <w:pPr>
        <w:rPr>
          <w:rFonts w:asciiTheme="majorHAnsi" w:hAnsiTheme="majorHAnsi" w:cstheme="majorHAnsi"/>
          <w:sz w:val="20"/>
        </w:rPr>
      </w:pPr>
      <w:r>
        <w:rPr>
          <w:rFonts w:asciiTheme="majorHAnsi" w:hAnsiTheme="majorHAnsi" w:cstheme="majorHAnsi"/>
          <w:sz w:val="20"/>
        </w:rPr>
        <w:t>Cabe aclarar que el detalle de las ventas</w:t>
      </w:r>
      <w:r w:rsidR="006B6838">
        <w:rPr>
          <w:rFonts w:asciiTheme="majorHAnsi" w:hAnsiTheme="majorHAnsi" w:cstheme="majorHAnsi"/>
          <w:sz w:val="20"/>
        </w:rPr>
        <w:t xml:space="preserve">, catálogo de empleados de la nómina empresarial y el alta de los usuarios </w:t>
      </w:r>
      <w:r>
        <w:rPr>
          <w:rFonts w:asciiTheme="majorHAnsi" w:hAnsiTheme="majorHAnsi" w:cstheme="majorHAnsi"/>
          <w:sz w:val="20"/>
        </w:rPr>
        <w:t xml:space="preserve">no está contemplado dentro del alcance de la solución, suponiendo que la información está disponible en tiempo y forma para su utilización. </w:t>
      </w:r>
    </w:p>
    <w:p w:rsidR="00127522" w:rsidRDefault="00127522" w:rsidP="00127522">
      <w:pPr>
        <w:pStyle w:val="Subttulo"/>
      </w:pPr>
      <w:r>
        <w:t>Endpoints</w:t>
      </w:r>
    </w:p>
    <w:p w:rsidR="00F45FB5" w:rsidRPr="00EE69BA" w:rsidRDefault="00F45FB5" w:rsidP="00F45FB5">
      <w:pPr>
        <w:pStyle w:val="Prrafodelista"/>
        <w:numPr>
          <w:ilvl w:val="0"/>
          <w:numId w:val="1"/>
        </w:numPr>
        <w:rPr>
          <w:rFonts w:asciiTheme="majorHAnsi" w:hAnsiTheme="majorHAnsi" w:cstheme="majorHAnsi"/>
          <w:b/>
          <w:sz w:val="20"/>
        </w:rPr>
      </w:pPr>
      <w:r w:rsidRPr="00EE69BA">
        <w:rPr>
          <w:rFonts w:asciiTheme="majorHAnsi" w:hAnsiTheme="majorHAnsi" w:cstheme="majorHAnsi"/>
          <w:b/>
          <w:sz w:val="20"/>
        </w:rPr>
        <w:t>Autenticación</w:t>
      </w:r>
    </w:p>
    <w:p w:rsidR="00F45FB5" w:rsidRPr="00F45FB5" w:rsidRDefault="00F45FB5" w:rsidP="00F45FB5">
      <w:pPr>
        <w:ind w:left="360" w:firstLine="348"/>
        <w:rPr>
          <w:b/>
          <w:sz w:val="20"/>
        </w:rPr>
      </w:pPr>
      <w:r w:rsidRPr="00F45FB5">
        <w:rPr>
          <w:b/>
          <w:sz w:val="20"/>
        </w:rPr>
        <w:t>Recurso</w:t>
      </w:r>
    </w:p>
    <w:p w:rsidR="00F45FB5" w:rsidRPr="00865DA8" w:rsidRDefault="00F45FB5" w:rsidP="00F45FB5">
      <w:pPr>
        <w:rPr>
          <w:rFonts w:asciiTheme="majorHAnsi" w:hAnsiTheme="majorHAnsi" w:cstheme="majorHAnsi"/>
          <w:i/>
        </w:rPr>
      </w:pPr>
      <w:r>
        <w:tab/>
      </w:r>
      <w:r w:rsidRPr="00865DA8">
        <w:rPr>
          <w:rFonts w:asciiTheme="majorHAnsi" w:hAnsiTheme="majorHAnsi" w:cstheme="majorHAnsi"/>
          <w:i/>
          <w:color w:val="808080" w:themeColor="background1" w:themeShade="80"/>
          <w:sz w:val="20"/>
        </w:rPr>
        <w:t>/</w:t>
      </w:r>
      <w:r w:rsidR="00865DA8">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865DA8" w:rsidRDefault="00F45FB5" w:rsidP="00865DA8">
      <w:pPr>
        <w:rPr>
          <w:b/>
          <w:sz w:val="20"/>
        </w:rPr>
      </w:pPr>
      <w:r>
        <w:tab/>
      </w:r>
      <w:r>
        <w:rPr>
          <w:b/>
          <w:sz w:val="20"/>
        </w:rPr>
        <w:t>Descripción</w:t>
      </w:r>
    </w:p>
    <w:p w:rsidR="00F45FB5" w:rsidRPr="00865DA8" w:rsidRDefault="00865DA8" w:rsidP="00865DA8">
      <w:pPr>
        <w:ind w:firstLine="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Información de la cuenta del usuario</w:t>
      </w:r>
      <w:r w:rsidR="00423358" w:rsidRPr="00865DA8">
        <w:rPr>
          <w:rFonts w:asciiTheme="majorHAnsi" w:hAnsiTheme="majorHAnsi" w:cstheme="majorHAnsi"/>
          <w:i/>
          <w:color w:val="808080" w:themeColor="background1" w:themeShade="80"/>
          <w:sz w:val="20"/>
        </w:rPr>
        <w:t>.</w:t>
      </w:r>
    </w:p>
    <w:p w:rsidR="00865DA8" w:rsidRDefault="00865DA8" w:rsidP="00F45FB5">
      <w:pPr>
        <w:rPr>
          <w:b/>
          <w:sz w:val="20"/>
        </w:rPr>
      </w:pPr>
      <w:r>
        <w:rPr>
          <w:rFonts w:asciiTheme="majorHAnsi" w:hAnsiTheme="majorHAnsi" w:cstheme="majorHAnsi"/>
          <w:b/>
          <w:i/>
          <w:color w:val="808080" w:themeColor="background1" w:themeShade="80"/>
          <w:sz w:val="20"/>
        </w:rPr>
        <w:tab/>
      </w:r>
      <w:r w:rsidRPr="00865DA8">
        <w:rPr>
          <w:b/>
          <w:sz w:val="20"/>
        </w:rPr>
        <w:t>Ejemplo GET</w:t>
      </w:r>
    </w:p>
    <w:p w:rsidR="00865DA8" w:rsidRPr="00EE69BA" w:rsidRDefault="00865DA8" w:rsidP="00865DA8">
      <w:pPr>
        <w:ind w:firstLine="708"/>
        <w:rPr>
          <w:b/>
          <w:sz w:val="20"/>
          <w:u w:val="single"/>
        </w:rPr>
      </w:pPr>
      <w:r w:rsidRPr="00EE69BA">
        <w:rPr>
          <w:rFonts w:asciiTheme="majorHAnsi" w:hAnsiTheme="majorHAnsi" w:cstheme="majorHAnsi"/>
          <w:i/>
          <w:color w:val="808080" w:themeColor="background1" w:themeShade="80"/>
          <w:sz w:val="20"/>
          <w:u w:val="single"/>
        </w:rPr>
        <w:t>Devuelve información del usuario</w:t>
      </w:r>
      <w:r w:rsidRPr="00EE69BA">
        <w:rPr>
          <w:b/>
          <w:sz w:val="20"/>
          <w:u w:val="single"/>
        </w:rPr>
        <w:t xml:space="preserve"> </w:t>
      </w:r>
    </w:p>
    <w:p w:rsidR="00865DA8" w:rsidRDefault="00865DA8" w:rsidP="00F45FB5">
      <w:pPr>
        <w:rPr>
          <w:rFonts w:asciiTheme="majorHAnsi" w:hAnsiTheme="majorHAnsi" w:cstheme="majorHAnsi"/>
          <w:i/>
          <w:color w:val="808080" w:themeColor="background1" w:themeShade="80"/>
          <w:sz w:val="20"/>
        </w:rPr>
      </w:pPr>
      <w:r w:rsidRPr="00865DA8">
        <w:rPr>
          <w:rFonts w:asciiTheme="majorHAnsi" w:hAnsiTheme="majorHAnsi" w:cstheme="majorHAnsi"/>
          <w:color w:val="808080" w:themeColor="background1" w:themeShade="80"/>
          <w:sz w:val="20"/>
        </w:rPr>
        <w:tab/>
        <w:t xml:space="preserve">$ </w:t>
      </w:r>
      <w:proofErr w:type="spellStart"/>
      <w:r w:rsidRPr="00865DA8">
        <w:rPr>
          <w:rFonts w:asciiTheme="majorHAnsi" w:hAnsiTheme="majorHAnsi" w:cstheme="majorHAnsi"/>
          <w:color w:val="808080" w:themeColor="background1" w:themeShade="80"/>
          <w:sz w:val="20"/>
        </w:rPr>
        <w:t>curl</w:t>
      </w:r>
      <w:proofErr w:type="spellEnd"/>
      <w:r w:rsidRPr="00865DA8">
        <w:rPr>
          <w:rFonts w:asciiTheme="majorHAnsi" w:hAnsiTheme="majorHAnsi" w:cstheme="majorHAnsi"/>
          <w:color w:val="808080" w:themeColor="background1" w:themeShade="80"/>
          <w:sz w:val="20"/>
        </w:rPr>
        <w:t xml:space="preserve"> </w:t>
      </w:r>
      <w:r w:rsidR="00DB18D3">
        <w:rPr>
          <w:rFonts w:asciiTheme="majorHAnsi" w:hAnsiTheme="majorHAnsi" w:cstheme="majorHAnsi"/>
          <w:color w:val="808080" w:themeColor="background1" w:themeShade="80"/>
          <w:sz w:val="20"/>
        </w:rPr>
        <w:t xml:space="preserve">GET </w:t>
      </w:r>
      <w:r w:rsidR="00626D8F">
        <w:rPr>
          <w:rFonts w:asciiTheme="majorHAnsi" w:hAnsiTheme="majorHAnsi" w:cstheme="majorHAnsi"/>
          <w:color w:val="808080" w:themeColor="background1" w:themeShade="80"/>
          <w:sz w:val="20"/>
        </w:rPr>
        <w:t>http://localhost:8080</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EE69BA" w:rsidRDefault="00EE69BA" w:rsidP="00F45FB5">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20353372409,</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r w:rsidR="00626D8F">
        <w:rPr>
          <w:rFonts w:asciiTheme="majorHAnsi" w:hAnsiTheme="majorHAnsi" w:cstheme="majorHAnsi"/>
          <w:i/>
          <w:color w:val="808080" w:themeColor="background1" w:themeShade="80"/>
          <w:sz w:val="20"/>
        </w:rPr>
        <w:t xml:space="preserve">  </w:t>
      </w:r>
      <w:r w:rsidRPr="00EE69BA">
        <w:rPr>
          <w:rFonts w:asciiTheme="majorHAnsi" w:hAnsiTheme="majorHAnsi" w:cstheme="majorHAnsi"/>
          <w:i/>
          <w:color w:val="808080" w:themeColor="background1" w:themeShade="80"/>
          <w:sz w:val="20"/>
        </w:rPr>
        <w:t>"</w:t>
      </w:r>
      <w:proofErr w:type="spellStart"/>
      <w:r w:rsidRPr="00EE69BA">
        <w:rPr>
          <w:rFonts w:asciiTheme="majorHAnsi" w:hAnsiTheme="majorHAnsi" w:cstheme="majorHAnsi"/>
          <w:i/>
          <w:color w:val="808080" w:themeColor="background1" w:themeShade="80"/>
          <w:sz w:val="20"/>
        </w:rPr>
        <w:t>first_name</w:t>
      </w:r>
      <w:proofErr w:type="spellEnd"/>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Alan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last_name</w:t>
      </w:r>
      <w:proofErr w:type="spellEnd"/>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Gutman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"email": "</w:t>
      </w:r>
      <w:r>
        <w:rPr>
          <w:rFonts w:asciiTheme="majorHAnsi" w:hAnsiTheme="majorHAnsi" w:cstheme="majorHAnsi"/>
          <w:i/>
          <w:color w:val="808080" w:themeColor="background1" w:themeShade="80"/>
          <w:sz w:val="20"/>
        </w:rPr>
        <w:t>agutma1</w:t>
      </w:r>
      <w:r w:rsidRPr="00EE69BA">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palermo.edu</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identification</w:t>
      </w:r>
      <w:proofErr w:type="spellEnd"/>
      <w:r w:rsidRPr="00EE69BA">
        <w:rPr>
          <w:rFonts w:asciiTheme="majorHAnsi" w:hAnsiTheme="majorHAnsi" w:cstheme="majorHAnsi"/>
          <w:i/>
          <w:color w:val="808080" w:themeColor="background1" w:themeShade="80"/>
          <w:sz w:val="20"/>
        </w:rPr>
        <w:t>": {</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roofErr w:type="spellStart"/>
      <w:r>
        <w:rPr>
          <w:rFonts w:asciiTheme="majorHAnsi" w:hAnsiTheme="majorHAnsi" w:cstheme="majorHAnsi"/>
          <w:i/>
          <w:color w:val="808080" w:themeColor="background1" w:themeShade="80"/>
          <w:sz w:val="20"/>
        </w:rPr>
        <w:t>country_id</w:t>
      </w:r>
      <w:proofErr w:type="spellEnd"/>
      <w:r>
        <w:rPr>
          <w:rFonts w:asciiTheme="majorHAnsi" w:hAnsiTheme="majorHAnsi" w:cstheme="majorHAnsi"/>
          <w:i/>
          <w:color w:val="808080" w:themeColor="background1" w:themeShade="80"/>
          <w:sz w:val="20"/>
        </w:rPr>
        <w:t>": "AR",</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type</w:t>
      </w:r>
      <w:proofErr w:type="spellEnd"/>
      <w:r w:rsidRPr="00EE69BA">
        <w:rPr>
          <w:rFonts w:asciiTheme="majorHAnsi" w:hAnsiTheme="majorHAnsi" w:cstheme="majorHAnsi"/>
          <w:i/>
          <w:color w:val="808080" w:themeColor="background1" w:themeShade="80"/>
          <w:sz w:val="20"/>
        </w:rPr>
        <w:t>": "DNI",</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number</w:t>
      </w:r>
      <w:proofErr w:type="spellEnd"/>
      <w:r w:rsidRPr="00EE69BA">
        <w:rPr>
          <w:rFonts w:asciiTheme="majorHAnsi" w:hAnsiTheme="majorHAnsi" w:cstheme="majorHAnsi"/>
          <w:i/>
          <w:color w:val="808080" w:themeColor="background1" w:themeShade="80"/>
          <w:sz w:val="20"/>
        </w:rPr>
        <w:t>": "3</w:t>
      </w:r>
      <w:r>
        <w:rPr>
          <w:rFonts w:asciiTheme="majorHAnsi" w:hAnsiTheme="majorHAnsi" w:cstheme="majorHAnsi"/>
          <w:i/>
          <w:color w:val="808080" w:themeColor="background1" w:themeShade="80"/>
          <w:sz w:val="20"/>
        </w:rPr>
        <w:t>5337240</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865DA8" w:rsidRDefault="00EE69BA" w:rsidP="00EE69BA">
      <w:pPr>
        <w:pStyle w:val="Prrafodelista"/>
        <w:numPr>
          <w:ilvl w:val="0"/>
          <w:numId w:val="1"/>
        </w:numPr>
        <w:rPr>
          <w:rFonts w:asciiTheme="majorHAnsi" w:hAnsiTheme="majorHAnsi" w:cstheme="majorHAnsi"/>
          <w:b/>
          <w:color w:val="808080" w:themeColor="background1" w:themeShade="80"/>
          <w:sz w:val="20"/>
        </w:rPr>
      </w:pPr>
      <w:r>
        <w:rPr>
          <w:rFonts w:asciiTheme="majorHAnsi" w:hAnsiTheme="majorHAnsi" w:cstheme="majorHAnsi"/>
          <w:b/>
          <w:color w:val="000000" w:themeColor="text1"/>
          <w:sz w:val="20"/>
        </w:rPr>
        <w:lastRenderedPageBreak/>
        <w:t>Consulta Comisiones</w:t>
      </w:r>
      <w:r w:rsidRPr="00EE69BA">
        <w:rPr>
          <w:b/>
        </w:rPr>
        <w:br/>
      </w:r>
    </w:p>
    <w:p w:rsidR="00EE69BA" w:rsidRPr="00EE69BA" w:rsidRDefault="00EE69BA" w:rsidP="00EE69BA">
      <w:pPr>
        <w:pStyle w:val="Prrafodelista"/>
        <w:rPr>
          <w:b/>
          <w:sz w:val="20"/>
        </w:rPr>
      </w:pPr>
      <w:r w:rsidRPr="00EE69BA">
        <w:rPr>
          <w:b/>
          <w:sz w:val="20"/>
        </w:rPr>
        <w:t>Recurso</w:t>
      </w:r>
    </w:p>
    <w:p w:rsidR="00EE69BA" w:rsidRPr="00EE69BA" w:rsidRDefault="00DB18D3" w:rsidP="00EE69BA">
      <w:pPr>
        <w:pStyle w:val="Prrafodelista"/>
        <w:rPr>
          <w:rFonts w:asciiTheme="majorHAnsi" w:hAnsiTheme="majorHAnsi" w:cstheme="majorHAnsi"/>
          <w:b/>
          <w:color w:val="808080" w:themeColor="background1" w:themeShade="80"/>
          <w:sz w:val="20"/>
        </w:rPr>
      </w:pP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Comisiones/Legajo=</w:t>
      </w:r>
      <w:r w:rsidR="00EE69BA"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Mes=</w:t>
      </w:r>
      <w:r w:rsidR="00EE69BA">
        <w:rPr>
          <w:rFonts w:asciiTheme="majorHAnsi" w:hAnsiTheme="majorHAnsi" w:cstheme="majorHAnsi"/>
          <w:i/>
          <w:color w:val="808080" w:themeColor="background1" w:themeShade="80"/>
          <w:sz w:val="20"/>
        </w:rPr>
        <w:t>{Mes}</w:t>
      </w:r>
    </w:p>
    <w:p w:rsidR="00EE69BA" w:rsidRPr="00EE69BA" w:rsidRDefault="00EE69BA" w:rsidP="00EE69BA">
      <w:pPr>
        <w:pStyle w:val="Prrafodelista"/>
        <w:rPr>
          <w:rFonts w:asciiTheme="majorHAnsi" w:hAnsiTheme="majorHAnsi" w:cstheme="majorHAnsi"/>
          <w:b/>
          <w:color w:val="808080" w:themeColor="background1" w:themeShade="80"/>
          <w:sz w:val="20"/>
        </w:rPr>
      </w:pPr>
    </w:p>
    <w:p w:rsidR="00865DA8" w:rsidRPr="00216939" w:rsidRDefault="00865DA8" w:rsidP="00216939">
      <w:pPr>
        <w:pStyle w:val="Prrafodelista"/>
        <w:rPr>
          <w:b/>
          <w:sz w:val="20"/>
        </w:rPr>
      </w:pPr>
      <w:r w:rsidRPr="00865DA8">
        <w:rPr>
          <w:b/>
          <w:sz w:val="20"/>
        </w:rPr>
        <w:t>Descripción</w:t>
      </w:r>
      <w:r w:rsidR="00216939">
        <w:rPr>
          <w:b/>
          <w:sz w:val="20"/>
        </w:rPr>
        <w:br/>
      </w:r>
    </w:p>
    <w:p w:rsidR="00EE69BA" w:rsidRPr="00216939" w:rsidRDefault="00865DA8" w:rsidP="00216939">
      <w:pPr>
        <w:pStyle w:val="Prrafodelista"/>
        <w:rPr>
          <w:rFonts w:asciiTheme="majorHAnsi" w:hAnsiTheme="majorHAnsi" w:cstheme="majorHAnsi"/>
          <w:i/>
          <w:color w:val="808080" w:themeColor="background1" w:themeShade="80"/>
          <w:sz w:val="20"/>
        </w:rPr>
      </w:pPr>
      <w:r w:rsidRPr="00865DA8">
        <w:rPr>
          <w:rFonts w:asciiTheme="majorHAnsi" w:hAnsiTheme="majorHAnsi" w:cstheme="majorHAnsi"/>
          <w:i/>
          <w:color w:val="808080" w:themeColor="background1" w:themeShade="80"/>
          <w:sz w:val="20"/>
        </w:rPr>
        <w:t xml:space="preserve">Informa el total de comisiones </w:t>
      </w:r>
      <w:r w:rsidR="00EE69BA">
        <w:rPr>
          <w:rFonts w:asciiTheme="majorHAnsi" w:hAnsiTheme="majorHAnsi" w:cstheme="majorHAnsi"/>
          <w:i/>
          <w:color w:val="808080" w:themeColor="background1" w:themeShade="80"/>
          <w:sz w:val="20"/>
        </w:rPr>
        <w:t xml:space="preserve">(expresado en pesos argentinos) </w:t>
      </w:r>
      <w:r w:rsidRPr="00865DA8">
        <w:rPr>
          <w:rFonts w:asciiTheme="majorHAnsi" w:hAnsiTheme="majorHAnsi" w:cstheme="majorHAnsi"/>
          <w:i/>
          <w:color w:val="808080" w:themeColor="background1" w:themeShade="80"/>
          <w:sz w:val="20"/>
        </w:rPr>
        <w:t>de los vendedores para un determinado mes.</w:t>
      </w:r>
    </w:p>
    <w:p w:rsidR="00DB18D3" w:rsidRDefault="00DB18D3" w:rsidP="00DB18D3">
      <w:pPr>
        <w:ind w:firstLine="708"/>
        <w:rPr>
          <w:b/>
          <w:sz w:val="20"/>
        </w:rPr>
      </w:pPr>
      <w:r w:rsidRPr="00865DA8">
        <w:rPr>
          <w:b/>
          <w:sz w:val="20"/>
        </w:rPr>
        <w:t>Ejemplo GET</w:t>
      </w:r>
    </w:p>
    <w:p w:rsidR="00DB18D3" w:rsidRPr="00EE69BA" w:rsidRDefault="00DB18D3" w:rsidP="00DB18D3">
      <w:pPr>
        <w:ind w:firstLine="708"/>
        <w:rPr>
          <w:b/>
          <w:sz w:val="20"/>
          <w:u w:val="single"/>
        </w:rPr>
      </w:pPr>
      <w:r w:rsidRPr="00EE69BA">
        <w:rPr>
          <w:rFonts w:asciiTheme="majorHAnsi" w:hAnsiTheme="majorHAnsi" w:cstheme="majorHAnsi"/>
          <w:i/>
          <w:color w:val="808080" w:themeColor="background1" w:themeShade="80"/>
          <w:sz w:val="20"/>
          <w:u w:val="single"/>
        </w:rPr>
        <w:t xml:space="preserve">Devuelve </w:t>
      </w:r>
      <w:r>
        <w:rPr>
          <w:rFonts w:asciiTheme="majorHAnsi" w:hAnsiTheme="majorHAnsi" w:cstheme="majorHAnsi"/>
          <w:i/>
          <w:color w:val="808080" w:themeColor="background1" w:themeShade="80"/>
          <w:sz w:val="20"/>
          <w:u w:val="single"/>
        </w:rPr>
        <w:t>las comisiones del vendedor</w:t>
      </w:r>
      <w:r w:rsidRPr="00EE69BA">
        <w:rPr>
          <w:b/>
          <w:sz w:val="20"/>
          <w:u w:val="single"/>
        </w:rPr>
        <w:t xml:space="preserve"> </w:t>
      </w:r>
    </w:p>
    <w:p w:rsidR="00DB18D3" w:rsidRPr="00DB18D3" w:rsidRDefault="00626D8F" w:rsidP="00DB18D3">
      <w:pPr>
        <w:pStyle w:val="Prrafodelista"/>
        <w:rPr>
          <w:rFonts w:asciiTheme="majorHAnsi" w:hAnsiTheme="majorHAnsi" w:cstheme="majorHAnsi"/>
          <w:b/>
          <w:color w:val="808080" w:themeColor="background1" w:themeShade="80"/>
          <w:sz w:val="20"/>
        </w:rPr>
      </w:pPr>
      <w:r>
        <w:rPr>
          <w:rFonts w:asciiTheme="majorHAnsi" w:hAnsiTheme="majorHAnsi" w:cstheme="majorHAnsi"/>
          <w:color w:val="808080" w:themeColor="background1" w:themeShade="80"/>
          <w:sz w:val="20"/>
        </w:rPr>
        <w:t xml:space="preserve">$ </w:t>
      </w:r>
      <w:proofErr w:type="spellStart"/>
      <w:r>
        <w:rPr>
          <w:rFonts w:asciiTheme="majorHAnsi" w:hAnsiTheme="majorHAnsi" w:cstheme="majorHAnsi"/>
          <w:color w:val="808080" w:themeColor="background1" w:themeShade="80"/>
          <w:sz w:val="20"/>
        </w:rPr>
        <w:t>curl</w:t>
      </w:r>
      <w:proofErr w:type="spellEnd"/>
      <w:r>
        <w:rPr>
          <w:rFonts w:asciiTheme="majorHAnsi" w:hAnsiTheme="majorHAnsi" w:cstheme="majorHAnsi"/>
          <w:color w:val="808080" w:themeColor="background1" w:themeShade="80"/>
          <w:sz w:val="20"/>
        </w:rPr>
        <w:t xml:space="preserve"> http://localhost:8080</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usuarios</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proofErr w:type="gramStart"/>
      <w:r w:rsidR="00DB18D3" w:rsidRPr="00865DA8">
        <w:rPr>
          <w:rFonts w:asciiTheme="majorHAnsi" w:hAnsiTheme="majorHAnsi" w:cstheme="majorHAnsi"/>
          <w:i/>
          <w:color w:val="808080" w:themeColor="background1" w:themeShade="80"/>
          <w:sz w:val="20"/>
        </w:rPr>
        <w:t>}?access</w:t>
      </w:r>
      <w:proofErr w:type="gramEnd"/>
      <w:r w:rsidR="00DB18D3" w:rsidRPr="00865DA8">
        <w:rPr>
          <w:rFonts w:asciiTheme="majorHAnsi" w:hAnsiTheme="majorHAnsi" w:cstheme="majorHAnsi"/>
          <w:i/>
          <w:color w:val="808080" w:themeColor="background1" w:themeShade="80"/>
          <w:sz w:val="20"/>
        </w:rPr>
        <w:t>_token=$ACCESS_TOKEN/</w:t>
      </w:r>
      <w:r w:rsidR="00DB18D3">
        <w:rPr>
          <w:rFonts w:asciiTheme="majorHAnsi" w:hAnsiTheme="majorHAnsi" w:cstheme="majorHAnsi"/>
          <w:i/>
          <w:color w:val="808080" w:themeColor="background1" w:themeShade="80"/>
          <w:sz w:val="20"/>
        </w:rPr>
        <w:t>Comisiones/Legajo=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Mes={Mes}</w:t>
      </w:r>
    </w:p>
    <w:p w:rsidR="00DB18D3" w:rsidRPr="00EE69BA" w:rsidRDefault="00DB18D3" w:rsidP="00DB18D3">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DB18D3" w:rsidRPr="00EE69BA" w:rsidRDefault="00DB18D3" w:rsidP="00DB18D3">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20157439247,</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“mes”: 202008,</w:t>
      </w:r>
    </w:p>
    <w:p w:rsidR="00DB18D3" w:rsidRPr="00EE69BA"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w:t>
      </w:r>
      <w:proofErr w:type="spellStart"/>
      <w:r>
        <w:rPr>
          <w:rFonts w:asciiTheme="majorHAnsi" w:hAnsiTheme="majorHAnsi" w:cstheme="majorHAnsi"/>
          <w:i/>
          <w:color w:val="808080" w:themeColor="background1" w:themeShade="80"/>
          <w:sz w:val="20"/>
        </w:rPr>
        <w:t>comision</w:t>
      </w:r>
      <w:proofErr w:type="spellEnd"/>
      <w:r>
        <w:rPr>
          <w:rFonts w:asciiTheme="majorHAnsi" w:hAnsiTheme="majorHAnsi" w:cstheme="majorHAnsi"/>
          <w:i/>
          <w:color w:val="808080" w:themeColor="background1" w:themeShade="80"/>
          <w:sz w:val="20"/>
        </w:rPr>
        <w:t>”: 12750.00</w:t>
      </w:r>
    </w:p>
    <w:p w:rsidR="00DB18D3" w:rsidRDefault="00DB18D3" w:rsidP="00DB18D3">
      <w:pPr>
        <w:pStyle w:val="Prrafodelista"/>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216939" w:rsidRDefault="00216939" w:rsidP="00DB18D3">
      <w:pPr>
        <w:pStyle w:val="Prrafodelista"/>
        <w:rPr>
          <w:rFonts w:asciiTheme="majorHAnsi" w:hAnsiTheme="majorHAnsi" w:cstheme="majorHAnsi"/>
          <w:i/>
          <w:color w:val="808080" w:themeColor="background1" w:themeShade="80"/>
          <w:sz w:val="20"/>
        </w:rPr>
      </w:pPr>
    </w:p>
    <w:p w:rsidR="00216939" w:rsidRDefault="00216939" w:rsidP="00216939">
      <w:pPr>
        <w:pStyle w:val="Subttulo"/>
      </w:pPr>
      <w:r>
        <w:t>Tecnologías</w:t>
      </w:r>
    </w:p>
    <w:p w:rsidR="00216939" w:rsidRDefault="00216939" w:rsidP="00216939">
      <w:pPr>
        <w:ind w:firstLine="708"/>
        <w:rPr>
          <w:b/>
          <w:sz w:val="20"/>
        </w:rPr>
      </w:pPr>
      <w:r w:rsidRPr="00216939">
        <w:rPr>
          <w:b/>
          <w:sz w:val="20"/>
        </w:rPr>
        <w:t>Git</w:t>
      </w:r>
      <w:r w:rsidR="00CB1962">
        <w:rPr>
          <w:b/>
          <w:sz w:val="20"/>
        </w:rPr>
        <w:t xml:space="preserve"> </w:t>
      </w:r>
    </w:p>
    <w:p w:rsidR="00216939" w:rsidRDefault="00216939" w:rsidP="00216939">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tecnología Git para generar el versionado de nuestro código ya que brinda ventajas cuando se trabaja de forma colaborativa, se puede realizar el seguimiento de la evolución del desarrollo del software y nos ayuda a revertir problemas de forma ágil y simple. Las herramientas utilizadas serán GitHub ya que este es gratuito y cuenta con una gran popularidad y comunidad de usuarios que dan soporte y lo mismo ocurre con Git </w:t>
      </w:r>
      <w:proofErr w:type="spellStart"/>
      <w:r>
        <w:rPr>
          <w:rFonts w:asciiTheme="majorHAnsi" w:hAnsiTheme="majorHAnsi" w:cstheme="majorHAnsi"/>
          <w:i/>
          <w:color w:val="808080" w:themeColor="background1" w:themeShade="80"/>
          <w:sz w:val="20"/>
        </w:rPr>
        <w:t>Bash</w:t>
      </w:r>
      <w:proofErr w:type="spellEnd"/>
      <w:r>
        <w:rPr>
          <w:rFonts w:asciiTheme="majorHAnsi" w:hAnsiTheme="majorHAnsi" w:cstheme="majorHAnsi"/>
          <w:i/>
          <w:color w:val="808080" w:themeColor="background1" w:themeShade="80"/>
          <w:sz w:val="20"/>
        </w:rPr>
        <w:t xml:space="preserve">, el utilitario para Windows que nos facilitará el manejo entre el repositorio local y el remoto. </w:t>
      </w:r>
    </w:p>
    <w:p w:rsidR="00CB1962" w:rsidRDefault="00CB1962" w:rsidP="00CB1962">
      <w:pPr>
        <w:ind w:firstLine="708"/>
        <w:rPr>
          <w:b/>
          <w:sz w:val="20"/>
        </w:rPr>
      </w:pPr>
      <w:r>
        <w:rPr>
          <w:b/>
          <w:sz w:val="20"/>
        </w:rPr>
        <w:t xml:space="preserve">Java </w:t>
      </w:r>
    </w:p>
    <w:p w:rsidR="00080B4A" w:rsidRDefault="00CB1962" w:rsidP="00080B4A">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Java como lenguaje de programación de la API ya que es el lenguaje de programación orientada a objetos con el que más cómodo me siento programando. </w:t>
      </w:r>
      <w:r w:rsidR="00080B4A">
        <w:rPr>
          <w:rFonts w:asciiTheme="majorHAnsi" w:hAnsiTheme="majorHAnsi" w:cstheme="majorHAnsi"/>
          <w:i/>
          <w:color w:val="808080" w:themeColor="background1" w:themeShade="80"/>
          <w:sz w:val="20"/>
        </w:rPr>
        <w:t>Más allá de esto, cuenta con mucha documentación acerca de cómo aplicar patrones de diseño</w:t>
      </w:r>
      <w:r w:rsidR="00BB0B49">
        <w:rPr>
          <w:rFonts w:asciiTheme="majorHAnsi" w:hAnsiTheme="majorHAnsi" w:cstheme="majorHAnsi"/>
          <w:i/>
          <w:color w:val="808080" w:themeColor="background1" w:themeShade="80"/>
          <w:sz w:val="20"/>
        </w:rPr>
        <w:t xml:space="preserve"> (en especial MVC)</w:t>
      </w:r>
      <w:r w:rsidR="00080B4A">
        <w:rPr>
          <w:rFonts w:asciiTheme="majorHAnsi" w:hAnsiTheme="majorHAnsi" w:cstheme="majorHAnsi"/>
          <w:i/>
          <w:color w:val="808080" w:themeColor="background1" w:themeShade="80"/>
          <w:sz w:val="20"/>
        </w:rPr>
        <w:t xml:space="preserve"> y manejo de </w:t>
      </w:r>
      <w:proofErr w:type="spellStart"/>
      <w:r w:rsidR="00080B4A">
        <w:rPr>
          <w:rFonts w:asciiTheme="majorHAnsi" w:hAnsiTheme="majorHAnsi" w:cstheme="majorHAnsi"/>
          <w:i/>
          <w:color w:val="808080" w:themeColor="background1" w:themeShade="80"/>
          <w:sz w:val="20"/>
        </w:rPr>
        <w:t>APIs</w:t>
      </w:r>
      <w:proofErr w:type="spellEnd"/>
      <w:r w:rsidR="00080B4A">
        <w:rPr>
          <w:rFonts w:asciiTheme="majorHAnsi" w:hAnsiTheme="majorHAnsi" w:cstheme="majorHAnsi"/>
          <w:i/>
          <w:color w:val="808080" w:themeColor="background1" w:themeShade="80"/>
          <w:sz w:val="20"/>
        </w:rPr>
        <w:t xml:space="preserve"> REST</w:t>
      </w:r>
      <w:r w:rsidR="00BB0B49">
        <w:rPr>
          <w:rFonts w:asciiTheme="majorHAnsi" w:hAnsiTheme="majorHAnsi" w:cstheme="majorHAnsi"/>
          <w:i/>
          <w:color w:val="808080" w:themeColor="background1" w:themeShade="80"/>
          <w:sz w:val="20"/>
        </w:rPr>
        <w:t xml:space="preserve"> con el </w:t>
      </w:r>
      <w:proofErr w:type="spellStart"/>
      <w:r w:rsidR="00BB0B49">
        <w:rPr>
          <w:rFonts w:asciiTheme="majorHAnsi" w:hAnsiTheme="majorHAnsi" w:cstheme="majorHAnsi"/>
          <w:i/>
          <w:color w:val="808080" w:themeColor="background1" w:themeShade="80"/>
          <w:sz w:val="20"/>
        </w:rPr>
        <w:t>framework</w:t>
      </w:r>
      <w:proofErr w:type="spellEnd"/>
      <w:r w:rsidR="00BB0B49">
        <w:rPr>
          <w:rFonts w:asciiTheme="majorHAnsi" w:hAnsiTheme="majorHAnsi" w:cstheme="majorHAnsi"/>
          <w:i/>
          <w:color w:val="808080" w:themeColor="background1" w:themeShade="80"/>
          <w:sz w:val="20"/>
        </w:rPr>
        <w:t xml:space="preserve"> Spring</w:t>
      </w:r>
      <w:r w:rsidR="00080B4A">
        <w:rPr>
          <w:rFonts w:asciiTheme="majorHAnsi" w:hAnsiTheme="majorHAnsi" w:cstheme="majorHAnsi"/>
          <w:i/>
          <w:color w:val="808080" w:themeColor="background1" w:themeShade="80"/>
          <w:sz w:val="20"/>
        </w:rPr>
        <w:t>. Adicionalmente se integra fácilmente con librerías y software de terceros ampliando su potencialidad, por ejemplo, para el manejo de autenti</w:t>
      </w:r>
      <w:r w:rsidR="00BB0B49">
        <w:rPr>
          <w:rFonts w:asciiTheme="majorHAnsi" w:hAnsiTheme="majorHAnsi" w:cstheme="majorHAnsi"/>
          <w:i/>
          <w:color w:val="808080" w:themeColor="background1" w:themeShade="80"/>
          <w:sz w:val="20"/>
        </w:rPr>
        <w:t>cación</w:t>
      </w:r>
      <w:r w:rsidR="00080B4A">
        <w:rPr>
          <w:rFonts w:asciiTheme="majorHAnsi" w:hAnsiTheme="majorHAnsi" w:cstheme="majorHAnsi"/>
          <w:i/>
          <w:color w:val="808080" w:themeColor="background1" w:themeShade="80"/>
          <w:sz w:val="20"/>
        </w:rPr>
        <w:t xml:space="preserve"> mediante tokens con JWT o el framework Spring el cual está escr</w:t>
      </w:r>
      <w:r w:rsidR="00C329F9">
        <w:rPr>
          <w:rFonts w:asciiTheme="majorHAnsi" w:hAnsiTheme="majorHAnsi" w:cstheme="majorHAnsi"/>
          <w:i/>
          <w:color w:val="808080" w:themeColor="background1" w:themeShade="80"/>
          <w:sz w:val="20"/>
        </w:rPr>
        <w:t>ito en Java y nos facilitará la programación de la API y la programación modular</w:t>
      </w:r>
      <w:r w:rsidR="00080B4A">
        <w:rPr>
          <w:rFonts w:asciiTheme="majorHAnsi" w:hAnsiTheme="majorHAnsi" w:cstheme="majorHAnsi"/>
          <w:i/>
          <w:color w:val="808080" w:themeColor="background1" w:themeShade="80"/>
          <w:sz w:val="20"/>
        </w:rPr>
        <w:t>.</w:t>
      </w:r>
      <w:r w:rsidR="00BB0B49">
        <w:rPr>
          <w:rFonts w:asciiTheme="majorHAnsi" w:hAnsiTheme="majorHAnsi" w:cstheme="majorHAnsi"/>
          <w:i/>
          <w:color w:val="808080" w:themeColor="background1" w:themeShade="80"/>
          <w:sz w:val="20"/>
        </w:rPr>
        <w:t xml:space="preserve"> También se integra fácilmente con </w:t>
      </w:r>
      <w:proofErr w:type="spellStart"/>
      <w:r w:rsidR="00BB0B49">
        <w:rPr>
          <w:rFonts w:asciiTheme="majorHAnsi" w:hAnsiTheme="majorHAnsi" w:cstheme="majorHAnsi"/>
          <w:i/>
          <w:color w:val="808080" w:themeColor="background1" w:themeShade="80"/>
          <w:sz w:val="20"/>
        </w:rPr>
        <w:t>Hybernate</w:t>
      </w:r>
      <w:proofErr w:type="spellEnd"/>
      <w:r w:rsidR="00BB0B49">
        <w:rPr>
          <w:rFonts w:asciiTheme="majorHAnsi" w:hAnsiTheme="majorHAnsi" w:cstheme="majorHAnsi"/>
          <w:i/>
          <w:color w:val="808080" w:themeColor="background1" w:themeShade="80"/>
          <w:sz w:val="20"/>
        </w:rPr>
        <w:t xml:space="preserve"> quien nos ayudará </w:t>
      </w:r>
      <w:r w:rsidR="00BB0B49">
        <w:rPr>
          <w:rFonts w:asciiTheme="majorHAnsi" w:hAnsiTheme="majorHAnsi" w:cstheme="majorHAnsi"/>
          <w:i/>
          <w:color w:val="808080" w:themeColor="background1" w:themeShade="80"/>
          <w:sz w:val="20"/>
        </w:rPr>
        <w:t xml:space="preserve">a generar </w:t>
      </w:r>
      <w:r w:rsidR="00BB0B49">
        <w:rPr>
          <w:rFonts w:asciiTheme="majorHAnsi" w:hAnsiTheme="majorHAnsi" w:cstheme="majorHAnsi"/>
          <w:i/>
          <w:color w:val="808080" w:themeColor="background1" w:themeShade="80"/>
          <w:sz w:val="20"/>
        </w:rPr>
        <w:t xml:space="preserve">de forma automática </w:t>
      </w:r>
      <w:r w:rsidR="00BB0B49">
        <w:rPr>
          <w:rFonts w:asciiTheme="majorHAnsi" w:hAnsiTheme="majorHAnsi" w:cstheme="majorHAnsi"/>
          <w:i/>
          <w:color w:val="808080" w:themeColor="background1" w:themeShade="80"/>
          <w:sz w:val="20"/>
        </w:rPr>
        <w:t xml:space="preserve">la base de datos de la aplicación a partir del modelo de clases </w:t>
      </w:r>
      <w:r w:rsidR="00BB0B49">
        <w:rPr>
          <w:rFonts w:asciiTheme="majorHAnsi" w:hAnsiTheme="majorHAnsi" w:cstheme="majorHAnsi"/>
          <w:i/>
          <w:color w:val="808080" w:themeColor="background1" w:themeShade="80"/>
          <w:sz w:val="20"/>
        </w:rPr>
        <w:t>definido.</w:t>
      </w:r>
    </w:p>
    <w:p w:rsidR="00080B4A" w:rsidRPr="00080B4A" w:rsidRDefault="00584B9F" w:rsidP="00080B4A">
      <w:pPr>
        <w:ind w:firstLine="708"/>
        <w:rPr>
          <w:b/>
          <w:sz w:val="20"/>
        </w:rPr>
      </w:pPr>
      <w:r>
        <w:rPr>
          <w:b/>
          <w:sz w:val="20"/>
        </w:rPr>
        <w:t xml:space="preserve">Framework </w:t>
      </w:r>
      <w:r w:rsidR="00080B4A" w:rsidRPr="00080B4A">
        <w:rPr>
          <w:b/>
          <w:sz w:val="20"/>
        </w:rPr>
        <w:t>Spring</w:t>
      </w:r>
    </w:p>
    <w:p w:rsidR="00080B4A" w:rsidRPr="00080B4A" w:rsidRDefault="00080B4A" w:rsidP="00080B4A">
      <w:pPr>
        <w:ind w:firstLine="708"/>
        <w:rPr>
          <w:b/>
          <w:sz w:val="20"/>
        </w:rPr>
      </w:pPr>
      <w:r w:rsidRPr="00080B4A">
        <w:rPr>
          <w:b/>
          <w:sz w:val="20"/>
        </w:rPr>
        <w:t>JWT</w:t>
      </w:r>
    </w:p>
    <w:p w:rsidR="00080B4A" w:rsidRPr="00080B4A" w:rsidRDefault="001C5812" w:rsidP="00080B4A">
      <w:pPr>
        <w:ind w:firstLine="708"/>
        <w:rPr>
          <w:b/>
          <w:sz w:val="20"/>
        </w:rPr>
      </w:pPr>
      <w:proofErr w:type="spellStart"/>
      <w:r>
        <w:rPr>
          <w:b/>
          <w:sz w:val="20"/>
        </w:rPr>
        <w:lastRenderedPageBreak/>
        <w:t>Hibernate</w:t>
      </w:r>
      <w:proofErr w:type="spellEnd"/>
    </w:p>
    <w:p w:rsidR="00080B4A" w:rsidRPr="00216939" w:rsidRDefault="00080B4A" w:rsidP="00080B4A">
      <w:pPr>
        <w:ind w:left="708"/>
        <w:rPr>
          <w:b/>
          <w:sz w:val="20"/>
        </w:rPr>
      </w:pPr>
      <w:r>
        <w:rPr>
          <w:rFonts w:asciiTheme="majorHAnsi" w:hAnsiTheme="majorHAnsi" w:cstheme="majorHAnsi"/>
          <w:i/>
          <w:color w:val="808080" w:themeColor="background1" w:themeShade="80"/>
          <w:sz w:val="20"/>
        </w:rPr>
        <w:t xml:space="preserve">Ayuda a generar la base de datos de la aplicación a partir del modelo de clases de forma automática  </w:t>
      </w:r>
    </w:p>
    <w:p w:rsidR="00216939" w:rsidRPr="00216939" w:rsidRDefault="00216939" w:rsidP="00CB1962">
      <w:pPr>
        <w:ind w:left="708"/>
        <w:rPr>
          <w:b/>
          <w:sz w:val="20"/>
        </w:rPr>
      </w:pPr>
      <w:bookmarkStart w:id="0" w:name="_GoBack"/>
      <w:bookmarkEnd w:id="0"/>
    </w:p>
    <w:sectPr w:rsidR="00216939" w:rsidRPr="0021693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084B" w:rsidRDefault="0094084B" w:rsidP="00127522">
      <w:pPr>
        <w:spacing w:after="0" w:line="240" w:lineRule="auto"/>
      </w:pPr>
      <w:r>
        <w:separator/>
      </w:r>
    </w:p>
  </w:endnote>
  <w:endnote w:type="continuationSeparator" w:id="0">
    <w:p w:rsidR="0094084B" w:rsidRDefault="0094084B" w:rsidP="00127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084B" w:rsidRDefault="0094084B" w:rsidP="00127522">
      <w:pPr>
        <w:spacing w:after="0" w:line="240" w:lineRule="auto"/>
      </w:pPr>
      <w:r>
        <w:separator/>
      </w:r>
    </w:p>
  </w:footnote>
  <w:footnote w:type="continuationSeparator" w:id="0">
    <w:p w:rsidR="0094084B" w:rsidRDefault="0094084B" w:rsidP="00127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7522" w:rsidRDefault="00127522" w:rsidP="00127522">
    <w:pPr>
      <w:pStyle w:val="Encabezado"/>
      <w:spacing w:line="240" w:lineRule="exact"/>
    </w:pPr>
    <w:r>
      <w:rPr>
        <w:noProof/>
        <w:lang w:eastAsia="es-AR"/>
      </w:rPr>
      <w:drawing>
        <wp:anchor distT="0" distB="0" distL="114300" distR="114300" simplePos="0" relativeHeight="251661312" behindDoc="1" locked="0" layoutInCell="1" allowOverlap="1" wp14:anchorId="0594D884" wp14:editId="3A42F7DA">
          <wp:simplePos x="0" y="0"/>
          <wp:positionH relativeFrom="leftMargin">
            <wp:align>right</wp:align>
          </wp:positionH>
          <wp:positionV relativeFrom="paragraph">
            <wp:posOffset>-318135</wp:posOffset>
          </wp:positionV>
          <wp:extent cx="819150" cy="819150"/>
          <wp:effectExtent l="0" t="0" r="0" b="0"/>
          <wp:wrapNone/>
          <wp:docPr id="6" name="Imagen 6" descr="logo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vertic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27522" w:rsidRDefault="00127522" w:rsidP="00127522">
    <w:pPr>
      <w:pStyle w:val="Encabezado"/>
      <w:spacing w:line="240" w:lineRule="exact"/>
    </w:pPr>
  </w:p>
  <w:p w:rsidR="00127522" w:rsidRPr="002104FA" w:rsidRDefault="00127522" w:rsidP="00127522">
    <w:pPr>
      <w:pStyle w:val="Encabezado"/>
      <w:spacing w:line="260" w:lineRule="exact"/>
      <w:jc w:val="right"/>
      <w:rPr>
        <w:rFonts w:ascii="Arial" w:hAnsi="Arial" w:cs="Arial"/>
        <w:b/>
        <w:sz w:val="26"/>
        <w:szCs w:val="26"/>
      </w:rPr>
    </w:pPr>
    <w:r w:rsidRPr="002104FA">
      <w:rPr>
        <w:rFonts w:ascii="Arial" w:hAnsi="Arial" w:cs="Arial"/>
        <w:b/>
        <w:sz w:val="26"/>
        <w:szCs w:val="26"/>
      </w:rPr>
      <w:t>Facultad de Ingeniería</w:t>
    </w:r>
  </w:p>
  <w:p w:rsidR="00127522" w:rsidRDefault="00127522">
    <w:pPr>
      <w:pStyle w:val="Encabezado"/>
    </w:pPr>
    <w:r>
      <w:rPr>
        <w:noProof/>
        <w:lang w:eastAsia="es-AR"/>
      </w:rPr>
      <mc:AlternateContent>
        <mc:Choice Requires="wps">
          <w:drawing>
            <wp:anchor distT="0" distB="0" distL="114300" distR="114300" simplePos="0" relativeHeight="251659264" behindDoc="0" locked="0" layoutInCell="1" allowOverlap="1" wp14:anchorId="05777325" wp14:editId="52890192">
              <wp:simplePos x="0" y="0"/>
              <wp:positionH relativeFrom="column">
                <wp:posOffset>110490</wp:posOffset>
              </wp:positionH>
              <wp:positionV relativeFrom="paragraph">
                <wp:posOffset>13970</wp:posOffset>
              </wp:positionV>
              <wp:extent cx="5267325" cy="28575"/>
              <wp:effectExtent l="0" t="0" r="28575" b="28575"/>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7325" cy="2857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A2BB49" id="Conector recto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7pt,1.1pt" to="423.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1xYHQIAADcEAAAOAAAAZHJzL2Uyb0RvYy54bWysU9uO2yAQfa/Uf0C8J75sbmvFWVV20pdt&#10;N9JuP4AAjlExICBxoqr/3oE40aZ9qar6AQ8wc+bMzGH5dOokOnLrhFYlzsYpRlxRzYTal/jb22a0&#10;wMh5ohiRWvESn7nDT6uPH5a9KXiuWy0ZtwhAlCt6U+LWe1MkiaMt74gba8MVXDbadsTD1u4TZkkP&#10;6J1M8jSdJb22zFhNuXNwWl8u8SriNw2n/qVpHPdIlhi4+bjauO7CmqyWpNhbYlpBBxrkH1h0RChI&#10;eoOqiSfoYMUfUJ2gVjvd+DHVXaKbRlAea4BqsvS3al5bYnisBZrjzK1N7v/B0q/HrUWClXiOkSId&#10;jKiCQVGvLbLhh+ahR71xBbhWamtDlfSkXs2zpt8dUrpqidrzyPXtbAAgCxHJXUjYOAOZdv0XzcCH&#10;HLyODTs1tguQ0Ap0inM53+bCTx5ROJzms/lDPsWIwl2+mM6nMQMprsHGOv+Z6w4Fo8RSqNA2UpDj&#10;s/OBDCmuLuFY6Y2QMo5eKtQD43yepjHCaSlYuA1+zu53lbToSIJ64jckvnOz+qBYRGs5YevB9kTI&#10;iw3ZpQp4UA/wGayLPH48po/rxXoxGU3y2Xo0Set69GlTTUazTTaf1g91VdXZz0AtmxStYIyrwO4q&#10;1Wzyd1IYHs1FZDex3vqQ3KPHhgHZ6z+SjgMNM7yoYafZeWuvgwZ1RufhJQX5v9+D/f69r34BAAD/&#10;/wMAUEsDBBQABgAIAAAAIQAKui553AAAAAYBAAAPAAAAZHJzL2Rvd25yZXYueG1sTI7BTsMwEETv&#10;SPyDtUjcqENUJSGNUyFQVYG4tEXqdRubOBCv09htw9+znOA4mtGbVy0n14uzGUPnScH9LAFhqPG6&#10;o1bB+251V4AIEUlj78ko+DYBlvX1VYWl9hfamPM2toIhFEpUYGMcSilDY43DMPODIe4+/Ogwchxb&#10;qUe8MNz1Mk2STDrsiB8sDubJmuZre3IK8Hm9ifsifc27F/v2uVsd17Y4KnV7Mz0uQEQzxb8x/Oqz&#10;OtTsdPAn0kH0nPM5LxWkKQiui3n2AOKgIMtB1pX8r1//AAAA//8DAFBLAQItABQABgAIAAAAIQC2&#10;gziS/gAAAOEBAAATAAAAAAAAAAAAAAAAAAAAAABbQ29udGVudF9UeXBlc10ueG1sUEsBAi0AFAAG&#10;AAgAAAAhADj9If/WAAAAlAEAAAsAAAAAAAAAAAAAAAAALwEAAF9yZWxzLy5yZWxzUEsBAi0AFAAG&#10;AAgAAAAhAKFDXFgdAgAANwQAAA4AAAAAAAAAAAAAAAAALgIAAGRycy9lMm9Eb2MueG1sUEsBAi0A&#10;FAAGAAgAAAAhAAq6LnncAAAABgEAAA8AAAAAAAAAAAAAAAAAdwQAAGRycy9kb3ducmV2LnhtbFBL&#10;BQYAAAAABAAEAPMAAACABQAAAAA=&#10;"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F80481"/>
    <w:multiLevelType w:val="hybridMultilevel"/>
    <w:tmpl w:val="5B7889E0"/>
    <w:lvl w:ilvl="0" w:tplc="1BC002F2">
      <w:start w:val="1"/>
      <w:numFmt w:val="decimal"/>
      <w:lvlText w:val="%1."/>
      <w:lvlJc w:val="left"/>
      <w:pPr>
        <w:ind w:left="720" w:hanging="360"/>
      </w:pPr>
      <w:rPr>
        <w:rFonts w:asciiTheme="majorHAnsi" w:hAnsiTheme="majorHAnsi" w:cstheme="majorHAnsi" w:hint="default"/>
        <w:sz w:val="2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385A12F9"/>
    <w:multiLevelType w:val="hybridMultilevel"/>
    <w:tmpl w:val="30F2FEE2"/>
    <w:lvl w:ilvl="0" w:tplc="C04E2782">
      <w:start w:val="1"/>
      <w:numFmt w:val="decimal"/>
      <w:lvlText w:val="%1."/>
      <w:lvlJc w:val="left"/>
      <w:pPr>
        <w:ind w:left="720" w:hanging="360"/>
      </w:pPr>
      <w:rPr>
        <w:rFonts w:hint="default"/>
        <w:b/>
        <w:color w:val="000000" w:themeColor="text1"/>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4EDE6DED"/>
    <w:multiLevelType w:val="hybridMultilevel"/>
    <w:tmpl w:val="DB42FF38"/>
    <w:lvl w:ilvl="0" w:tplc="1D908774">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226C"/>
    <w:rsid w:val="00080B4A"/>
    <w:rsid w:val="00127522"/>
    <w:rsid w:val="001A7BE1"/>
    <w:rsid w:val="001C5812"/>
    <w:rsid w:val="00216939"/>
    <w:rsid w:val="003A45F9"/>
    <w:rsid w:val="00423358"/>
    <w:rsid w:val="00584B9F"/>
    <w:rsid w:val="005C226C"/>
    <w:rsid w:val="00626D8F"/>
    <w:rsid w:val="006B6838"/>
    <w:rsid w:val="00865DA8"/>
    <w:rsid w:val="0094084B"/>
    <w:rsid w:val="00BB0B49"/>
    <w:rsid w:val="00C329F9"/>
    <w:rsid w:val="00C37DE1"/>
    <w:rsid w:val="00CB1962"/>
    <w:rsid w:val="00D35768"/>
    <w:rsid w:val="00DB18D3"/>
    <w:rsid w:val="00EE69BA"/>
    <w:rsid w:val="00F27010"/>
    <w:rsid w:val="00F45FB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995EB"/>
  <w15:chartTrackingRefBased/>
  <w15:docId w15:val="{1413734F-190E-4B38-93F5-4E1CA55A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752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275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7522"/>
  </w:style>
  <w:style w:type="paragraph" w:styleId="Piedepgina">
    <w:name w:val="footer"/>
    <w:basedOn w:val="Normal"/>
    <w:link w:val="PiedepginaCar"/>
    <w:uiPriority w:val="99"/>
    <w:unhideWhenUsed/>
    <w:rsid w:val="001275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7522"/>
  </w:style>
  <w:style w:type="paragraph" w:styleId="Subttulo">
    <w:name w:val="Subtitle"/>
    <w:basedOn w:val="Normal"/>
    <w:next w:val="Normal"/>
    <w:link w:val="SubttuloCar"/>
    <w:uiPriority w:val="11"/>
    <w:qFormat/>
    <w:rsid w:val="0012752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27522"/>
    <w:rPr>
      <w:rFonts w:eastAsiaTheme="minorEastAsia"/>
      <w:color w:val="5A5A5A" w:themeColor="text1" w:themeTint="A5"/>
      <w:spacing w:val="15"/>
    </w:rPr>
  </w:style>
  <w:style w:type="paragraph" w:styleId="Prrafodelista">
    <w:name w:val="List Paragraph"/>
    <w:basedOn w:val="Normal"/>
    <w:uiPriority w:val="34"/>
    <w:qFormat/>
    <w:rsid w:val="00F45FB5"/>
    <w:pPr>
      <w:ind w:left="720"/>
      <w:contextualSpacing/>
    </w:pPr>
  </w:style>
  <w:style w:type="character" w:styleId="Hipervnculo">
    <w:name w:val="Hyperlink"/>
    <w:basedOn w:val="Fuentedeprrafopredeter"/>
    <w:uiPriority w:val="99"/>
    <w:unhideWhenUsed/>
    <w:rsid w:val="00865D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4</Pages>
  <Words>536</Words>
  <Characters>2948</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Yoel Gutman</dc:creator>
  <cp:keywords/>
  <dc:description/>
  <cp:lastModifiedBy>Alan Yoel Gutman</cp:lastModifiedBy>
  <cp:revision>13</cp:revision>
  <dcterms:created xsi:type="dcterms:W3CDTF">2020-08-15T23:08:00Z</dcterms:created>
  <dcterms:modified xsi:type="dcterms:W3CDTF">2020-08-16T11:32:00Z</dcterms:modified>
</cp:coreProperties>
</file>