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61" w:rsidRPr="00022DD4" w:rsidRDefault="00AA4E61" w:rsidP="00AA4E6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Cs w:val="28"/>
        </w:rPr>
      </w:pPr>
      <w:bookmarkStart w:id="0" w:name="_Hlk36423618"/>
      <w:bookmarkEnd w:id="0"/>
      <w:r w:rsidRPr="00022DD4">
        <w:rPr>
          <w:rStyle w:val="normaltextrun"/>
          <w:b/>
          <w:bCs/>
          <w:szCs w:val="28"/>
        </w:rPr>
        <w:t>МИНИСТЕРСТВО НАУКИ И ВЫСШЕГО ОБРАЗОВАНИЯ</w:t>
      </w:r>
    </w:p>
    <w:p w:rsidR="00AA4E61" w:rsidRPr="00022DD4" w:rsidRDefault="00AA4E61" w:rsidP="00AA4E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Cs w:val="28"/>
        </w:rPr>
      </w:pPr>
      <w:r w:rsidRPr="00022DD4">
        <w:rPr>
          <w:rStyle w:val="normaltextrun"/>
          <w:szCs w:val="28"/>
        </w:rPr>
        <w:t xml:space="preserve"> БАЛТИЙСКИЙ ГОСУДАРСТВЕННЫЙ ТЕХНИЧЕСКИЙ УНИВЕРСИТЕТ «ВОЕНМЕХ» им. Д.Ф. УСТИНОВА</w:t>
      </w:r>
      <w:r w:rsidRPr="00022DD4">
        <w:rPr>
          <w:rStyle w:val="eop"/>
          <w:szCs w:val="28"/>
        </w:rPr>
        <w:t> </w:t>
      </w:r>
    </w:p>
    <w:p w:rsidR="00AA4E61" w:rsidRPr="00022DD4" w:rsidRDefault="00AA4E61" w:rsidP="00AA4E6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</w:rPr>
      </w:pPr>
    </w:p>
    <w:p w:rsidR="00AA4E61" w:rsidRPr="00022DD4" w:rsidRDefault="00AA4E61" w:rsidP="00AA4E61">
      <w:pPr>
        <w:spacing w:line="360" w:lineRule="auto"/>
        <w:jc w:val="center"/>
        <w:rPr>
          <w:b/>
          <w:caps/>
          <w:szCs w:val="28"/>
        </w:rPr>
      </w:pPr>
      <w:r w:rsidRPr="00022DD4">
        <w:rPr>
          <w:noProof/>
          <w:sz w:val="22"/>
        </w:rPr>
        <w:drawing>
          <wp:inline distT="0" distB="0" distL="0" distR="0" wp14:anchorId="26B45F2B" wp14:editId="70B3CEC2">
            <wp:extent cx="1409700" cy="2029418"/>
            <wp:effectExtent l="0" t="0" r="0" b="9525"/>
            <wp:docPr id="7" name="Рисунок 7" descr="C:\Users\Мама\Desktop\logo-b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ма\Desktop\logo-bgt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01" cy="203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61" w:rsidRPr="00022DD4" w:rsidRDefault="00AA4E61" w:rsidP="00AA4E61">
      <w:pPr>
        <w:pStyle w:val="Times1420"/>
        <w:spacing w:line="360" w:lineRule="auto"/>
        <w:ind w:firstLine="0"/>
        <w:jc w:val="center"/>
        <w:rPr>
          <w:rStyle w:val="a6"/>
          <w:smallCaps w:val="0"/>
          <w:sz w:val="24"/>
        </w:rPr>
      </w:pPr>
      <w:r>
        <w:rPr>
          <w:rStyle w:val="a6"/>
          <w:sz w:val="24"/>
        </w:rPr>
        <w:t xml:space="preserve">Дисциплина     </w:t>
      </w:r>
      <w:r w:rsidRPr="00AA4E61">
        <w:rPr>
          <w:rStyle w:val="1"/>
          <w:sz w:val="24"/>
          <w:u w:val="single"/>
        </w:rPr>
        <w:t>Численные методы гидроаэродинамики</w:t>
      </w:r>
    </w:p>
    <w:p w:rsidR="00AA4E61" w:rsidRDefault="00AA4E61" w:rsidP="00AA4E61">
      <w:pPr>
        <w:pStyle w:val="Times1420"/>
        <w:spacing w:line="360" w:lineRule="auto"/>
        <w:ind w:firstLine="0"/>
        <w:jc w:val="center"/>
        <w:rPr>
          <w:rStyle w:val="a6"/>
          <w:caps/>
          <w:sz w:val="24"/>
        </w:rPr>
      </w:pPr>
    </w:p>
    <w:p w:rsidR="00AA4E61" w:rsidRDefault="00AA4E61" w:rsidP="00AA4E61">
      <w:pPr>
        <w:pStyle w:val="Times1420"/>
        <w:spacing w:line="360" w:lineRule="auto"/>
        <w:ind w:firstLine="0"/>
        <w:jc w:val="center"/>
        <w:rPr>
          <w:rStyle w:val="a6"/>
          <w:caps/>
          <w:sz w:val="24"/>
        </w:rPr>
      </w:pPr>
    </w:p>
    <w:p w:rsidR="00AA4E61" w:rsidRPr="00022DD4" w:rsidRDefault="00AA4E61" w:rsidP="00AA4E61">
      <w:pPr>
        <w:pStyle w:val="Times1420"/>
        <w:spacing w:line="360" w:lineRule="auto"/>
        <w:ind w:firstLine="0"/>
        <w:jc w:val="center"/>
        <w:rPr>
          <w:rStyle w:val="a6"/>
          <w:caps/>
          <w:sz w:val="24"/>
        </w:rPr>
      </w:pPr>
    </w:p>
    <w:p w:rsidR="00AA4E61" w:rsidRPr="00022DD4" w:rsidRDefault="00AA4E61" w:rsidP="00AA4E61">
      <w:pPr>
        <w:pStyle w:val="Times1420"/>
        <w:spacing w:line="360" w:lineRule="auto"/>
        <w:ind w:firstLine="0"/>
        <w:jc w:val="center"/>
        <w:rPr>
          <w:rStyle w:val="a6"/>
          <w:caps/>
          <w:sz w:val="24"/>
        </w:rPr>
      </w:pPr>
      <w:r w:rsidRPr="00022DD4">
        <w:rPr>
          <w:rStyle w:val="a6"/>
          <w:caps/>
          <w:sz w:val="24"/>
        </w:rPr>
        <w:t>практическая работа № 1</w:t>
      </w:r>
    </w:p>
    <w:p w:rsidR="00AA4E61" w:rsidRDefault="00AA4E61" w:rsidP="00AA4E61">
      <w:pPr>
        <w:spacing w:line="360" w:lineRule="auto"/>
        <w:jc w:val="center"/>
        <w:rPr>
          <w:sz w:val="28"/>
          <w:szCs w:val="36"/>
        </w:rPr>
      </w:pPr>
    </w:p>
    <w:p w:rsidR="00AA4E61" w:rsidRDefault="00AA4E61" w:rsidP="00AA4E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 уравнения теплопроводности</w:t>
      </w:r>
    </w:p>
    <w:p w:rsidR="00AA4E61" w:rsidRPr="00022DD4" w:rsidRDefault="00AA4E61" w:rsidP="00AA4E61">
      <w:pPr>
        <w:spacing w:line="360" w:lineRule="auto"/>
        <w:jc w:val="center"/>
        <w:rPr>
          <w:b/>
          <w:szCs w:val="28"/>
        </w:rPr>
      </w:pPr>
      <w:r>
        <w:rPr>
          <w:sz w:val="28"/>
          <w:szCs w:val="28"/>
        </w:rPr>
        <w:t>с помощью явной разностной схемы</w:t>
      </w:r>
    </w:p>
    <w:p w:rsidR="00AA4E61" w:rsidRDefault="00AA4E61" w:rsidP="00AA4E61">
      <w:pPr>
        <w:rPr>
          <w:sz w:val="28"/>
          <w:szCs w:val="28"/>
        </w:rPr>
      </w:pPr>
    </w:p>
    <w:p w:rsidR="00AA4E61" w:rsidRPr="00022DD4" w:rsidRDefault="00AA4E61" w:rsidP="00AA4E61">
      <w:pPr>
        <w:spacing w:line="360" w:lineRule="auto"/>
        <w:jc w:val="center"/>
        <w:rPr>
          <w:b/>
          <w:szCs w:val="28"/>
        </w:rPr>
      </w:pPr>
    </w:p>
    <w:p w:rsidR="00AA4E61" w:rsidRDefault="00AA4E61" w:rsidP="00AA4E61">
      <w:pPr>
        <w:spacing w:line="360" w:lineRule="auto"/>
        <w:jc w:val="center"/>
        <w:rPr>
          <w:b/>
          <w:szCs w:val="28"/>
        </w:rPr>
      </w:pPr>
    </w:p>
    <w:p w:rsidR="00AA4E61" w:rsidRPr="00022DD4" w:rsidRDefault="00AA4E61" w:rsidP="00AA4E61">
      <w:pPr>
        <w:spacing w:line="360" w:lineRule="auto"/>
        <w:jc w:val="center"/>
        <w:rPr>
          <w:b/>
          <w:szCs w:val="28"/>
        </w:rPr>
      </w:pPr>
    </w:p>
    <w:p w:rsidR="00AA4E61" w:rsidRDefault="00AA4E61" w:rsidP="00AA4E61">
      <w:pPr>
        <w:spacing w:line="360" w:lineRule="auto"/>
        <w:jc w:val="center"/>
        <w:rPr>
          <w:b/>
          <w:szCs w:val="28"/>
        </w:rPr>
      </w:pPr>
    </w:p>
    <w:p w:rsidR="00AA4E61" w:rsidRPr="00022DD4" w:rsidRDefault="00AA4E61" w:rsidP="00AA4E61">
      <w:pPr>
        <w:spacing w:line="360" w:lineRule="auto"/>
        <w:jc w:val="center"/>
        <w:rPr>
          <w:b/>
          <w:szCs w:val="28"/>
        </w:rPr>
      </w:pPr>
    </w:p>
    <w:tbl>
      <w:tblPr>
        <w:tblStyle w:val="a7"/>
        <w:tblW w:w="6378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2976"/>
      </w:tblGrid>
      <w:tr w:rsidR="00AA4E61" w:rsidRPr="00022DD4" w:rsidTr="00E96B6D">
        <w:trPr>
          <w:trHeight w:val="435"/>
        </w:trPr>
        <w:tc>
          <w:tcPr>
            <w:tcW w:w="2693" w:type="dxa"/>
            <w:gridSpan w:val="2"/>
            <w:vAlign w:val="bottom"/>
            <w:hideMark/>
          </w:tcPr>
          <w:p w:rsidR="00AA4E61" w:rsidRPr="00022DD4" w:rsidRDefault="00AA4E61" w:rsidP="00E96B6D">
            <w:pPr>
              <w:rPr>
                <w:szCs w:val="28"/>
                <w:lang w:eastAsia="en-US"/>
              </w:rPr>
            </w:pPr>
            <w:r w:rsidRPr="00022DD4">
              <w:rPr>
                <w:szCs w:val="28"/>
              </w:rPr>
              <w:t>Выполнил студент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A4E61" w:rsidRPr="00022DD4" w:rsidRDefault="00AA4E61" w:rsidP="00E96B6D">
            <w:pPr>
              <w:rPr>
                <w:szCs w:val="28"/>
                <w:lang w:eastAsia="en-US"/>
              </w:rPr>
            </w:pPr>
            <w:r w:rsidRPr="00022DD4">
              <w:rPr>
                <w:szCs w:val="28"/>
                <w:lang w:eastAsia="en-US"/>
              </w:rPr>
              <w:t>Анкудинов А.Н.</w:t>
            </w:r>
          </w:p>
        </w:tc>
      </w:tr>
      <w:tr w:rsidR="00AA4E61" w:rsidRPr="00022DD4" w:rsidTr="00E96B6D">
        <w:trPr>
          <w:trHeight w:val="276"/>
        </w:trPr>
        <w:tc>
          <w:tcPr>
            <w:tcW w:w="6378" w:type="dxa"/>
            <w:gridSpan w:val="4"/>
            <w:vAlign w:val="center"/>
          </w:tcPr>
          <w:p w:rsidR="00AA4E61" w:rsidRPr="00022DD4" w:rsidRDefault="00AA4E61" w:rsidP="00E96B6D">
            <w:pPr>
              <w:jc w:val="center"/>
              <w:rPr>
                <w:sz w:val="18"/>
                <w:szCs w:val="20"/>
                <w:lang w:eastAsia="en-US"/>
              </w:rPr>
            </w:pPr>
            <w:r w:rsidRPr="00022DD4">
              <w:rPr>
                <w:sz w:val="22"/>
                <w:vertAlign w:val="superscript"/>
              </w:rPr>
              <w:t xml:space="preserve">                                                                                Фамилия И.О</w:t>
            </w:r>
            <w:r w:rsidRPr="00022DD4">
              <w:rPr>
                <w:sz w:val="18"/>
                <w:szCs w:val="20"/>
                <w:vertAlign w:val="superscript"/>
              </w:rPr>
              <w:t>.</w:t>
            </w:r>
          </w:p>
        </w:tc>
      </w:tr>
      <w:tr w:rsidR="00AA4E61" w:rsidRPr="00022DD4" w:rsidTr="00E96B6D">
        <w:trPr>
          <w:trHeight w:val="275"/>
        </w:trPr>
        <w:tc>
          <w:tcPr>
            <w:tcW w:w="1559" w:type="dxa"/>
            <w:vAlign w:val="center"/>
          </w:tcPr>
          <w:p w:rsidR="00AA4E61" w:rsidRPr="00022DD4" w:rsidRDefault="00AA4E61" w:rsidP="00E96B6D">
            <w:pPr>
              <w:rPr>
                <w:szCs w:val="28"/>
              </w:rPr>
            </w:pPr>
            <w:r w:rsidRPr="00022DD4">
              <w:rPr>
                <w:szCs w:val="28"/>
              </w:rPr>
              <w:t>Группа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</w:tcBorders>
            <w:vAlign w:val="bottom"/>
          </w:tcPr>
          <w:p w:rsidR="00AA4E61" w:rsidRPr="00022DD4" w:rsidRDefault="00AA4E61" w:rsidP="00E96B6D">
            <w:pPr>
              <w:jc w:val="center"/>
              <w:rPr>
                <w:sz w:val="22"/>
                <w:vertAlign w:val="superscript"/>
              </w:rPr>
            </w:pPr>
            <w:r w:rsidRPr="00022DD4">
              <w:rPr>
                <w:szCs w:val="28"/>
                <w:lang w:eastAsia="en-US"/>
              </w:rPr>
              <w:t>А571</w:t>
            </w:r>
          </w:p>
        </w:tc>
        <w:tc>
          <w:tcPr>
            <w:tcW w:w="2976" w:type="dxa"/>
            <w:tcBorders>
              <w:top w:val="nil"/>
              <w:left w:val="nil"/>
            </w:tcBorders>
            <w:vAlign w:val="center"/>
          </w:tcPr>
          <w:p w:rsidR="00AA4E61" w:rsidRPr="00022DD4" w:rsidRDefault="00AA4E61" w:rsidP="00E96B6D">
            <w:pPr>
              <w:jc w:val="center"/>
              <w:rPr>
                <w:sz w:val="22"/>
                <w:vertAlign w:val="superscript"/>
              </w:rPr>
            </w:pPr>
          </w:p>
        </w:tc>
      </w:tr>
      <w:tr w:rsidR="00AA4E61" w:rsidRPr="00AA4E61" w:rsidTr="00AA4E61">
        <w:trPr>
          <w:trHeight w:val="516"/>
        </w:trPr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A4E61" w:rsidRPr="00AA4E61" w:rsidRDefault="00AA4E61" w:rsidP="00E96B6D">
            <w:pPr>
              <w:rPr>
                <w:szCs w:val="28"/>
              </w:rPr>
            </w:pPr>
            <w:r w:rsidRPr="00AA4E61">
              <w:rPr>
                <w:noProof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0A92514" wp14:editId="34004D84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634</wp:posOffset>
                      </wp:positionV>
                      <wp:extent cx="409575" cy="0"/>
                      <wp:effectExtent l="0" t="0" r="0" b="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F80D7D" id="Прямая соединительная линия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3.2pt,.05pt" to="135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A4E61" w:rsidRPr="00022DD4" w:rsidRDefault="00AA4E61" w:rsidP="00E96B6D">
            <w:pPr>
              <w:rPr>
                <w:szCs w:val="28"/>
              </w:rPr>
            </w:pPr>
            <w:r w:rsidRPr="00AA4E61">
              <w:rPr>
                <w:szCs w:val="28"/>
              </w:rPr>
              <w:t>Преподаватель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A4E61" w:rsidRPr="00093A2C" w:rsidRDefault="00AA4E61" w:rsidP="00E96B6D">
            <w:pPr>
              <w:rPr>
                <w:szCs w:val="28"/>
                <w:lang w:val="en-US"/>
              </w:rPr>
            </w:pPr>
          </w:p>
        </w:tc>
      </w:tr>
      <w:tr w:rsidR="00AA4E61" w:rsidRPr="00022DD4" w:rsidTr="00E96B6D">
        <w:trPr>
          <w:trHeight w:val="533"/>
        </w:trPr>
        <w:tc>
          <w:tcPr>
            <w:tcW w:w="2693" w:type="dxa"/>
            <w:gridSpan w:val="2"/>
            <w:vAlign w:val="bottom"/>
            <w:hideMark/>
          </w:tcPr>
          <w:p w:rsidR="00AA4E61" w:rsidRPr="00022DD4" w:rsidRDefault="00AA4E61" w:rsidP="00E96B6D">
            <w:pPr>
              <w:rPr>
                <w:sz w:val="22"/>
                <w:vertAlign w:val="superscript"/>
              </w:rPr>
            </w:pPr>
            <w:r w:rsidRPr="00022DD4">
              <w:rPr>
                <w:sz w:val="22"/>
                <w:vertAlign w:val="superscript"/>
              </w:rPr>
              <w:t xml:space="preserve">       </w:t>
            </w:r>
          </w:p>
          <w:p w:rsidR="00AA4E61" w:rsidRPr="00022DD4" w:rsidRDefault="00AA4E61" w:rsidP="00E96B6D">
            <w:pPr>
              <w:rPr>
                <w:sz w:val="22"/>
                <w:vertAlign w:val="superscript"/>
              </w:rPr>
            </w:pPr>
          </w:p>
          <w:p w:rsidR="00AA4E61" w:rsidRPr="00022DD4" w:rsidRDefault="00AA4E61" w:rsidP="00E96B6D">
            <w:pPr>
              <w:rPr>
                <w:sz w:val="22"/>
                <w:vertAlign w:val="superscript"/>
              </w:rPr>
            </w:pPr>
          </w:p>
          <w:p w:rsidR="00AA4E61" w:rsidRPr="00022DD4" w:rsidRDefault="00AA4E61" w:rsidP="00E96B6D">
            <w:pPr>
              <w:rPr>
                <w:sz w:val="22"/>
                <w:vertAlign w:val="superscript"/>
              </w:rPr>
            </w:pPr>
          </w:p>
        </w:tc>
        <w:tc>
          <w:tcPr>
            <w:tcW w:w="3685" w:type="dxa"/>
            <w:gridSpan w:val="2"/>
          </w:tcPr>
          <w:p w:rsidR="00AA4E61" w:rsidRPr="00022DD4" w:rsidRDefault="00AA4E61" w:rsidP="00E96B6D">
            <w:pPr>
              <w:jc w:val="center"/>
              <w:rPr>
                <w:sz w:val="22"/>
                <w:vertAlign w:val="superscript"/>
                <w:lang w:eastAsia="en-US"/>
              </w:rPr>
            </w:pPr>
            <w:r w:rsidRPr="00022DD4">
              <w:rPr>
                <w:sz w:val="22"/>
                <w:vertAlign w:val="superscript"/>
              </w:rPr>
              <w:t>Фамилия И. О.</w:t>
            </w:r>
          </w:p>
        </w:tc>
      </w:tr>
    </w:tbl>
    <w:p w:rsidR="00AA4E61" w:rsidRDefault="00AA4E61" w:rsidP="00AA4E61">
      <w:pPr>
        <w:spacing w:line="360" w:lineRule="auto"/>
        <w:rPr>
          <w:bCs/>
          <w:szCs w:val="28"/>
        </w:rPr>
      </w:pPr>
    </w:p>
    <w:p w:rsidR="00D814CC" w:rsidRPr="00022DD4" w:rsidRDefault="00D814CC" w:rsidP="00AA4E61">
      <w:pPr>
        <w:spacing w:line="360" w:lineRule="auto"/>
        <w:rPr>
          <w:bCs/>
          <w:szCs w:val="28"/>
        </w:rPr>
      </w:pPr>
    </w:p>
    <w:p w:rsidR="00AA4E61" w:rsidRPr="00022DD4" w:rsidRDefault="00AA4E61" w:rsidP="00AA4E61">
      <w:pPr>
        <w:spacing w:line="360" w:lineRule="auto"/>
        <w:jc w:val="center"/>
        <w:rPr>
          <w:bCs/>
          <w:szCs w:val="28"/>
        </w:rPr>
      </w:pPr>
      <w:r w:rsidRPr="00022DD4">
        <w:rPr>
          <w:bCs/>
          <w:szCs w:val="28"/>
        </w:rPr>
        <w:t>Санкт-Петербург</w:t>
      </w:r>
    </w:p>
    <w:p w:rsidR="00541C92" w:rsidRPr="00D814CC" w:rsidRDefault="00AA4E61" w:rsidP="00D814CC">
      <w:pPr>
        <w:tabs>
          <w:tab w:val="center" w:pos="4252"/>
          <w:tab w:val="left" w:pos="5417"/>
        </w:tabs>
        <w:spacing w:line="360" w:lineRule="auto"/>
        <w:jc w:val="center"/>
        <w:rPr>
          <w:bCs/>
          <w:szCs w:val="28"/>
        </w:rPr>
      </w:pPr>
      <w:r w:rsidRPr="00022DD4">
        <w:rPr>
          <w:bCs/>
          <w:szCs w:val="28"/>
        </w:rPr>
        <w:t>2020</w:t>
      </w:r>
      <w:r w:rsidR="00826E23">
        <w:rPr>
          <w:bCs/>
          <w:szCs w:val="28"/>
        </w:rPr>
        <w:t xml:space="preserve"> г.</w:t>
      </w:r>
    </w:p>
    <w:p w:rsidR="00541C92" w:rsidRPr="00711F8B" w:rsidRDefault="00822D9E" w:rsidP="00541C92">
      <w:pPr>
        <w:spacing w:line="276" w:lineRule="auto"/>
        <w:ind w:firstLine="709"/>
        <w:jc w:val="both"/>
      </w:pPr>
      <w:r w:rsidRPr="00711F8B">
        <w:rPr>
          <w:i/>
        </w:rPr>
        <w:lastRenderedPageBreak/>
        <w:t>Цель работы</w:t>
      </w:r>
      <w:r w:rsidRPr="00711F8B">
        <w:t xml:space="preserve"> - </w:t>
      </w:r>
      <w:r w:rsidR="00541C92" w:rsidRPr="00711F8B">
        <w:t>реш</w:t>
      </w:r>
      <w:r w:rsidR="006909CE" w:rsidRPr="00711F8B">
        <w:t>ить</w:t>
      </w:r>
      <w:r w:rsidR="00541C92" w:rsidRPr="00711F8B">
        <w:t xml:space="preserve"> уравнение теплопроводности, применив явную разностную схему.</w:t>
      </w:r>
    </w:p>
    <w:p w:rsidR="00711F8B" w:rsidRPr="00711F8B" w:rsidRDefault="00711F8B" w:rsidP="00711F8B">
      <w:pPr>
        <w:spacing w:line="360" w:lineRule="auto"/>
        <w:ind w:firstLine="709"/>
        <w:jc w:val="center"/>
        <w:rPr>
          <w:bCs/>
          <w:i/>
        </w:rPr>
      </w:pPr>
      <w:r w:rsidRPr="00711F8B">
        <w:rPr>
          <w:bCs/>
          <w:i/>
        </w:rPr>
        <w:t>Исходные данные</w:t>
      </w:r>
    </w:p>
    <w:p w:rsidR="00711F8B" w:rsidRPr="00711F8B" w:rsidRDefault="00711F8B" w:rsidP="00711F8B">
      <w:pPr>
        <w:spacing w:line="360" w:lineRule="auto"/>
        <w:ind w:firstLine="709"/>
        <w:jc w:val="center"/>
        <w:rPr>
          <w:bCs/>
          <w:i/>
          <w:lang w:val="en-US"/>
        </w:rPr>
      </w:pPr>
      <w:r>
        <w:rPr>
          <w:bCs/>
          <w:i/>
          <w:noProof/>
        </w:rPr>
        <w:drawing>
          <wp:inline distT="0" distB="0" distL="0" distR="0">
            <wp:extent cx="5229225" cy="1291590"/>
            <wp:effectExtent l="0" t="0" r="952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4oazco8cj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9E" w:rsidRPr="00711F8B" w:rsidRDefault="00822D9E" w:rsidP="00B92272"/>
    <w:p w:rsidR="00B92272" w:rsidRPr="00B92272" w:rsidRDefault="00822D9E" w:rsidP="00B92272">
      <w:pPr>
        <w:spacing w:line="360" w:lineRule="auto"/>
        <w:jc w:val="center"/>
        <w:rPr>
          <w:i/>
        </w:rPr>
      </w:pPr>
      <w:r w:rsidRPr="00B92272">
        <w:rPr>
          <w:i/>
        </w:rPr>
        <w:t>Теоретические сведения</w:t>
      </w:r>
    </w:p>
    <w:p w:rsidR="00822D9E" w:rsidRPr="00711F8B" w:rsidRDefault="00670856" w:rsidP="00822D9E">
      <w:pPr>
        <w:ind w:firstLine="709"/>
        <w:jc w:val="both"/>
      </w:pPr>
      <w:r>
        <w:t xml:space="preserve">Уравнение </w:t>
      </w:r>
      <w:r w:rsidR="00822D9E" w:rsidRPr="00711F8B">
        <w:t>одномерной нестационарной теплопроводности имеет вид:</w:t>
      </w:r>
    </w:p>
    <w:p w:rsidR="00822D9E" w:rsidRPr="00711F8B" w:rsidRDefault="00C55BCD" w:rsidP="00822D9E">
      <w:pPr>
        <w:spacing w:line="276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22D9E" w:rsidRPr="00711F8B" w:rsidRDefault="00822D9E" w:rsidP="00822D9E">
      <w:pPr>
        <w:spacing w:line="276" w:lineRule="auto"/>
        <w:jc w:val="both"/>
      </w:pPr>
      <w:r w:rsidRPr="00711F8B">
        <w:t xml:space="preserve">где </w:t>
      </w:r>
      <w:r w:rsidRPr="00711F8B">
        <w:rPr>
          <w:i/>
          <w:lang w:val="en-US"/>
        </w:rPr>
        <w:t>U</w:t>
      </w:r>
      <w:r w:rsidRPr="00711F8B">
        <w:t xml:space="preserve"> –</w:t>
      </w:r>
      <w:r w:rsidR="002E111B">
        <w:t xml:space="preserve"> </w:t>
      </w:r>
      <w:r w:rsidRPr="00711F8B">
        <w:t>температур</w:t>
      </w:r>
      <w:r w:rsidR="002E111B">
        <w:t>а</w:t>
      </w:r>
      <w:r w:rsidRPr="00711F8B">
        <w:t xml:space="preserve">, </w:t>
      </w:r>
      <w:r w:rsidRPr="00711F8B">
        <w:rPr>
          <w:i/>
          <w:lang w:val="en-US"/>
        </w:rPr>
        <w:t>a</w:t>
      </w:r>
      <w:r w:rsidRPr="002E111B">
        <w:rPr>
          <w:i/>
          <w:sz w:val="22"/>
          <w:vertAlign w:val="subscript"/>
          <w:lang w:val="en-US"/>
        </w:rPr>
        <w:t>T</w:t>
      </w:r>
      <w:r w:rsidRPr="00711F8B">
        <w:t xml:space="preserve"> – коэффициент теплопроводности. </w:t>
      </w:r>
    </w:p>
    <w:p w:rsidR="00822D9E" w:rsidRPr="00711F8B" w:rsidRDefault="00822D9E" w:rsidP="00822D9E">
      <w:pPr>
        <w:spacing w:line="276" w:lineRule="auto"/>
        <w:ind w:firstLine="709"/>
        <w:jc w:val="both"/>
      </w:pPr>
      <w:r w:rsidRPr="00711F8B">
        <w:t>Начальные условия описываются уравнением:</w:t>
      </w:r>
    </w:p>
    <w:p w:rsidR="00822D9E" w:rsidRPr="00711F8B" w:rsidRDefault="00C55BCD" w:rsidP="00822D9E">
      <w:pPr>
        <w:spacing w:line="276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=10</m:t>
          </m:r>
        </m:oMath>
      </m:oMathPara>
    </w:p>
    <w:p w:rsidR="00822D9E" w:rsidRDefault="00206F12" w:rsidP="00822D9E">
      <w:pPr>
        <w:spacing w:line="276" w:lineRule="auto"/>
        <w:jc w:val="both"/>
      </w:pPr>
      <w:r>
        <w:t>т.е. значения температур по всей</w:t>
      </w:r>
      <w:r w:rsidR="00822D9E" w:rsidRPr="00711F8B">
        <w:t xml:space="preserve"> длине стенки в начальный момент времени известны.</w:t>
      </w:r>
    </w:p>
    <w:p w:rsidR="00B92272" w:rsidRPr="00711F8B" w:rsidRDefault="00B92272" w:rsidP="00B92272">
      <w:pPr>
        <w:spacing w:line="276" w:lineRule="auto"/>
        <w:ind w:firstLine="709"/>
        <w:jc w:val="both"/>
      </w:pPr>
      <w:r w:rsidRPr="00711F8B">
        <w:t>Явная разностная схема для уравнения одномерной нестационарной теплопроводности:</w:t>
      </w:r>
    </w:p>
    <w:p w:rsidR="00B92272" w:rsidRDefault="00C55BCD" w:rsidP="008D6347">
      <w:pPr>
        <w:spacing w:line="276" w:lineRule="auto"/>
        <w:ind w:firstLine="709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8D6347" w:rsidRPr="00711F8B" w:rsidRDefault="008D6347" w:rsidP="008D6347">
      <w:pPr>
        <w:spacing w:line="276" w:lineRule="auto"/>
        <w:ind w:firstLine="709"/>
        <w:jc w:val="both"/>
      </w:pPr>
      <w:r w:rsidRPr="00711F8B">
        <w:t>Порядок аппроксимации: по времени</w:t>
      </w:r>
      <w:r w:rsidRPr="00206F12">
        <w:t xml:space="preserve"> </w:t>
      </w:r>
      <w:r w:rsidRPr="00711F8B">
        <w:rPr>
          <w:i/>
        </w:rPr>
        <w:t>(</w:t>
      </w:r>
      <m:oMath>
        <m:r>
          <w:rPr>
            <w:rFonts w:ascii="Cambria Math" w:hAnsi="Cambria Math"/>
          </w:rPr>
          <m:t>τ</m:t>
        </m:r>
      </m:oMath>
      <w:r w:rsidRPr="00711F8B">
        <w:rPr>
          <w:i/>
        </w:rPr>
        <w:t>)</w:t>
      </w:r>
      <w:r w:rsidR="005C59F9">
        <w:t xml:space="preserve"> – первый, по шагу вдоль оси</w:t>
      </w:r>
      <w:r w:rsidRPr="00711F8B">
        <w:t xml:space="preserve"> </w:t>
      </w:r>
      <w:r w:rsidRPr="00711F8B">
        <w:rPr>
          <w:i/>
          <w:lang w:val="en-US"/>
        </w:rPr>
        <w:t>x</w:t>
      </w:r>
      <w:r w:rsidRPr="00206F12">
        <w:rPr>
          <w:i/>
        </w:rPr>
        <w:t xml:space="preserve"> </w:t>
      </w:r>
      <w:r w:rsidRPr="00711F8B">
        <w:rPr>
          <w:i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711F8B">
        <w:rPr>
          <w:i/>
        </w:rPr>
        <w:t>)</w:t>
      </w:r>
      <w:r>
        <w:t xml:space="preserve"> – второй.</w:t>
      </w:r>
    </w:p>
    <w:p w:rsidR="00822D9E" w:rsidRPr="00711F8B" w:rsidRDefault="00B92272" w:rsidP="00822D9E">
      <w:pPr>
        <w:spacing w:line="276" w:lineRule="auto"/>
        <w:ind w:firstLine="709"/>
        <w:jc w:val="both"/>
      </w:pPr>
      <w:r>
        <w:t>Заданы г</w:t>
      </w:r>
      <w:r w:rsidR="00822D9E" w:rsidRPr="00711F8B">
        <w:t xml:space="preserve">раничные условия </w:t>
      </w:r>
      <w:r w:rsidR="00822D9E" w:rsidRPr="00711F8B">
        <w:rPr>
          <w:lang w:val="en-US"/>
        </w:rPr>
        <w:t>I</w:t>
      </w:r>
      <w:r w:rsidR="000F3984" w:rsidRPr="00711F8B">
        <w:rPr>
          <w:lang w:val="en-US"/>
        </w:rPr>
        <w:t>I</w:t>
      </w:r>
      <w:r w:rsidR="00822D9E" w:rsidRPr="00711F8B">
        <w:rPr>
          <w:lang w:val="en-US"/>
        </w:rPr>
        <w:t>I</w:t>
      </w:r>
      <w:r w:rsidR="00822D9E" w:rsidRPr="00711F8B">
        <w:t xml:space="preserve"> рода – на левой границе стенки</w:t>
      </w:r>
      <w:r>
        <w:t>,</w:t>
      </w:r>
      <w:r w:rsidR="00822D9E" w:rsidRPr="00711F8B">
        <w:t xml:space="preserve"> и </w:t>
      </w:r>
      <w:r w:rsidR="00822D9E" w:rsidRPr="00711F8B">
        <w:rPr>
          <w:lang w:val="en-US"/>
        </w:rPr>
        <w:t>II</w:t>
      </w:r>
      <w:r w:rsidR="00822D9E" w:rsidRPr="00711F8B">
        <w:t xml:space="preserve"> рода – на правой.</w:t>
      </w:r>
    </w:p>
    <w:p w:rsidR="00822D9E" w:rsidRPr="00711F8B" w:rsidRDefault="00822D9E" w:rsidP="00822D9E">
      <w:pPr>
        <w:spacing w:line="276" w:lineRule="auto"/>
        <w:ind w:firstLine="709"/>
        <w:jc w:val="both"/>
      </w:pPr>
      <w:r w:rsidRPr="00711F8B">
        <w:t xml:space="preserve">Граничные условия </w:t>
      </w:r>
      <w:r w:rsidRPr="00711F8B">
        <w:rPr>
          <w:lang w:val="en-US"/>
        </w:rPr>
        <w:t>III</w:t>
      </w:r>
      <w:r w:rsidRPr="00711F8B">
        <w:t xml:space="preserve"> рода:</w:t>
      </w:r>
    </w:p>
    <w:p w:rsidR="00822D9E" w:rsidRDefault="00822D9E" w:rsidP="00822D9E">
      <w:pPr>
        <w:spacing w:line="276" w:lineRule="auto"/>
        <w:ind w:firstLine="709"/>
        <w:jc w:val="center"/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</m:oMath>
      </m:oMathPara>
    </w:p>
    <w:p w:rsidR="00B92272" w:rsidRPr="00711F8B" w:rsidRDefault="00B92272" w:rsidP="00B92272">
      <w:pPr>
        <w:spacing w:line="276" w:lineRule="auto"/>
        <w:ind w:firstLine="709"/>
        <w:jc w:val="both"/>
      </w:pPr>
      <w:r w:rsidRPr="00711F8B">
        <w:t xml:space="preserve">Граничные условия </w:t>
      </w:r>
      <w:r>
        <w:rPr>
          <w:lang w:val="en-US"/>
        </w:rPr>
        <w:t>II</w:t>
      </w:r>
      <w:r w:rsidRPr="00711F8B">
        <w:t xml:space="preserve"> рода:</w:t>
      </w:r>
    </w:p>
    <w:p w:rsidR="00B92272" w:rsidRPr="00711F8B" w:rsidRDefault="00C55BCD" w:rsidP="008D6347">
      <w:pPr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22D9E" w:rsidRPr="00711F8B" w:rsidRDefault="00B92272" w:rsidP="00822D9E">
      <w:pPr>
        <w:spacing w:line="276" w:lineRule="auto"/>
        <w:ind w:firstLine="709"/>
        <w:jc w:val="both"/>
      </w:pPr>
      <w:r>
        <w:t>У</w:t>
      </w:r>
      <w:r w:rsidR="00822D9E" w:rsidRPr="00711F8B">
        <w:t xml:space="preserve">равнение для нахождения температуры </w:t>
      </w:r>
      <w:r>
        <w:t>в центральных узлах</w:t>
      </w:r>
      <w:r w:rsidRPr="00711F8B">
        <w:t xml:space="preserve"> </w:t>
      </w:r>
      <w:r>
        <w:t xml:space="preserve">сетки </w:t>
      </w:r>
      <w:r w:rsidR="00822D9E" w:rsidRPr="00711F8B">
        <w:t xml:space="preserve">для следующего временного слоя и </w:t>
      </w:r>
      <w:r w:rsidR="00822D9E" w:rsidRPr="00711F8B">
        <w:rPr>
          <w:lang w:val="en-US"/>
        </w:rPr>
        <w:t>i</w:t>
      </w:r>
      <w:r w:rsidR="00822D9E" w:rsidRPr="00711F8B">
        <w:t xml:space="preserve">-го слоя по оси </w:t>
      </w:r>
      <w:r w:rsidR="00822D9E" w:rsidRPr="00711F8B">
        <w:rPr>
          <w:lang w:val="en-US"/>
        </w:rPr>
        <w:t>x</w:t>
      </w:r>
      <w:r w:rsidR="00822D9E" w:rsidRPr="00711F8B">
        <w:t>:</w:t>
      </w:r>
    </w:p>
    <w:p w:rsidR="00822D9E" w:rsidRPr="00711F8B" w:rsidRDefault="00C55BCD" w:rsidP="00822D9E">
      <w:pPr>
        <w:spacing w:line="276" w:lineRule="auto"/>
        <w:ind w:firstLine="709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822D9E" w:rsidRPr="00711F8B" w:rsidRDefault="005E3757" w:rsidP="00496D7D">
      <w:pPr>
        <w:spacing w:line="276" w:lineRule="auto"/>
        <w:jc w:val="both"/>
      </w:pPr>
      <w:r>
        <w:t>У</w:t>
      </w:r>
      <w:r w:rsidR="00496D7D" w:rsidRPr="00711F8B">
        <w:t>равнени</w:t>
      </w:r>
      <w:r w:rsidR="008C4634">
        <w:t>е</w:t>
      </w:r>
      <w:r>
        <w:t xml:space="preserve"> для</w:t>
      </w:r>
      <w:r w:rsidR="00496D7D" w:rsidRPr="00711F8B">
        <w:t xml:space="preserve"> нахождения температуры</w:t>
      </w:r>
      <w:r>
        <w:t xml:space="preserve"> на левой границе</w:t>
      </w:r>
      <w:r w:rsidR="00496D7D" w:rsidRPr="00711F8B">
        <w:t>:</w:t>
      </w:r>
    </w:p>
    <w:p w:rsidR="00822D9E" w:rsidRPr="002B1B2B" w:rsidRDefault="00C55BCD" w:rsidP="00822D9E">
      <w:pPr>
        <w:spacing w:line="276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α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:rsidR="002B1B2B" w:rsidRPr="00711F8B" w:rsidRDefault="002B1B2B" w:rsidP="002B1B2B">
      <w:pPr>
        <w:spacing w:line="276" w:lineRule="auto"/>
      </w:pPr>
      <w:r>
        <w:t>На правой границе</w:t>
      </w:r>
      <w:r w:rsidRPr="00711F8B">
        <w:t>:</w:t>
      </w:r>
    </w:p>
    <w:p w:rsidR="00822D9E" w:rsidRPr="00711F8B" w:rsidRDefault="00C55BCD" w:rsidP="00D02E64">
      <w:pPr>
        <w:spacing w:after="160" w:line="259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N-1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822D9E" w:rsidRPr="00711F8B">
        <w:br w:type="page"/>
      </w:r>
    </w:p>
    <w:p w:rsidR="006961F5" w:rsidRPr="008D6347" w:rsidRDefault="00822D9E" w:rsidP="006961F5">
      <w:pPr>
        <w:spacing w:line="360" w:lineRule="auto"/>
        <w:jc w:val="center"/>
        <w:rPr>
          <w:i/>
        </w:rPr>
      </w:pPr>
      <w:r w:rsidRPr="008D6347">
        <w:rPr>
          <w:i/>
        </w:rPr>
        <w:lastRenderedPageBreak/>
        <w:t>Ход работы</w:t>
      </w:r>
    </w:p>
    <w:p w:rsidR="00C47DC6" w:rsidRPr="00711F8B" w:rsidRDefault="006961F5" w:rsidP="00C47DC6">
      <w:pPr>
        <w:ind w:firstLine="708"/>
      </w:pPr>
      <w:r>
        <w:t>Н</w:t>
      </w:r>
      <w:r w:rsidR="00194AA2" w:rsidRPr="00711F8B">
        <w:t>еобходимо и</w:t>
      </w:r>
      <w:r w:rsidR="006245F2">
        <w:t>сследовать сеточную сходимость.</w:t>
      </w:r>
      <w:r w:rsidR="00C47DC6" w:rsidRPr="00C47DC6">
        <w:t xml:space="preserve"> </w:t>
      </w:r>
      <w:r w:rsidR="00C47DC6" w:rsidRPr="00711F8B">
        <w:t xml:space="preserve">Для этого будем увеличивать количество разбиений </w:t>
      </w:r>
      <w:r w:rsidR="00C47DC6" w:rsidRPr="00711F8B">
        <w:rPr>
          <w:lang w:val="en-US"/>
        </w:rPr>
        <w:t>N</w:t>
      </w:r>
      <w:r w:rsidR="00C47DC6" w:rsidRPr="00711F8B">
        <w:t xml:space="preserve"> по оси </w:t>
      </w:r>
      <w:r w:rsidR="00C47DC6" w:rsidRPr="00C47DC6">
        <w:rPr>
          <w:i/>
          <w:lang w:val="en-US"/>
        </w:rPr>
        <w:t>x</w:t>
      </w:r>
      <w:r w:rsidR="00C47DC6" w:rsidRPr="00711F8B">
        <w:t xml:space="preserve">. Расчёт проведём при </w:t>
      </w:r>
      <w:r w:rsidR="00C47DC6" w:rsidRPr="00711F8B">
        <w:rPr>
          <w:lang w:val="en-US"/>
        </w:rPr>
        <w:t>T</w:t>
      </w:r>
      <w:r w:rsidR="00C47DC6">
        <w:t xml:space="preserve"> = 0.5</w:t>
      </w:r>
      <w:r w:rsidR="00C47DC6" w:rsidRPr="00711F8B">
        <w:t xml:space="preserve"> </w:t>
      </w:r>
      <w:r w:rsidR="00C47DC6" w:rsidRPr="00711F8B">
        <w:rPr>
          <w:lang w:val="en-US"/>
        </w:rPr>
        <w:t>c</w:t>
      </w:r>
      <w:r w:rsidR="00C47DC6" w:rsidRPr="00711F8B">
        <w:t xml:space="preserve">,  </w:t>
      </w:r>
      <m:oMath>
        <m:r>
          <m:rPr>
            <m:sty m:val="p"/>
          </m:rP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C47DC6" w:rsidRPr="00711F8B">
        <w:t xml:space="preserve">,  </w:t>
      </w:r>
      <m:oMath>
        <m:r>
          <m:rPr>
            <m:sty m:val="p"/>
          </m:rPr>
          <w:rPr>
            <w:rFonts w:ascii="Cambria Math" w:hAnsi="Cambria Math"/>
          </w:rPr>
          <m:t>α=1</m:t>
        </m:r>
      </m:oMath>
      <w:r w:rsidR="00C47DC6" w:rsidRPr="00711F8B"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C47DC6" w:rsidRPr="00711F8B">
        <w:t xml:space="preserve">. </w:t>
      </w:r>
    </w:p>
    <w:p w:rsidR="00C47DC6" w:rsidRDefault="00C47DC6" w:rsidP="00C47DC6">
      <w:pPr>
        <w:ind w:firstLine="708"/>
      </w:pPr>
    </w:p>
    <w:p w:rsidR="00C47DC6" w:rsidRDefault="00BA66F5" w:rsidP="00C47DC6">
      <w:pPr>
        <w:ind w:firstLine="708"/>
        <w:jc w:val="center"/>
      </w:pPr>
      <w:r>
        <w:rPr>
          <w:noProof/>
        </w:rPr>
        <w:drawing>
          <wp:inline distT="0" distB="0" distL="0" distR="0" wp14:anchorId="54612426" wp14:editId="74132915">
            <wp:extent cx="2679940" cy="22193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900" t="17680" r="41315" b="36977"/>
                    <a:stretch/>
                  </pic:blipFill>
                  <pic:spPr bwMode="auto">
                    <a:xfrm>
                      <a:off x="0" y="0"/>
                      <a:ext cx="2690264" cy="222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5F2" w:rsidRDefault="00C47DC6" w:rsidP="004A4BF2">
      <w:pPr>
        <w:spacing w:line="276" w:lineRule="auto"/>
        <w:ind w:left="851"/>
        <w:jc w:val="center"/>
      </w:pPr>
      <w:r>
        <w:t>Рисунок 1</w:t>
      </w:r>
      <w:r w:rsidRPr="00711F8B">
        <w:t xml:space="preserve"> – </w:t>
      </w:r>
      <w:r>
        <w:t>Сеточная сходимость</w:t>
      </w:r>
    </w:p>
    <w:p w:rsidR="00C47DC6" w:rsidRDefault="00C47DC6" w:rsidP="004A4BF2"/>
    <w:p w:rsidR="00B15E8F" w:rsidRPr="00711F8B" w:rsidRDefault="004A4BF2" w:rsidP="00A166CD">
      <w:pPr>
        <w:ind w:firstLine="708"/>
      </w:pPr>
      <w:r>
        <w:t>Видно, что при</w:t>
      </w:r>
      <w:r w:rsidR="00C47DC6" w:rsidRPr="00711F8B">
        <w:t xml:space="preserve"> </w:t>
      </w:r>
      <w:r w:rsidR="00C47DC6" w:rsidRPr="004A4BF2">
        <w:t>N</w:t>
      </w:r>
      <w:r>
        <w:t xml:space="preserve"> </w:t>
      </w:r>
      <w:r w:rsidR="00C47DC6" w:rsidRPr="00711F8B">
        <w:t>=</w:t>
      </w:r>
      <w:r>
        <w:t xml:space="preserve"> </w:t>
      </w:r>
      <w:r w:rsidR="00C47DC6" w:rsidRPr="00711F8B">
        <w:t>1</w:t>
      </w:r>
      <w:r>
        <w:t>00</w:t>
      </w:r>
      <w:r w:rsidR="00C47DC6" w:rsidRPr="00711F8B">
        <w:t xml:space="preserve"> и </w:t>
      </w:r>
      <w:r w:rsidR="00C47DC6" w:rsidRPr="004A4BF2">
        <w:t>N</w:t>
      </w:r>
      <w:r>
        <w:t xml:space="preserve"> </w:t>
      </w:r>
      <w:r w:rsidR="00C47DC6" w:rsidRPr="00711F8B">
        <w:t>=</w:t>
      </w:r>
      <w:r>
        <w:t xml:space="preserve"> </w:t>
      </w:r>
      <w:r w:rsidR="00C47DC6" w:rsidRPr="00711F8B">
        <w:t>20</w:t>
      </w:r>
      <w:r>
        <w:t>0</w:t>
      </w:r>
      <w:r w:rsidR="00C47DC6" w:rsidRPr="00711F8B">
        <w:t xml:space="preserve"> кривая распределения температур практически сливается в одну линию</w:t>
      </w:r>
      <w:r>
        <w:t xml:space="preserve"> -</w:t>
      </w:r>
      <w:r w:rsidR="00C47DC6" w:rsidRPr="00711F8B">
        <w:t xml:space="preserve"> следовательно, количество разбиений сетки по оси</w:t>
      </w:r>
      <w:r w:rsidR="00C47DC6" w:rsidRPr="00F14777">
        <w:rPr>
          <w:i/>
        </w:rPr>
        <w:t xml:space="preserve"> х</w:t>
      </w:r>
      <w:r>
        <w:t xml:space="preserve"> свыше 100</w:t>
      </w:r>
      <w:r w:rsidR="00C47DC6" w:rsidRPr="00711F8B">
        <w:t xml:space="preserve"> не имеет смысла. То есть, при </w:t>
      </w:r>
      <w:r w:rsidRPr="004A4BF2">
        <w:t>N = 100</w:t>
      </w:r>
      <w:r w:rsidR="00A166CD">
        <w:t xml:space="preserve"> достигнута сеточная сходимость.</w:t>
      </w:r>
    </w:p>
    <w:p w:rsidR="00BE655F" w:rsidRDefault="00BE655F" w:rsidP="00A166CD">
      <w:pPr>
        <w:ind w:firstLine="709"/>
      </w:pPr>
    </w:p>
    <w:p w:rsidR="00372B7A" w:rsidRDefault="008B4F51" w:rsidP="00A166CD">
      <w:pPr>
        <w:ind w:firstLine="709"/>
      </w:pPr>
      <w:r w:rsidRPr="00711F8B">
        <w:t xml:space="preserve">Теперь проведём расчёты для </w:t>
      </w:r>
      <w:r w:rsidRPr="00711F8B">
        <w:rPr>
          <w:lang w:val="en-US"/>
        </w:rPr>
        <w:t>T</w:t>
      </w:r>
      <w:r w:rsidR="00B725CF">
        <w:t xml:space="preserve"> </w:t>
      </w:r>
      <w:r w:rsidRPr="00711F8B">
        <w:t>=</w:t>
      </w:r>
      <w:r w:rsidR="00B725CF">
        <w:t xml:space="preserve"> </w:t>
      </w:r>
      <w:r w:rsidRPr="00711F8B">
        <w:t>0</w:t>
      </w:r>
      <w:r w:rsidR="00B725CF" w:rsidRPr="00B725CF">
        <w:t>.25</w:t>
      </w:r>
      <w:r w:rsidR="00160403" w:rsidRPr="00711F8B">
        <w:t xml:space="preserve"> </w:t>
      </w:r>
      <w:r w:rsidR="00160403" w:rsidRPr="00711F8B">
        <w:rPr>
          <w:lang w:val="en-US"/>
        </w:rPr>
        <w:t>c</w:t>
      </w:r>
      <w:r w:rsidRPr="00711F8B">
        <w:t xml:space="preserve">, </w:t>
      </w:r>
      <w:r w:rsidRPr="00711F8B">
        <w:rPr>
          <w:lang w:val="en-US"/>
        </w:rPr>
        <w:t>T</w:t>
      </w:r>
      <w:r w:rsidR="00B725CF" w:rsidRPr="00B725CF">
        <w:t xml:space="preserve"> </w:t>
      </w:r>
      <w:r w:rsidRPr="00711F8B">
        <w:t>=</w:t>
      </w:r>
      <w:r w:rsidR="00B725CF" w:rsidRPr="00B725CF">
        <w:t xml:space="preserve"> </w:t>
      </w:r>
      <w:r w:rsidR="00B725CF">
        <w:t>0.</w:t>
      </w:r>
      <w:r w:rsidR="00B725CF" w:rsidRPr="00B725CF">
        <w:t>5</w:t>
      </w:r>
      <w:r w:rsidR="00160403" w:rsidRPr="00711F8B">
        <w:t xml:space="preserve"> </w:t>
      </w:r>
      <w:r w:rsidRPr="00711F8B">
        <w:rPr>
          <w:lang w:val="en-US"/>
        </w:rPr>
        <w:t>c</w:t>
      </w:r>
      <w:r w:rsidRPr="00711F8B">
        <w:t xml:space="preserve">, </w:t>
      </w:r>
      <w:r w:rsidRPr="00711F8B">
        <w:rPr>
          <w:lang w:val="en-US"/>
        </w:rPr>
        <w:t>T</w:t>
      </w:r>
      <w:r w:rsidR="00372B7A" w:rsidRPr="00372B7A">
        <w:t xml:space="preserve"> </w:t>
      </w:r>
      <w:r w:rsidRPr="00711F8B">
        <w:t>=</w:t>
      </w:r>
      <w:r w:rsidR="00372B7A" w:rsidRPr="00372B7A">
        <w:t xml:space="preserve"> </w:t>
      </w:r>
      <w:r w:rsidRPr="00711F8B">
        <w:t>0.</w:t>
      </w:r>
      <w:r w:rsidR="00B725CF" w:rsidRPr="00B725CF">
        <w:t>75</w:t>
      </w:r>
      <w:r w:rsidR="00160403" w:rsidRPr="00711F8B">
        <w:t xml:space="preserve"> </w:t>
      </w:r>
      <w:r w:rsidRPr="00711F8B">
        <w:rPr>
          <w:lang w:val="en-US"/>
        </w:rPr>
        <w:t>c</w:t>
      </w:r>
      <w:r w:rsidRPr="00711F8B">
        <w:t xml:space="preserve">, </w:t>
      </w:r>
      <w:r w:rsidRPr="00711F8B">
        <w:rPr>
          <w:lang w:val="en-US"/>
        </w:rPr>
        <w:t>T</w:t>
      </w:r>
      <w:r w:rsidR="00B725CF" w:rsidRPr="00B725CF">
        <w:t xml:space="preserve"> </w:t>
      </w:r>
      <w:r w:rsidRPr="00711F8B">
        <w:t>=</w:t>
      </w:r>
      <w:r w:rsidR="00B725CF">
        <w:t xml:space="preserve"> </w:t>
      </w:r>
      <w:r w:rsidRPr="00711F8B">
        <w:t>1</w:t>
      </w:r>
      <w:r w:rsidR="00160403" w:rsidRPr="00711F8B">
        <w:t xml:space="preserve"> </w:t>
      </w:r>
      <w:r w:rsidRPr="00711F8B">
        <w:rPr>
          <w:lang w:val="en-US"/>
        </w:rPr>
        <w:t>c</w:t>
      </w:r>
      <w:r w:rsidR="00372B7A" w:rsidRPr="00372B7A">
        <w:t>.</w:t>
      </w:r>
    </w:p>
    <w:p w:rsidR="00A166CD" w:rsidRDefault="00A166CD" w:rsidP="00A166CD">
      <w:pPr>
        <w:ind w:firstLine="709"/>
      </w:pPr>
    </w:p>
    <w:p w:rsidR="008B4F51" w:rsidRPr="00711F8B" w:rsidRDefault="00BA66F5" w:rsidP="008170EF">
      <w:pPr>
        <w:ind w:firstLine="709"/>
        <w:jc w:val="center"/>
      </w:pPr>
      <w:r>
        <w:rPr>
          <w:noProof/>
        </w:rPr>
        <w:drawing>
          <wp:inline distT="0" distB="0" distL="0" distR="0" wp14:anchorId="771ADA23" wp14:editId="20D7E34B">
            <wp:extent cx="2781057" cy="2286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99" t="18251" r="41475" b="36977"/>
                    <a:stretch/>
                  </pic:blipFill>
                  <pic:spPr bwMode="auto">
                    <a:xfrm>
                      <a:off x="0" y="0"/>
                      <a:ext cx="2788724" cy="229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55F" w:rsidRDefault="008170EF" w:rsidP="00BE655F">
      <w:pPr>
        <w:spacing w:line="360" w:lineRule="auto"/>
        <w:ind w:left="1134"/>
        <w:jc w:val="center"/>
      </w:pPr>
      <w:r w:rsidRPr="00711F8B">
        <w:t xml:space="preserve">Рисунок </w:t>
      </w:r>
      <w:r w:rsidR="00372B7A" w:rsidRPr="00372B7A">
        <w:t>2</w:t>
      </w:r>
      <w:r w:rsidRPr="00711F8B">
        <w:t xml:space="preserve"> – </w:t>
      </w:r>
      <w:r w:rsidR="00372B7A">
        <w:t>Р</w:t>
      </w:r>
      <w:r w:rsidRPr="00711F8B">
        <w:t>аспределение температур по длине стенки во времени</w:t>
      </w:r>
    </w:p>
    <w:p w:rsidR="00BE655F" w:rsidRPr="00711F8B" w:rsidRDefault="00BE655F" w:rsidP="00BE655F">
      <w:pPr>
        <w:spacing w:line="360" w:lineRule="auto"/>
        <w:ind w:left="1134"/>
        <w:jc w:val="center"/>
      </w:pPr>
    </w:p>
    <w:p w:rsidR="008170EF" w:rsidRDefault="006D7179" w:rsidP="00844302">
      <w:r>
        <w:tab/>
      </w:r>
      <w:r w:rsidR="00C2359D" w:rsidRPr="00C2359D">
        <w:rPr>
          <w:i/>
        </w:rPr>
        <w:t>Вывод:</w:t>
      </w:r>
      <w:r w:rsidR="00C2359D" w:rsidRPr="00C2359D">
        <w:t xml:space="preserve"> </w:t>
      </w:r>
      <w:r w:rsidR="00C2359D">
        <w:t>м</w:t>
      </w:r>
      <w:r w:rsidR="008170EF" w:rsidRPr="00711F8B">
        <w:t xml:space="preserve">ожно увидеть, что </w:t>
      </w:r>
      <w:r>
        <w:t>с течением времени</w:t>
      </w:r>
      <w:r w:rsidR="008170EF" w:rsidRPr="00711F8B">
        <w:t xml:space="preserve"> температура по длине стенки становится</w:t>
      </w:r>
      <w:r>
        <w:t xml:space="preserve"> более</w:t>
      </w:r>
      <w:r w:rsidR="008170EF" w:rsidRPr="00711F8B">
        <w:t xml:space="preserve"> однородной.</w:t>
      </w:r>
    </w:p>
    <w:p w:rsidR="00C2359D" w:rsidRDefault="00C2359D" w:rsidP="000378EF">
      <w:pPr>
        <w:ind w:firstLine="709"/>
      </w:pPr>
      <w:r w:rsidRPr="000378EF">
        <w:rPr>
          <w:i/>
        </w:rPr>
        <w:t>Достоинств</w:t>
      </w:r>
      <w:r w:rsidR="000378EF" w:rsidRPr="000378EF">
        <w:rPr>
          <w:i/>
        </w:rPr>
        <w:t>а</w:t>
      </w:r>
      <w:r w:rsidRPr="000378EF">
        <w:rPr>
          <w:i/>
        </w:rPr>
        <w:t xml:space="preserve"> явных схем:</w:t>
      </w:r>
      <w:r w:rsidRPr="000378EF">
        <w:t xml:space="preserve"> </w:t>
      </w:r>
      <w:r>
        <w:t>простота реализации</w:t>
      </w:r>
      <w:r w:rsidR="000378EF">
        <w:t>, возможность расчёта</w:t>
      </w:r>
      <w:r w:rsidR="00E13ED9">
        <w:t xml:space="preserve"> в</w:t>
      </w:r>
      <w:r w:rsidR="000378EF">
        <w:t xml:space="preserve"> трехмерно</w:t>
      </w:r>
      <w:r w:rsidR="00E13ED9">
        <w:t>м</w:t>
      </w:r>
      <w:r w:rsidR="000378EF">
        <w:t xml:space="preserve"> пространств</w:t>
      </w:r>
      <w:r w:rsidR="00E13ED9">
        <w:t>е.</w:t>
      </w:r>
    </w:p>
    <w:p w:rsidR="00C2359D" w:rsidRPr="00C2359D" w:rsidRDefault="00C2359D" w:rsidP="00C2359D">
      <w:pPr>
        <w:ind w:left="709"/>
      </w:pPr>
      <w:r>
        <w:rPr>
          <w:i/>
        </w:rPr>
        <w:t>Недостаток</w:t>
      </w:r>
      <w:r w:rsidRPr="00C2359D">
        <w:rPr>
          <w:i/>
        </w:rPr>
        <w:t>:</w:t>
      </w:r>
      <w:r w:rsidRPr="00C2359D">
        <w:t xml:space="preserve"> </w:t>
      </w:r>
      <w:r>
        <w:rPr>
          <w:color w:val="000000"/>
          <w:szCs w:val="21"/>
        </w:rPr>
        <w:t xml:space="preserve">условная устойчивость, т.е. ограничение на шаг по времени </w:t>
      </w:r>
      <m:oMath>
        <m:r>
          <m:rPr>
            <m:sty m:val="p"/>
          </m:rPr>
          <w:rPr>
            <w:rFonts w:ascii="Cambria Math" w:hAnsi="Cambria Math"/>
          </w:rPr>
          <m:t>τ≤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t>.</w:t>
      </w:r>
    </w:p>
    <w:p w:rsidR="00844302" w:rsidRDefault="00844302" w:rsidP="00844302"/>
    <w:p w:rsidR="00BA66F5" w:rsidRDefault="00BA66F5" w:rsidP="00844302"/>
    <w:p w:rsidR="00BA66F5" w:rsidRDefault="00BA66F5" w:rsidP="00844302"/>
    <w:p w:rsidR="00BA66F5" w:rsidRPr="00711F8B" w:rsidRDefault="00BA66F5" w:rsidP="00844302"/>
    <w:p w:rsidR="008170EF" w:rsidRPr="00C2359D" w:rsidRDefault="008170EF" w:rsidP="008170EF">
      <w:pPr>
        <w:spacing w:line="360" w:lineRule="auto"/>
        <w:jc w:val="center"/>
        <w:rPr>
          <w:i/>
        </w:rPr>
      </w:pPr>
      <w:r w:rsidRPr="00844302">
        <w:rPr>
          <w:i/>
        </w:rPr>
        <w:lastRenderedPageBreak/>
        <w:t>Код</w:t>
      </w:r>
      <w:r w:rsidRPr="00C2359D">
        <w:rPr>
          <w:i/>
        </w:rPr>
        <w:t xml:space="preserve"> </w:t>
      </w:r>
      <w:r w:rsidRPr="00844302">
        <w:rPr>
          <w:i/>
        </w:rPr>
        <w:t>программы</w:t>
      </w:r>
    </w:p>
    <w:p w:rsidR="00FD58F7" w:rsidRPr="00C2359D" w:rsidRDefault="00DF0753" w:rsidP="006529E9">
      <w:pPr>
        <w:rPr>
          <w:i/>
        </w:rPr>
      </w:pPr>
      <w:r w:rsidRPr="00DF0753">
        <w:rPr>
          <w:i/>
          <w:lang w:val="en-US"/>
        </w:rPr>
        <w:t>widget</w:t>
      </w:r>
      <w:r w:rsidRPr="00C2359D">
        <w:rPr>
          <w:i/>
        </w:rPr>
        <w:t>.</w:t>
      </w:r>
      <w:r w:rsidRPr="00DF0753">
        <w:rPr>
          <w:i/>
          <w:lang w:val="en-US"/>
        </w:rPr>
        <w:t>h</w:t>
      </w:r>
      <w:r w:rsidRPr="00C2359D">
        <w:rPr>
          <w:i/>
        </w:rPr>
        <w:t>:</w:t>
      </w:r>
    </w:p>
    <w:p w:rsidR="00DF0753" w:rsidRPr="00C2359D" w:rsidRDefault="00DF0753" w:rsidP="006529E9"/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#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WIDGET_H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#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WIDGET_H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#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&lt;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r w:rsidRPr="00093A2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#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"qcustomplot.h"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93A2C">
        <w:rPr>
          <w:rFonts w:ascii="Courier New" w:hAnsi="Courier New" w:cs="Courier New"/>
          <w:color w:val="808000"/>
          <w:sz w:val="20"/>
          <w:szCs w:val="20"/>
        </w:rPr>
        <w:t>class</w:t>
      </w:r>
      <w:r w:rsidRPr="00093A2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093A2C">
        <w:rPr>
          <w:rFonts w:ascii="Courier New" w:hAnsi="Courier New" w:cs="Courier New"/>
          <w:b/>
          <w:bCs/>
          <w:color w:val="800080"/>
          <w:sz w:val="20"/>
          <w:szCs w:val="20"/>
        </w:rPr>
        <w:t>Widget</w:t>
      </w:r>
      <w:r w:rsidRPr="00093A2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093A2C">
        <w:rPr>
          <w:rFonts w:ascii="Courier New" w:hAnsi="Courier New" w:cs="Courier New"/>
          <w:sz w:val="20"/>
          <w:szCs w:val="20"/>
        </w:rPr>
        <w:t>:</w:t>
      </w:r>
      <w:r w:rsidRPr="00093A2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</w:rPr>
        <w:t>public</w:t>
      </w:r>
      <w:r w:rsidRPr="00093A2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</w:rPr>
        <w:t>QWidget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93A2C">
        <w:rPr>
          <w:rFonts w:ascii="Courier New" w:hAnsi="Courier New" w:cs="Courier New"/>
          <w:sz w:val="20"/>
          <w:szCs w:val="20"/>
        </w:rPr>
        <w:t>{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093A2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typeOfWidget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{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GRID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TIMES</w:t>
      </w:r>
      <w:r w:rsidRPr="00093A2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Widget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typeOfWidget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GRID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093A2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r w:rsidRPr="00093A2C">
        <w:rPr>
          <w:rFonts w:ascii="Courier New" w:hAnsi="Courier New" w:cs="Courier New"/>
          <w:sz w:val="20"/>
          <w:szCs w:val="20"/>
          <w:lang w:val="en-US"/>
        </w:rPr>
        <w:t>&lt;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sz w:val="20"/>
          <w:szCs w:val="20"/>
          <w:lang w:val="en-US"/>
        </w:rPr>
        <w:t>&gt;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u1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udef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a_t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alpha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T_g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3000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t0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tau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x0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x_end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QCustomPlot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setVectors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paintGraph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093A2C">
        <w:rPr>
          <w:rFonts w:ascii="Courier New" w:hAnsi="Courier New" w:cs="Courier New"/>
          <w:sz w:val="20"/>
          <w:szCs w:val="20"/>
          <w:lang w:val="en-US"/>
        </w:rPr>
        <w:t>&amp;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093A2C">
        <w:rPr>
          <w:rFonts w:ascii="Courier New" w:hAnsi="Courier New" w:cs="Courier New"/>
          <w:sz w:val="20"/>
          <w:szCs w:val="20"/>
          <w:lang w:val="en-US"/>
        </w:rPr>
        <w:t>&amp;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colour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title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093A2C">
        <w:rPr>
          <w:rFonts w:ascii="Courier New" w:hAnsi="Courier New" w:cs="Courier New"/>
          <w:sz w:val="20"/>
          <w:szCs w:val="20"/>
          <w:lang w:val="en-US"/>
        </w:rPr>
        <w:t>&amp;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title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93A2C">
        <w:rPr>
          <w:rFonts w:ascii="Courier New" w:hAnsi="Courier New" w:cs="Courier New"/>
          <w:sz w:val="20"/>
          <w:szCs w:val="20"/>
        </w:rPr>
        <w:t>};</w:t>
      </w:r>
    </w:p>
    <w:p w:rsidR="00BA66F5" w:rsidRDefault="00093A2C" w:rsidP="00093A2C">
      <w:pPr>
        <w:rPr>
          <w:color w:val="008000"/>
        </w:rPr>
      </w:pPr>
      <w:r w:rsidRPr="00093A2C">
        <w:t>#</w:t>
      </w:r>
      <w:r w:rsidRPr="00093A2C">
        <w:rPr>
          <w:color w:val="000080"/>
        </w:rPr>
        <w:t>endif</w:t>
      </w:r>
      <w:r w:rsidRPr="00093A2C">
        <w:rPr>
          <w:color w:val="C0C0C0"/>
        </w:rPr>
        <w:t xml:space="preserve"> </w:t>
      </w:r>
      <w:r w:rsidRPr="00093A2C">
        <w:rPr>
          <w:color w:val="008000"/>
        </w:rPr>
        <w:t>//</w:t>
      </w:r>
      <w:r w:rsidRPr="00093A2C">
        <w:rPr>
          <w:color w:val="C0C0C0"/>
        </w:rPr>
        <w:t xml:space="preserve"> </w:t>
      </w:r>
      <w:r w:rsidRPr="00093A2C">
        <w:rPr>
          <w:color w:val="008000"/>
        </w:rPr>
        <w:t>WIDGET_H</w:t>
      </w:r>
    </w:p>
    <w:p w:rsidR="00093A2C" w:rsidRPr="000378EF" w:rsidRDefault="00093A2C" w:rsidP="00093A2C">
      <w:pPr>
        <w:rPr>
          <w:color w:val="008000"/>
          <w:lang w:val="en-US"/>
        </w:rPr>
      </w:pPr>
    </w:p>
    <w:p w:rsidR="00DF0753" w:rsidRPr="00DF0753" w:rsidRDefault="00DF0753" w:rsidP="00DF0753">
      <w:pPr>
        <w:rPr>
          <w:i/>
          <w:lang w:val="en-US"/>
        </w:rPr>
      </w:pPr>
      <w:r w:rsidRPr="00DF0753">
        <w:rPr>
          <w:i/>
          <w:lang w:val="en-US"/>
        </w:rPr>
        <w:t>widget.</w:t>
      </w:r>
      <w:r>
        <w:rPr>
          <w:i/>
          <w:lang w:val="en-US"/>
        </w:rPr>
        <w:t>cpp</w:t>
      </w:r>
      <w:r w:rsidRPr="00DF0753">
        <w:rPr>
          <w:i/>
          <w:lang w:val="en-US"/>
        </w:rPr>
        <w:t>:</w:t>
      </w:r>
    </w:p>
    <w:p w:rsidR="00DF0753" w:rsidRDefault="00DF0753" w:rsidP="00DF0753">
      <w:pPr>
        <w:rPr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#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&lt;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QVBoxLayout</w:t>
      </w:r>
      <w:r w:rsidRPr="00093A2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#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"widget.h"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Widget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typeOfWidget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: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"plot"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setMinimumSize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450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375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QCustomPlot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xAxis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setLabel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"x"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yAxis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setLabel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"u"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//Ox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Range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xAxis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setRange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xAxis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setAutoTickStep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xAxis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setTickStep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0.1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GRID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"N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10"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blue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"N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20"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"N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100"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"N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200"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green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yAxis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setRange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1600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title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"Grid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convergence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hx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T/2"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TIMES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"T_end/4"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blue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"T_end/2"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"3T_end/4"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"T_end"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green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yAxis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setRange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3000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title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"Times"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legend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setVisible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replot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QVBoxLayout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QVBoxLayout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setLayout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setVectors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tau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a_t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{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t0</w:t>
      </w:r>
      <w:r w:rsidRPr="00093A2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sz w:val="20"/>
          <w:szCs w:val="20"/>
          <w:lang w:val="en-US"/>
        </w:rPr>
        <w:t>-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&lt;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++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t0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+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tau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sz w:val="20"/>
          <w:szCs w:val="20"/>
          <w:lang w:val="en-US"/>
        </w:rPr>
        <w:t>+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x0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&lt;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++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sz w:val="20"/>
          <w:szCs w:val="20"/>
          <w:lang w:val="en-US"/>
        </w:rPr>
        <w:t>-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+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sz w:val="20"/>
          <w:szCs w:val="20"/>
          <w:lang w:val="en-US"/>
        </w:rPr>
        <w:t>+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&lt;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++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u1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u1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sz w:val="20"/>
          <w:szCs w:val="20"/>
          <w:lang w:val="en-US"/>
        </w:rPr>
        <w:t>+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time1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-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)/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time2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-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)/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time3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093A2C">
        <w:rPr>
          <w:rFonts w:ascii="Courier New" w:hAnsi="Courier New" w:cs="Courier New"/>
          <w:sz w:val="20"/>
          <w:szCs w:val="20"/>
          <w:lang w:val="en-US"/>
        </w:rPr>
        <w:t>*(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-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)/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time4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-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udef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&lt;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++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iterate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over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rows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&lt;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++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calculate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middle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values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inside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one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row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u1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+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a_t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tau</w:t>
      </w:r>
      <w:r w:rsidRPr="00093A2C">
        <w:rPr>
          <w:rFonts w:ascii="Courier New" w:hAnsi="Courier New" w:cs="Courier New"/>
          <w:sz w:val="20"/>
          <w:szCs w:val="20"/>
          <w:lang w:val="en-US"/>
        </w:rPr>
        <w:t>/(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093A2C">
        <w:rPr>
          <w:rFonts w:ascii="Courier New" w:hAnsi="Courier New" w:cs="Courier New"/>
          <w:sz w:val="20"/>
          <w:szCs w:val="20"/>
          <w:lang w:val="en-US"/>
        </w:rPr>
        <w:t>))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093A2C">
        <w:rPr>
          <w:rFonts w:ascii="Courier New" w:hAnsi="Courier New" w:cs="Courier New"/>
          <w:sz w:val="20"/>
          <w:szCs w:val="20"/>
          <w:lang w:val="en-US"/>
        </w:rPr>
        <w:t>+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-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+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093A2C">
        <w:rPr>
          <w:rFonts w:ascii="Courier New" w:hAnsi="Courier New" w:cs="Courier New"/>
          <w:sz w:val="20"/>
          <w:szCs w:val="20"/>
          <w:lang w:val="en-US"/>
        </w:rPr>
        <w:t>-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u1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u1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sz w:val="20"/>
          <w:szCs w:val="20"/>
          <w:lang w:val="en-US"/>
        </w:rPr>
        <w:t>-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right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value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u1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alpha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T_g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+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a_t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u1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alpha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+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a_t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left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value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u1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time1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||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time2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||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sz w:val="20"/>
          <w:szCs w:val="20"/>
          <w:lang w:val="en-US"/>
        </w:rPr>
        <w:t>/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time3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||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==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time4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udef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093A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paintGraph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093A2C">
        <w:rPr>
          <w:rFonts w:ascii="Courier New" w:hAnsi="Courier New" w:cs="Courier New"/>
          <w:sz w:val="20"/>
          <w:szCs w:val="20"/>
          <w:lang w:val="en-US"/>
        </w:rPr>
        <w:t>&amp;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093A2C">
        <w:rPr>
          <w:rFonts w:ascii="Courier New" w:hAnsi="Courier New" w:cs="Courier New"/>
          <w:sz w:val="20"/>
          <w:szCs w:val="20"/>
          <w:lang w:val="en-US"/>
        </w:rPr>
        <w:t>&amp;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colour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setVectors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addGraph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093A2C">
        <w:rPr>
          <w:rFonts w:ascii="Courier New" w:hAnsi="Courier New" w:cs="Courier New"/>
          <w:sz w:val="20"/>
          <w:szCs w:val="20"/>
          <w:lang w:val="en-US"/>
        </w:rPr>
        <w:t>)-&gt;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setName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093A2C">
        <w:rPr>
          <w:rFonts w:ascii="Courier New" w:hAnsi="Courier New" w:cs="Courier New"/>
          <w:sz w:val="20"/>
          <w:szCs w:val="20"/>
          <w:lang w:val="en-US"/>
        </w:rPr>
        <w:t>)-&gt;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setData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udef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graph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093A2C">
        <w:rPr>
          <w:rFonts w:ascii="Courier New" w:hAnsi="Courier New" w:cs="Courier New"/>
          <w:sz w:val="20"/>
          <w:szCs w:val="20"/>
          <w:lang w:val="en-US"/>
        </w:rPr>
        <w:t>)-&gt;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colour</w:t>
      </w:r>
      <w:r w:rsidRPr="00093A2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title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093A2C">
        <w:rPr>
          <w:rFonts w:ascii="Courier New" w:hAnsi="Courier New" w:cs="Courier New"/>
          <w:sz w:val="20"/>
          <w:szCs w:val="20"/>
          <w:lang w:val="en-US"/>
        </w:rPr>
        <w:t>&amp;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title</w:t>
      </w:r>
      <w:r w:rsidRPr="00093A2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plotLayout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insertRow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plotLayout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()-&gt;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addElement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QCPPlotTitle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title</w:t>
      </w:r>
      <w:r w:rsidRPr="00093A2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F0753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93A2C">
        <w:rPr>
          <w:rFonts w:ascii="Courier New" w:hAnsi="Courier New" w:cs="Courier New"/>
          <w:sz w:val="20"/>
          <w:szCs w:val="20"/>
        </w:rPr>
        <w:t>}</w:t>
      </w:r>
    </w:p>
    <w:p w:rsidR="00DF0753" w:rsidRDefault="00DF0753" w:rsidP="00DF0753">
      <w:pPr>
        <w:rPr>
          <w:lang w:val="en-US"/>
        </w:rPr>
      </w:pPr>
    </w:p>
    <w:p w:rsidR="00DF0753" w:rsidRDefault="00DF0753" w:rsidP="00DF0753">
      <w:pPr>
        <w:rPr>
          <w:i/>
          <w:lang w:val="en-US"/>
        </w:rPr>
      </w:pPr>
      <w:r w:rsidRPr="00DF0753">
        <w:rPr>
          <w:i/>
          <w:lang w:val="en-US"/>
        </w:rPr>
        <w:t>main.cpp</w:t>
      </w:r>
      <w:r>
        <w:rPr>
          <w:i/>
          <w:lang w:val="en-US"/>
        </w:rPr>
        <w:t>:</w:t>
      </w:r>
    </w:p>
    <w:p w:rsidR="00DF0753" w:rsidRDefault="00DF0753" w:rsidP="00DF0753">
      <w:pPr>
        <w:rPr>
          <w:i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#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"widget.h"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#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&lt;</w:t>
      </w:r>
      <w:r w:rsidRPr="00093A2C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r w:rsidRPr="00093A2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sz w:val="20"/>
          <w:szCs w:val="20"/>
          <w:lang w:val="en-US"/>
        </w:rPr>
        <w:t>*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r w:rsidRPr="00093A2C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argc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grid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GRID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grid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times</w:t>
      </w:r>
      <w:r w:rsidRPr="00093A2C">
        <w:rPr>
          <w:rFonts w:ascii="Courier New" w:hAnsi="Courier New" w:cs="Courier New"/>
          <w:sz w:val="20"/>
          <w:szCs w:val="20"/>
          <w:lang w:val="en-US"/>
        </w:rPr>
        <w:t>(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093A2C">
        <w:rPr>
          <w:rFonts w:ascii="Courier New" w:hAnsi="Courier New" w:cs="Courier New"/>
          <w:sz w:val="20"/>
          <w:szCs w:val="20"/>
          <w:lang w:val="en-US"/>
        </w:rPr>
        <w:t>,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093A2C">
        <w:rPr>
          <w:rFonts w:ascii="Courier New" w:hAnsi="Courier New" w:cs="Courier New"/>
          <w:sz w:val="20"/>
          <w:szCs w:val="20"/>
          <w:lang w:val="en-US"/>
        </w:rPr>
        <w:t>::</w:t>
      </w:r>
      <w:r w:rsidRPr="00093A2C">
        <w:rPr>
          <w:rFonts w:ascii="Courier New" w:hAnsi="Courier New" w:cs="Courier New"/>
          <w:color w:val="800080"/>
          <w:sz w:val="20"/>
          <w:szCs w:val="20"/>
          <w:lang w:val="en-US"/>
        </w:rPr>
        <w:t>TIMES</w:t>
      </w:r>
      <w:r w:rsidRPr="00093A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times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93A2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93A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93A2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93A2C">
        <w:rPr>
          <w:rFonts w:ascii="Courier New" w:hAnsi="Courier New" w:cs="Courier New"/>
          <w:sz w:val="20"/>
          <w:szCs w:val="20"/>
          <w:lang w:val="en-US"/>
        </w:rPr>
        <w:t>.</w:t>
      </w:r>
      <w:r w:rsidRPr="00093A2C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r w:rsidRPr="00093A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3A2C" w:rsidRPr="00093A2C" w:rsidRDefault="00093A2C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93A2C">
        <w:rPr>
          <w:rFonts w:ascii="Courier New" w:hAnsi="Courier New" w:cs="Courier New"/>
          <w:sz w:val="20"/>
          <w:szCs w:val="20"/>
        </w:rPr>
        <w:t>}</w:t>
      </w:r>
    </w:p>
    <w:p w:rsidR="00DF0753" w:rsidRPr="00DF0753" w:rsidRDefault="00DF0753" w:rsidP="0009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lang w:val="en-US"/>
        </w:rPr>
      </w:pPr>
      <w:bookmarkStart w:id="1" w:name="_GoBack"/>
      <w:bookmarkEnd w:id="1"/>
    </w:p>
    <w:sectPr w:rsidR="00DF0753" w:rsidRPr="00DF0753" w:rsidSect="00D616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BCD" w:rsidRDefault="00C55BCD" w:rsidP="00D61699">
      <w:r>
        <w:separator/>
      </w:r>
    </w:p>
  </w:endnote>
  <w:endnote w:type="continuationSeparator" w:id="0">
    <w:p w:rsidR="00C55BCD" w:rsidRDefault="00C55BCD" w:rsidP="00D6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2187320"/>
      <w:docPartObj>
        <w:docPartGallery w:val="Page Numbers (Bottom of Page)"/>
        <w:docPartUnique/>
      </w:docPartObj>
    </w:sdtPr>
    <w:sdtEndPr/>
    <w:sdtContent>
      <w:p w:rsidR="00D61699" w:rsidRDefault="00D6169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A2C">
          <w:rPr>
            <w:noProof/>
          </w:rPr>
          <w:t>3</w:t>
        </w:r>
        <w:r>
          <w:fldChar w:fldCharType="end"/>
        </w:r>
      </w:p>
    </w:sdtContent>
  </w:sdt>
  <w:p w:rsidR="00D61699" w:rsidRDefault="00D6169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BCD" w:rsidRDefault="00C55BCD" w:rsidP="00D61699">
      <w:r>
        <w:separator/>
      </w:r>
    </w:p>
  </w:footnote>
  <w:footnote w:type="continuationSeparator" w:id="0">
    <w:p w:rsidR="00C55BCD" w:rsidRDefault="00C55BCD" w:rsidP="00D61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7F"/>
    <w:rsid w:val="000378EF"/>
    <w:rsid w:val="00093A2C"/>
    <w:rsid w:val="00096DBB"/>
    <w:rsid w:val="000F3984"/>
    <w:rsid w:val="00144E9A"/>
    <w:rsid w:val="00160403"/>
    <w:rsid w:val="00194AA2"/>
    <w:rsid w:val="001F5780"/>
    <w:rsid w:val="00206F12"/>
    <w:rsid w:val="002A5AC8"/>
    <w:rsid w:val="002B1B2B"/>
    <w:rsid w:val="002E111B"/>
    <w:rsid w:val="002F38F1"/>
    <w:rsid w:val="00372B7A"/>
    <w:rsid w:val="00496D7D"/>
    <w:rsid w:val="004A4BF2"/>
    <w:rsid w:val="004C1CD9"/>
    <w:rsid w:val="00541C92"/>
    <w:rsid w:val="005C59F9"/>
    <w:rsid w:val="005D54C4"/>
    <w:rsid w:val="005E3757"/>
    <w:rsid w:val="006014DF"/>
    <w:rsid w:val="00601BDB"/>
    <w:rsid w:val="006245F2"/>
    <w:rsid w:val="006529E9"/>
    <w:rsid w:val="00665354"/>
    <w:rsid w:val="00665FA8"/>
    <w:rsid w:val="00670856"/>
    <w:rsid w:val="006909CE"/>
    <w:rsid w:val="006950AC"/>
    <w:rsid w:val="006961F5"/>
    <w:rsid w:val="006D7179"/>
    <w:rsid w:val="0070457F"/>
    <w:rsid w:val="00711F8B"/>
    <w:rsid w:val="00724A2A"/>
    <w:rsid w:val="00733D10"/>
    <w:rsid w:val="008170EF"/>
    <w:rsid w:val="00822D9E"/>
    <w:rsid w:val="00826E23"/>
    <w:rsid w:val="00844302"/>
    <w:rsid w:val="008B4F51"/>
    <w:rsid w:val="008C4634"/>
    <w:rsid w:val="008D6347"/>
    <w:rsid w:val="0090475F"/>
    <w:rsid w:val="00957AA1"/>
    <w:rsid w:val="009678EF"/>
    <w:rsid w:val="009823F2"/>
    <w:rsid w:val="009B3317"/>
    <w:rsid w:val="00A166CD"/>
    <w:rsid w:val="00A612D0"/>
    <w:rsid w:val="00A9644E"/>
    <w:rsid w:val="00AA4E61"/>
    <w:rsid w:val="00B15E8F"/>
    <w:rsid w:val="00B725CF"/>
    <w:rsid w:val="00B92272"/>
    <w:rsid w:val="00B94A71"/>
    <w:rsid w:val="00BA66F5"/>
    <w:rsid w:val="00BB65DE"/>
    <w:rsid w:val="00BC5B77"/>
    <w:rsid w:val="00BE655F"/>
    <w:rsid w:val="00C01E0F"/>
    <w:rsid w:val="00C2359D"/>
    <w:rsid w:val="00C47DC6"/>
    <w:rsid w:val="00C55BCD"/>
    <w:rsid w:val="00C75C90"/>
    <w:rsid w:val="00D02E64"/>
    <w:rsid w:val="00D61699"/>
    <w:rsid w:val="00D814CC"/>
    <w:rsid w:val="00DE5B55"/>
    <w:rsid w:val="00DF0753"/>
    <w:rsid w:val="00E05B9C"/>
    <w:rsid w:val="00E13ED9"/>
    <w:rsid w:val="00E52692"/>
    <w:rsid w:val="00EF02E6"/>
    <w:rsid w:val="00F14777"/>
    <w:rsid w:val="00F17DF4"/>
    <w:rsid w:val="00F537F0"/>
    <w:rsid w:val="00F73A52"/>
    <w:rsid w:val="00FD58F7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81A3C7-46F9-440F-BF35-5F08E568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амилии"/>
    <w:basedOn w:val="a"/>
    <w:rsid w:val="00822D9E"/>
    <w:pPr>
      <w:tabs>
        <w:tab w:val="left" w:pos="6804"/>
      </w:tabs>
      <w:spacing w:line="397" w:lineRule="exact"/>
    </w:pPr>
    <w:rPr>
      <w:rFonts w:ascii="Arial" w:hAnsi="Arial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C75C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5C9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imes142">
    <w:name w:val="Times14_РИО2 Знак"/>
    <w:basedOn w:val="a0"/>
    <w:link w:val="Times1420"/>
    <w:locked/>
    <w:rsid w:val="00AA4E61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AA4E61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6">
    <w:name w:val="Book Title"/>
    <w:basedOn w:val="a0"/>
    <w:uiPriority w:val="33"/>
    <w:qFormat/>
    <w:rsid w:val="00AA4E61"/>
    <w:rPr>
      <w:b/>
      <w:bCs/>
      <w:smallCaps/>
      <w:spacing w:val="5"/>
    </w:rPr>
  </w:style>
  <w:style w:type="paragraph" w:customStyle="1" w:styleId="paragraph">
    <w:name w:val="paragraph"/>
    <w:basedOn w:val="a"/>
    <w:rsid w:val="00AA4E61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AA4E61"/>
  </w:style>
  <w:style w:type="character" w:customStyle="1" w:styleId="eop">
    <w:name w:val="eop"/>
    <w:basedOn w:val="a0"/>
    <w:rsid w:val="00AA4E61"/>
  </w:style>
  <w:style w:type="table" w:styleId="a7">
    <w:name w:val="Table Grid"/>
    <w:basedOn w:val="a1"/>
    <w:uiPriority w:val="59"/>
    <w:rsid w:val="00AA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Название книги1"/>
    <w:basedOn w:val="a0"/>
    <w:qFormat/>
    <w:rsid w:val="00AA4E61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372B7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F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7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616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16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616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16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alanik99@gmail.com</cp:lastModifiedBy>
  <cp:revision>67</cp:revision>
  <dcterms:created xsi:type="dcterms:W3CDTF">2019-03-19T14:18:00Z</dcterms:created>
  <dcterms:modified xsi:type="dcterms:W3CDTF">2021-02-10T15:19:00Z</dcterms:modified>
</cp:coreProperties>
</file>