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4f4b56f9adb1b534175cdcfe747ebee00769fb3"/>
    <w:p>
      <w:pPr>
        <w:pStyle w:val="Heading1"/>
      </w:pPr>
      <w:r>
        <w:t xml:space="preserve">Sunday School: Becoming a Living Sacrifice</w:t>
      </w:r>
    </w:p>
    <w:bookmarkStart w:id="9" w:name="ecc-redmond-march-22-2026-sermon-review"/>
    <w:p>
      <w:pPr>
        <w:pStyle w:val="Heading3"/>
      </w:pPr>
      <w:r>
        <w:t xml:space="preserve">ECC Redmond | March 22, 2026 Sermon Review</w:t>
      </w:r>
    </w:p>
    <w:bookmarkEnd w:id="9"/>
    <w:bookmarkStart w:id="10" w:name="X129a44d82e15d6d2fa72adcd2db44a9ea6aaf13"/>
    <w:p>
      <w:pPr>
        <w:pStyle w:val="Heading3"/>
      </w:pPr>
      <w:r>
        <w:t xml:space="preserve">For Middle Schoolers (Grades 6-8) | 1 Hour Session</w:t>
      </w:r>
    </w:p>
    <w:p>
      <w:r>
        <w:pict>
          <v:rect style="width:0;height:1.5pt" o:hralign="center" o:hrstd="t" o:hr="t"/>
        </w:pict>
      </w:r>
    </w:p>
    <w:bookmarkEnd w:id="10"/>
    <w:bookmarkStart w:id="11" w:name="leaders-overview"/>
    <w:p>
      <w:pPr>
        <w:pStyle w:val="Heading2"/>
      </w:pPr>
      <w:r>
        <w:t xml:space="preserve">LEADER’S OVERVIEW</w:t>
      </w:r>
    </w:p>
    <w:p>
      <w:pPr>
        <w:pStyle w:val="FirstParagraph"/>
      </w:pPr>
      <w:r>
        <w:rPr>
          <w:b/>
          <w:bCs/>
        </w:rPr>
        <w:t xml:space="preserve">Main Scripture:</w:t>
      </w:r>
      <w:r>
        <w:t xml:space="preserve"> </w:t>
      </w:r>
      <w:r>
        <w:t xml:space="preserve">Romans 12:1-8</w:t>
      </w:r>
      <w:r>
        <w:t xml:space="preserve"> </w:t>
      </w:r>
      <w:r>
        <w:rPr>
          <w:b/>
          <w:bCs/>
        </w:rPr>
        <w:t xml:space="preserve">Speaker:</w:t>
      </w:r>
      <w:r>
        <w:t xml:space="preserve"> </w:t>
      </w:r>
      <w:r>
        <w:t xml:space="preserve">Elder Elton Lee</w:t>
      </w:r>
      <w:r>
        <w:t xml:space="preserve"> </w:t>
      </w:r>
      <w:r>
        <w:rPr>
          <w:b/>
          <w:bCs/>
        </w:rPr>
        <w:t xml:space="preserve">Theme:</w:t>
      </w:r>
      <w:r>
        <w:t xml:space="preserve"> </w:t>
      </w:r>
      <w:r>
        <w:t xml:space="preserve">Because of God’s mercy, we are called to offer our whole lives to God – not out of guilt, but out of gratitude – by surrendering our choices and serving others with the gifts He gave us.</w:t>
      </w:r>
      <w:r>
        <w:t xml:space="preserve"> </w:t>
      </w:r>
      <w:r>
        <w:rPr>
          <w:b/>
          <w:bCs/>
        </w:rPr>
        <w:t xml:space="preserve">Goal:</w:t>
      </w:r>
      <w:r>
        <w:t xml:space="preserve"> </w:t>
      </w:r>
      <w:r>
        <w:t xml:space="preserve">Students understand what it means to be a</w:t>
      </w:r>
      <w:r>
        <w:t xml:space="preserve"> </w:t>
      </w:r>
      <w:r>
        <w:t xml:space="preserve">“living sacrifice”</w:t>
      </w:r>
      <w:r>
        <w:t xml:space="preserve"> </w:t>
      </w:r>
      <w:r>
        <w:t xml:space="preserve">and identify specific areas of their lives where they can surrender their choices to God rather than conforming to the world’s patterns.</w:t>
      </w:r>
    </w:p>
    <w:p>
      <w:pPr>
        <w:pStyle w:val="BodyText"/>
      </w:pPr>
      <w:r>
        <w:t xml:space="preserve">This lesson intentionally</w:t>
      </w:r>
      <w:r>
        <w:t xml:space="preserve"> </w:t>
      </w:r>
      <w:r>
        <w:rPr>
          <w:b/>
          <w:bCs/>
        </w:rPr>
        <w:t xml:space="preserve">builds on last week’s sermon</w:t>
      </w:r>
      <w:r>
        <w:t xml:space="preserve"> </w:t>
      </w:r>
      <w:r>
        <w:t xml:space="preserve">(Minister Ryan’s message on freedom from condemnation in Romans 8), helping students review key ideas, ask questions, and process what they heard in a smaller group setting.</w:t>
      </w:r>
    </w:p>
    <w:p>
      <w:pPr>
        <w:pStyle w:val="BodyText"/>
      </w:pPr>
      <w:r>
        <w:rPr>
          <w:b/>
          <w:bCs/>
        </w:rPr>
        <w:t xml:space="preserve">Context:</w:t>
      </w:r>
      <w:r>
        <w:t xml:space="preserve"> </w:t>
      </w:r>
      <w:r>
        <w:t xml:space="preserve">Romans 1-11 lays out the gospel – who God is, what sin has done, and what Christ accomplished. Romans 12 opens with</w:t>
      </w:r>
      <w:r>
        <w:t xml:space="preserve"> </w:t>
      </w:r>
      <w:r>
        <w:t xml:space="preserve">“Therefore”</w:t>
      </w:r>
      <w:r>
        <w:t xml:space="preserve"> </w:t>
      </w:r>
      <w:r>
        <w:t xml:space="preserve">and pivots to Christian conduct – how we should live in response. Elder Elton’s big question was:</w:t>
      </w:r>
      <w:r>
        <w:t xml:space="preserve"> </w:t>
      </w:r>
      <w:r>
        <w:t xml:space="preserve">“Once saved… now what?”</w:t>
      </w:r>
    </w:p>
    <w:p>
      <w:r>
        <w:pict>
          <v:rect style="width:0;height:1.5pt" o:hralign="center" o:hrstd="t" o:hr="t"/>
        </w:pict>
      </w:r>
    </w:p>
    <w:bookmarkEnd w:id="11"/>
    <w:bookmarkEnd w:id="12"/>
    <w:bookmarkStart w:id="13" w:name="session-schedule-60-minutes"/>
    <w:p>
      <w:pPr>
        <w:pStyle w:val="Heading1"/>
      </w:pPr>
      <w:r>
        <w:t xml:space="preserve">SESSION SCHEDULE (60 minutes)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Activity</w:t>
            </w:r>
          </w:p>
        </w:tc>
        <w:tc>
          <w:tcPr/>
          <w:p>
            <w:pPr>
              <w:pStyle w:val="Compact"/>
            </w:pPr>
            <w:r>
              <w:t xml:space="preserve">Duration</w:t>
            </w:r>
          </w:p>
        </w:tc>
      </w:tr>
      <w:tr>
        <w:tc>
          <w:tcPr/>
          <w:p>
            <w:pPr>
              <w:pStyle w:val="Compact"/>
            </w:pPr>
            <w:r>
              <w:t xml:space="preserve">11:15</w:t>
            </w:r>
          </w:p>
        </w:tc>
        <w:tc>
          <w:tcPr/>
          <w:p>
            <w:pPr>
              <w:pStyle w:val="Compact"/>
            </w:pPr>
            <w:r>
              <w:t xml:space="preserve">Icebreaker Game:</w:t>
            </w:r>
            <w:r>
              <w:t xml:space="preserve"> </w:t>
            </w:r>
            <w:r>
              <w:t xml:space="preserve">“Lottery Life”</w:t>
            </w:r>
          </w:p>
        </w:tc>
        <w:tc>
          <w:tcPr/>
          <w:p>
            <w:pPr>
              <w:pStyle w:val="Compact"/>
            </w:pPr>
            <w:r>
              <w:t xml:space="preserve">8 min</w:t>
            </w:r>
          </w:p>
        </w:tc>
      </w:tr>
      <w:tr>
        <w:tc>
          <w:tcPr/>
          <w:p>
            <w:pPr>
              <w:pStyle w:val="Compact"/>
            </w:pPr>
            <w:r>
              <w:t xml:space="preserve">11:23</w:t>
            </w:r>
          </w:p>
        </w:tc>
        <w:tc>
          <w:tcPr/>
          <w:p>
            <w:pPr>
              <w:pStyle w:val="Compact"/>
            </w:pPr>
            <w:r>
              <w:t xml:space="preserve">Sermon Review &amp; Teaching</w:t>
            </w:r>
          </w:p>
        </w:tc>
        <w:tc>
          <w:tcPr/>
          <w:p>
            <w:pPr>
              <w:pStyle w:val="Compact"/>
            </w:pPr>
            <w:r>
              <w:t xml:space="preserve">10-12 min</w:t>
            </w:r>
          </w:p>
        </w:tc>
      </w:tr>
      <w:tr>
        <w:tc>
          <w:tcPr/>
          <w:p>
            <w:pPr>
              <w:pStyle w:val="Compact"/>
            </w:pPr>
            <w:r>
              <w:t xml:space="preserve">11:35</w:t>
            </w:r>
          </w:p>
        </w:tc>
        <w:tc>
          <w:tcPr/>
          <w:p>
            <w:pPr>
              <w:pStyle w:val="Compact"/>
            </w:pPr>
            <w:r>
              <w:t xml:space="preserve">Transition to Small Groups</w:t>
            </w:r>
          </w:p>
        </w:tc>
        <w:tc>
          <w:tcPr/>
          <w:p>
            <w:pPr>
              <w:pStyle w:val="Compact"/>
            </w:pPr>
            <w:r>
              <w:t xml:space="preserve">2-3 min</w:t>
            </w:r>
          </w:p>
        </w:tc>
      </w:tr>
      <w:tr>
        <w:tc>
          <w:tcPr/>
          <w:p>
            <w:pPr>
              <w:pStyle w:val="Compact"/>
            </w:pPr>
            <w:r>
              <w:t xml:space="preserve">11:38</w:t>
            </w:r>
          </w:p>
        </w:tc>
        <w:tc>
          <w:tcPr/>
          <w:p>
            <w:pPr>
              <w:pStyle w:val="Compact"/>
            </w:pPr>
            <w:r>
              <w:rPr>
                <w:b/>
                <w:bCs/>
              </w:rPr>
              <w:t xml:space="preserve">Small Group Discussion</w:t>
            </w:r>
          </w:p>
        </w:tc>
        <w:tc>
          <w:tcPr/>
          <w:p>
            <w:pPr>
              <w:pStyle w:val="Compact"/>
            </w:pPr>
            <w:r>
              <w:rPr>
                <w:b/>
                <w:bCs/>
              </w:rPr>
              <w:t xml:space="preserve">30 min</w:t>
            </w:r>
          </w:p>
        </w:tc>
      </w:tr>
      <w:tr>
        <w:tc>
          <w:tcPr/>
          <w:p>
            <w:pPr>
              <w:pStyle w:val="Compact"/>
            </w:pPr>
            <w:r>
              <w:t xml:space="preserve">12:08</w:t>
            </w:r>
          </w:p>
        </w:tc>
        <w:tc>
          <w:tcPr/>
          <w:p>
            <w:pPr>
              <w:pStyle w:val="Compact"/>
            </w:pPr>
            <w:r>
              <w:t xml:space="preserve">Wrap-Up &amp; Prayer</w:t>
            </w:r>
          </w:p>
        </w:tc>
        <w:tc>
          <w:tcPr/>
          <w:p>
            <w:pPr>
              <w:pStyle w:val="Compact"/>
            </w:pPr>
            <w:r>
              <w:t xml:space="preserve">2 min</w:t>
            </w:r>
          </w:p>
        </w:tc>
      </w:tr>
    </w:tbl>
    <w:p>
      <w:pPr>
        <w:pStyle w:val="BodyText"/>
      </w:pPr>
      <w:r>
        <w:rPr>
          <w:b/>
          <w:bCs/>
        </w:rPr>
        <w:t xml:space="preserve">Key Focus:</w:t>
      </w:r>
      <w:r>
        <w:t xml:space="preserve"> </w:t>
      </w:r>
      <w:r>
        <w:t xml:space="preserve">The majority of the time is spent in</w:t>
      </w:r>
      <w:r>
        <w:t xml:space="preserve"> </w:t>
      </w:r>
      <w:r>
        <w:rPr>
          <w:b/>
          <w:bCs/>
        </w:rPr>
        <w:t xml:space="preserve">small group discussion</w:t>
      </w:r>
      <w:r>
        <w:t xml:space="preserve">, allowing students to process the sermon, ask questions, and connect the teaching to their own lives.</w:t>
      </w:r>
    </w:p>
    <w:p>
      <w:r>
        <w:pict>
          <v:rect style="width:0;height:1.5pt" o:hralign="center" o:hrstd="t" o:hr="t"/>
        </w:pict>
      </w:r>
    </w:p>
    <w:bookmarkEnd w:id="13"/>
    <w:bookmarkStart w:id="15" w:name="icebreaker-game-lottery-life-8-min"/>
    <w:p>
      <w:pPr>
        <w:pStyle w:val="Heading1"/>
      </w:pPr>
      <w:r>
        <w:t xml:space="preserve">ICEBREAKER GAME:</w:t>
      </w:r>
      <w:r>
        <w:t xml:space="preserve"> </w:t>
      </w:r>
      <w:r>
        <w:t xml:space="preserve">“LOTTERY LIFE”</w:t>
      </w:r>
      <w:r>
        <w:t xml:space="preserve"> </w:t>
      </w:r>
      <w:r>
        <w:t xml:space="preserve">(8 min)</w:t>
      </w:r>
    </w:p>
    <w:bookmarkStart w:id="14" w:name="how-to-play"/>
    <w:p>
      <w:pPr>
        <w:pStyle w:val="Heading3"/>
      </w:pPr>
      <w:r>
        <w:t xml:space="preserve">How to Play</w:t>
      </w:r>
    </w:p>
    <w:p>
      <w:pPr>
        <w:pStyle w:val="FirstParagraph"/>
      </w:pPr>
      <w:r>
        <w:t xml:space="preserve">Tell students:</w:t>
      </w:r>
      <w:r>
        <w:t xml:space="preserve"> </w:t>
      </w:r>
      <w:r>
        <w:rPr>
          <w:i/>
          <w:iCs/>
        </w:rPr>
        <w:t xml:space="preserve">“OK, imagine this: you just won a MASSIVE lottery – like $100 million. You never have to work again. No homework. No chores. Nobody can tell you what to do. Total freedom.”</w:t>
      </w:r>
    </w:p>
    <w:p>
      <w:pPr>
        <w:pStyle w:val="BodyText"/>
      </w:pPr>
      <w:r>
        <w:rPr>
          <w:i/>
          <w:iCs/>
        </w:rPr>
        <w:t xml:space="preserve">“I’m going to give you 30 seconds. Write down or think of the TOP 3 things you’d do with your life if money was no object. Go!”</w:t>
      </w:r>
    </w:p>
    <w:p>
      <w:pPr>
        <w:pStyle w:val="BodyText"/>
      </w:pPr>
      <w:r>
        <w:t xml:space="preserve">After 30 seconds, go around and have students share their answers. Write the most popular ones on a whiteboard. Get hyped with them – cheer for the creative ones, debate the rankings.</w:t>
      </w:r>
    </w:p>
    <w:p>
      <w:pPr>
        <w:pStyle w:val="BodyText"/>
      </w:pPr>
      <w:r>
        <w:t xml:space="preserve">Then say:</w:t>
      </w:r>
      <w:r>
        <w:t xml:space="preserve"> </w:t>
      </w:r>
      <w:r>
        <w:rPr>
          <w:i/>
          <w:iCs/>
        </w:rPr>
        <w:t xml:space="preserve">“OK so there’s actually REAL DATA on this – Elder Elton shared the top 5 answers from a poll done in Philadelphia. Let’s see how your answers stack up!”</w:t>
      </w:r>
    </w:p>
    <w:p>
      <w:pPr>
        <w:pStyle w:val="BodyText"/>
      </w:pPr>
      <w:r>
        <w:t xml:space="preserve">Reveal one at a time (let them react to each):</w:t>
      </w:r>
    </w:p>
    <w:p>
      <w:pPr>
        <w:pStyle w:val="Compact"/>
        <w:numPr>
          <w:ilvl w:val="0"/>
          <w:numId w:val="1001"/>
        </w:numPr>
      </w:pPr>
      <w:r>
        <w:rPr>
          <w:b/>
          <w:bCs/>
        </w:rPr>
        <w:t xml:space="preserve">#1:</w:t>
      </w:r>
      <w:r>
        <w:t xml:space="preserve"> </w:t>
      </w:r>
      <w:r>
        <w:t xml:space="preserve">Travel the world</w:t>
      </w:r>
    </w:p>
    <w:p>
      <w:pPr>
        <w:pStyle w:val="Compact"/>
        <w:numPr>
          <w:ilvl w:val="0"/>
          <w:numId w:val="1001"/>
        </w:numPr>
      </w:pPr>
      <w:r>
        <w:rPr>
          <w:b/>
          <w:bCs/>
        </w:rPr>
        <w:t xml:space="preserve">#2:</w:t>
      </w:r>
      <w:r>
        <w:t xml:space="preserve"> </w:t>
      </w:r>
      <w:r>
        <w:t xml:space="preserve">Pay off all debts</w:t>
      </w:r>
    </w:p>
    <w:p>
      <w:pPr>
        <w:pStyle w:val="Compact"/>
        <w:numPr>
          <w:ilvl w:val="0"/>
          <w:numId w:val="1001"/>
        </w:numPr>
      </w:pPr>
      <w:r>
        <w:rPr>
          <w:b/>
          <w:bCs/>
        </w:rPr>
        <w:t xml:space="preserve">#3:</w:t>
      </w:r>
      <w:r>
        <w:t xml:space="preserve"> </w:t>
      </w:r>
      <w:r>
        <w:t xml:space="preserve">Become an artist</w:t>
      </w:r>
    </w:p>
    <w:p>
      <w:pPr>
        <w:pStyle w:val="Compact"/>
        <w:numPr>
          <w:ilvl w:val="0"/>
          <w:numId w:val="1001"/>
        </w:numPr>
      </w:pPr>
      <w:r>
        <w:rPr>
          <w:b/>
          <w:bCs/>
        </w:rPr>
        <w:t xml:space="preserve">#4:</w:t>
      </w:r>
      <w:r>
        <w:t xml:space="preserve"> </w:t>
      </w:r>
      <w:r>
        <w:t xml:space="preserve">Write a book</w:t>
      </w:r>
    </w:p>
    <w:p>
      <w:pPr>
        <w:pStyle w:val="Compact"/>
        <w:numPr>
          <w:ilvl w:val="0"/>
          <w:numId w:val="1001"/>
        </w:numPr>
      </w:pPr>
      <w:r>
        <w:rPr>
          <w:b/>
          <w:bCs/>
        </w:rPr>
        <w:t xml:space="preserve">#5:</w:t>
      </w:r>
      <w:r>
        <w:t xml:space="preserve"> </w:t>
      </w:r>
      <w:r>
        <w:t xml:space="preserve">Play video games full time (pro gamer)</w:t>
      </w:r>
    </w:p>
    <w:p>
      <w:pPr>
        <w:pStyle w:val="FirstParagraph"/>
      </w:pPr>
      <w:r>
        <w:t xml:space="preserve">Ask:</w:t>
      </w:r>
      <w:r>
        <w:t xml:space="preserve"> </w:t>
      </w:r>
      <w:r>
        <w:rPr>
          <w:i/>
          <w:iCs/>
        </w:rPr>
        <w:t xml:space="preserve">“Did any of yours match? Raise your hand if you got at least one right!”</w:t>
      </w:r>
    </w:p>
    <w:p>
      <w:pPr>
        <w:pStyle w:val="BodyText"/>
      </w:pPr>
      <w:r>
        <w:t xml:space="preserve">Then ask a follow-up:</w:t>
      </w:r>
      <w:r>
        <w:t xml:space="preserve"> </w:t>
      </w:r>
      <w:r>
        <w:rPr>
          <w:i/>
          <w:iCs/>
        </w:rPr>
        <w:t xml:space="preserve">“Notice something interesting? Almost every answer is about doing what YOU want, living for YOURSELF. That’s totally natural. But here’s the thing…”</w:t>
      </w:r>
    </w:p>
    <w:p>
      <w:pPr>
        <w:pStyle w:val="BodyText"/>
      </w:pPr>
      <w:r>
        <w:rPr>
          <w:b/>
          <w:bCs/>
        </w:rPr>
        <w:t xml:space="preserve">“Elder Elton said something powerful: as Christians, we have won the SPIRITUAL lottery. Jesus has already paid off ALL our debts – our spiritual debts. Last week Minister Ryan taught us that there is no condemnation for those in Christ. So the real question isn’t</w:t>
      </w:r>
      <w:r>
        <w:rPr>
          <w:b/>
          <w:bCs/>
        </w:rPr>
        <w:t xml:space="preserve"> </w:t>
      </w:r>
      <w:r>
        <w:rPr>
          <w:b/>
          <w:bCs/>
        </w:rPr>
        <w:t xml:space="preserve">‘what would you do if you were free?’</w:t>
      </w:r>
      <w:r>
        <w:rPr>
          <w:b/>
          <w:bCs/>
        </w:rPr>
        <w:t xml:space="preserve"> </w:t>
      </w:r>
      <w:r>
        <w:rPr>
          <w:b/>
          <w:bCs/>
        </w:rPr>
        <w:t xml:space="preserve">– you ARE free. The question is: once you’re saved… now what? A lot of Christians think being saved means Easy Street until heaven. But that’s not what Paul says. Let’s get into it.”</w:t>
      </w:r>
    </w:p>
    <w:p>
      <w:r>
        <w:pict>
          <v:rect style="width:0;height:1.5pt" o:hralign="center" o:hrstd="t" o:hr="t"/>
        </w:pict>
      </w:r>
    </w:p>
    <w:bookmarkEnd w:id="14"/>
    <w:bookmarkEnd w:id="15"/>
    <w:bookmarkStart w:id="20" w:name="sermon-review-teaching-10-12-min"/>
    <w:p>
      <w:pPr>
        <w:pStyle w:val="Heading1"/>
      </w:pPr>
      <w:r>
        <w:t xml:space="preserve">SERMON REVIEW &amp; TEACHING (10-12 min)</w:t>
      </w:r>
    </w:p>
    <w:p>
      <w:pPr>
        <w:pStyle w:val="FirstParagraph"/>
      </w:pPr>
      <w:r>
        <w:t xml:space="preserve">The goal here is</w:t>
      </w:r>
      <w:r>
        <w:t xml:space="preserve"> </w:t>
      </w:r>
      <w:r>
        <w:rPr>
          <w:b/>
          <w:bCs/>
        </w:rPr>
        <w:t xml:space="preserve">not to reteach the entire sermon</w:t>
      </w:r>
      <w:r>
        <w:t xml:space="preserve">, but to help students</w:t>
      </w:r>
      <w:r>
        <w:t xml:space="preserve"> </w:t>
      </w:r>
      <w:r>
        <w:rPr>
          <w:b/>
          <w:bCs/>
        </w:rPr>
        <w:t xml:space="preserve">remember the key ideas</w:t>
      </w:r>
      <w:r>
        <w:t xml:space="preserve"> </w:t>
      </w:r>
      <w:r>
        <w:t xml:space="preserve">and prepare them for discussion.</w:t>
      </w:r>
    </w:p>
    <w:bookmarkStart w:id="16" w:name="read-together"/>
    <w:p>
      <w:pPr>
        <w:pStyle w:val="Heading3"/>
      </w:pPr>
      <w:r>
        <w:t xml:space="preserve">Read Together</w:t>
      </w:r>
    </w:p>
    <w:p>
      <w:pPr>
        <w:pStyle w:val="FirstParagraph"/>
      </w:pPr>
      <w:r>
        <w:t xml:space="preserve">Romans 12:1-2</w:t>
      </w:r>
    </w:p>
    <w:p>
      <w:pPr>
        <w:pStyle w:val="BlockText"/>
      </w:pPr>
      <w:r>
        <w:t xml:space="preserve">“Therefore, I urge you, brothers and sisters, in view of God’s mercy, to offer your bodies as a living sacrifice, holy and pleasing to God – this is your true and proper worship. Do not conform to the pattern of this world, but be transformed by the renewing of your mind.”</w:t>
      </w:r>
    </w:p>
    <w:p>
      <w:pPr>
        <w:pStyle w:val="FirstParagraph"/>
      </w:pPr>
      <w:r>
        <w:t xml:space="preserve">Ask students:</w:t>
      </w:r>
    </w:p>
    <w:p>
      <w:pPr>
        <w:pStyle w:val="Compact"/>
        <w:numPr>
          <w:ilvl w:val="0"/>
          <w:numId w:val="1002"/>
        </w:numPr>
      </w:pPr>
      <w:r>
        <w:t xml:space="preserve">That word</w:t>
      </w:r>
      <w:r>
        <w:t xml:space="preserve"> </w:t>
      </w:r>
      <w:r>
        <w:t xml:space="preserve">“Therefore”</w:t>
      </w:r>
      <w:r>
        <w:t xml:space="preserve"> </w:t>
      </w:r>
      <w:r>
        <w:t xml:space="preserve">is huge – it connects everything Paul taught in Romans 1-11 (the gospel) to how we should live starting in chapter 12. Two big phrases here:</w:t>
      </w:r>
      <w:r>
        <w:t xml:space="preserve"> </w:t>
      </w:r>
      <w:r>
        <w:t xml:space="preserve">“living sacrifice”</w:t>
      </w:r>
      <w:r>
        <w:t xml:space="preserve"> </w:t>
      </w:r>
      <w:r>
        <w:t xml:space="preserve">and</w:t>
      </w:r>
      <w:r>
        <w:t xml:space="preserve"> </w:t>
      </w:r>
      <w:r>
        <w:t xml:space="preserve">“do not conform.”</w:t>
      </w:r>
      <w:r>
        <w:t xml:space="preserve"> </w:t>
      </w:r>
      <w:r>
        <w:t xml:space="preserve">What do you think Paul is asking us to actually DO?</w:t>
      </w:r>
    </w:p>
    <w:p>
      <w:r>
        <w:pict>
          <v:rect style="width:0;height:1.5pt" o:hralign="center" o:hrstd="t" o:hr="t"/>
        </w:pict>
      </w:r>
    </w:p>
    <w:bookmarkEnd w:id="16"/>
    <w:bookmarkStart w:id="17" w:name="key-idea-1-what-is-a-living-sacrifice"/>
    <w:p>
      <w:pPr>
        <w:pStyle w:val="Heading2"/>
      </w:pPr>
      <w:r>
        <w:t xml:space="preserve">Key Idea 1 – What Is a Living Sacrifice?</w:t>
      </w:r>
    </w:p>
    <w:p>
      <w:pPr>
        <w:pStyle w:val="FirstParagraph"/>
      </w:pPr>
      <w:r>
        <w:t xml:space="preserve">“Living sacrifice”</w:t>
      </w:r>
      <w:r>
        <w:t xml:space="preserve"> </w:t>
      </w:r>
      <w:r>
        <w:t xml:space="preserve">sounds like an oxymoron – a contradiction in terms. In the Old Testament, sacrifices were DEAD. Pigeons, rams, goats – all killed on the altar. So Paul is NOT saying go back to that system. He’s saying something totally new:</w:t>
      </w:r>
    </w:p>
    <w:p>
      <w:pPr>
        <w:pStyle w:val="Compact"/>
        <w:numPr>
          <w:ilvl w:val="0"/>
          <w:numId w:val="1003"/>
        </w:numPr>
      </w:pPr>
      <w:r>
        <w:rPr>
          <w:b/>
          <w:bCs/>
        </w:rPr>
        <w:t xml:space="preserve">Living</w:t>
      </w:r>
      <w:r>
        <w:t xml:space="preserve"> </w:t>
      </w:r>
      <w:r>
        <w:t xml:space="preserve">= You’re alive! Because of what Jesus did on the cross, you are spiritually alive in God. You didn’t earn this – you already have it through faith, not works.</w:t>
      </w:r>
    </w:p>
    <w:p>
      <w:pPr>
        <w:pStyle w:val="Compact"/>
        <w:numPr>
          <w:ilvl w:val="0"/>
          <w:numId w:val="1003"/>
        </w:numPr>
      </w:pPr>
      <w:r>
        <w:rPr>
          <w:b/>
          <w:bCs/>
        </w:rPr>
        <w:t xml:space="preserve">Sacrifice</w:t>
      </w:r>
      <w:r>
        <w:t xml:space="preserve"> </w:t>
      </w:r>
      <w:r>
        <w:t xml:space="preserve">= Giving yourself fully to God. Not just the Sunday-morning version of you – ALL of you. Your school life, your phone habits, your friendships, your thoughts, your free time. No compartmentalizing – you don’t get to be one person at church and a different person at school.</w:t>
      </w:r>
    </w:p>
    <w:p>
      <w:pPr>
        <w:pStyle w:val="FirstParagraph"/>
      </w:pPr>
      <w:r>
        <w:t xml:space="preserve">Here’s the key concept from the sermon:</w:t>
      </w:r>
      <w:r>
        <w:t xml:space="preserve"> </w:t>
      </w:r>
      <w:r>
        <w:rPr>
          <w:b/>
          <w:bCs/>
        </w:rPr>
        <w:t xml:space="preserve">the surrendered life means giving up your right to choose your own way and instead following God’s way.</w:t>
      </w:r>
    </w:p>
    <w:p>
      <w:pPr>
        <w:pStyle w:val="BodyText"/>
      </w:pPr>
      <w:r>
        <w:t xml:space="preserve">That sounds intense, right? But think about it this way – if someone paid off a million-dollar debt for you, you’d probably want to know what they’d like you to do with your life. Not because they’re forcing you, but because you’re</w:t>
      </w:r>
      <w:r>
        <w:t xml:space="preserve"> </w:t>
      </w:r>
      <w:r>
        <w:rPr>
          <w:b/>
          <w:bCs/>
        </w:rPr>
        <w:t xml:space="preserve">grateful</w:t>
      </w:r>
      <w:r>
        <w:t xml:space="preserve">.</w:t>
      </w:r>
    </w:p>
    <w:p>
      <w:pPr>
        <w:pStyle w:val="BodyText"/>
      </w:pPr>
      <w:r>
        <w:t xml:space="preserve">Tim Keller put it like this:</w:t>
      </w:r>
      <w:r>
        <w:t xml:space="preserve"> </w:t>
      </w:r>
      <w:r>
        <w:rPr>
          <w:i/>
          <w:iCs/>
        </w:rPr>
        <w:t xml:space="preserve">“To live a Christian life, you’re not living a Christian life, unless you put to death the idea that you have a right to live as you choose.”</w:t>
      </w:r>
    </w:p>
    <w:p>
      <w:r>
        <w:pict>
          <v:rect style="width:0;height:1.5pt" o:hralign="center" o:hrstd="t" o:hr="t"/>
        </w:pict>
      </w:r>
    </w:p>
    <w:bookmarkEnd w:id="17"/>
    <w:bookmarkStart w:id="18" w:name="key-idea-2-three-choices-to-surrender"/>
    <w:p>
      <w:pPr>
        <w:pStyle w:val="Heading2"/>
      </w:pPr>
      <w:r>
        <w:t xml:space="preserve">Key Idea 2 – Three Choices to Surrender</w:t>
      </w:r>
    </w:p>
    <w:p>
      <w:pPr>
        <w:pStyle w:val="FirstParagraph"/>
      </w:pPr>
      <w:r>
        <w:t xml:space="preserve">The sermon broke down Romans 12:1-8 into</w:t>
      </w:r>
      <w:r>
        <w:t xml:space="preserve"> </w:t>
      </w:r>
      <w:r>
        <w:rPr>
          <w:b/>
          <w:bCs/>
        </w:rPr>
        <w:t xml:space="preserve">three specific choices</w:t>
      </w:r>
      <w:r>
        <w:t xml:space="preserve"> </w:t>
      </w:r>
      <w:r>
        <w:t xml:space="preserve">you hand over to God:</w:t>
      </w:r>
    </w:p>
    <w:p>
      <w:pPr>
        <w:pStyle w:val="BodyText"/>
      </w:pPr>
      <w:r>
        <w:rPr>
          <w:b/>
          <w:bCs/>
        </w:rPr>
        <w:t xml:space="preserve">1. I’m letting God choose what is right and wrong</w:t>
      </w:r>
      <w:r>
        <w:t xml:space="preserve"> </w:t>
      </w:r>
      <w:r>
        <w:t xml:space="preserve">(</w:t>
      </w:r>
      <w:r>
        <w:t xml:space="preserve">“Do not conform to the pattern of this world”</w:t>
      </w:r>
      <w:r>
        <w:t xml:space="preserve">)</w:t>
      </w:r>
      <w:r>
        <w:t xml:space="preserve"> </w:t>
      </w:r>
      <w:r>
        <w:t xml:space="preserve">- Without faith, you end up with</w:t>
      </w:r>
      <w:r>
        <w:t xml:space="preserve"> </w:t>
      </w:r>
      <w:r>
        <w:rPr>
          <w:b/>
          <w:bCs/>
        </w:rPr>
        <w:t xml:space="preserve">moral relativism</w:t>
      </w:r>
      <w:r>
        <w:t xml:space="preserve"> </w:t>
      </w:r>
      <w:r>
        <w:t xml:space="preserve">–</w:t>
      </w:r>
      <w:r>
        <w:t xml:space="preserve"> </w:t>
      </w:r>
      <w:r>
        <w:t xml:space="preserve">“what’s right for me is right for me.”</w:t>
      </w:r>
      <w:r>
        <w:t xml:space="preserve"> </w:t>
      </w:r>
      <w:r>
        <w:t xml:space="preserve">- As Christians, we let GOD define right and wrong, even when it’s inconvenient or goes against what everyone around us is doing.</w:t>
      </w:r>
    </w:p>
    <w:p>
      <w:pPr>
        <w:pStyle w:val="BodyText"/>
      </w:pPr>
      <w:r>
        <w:rPr>
          <w:b/>
          <w:bCs/>
        </w:rPr>
        <w:t xml:space="preserve">2. I’m letting God choose who I’m becoming</w:t>
      </w:r>
      <w:r>
        <w:t xml:space="preserve"> </w:t>
      </w:r>
      <w:r>
        <w:t xml:space="preserve">(</w:t>
      </w:r>
      <w:r>
        <w:t xml:space="preserve">“Be transformed by the renewing of your mind”</w:t>
      </w:r>
      <w:r>
        <w:t xml:space="preserve">)</w:t>
      </w:r>
      <w:r>
        <w:t xml:space="preserve"> </w:t>
      </w:r>
      <w:r>
        <w:t xml:space="preserve">- This is about letting God change you from the inside out – your character, your heart, your worldview, your perspective.</w:t>
      </w:r>
      <w:r>
        <w:t xml:space="preserve"> </w:t>
      </w:r>
      <w:r>
        <w:t xml:space="preserve">- The sermon shared a study (the CBE Study) of 40,000 people: those who read the Bible 4+ times a week saw some wild results:</w:t>
      </w:r>
      <w:r>
        <w:t xml:space="preserve"> </w:t>
      </w:r>
      <w:r>
        <w:t xml:space="preserve">- Loneliness dropped</w:t>
      </w:r>
      <w:r>
        <w:t xml:space="preserve"> </w:t>
      </w:r>
      <w:r>
        <w:rPr>
          <w:b/>
          <w:bCs/>
        </w:rPr>
        <w:t xml:space="preserve">30%</w:t>
      </w:r>
      <w:r>
        <w:t xml:space="preserve"> </w:t>
      </w:r>
      <w:r>
        <w:t xml:space="preserve">- Anger issues dropped</w:t>
      </w:r>
      <w:r>
        <w:t xml:space="preserve"> </w:t>
      </w:r>
      <w:r>
        <w:rPr>
          <w:b/>
          <w:bCs/>
        </w:rPr>
        <w:t xml:space="preserve">32%</w:t>
      </w:r>
      <w:r>
        <w:t xml:space="preserve"> </w:t>
      </w:r>
      <w:r>
        <w:t xml:space="preserve">- Bitterness dropped</w:t>
      </w:r>
      <w:r>
        <w:t xml:space="preserve"> </w:t>
      </w:r>
      <w:r>
        <w:rPr>
          <w:b/>
          <w:bCs/>
        </w:rPr>
        <w:t xml:space="preserve">40%</w:t>
      </w:r>
      <w:r>
        <w:t xml:space="preserve"> </w:t>
      </w:r>
      <w:r>
        <w:t xml:space="preserve">- Alcohol problems dropped</w:t>
      </w:r>
      <w:r>
        <w:t xml:space="preserve"> </w:t>
      </w:r>
      <w:r>
        <w:rPr>
          <w:b/>
          <w:bCs/>
        </w:rPr>
        <w:t xml:space="preserve">57%</w:t>
      </w:r>
      <w:r>
        <w:t xml:space="preserve"> </w:t>
      </w:r>
      <w:r>
        <w:t xml:space="preserve">- Pornography dropped</w:t>
      </w:r>
      <w:r>
        <w:t xml:space="preserve"> </w:t>
      </w:r>
      <w:r>
        <w:rPr>
          <w:b/>
          <w:bCs/>
        </w:rPr>
        <w:t xml:space="preserve">61%</w:t>
      </w:r>
      <w:r>
        <w:t xml:space="preserve"> </w:t>
      </w:r>
      <w:r>
        <w:t xml:space="preserve">- Gambling dropped</w:t>
      </w:r>
      <w:r>
        <w:t xml:space="preserve"> </w:t>
      </w:r>
      <w:r>
        <w:rPr>
          <w:b/>
          <w:bCs/>
        </w:rPr>
        <w:t xml:space="preserve">74%</w:t>
      </w:r>
      <w:r>
        <w:t xml:space="preserve"> </w:t>
      </w:r>
      <w:r>
        <w:t xml:space="preserve">- Scripture memorization increased</w:t>
      </w:r>
      <w:r>
        <w:t xml:space="preserve"> </w:t>
      </w:r>
      <w:r>
        <w:rPr>
          <w:b/>
          <w:bCs/>
        </w:rPr>
        <w:t xml:space="preserve">407%</w:t>
      </w:r>
      <w:r>
        <w:t xml:space="preserve"> </w:t>
      </w:r>
      <w:r>
        <w:t xml:space="preserve">- Sharing their faith increased</w:t>
      </w:r>
      <w:r>
        <w:t xml:space="preserve"> </w:t>
      </w:r>
      <w:r>
        <w:rPr>
          <w:b/>
          <w:bCs/>
        </w:rPr>
        <w:t xml:space="preserve">228%</w:t>
      </w:r>
      <w:r>
        <w:t xml:space="preserve"> </w:t>
      </w:r>
      <w:r>
        <w:t xml:space="preserve">- Transformation means becoming more like Christ.</w:t>
      </w:r>
    </w:p>
    <w:p>
      <w:pPr>
        <w:pStyle w:val="BodyText"/>
      </w:pPr>
      <w:r>
        <w:rPr>
          <w:b/>
          <w:bCs/>
        </w:rPr>
        <w:t xml:space="preserve">3. I’m letting God choose what I’ll do with my life</w:t>
      </w:r>
      <w:r>
        <w:t xml:space="preserve"> </w:t>
      </w:r>
      <w:r>
        <w:t xml:space="preserve">(Romans 12:3-8)</w:t>
      </w:r>
      <w:r>
        <w:t xml:space="preserve"> </w:t>
      </w:r>
      <w:r>
        <w:t xml:space="preserve">- This is where spiritual gifts come in. Elder Elton asked:</w:t>
      </w:r>
      <w:r>
        <w:t xml:space="preserve"> </w:t>
      </w:r>
      <w:r>
        <w:t xml:space="preserve">“For whose benefit are you using your gifts?”</w:t>
      </w:r>
      <w:r>
        <w:t xml:space="preserve"> </w:t>
      </w:r>
      <w:r>
        <w:t xml:space="preserve">- Without Christ, the temptation is to maximize your own joy – to</w:t>
      </w:r>
      <w:r>
        <w:t xml:space="preserve"> </w:t>
      </w:r>
      <w:r>
        <w:t xml:space="preserve">“quiet quit”</w:t>
      </w:r>
      <w:r>
        <w:t xml:space="preserve"> </w:t>
      </w:r>
      <w:r>
        <w:t xml:space="preserve">on God by doing the bare minimum.</w:t>
      </w:r>
      <w:r>
        <w:t xml:space="preserve"> </w:t>
      </w:r>
      <w:r>
        <w:t xml:space="preserve">- Colossians 3 says:</w:t>
      </w:r>
      <w:r>
        <w:t xml:space="preserve"> </w:t>
      </w:r>
      <w:r>
        <w:rPr>
          <w:i/>
          <w:iCs/>
        </w:rPr>
        <w:t xml:space="preserve">“Whatever you do, work at it with all your heart, as working for the Lord.”</w:t>
      </w:r>
      <w:r>
        <w:t xml:space="preserve"> </w:t>
      </w:r>
      <w:r>
        <w:t xml:space="preserve">- Your gifts, talents, and skills are meant for the benefit of OTHERS, not just yourself. That’s a mark of a transformed life.</w:t>
      </w:r>
    </w:p>
    <w:p>
      <w:r>
        <w:pict>
          <v:rect style="width:0;height:1.5pt" o:hralign="center" o:hrstd="t" o:hr="t"/>
        </w:pict>
      </w:r>
    </w:p>
    <w:bookmarkEnd w:id="18"/>
    <w:bookmarkStart w:id="19" w:name="key-idea-3-true-worship-service"/>
    <w:p>
      <w:pPr>
        <w:pStyle w:val="Heading2"/>
      </w:pPr>
      <w:r>
        <w:t xml:space="preserve">Key Idea 3 – True Worship = Service</w:t>
      </w:r>
    </w:p>
    <w:p>
      <w:pPr>
        <w:pStyle w:val="FirstParagraph"/>
      </w:pPr>
      <w:r>
        <w:t xml:space="preserve">Here’s the mind-blowing part: the Greek word for</w:t>
      </w:r>
      <w:r>
        <w:t xml:space="preserve"> </w:t>
      </w:r>
      <w:r>
        <w:t xml:space="preserve">“worship”</w:t>
      </w:r>
      <w:r>
        <w:t xml:space="preserve"> </w:t>
      </w:r>
      <w:r>
        <w:t xml:space="preserve">in Romans 12:1 is</w:t>
      </w:r>
      <w:r>
        <w:t xml:space="preserve"> </w:t>
      </w:r>
      <w:r>
        <w:rPr>
          <w:b/>
          <w:bCs/>
        </w:rPr>
        <w:t xml:space="preserve">latreia</w:t>
      </w:r>
      <w:r>
        <w:t xml:space="preserve"> </w:t>
      </w:r>
      <w:r>
        <w:t xml:space="preserve">– and it means BOTH</w:t>
      </w:r>
      <w:r>
        <w:t xml:space="preserve"> </w:t>
      </w:r>
      <w:r>
        <w:rPr>
          <w:b/>
          <w:bCs/>
        </w:rPr>
        <w:t xml:space="preserve">worship</w:t>
      </w:r>
      <w:r>
        <w:t xml:space="preserve"> </w:t>
      </w:r>
      <w:r>
        <w:t xml:space="preserve">AND</w:t>
      </w:r>
      <w:r>
        <w:t xml:space="preserve"> </w:t>
      </w:r>
      <w:r>
        <w:rPr>
          <w:b/>
          <w:bCs/>
        </w:rPr>
        <w:t xml:space="preserve">service</w:t>
      </w:r>
      <w:r>
        <w:t xml:space="preserve">.</w:t>
      </w:r>
    </w:p>
    <w:p>
      <w:pPr>
        <w:pStyle w:val="BodyText"/>
      </w:pPr>
      <w:r>
        <w:t xml:space="preserve">So when Paul says</w:t>
      </w:r>
      <w:r>
        <w:t xml:space="preserve"> </w:t>
      </w:r>
      <w:r>
        <w:t xml:space="preserve">“this is your true and proper worship,”</w:t>
      </w:r>
      <w:r>
        <w:t xml:space="preserve"> </w:t>
      </w:r>
      <w:r>
        <w:t xml:space="preserve">he’s saying:</w:t>
      </w:r>
      <w:r>
        <w:t xml:space="preserve"> </w:t>
      </w:r>
      <w:r>
        <w:rPr>
          <w:b/>
          <w:bCs/>
        </w:rPr>
        <w:t xml:space="preserve">a life of serving God and others IS worship.</w:t>
      </w:r>
      <w:r>
        <w:t xml:space="preserve"> </w:t>
      </w:r>
      <w:r>
        <w:t xml:space="preserve">It’s not just singing songs on Sunday – it’s how you live Monday through Saturday.</w:t>
      </w:r>
    </w:p>
    <w:p>
      <w:pPr>
        <w:pStyle w:val="BodyText"/>
      </w:pPr>
      <w:r>
        <w:t xml:space="preserve">And here’s the motivation: it’s not</w:t>
      </w:r>
      <w:r>
        <w:t xml:space="preserve"> </w:t>
      </w:r>
      <w:r>
        <w:rPr>
          <w:b/>
          <w:bCs/>
        </w:rPr>
        <w:t xml:space="preserve">guilt</w:t>
      </w:r>
      <w:r>
        <w:t xml:space="preserve"> </w:t>
      </w:r>
      <w:r>
        <w:t xml:space="preserve">– it’s</w:t>
      </w:r>
      <w:r>
        <w:t xml:space="preserve"> </w:t>
      </w:r>
      <w:r>
        <w:rPr>
          <w:b/>
          <w:bCs/>
        </w:rPr>
        <w:t xml:space="preserve">gratitude</w:t>
      </w:r>
      <w:r>
        <w:t xml:space="preserve">. As Elder Elton said,</w:t>
      </w:r>
      <w:r>
        <w:t xml:space="preserve"> </w:t>
      </w:r>
      <w:r>
        <w:t xml:space="preserve">“His mercy and love drives the dramatic change in our lives.”</w:t>
      </w:r>
      <w:r>
        <w:t xml:space="preserve"> </w:t>
      </w:r>
      <w:r>
        <w:t xml:space="preserve">Jesus paid your debt. He freed you from sin and death. The proper response isn’t</w:t>
      </w:r>
      <w:r>
        <w:t xml:space="preserve"> </w:t>
      </w:r>
      <w:r>
        <w:t xml:space="preserve">“I HAVE to serve”</w:t>
      </w:r>
      <w:r>
        <w:t xml:space="preserve"> </w:t>
      </w:r>
      <w:r>
        <w:t xml:space="preserve">but</w:t>
      </w:r>
      <w:r>
        <w:t xml:space="preserve"> </w:t>
      </w:r>
      <w:r>
        <w:t xml:space="preserve">“I GET to serve.”</w:t>
      </w:r>
    </w:p>
    <w:p>
      <w:pPr>
        <w:pStyle w:val="BodyText"/>
      </w:pPr>
      <w:r>
        <w:t xml:space="preserve">Fun fact: the worship songs sung during the service perfectly captured this theme –</w:t>
      </w:r>
      <w:r>
        <w:t xml:space="preserve"> </w:t>
      </w:r>
      <w:r>
        <w:t xml:space="preserve">“Here I Am to Worship,”</w:t>
      </w:r>
      <w:r>
        <w:t xml:space="preserve"> </w:t>
      </w:r>
      <w:r>
        <w:t xml:space="preserve">“Take My Life and Let It Be,”</w:t>
      </w:r>
      <w:r>
        <w:t xml:space="preserve"> </w:t>
      </w:r>
      <w:r>
        <w:t xml:space="preserve">“I Surrender,”</w:t>
      </w:r>
      <w:r>
        <w:t xml:space="preserve"> </w:t>
      </w:r>
      <w:r>
        <w:t xml:space="preserve">“Lord Have Your Way,”</w:t>
      </w:r>
      <w:r>
        <w:t xml:space="preserve"> </w:t>
      </w:r>
      <w:r>
        <w:t xml:space="preserve">and</w:t>
      </w:r>
      <w:r>
        <w:t xml:space="preserve"> </w:t>
      </w:r>
      <w:r>
        <w:t xml:space="preserve">“Like a Rushing Wind.”</w:t>
      </w:r>
      <w:r>
        <w:t xml:space="preserve"> </w:t>
      </w:r>
      <w:r>
        <w:t xml:space="preserve">Every single one was about surrendering your life to God.</w:t>
      </w:r>
    </w:p>
    <w:p>
      <w:r>
        <w:pict>
          <v:rect style="width:0;height:1.5pt" o:hralign="center" o:hrstd="t" o:hr="t"/>
        </w:pict>
      </w:r>
    </w:p>
    <w:bookmarkEnd w:id="19"/>
    <w:bookmarkEnd w:id="20"/>
    <w:bookmarkStart w:id="26" w:name="small-group-discussion-30-min"/>
    <w:p>
      <w:pPr>
        <w:pStyle w:val="Heading1"/>
      </w:pPr>
      <w:r>
        <w:t xml:space="preserve">SMALL GROUP DISCUSSION (30 min)</w:t>
      </w:r>
    </w:p>
    <w:p>
      <w:pPr>
        <w:pStyle w:val="FirstParagraph"/>
      </w:pPr>
      <w:r>
        <w:t xml:space="preserve">Split students into groups of</w:t>
      </w:r>
      <w:r>
        <w:t xml:space="preserve"> </w:t>
      </w:r>
      <w:r>
        <w:rPr>
          <w:b/>
          <w:bCs/>
        </w:rPr>
        <w:t xml:space="preserve">4-5 with one leader</w:t>
      </w:r>
      <w:r>
        <w:t xml:space="preserve">.</w:t>
      </w:r>
    </w:p>
    <w:p>
      <w:pPr>
        <w:pStyle w:val="BodyText"/>
      </w:pPr>
      <w:r>
        <w:t xml:space="preserve">Leaders should focus on</w:t>
      </w:r>
      <w:r>
        <w:t xml:space="preserve"> </w:t>
      </w:r>
      <w:r>
        <w:rPr>
          <w:b/>
          <w:bCs/>
        </w:rPr>
        <w:t xml:space="preserve">conversation rather than rushing through questions</w:t>
      </w:r>
      <w:r>
        <w:t xml:space="preserve">. Let the good conversations breathe – it’s OK to skip some questions.</w:t>
      </w:r>
    </w:p>
    <w:p>
      <w:pPr>
        <w:pStyle w:val="BodyText"/>
      </w:pPr>
      <w:r>
        <w:t xml:space="preserve">Encourage students to</w:t>
      </w:r>
      <w:r>
        <w:t xml:space="preserve"> </w:t>
      </w:r>
      <w:r>
        <w:rPr>
          <w:b/>
          <w:bCs/>
        </w:rPr>
        <w:t xml:space="preserve">share honestly and ask questions</w:t>
      </w:r>
      <w:r>
        <w:t xml:space="preserve">. No judgment zone.</w:t>
      </w:r>
    </w:p>
    <w:p>
      <w:r>
        <w:pict>
          <v:rect style="width:0;height:1.5pt" o:hralign="center" o:hrstd="t" o:hr="t"/>
        </w:pict>
      </w:r>
    </w:p>
    <w:bookmarkStart w:id="21" w:name="warm-up-questions"/>
    <w:p>
      <w:pPr>
        <w:pStyle w:val="Heading2"/>
      </w:pPr>
      <w:r>
        <w:t xml:space="preserve">Warm-Up Questions</w:t>
      </w:r>
    </w:p>
    <w:p>
      <w:pPr>
        <w:numPr>
          <w:ilvl w:val="0"/>
          <w:numId w:val="1004"/>
        </w:numPr>
      </w:pPr>
      <w:r>
        <w:t xml:space="preserve">What’s ONE thing you remember from last week’s sermon? (Even if it’s just a random detail – that counts!)</w:t>
      </w:r>
    </w:p>
    <w:p>
      <w:pPr>
        <w:numPr>
          <w:ilvl w:val="0"/>
          <w:numId w:val="1004"/>
        </w:numPr>
      </w:pPr>
      <w:r>
        <w:t xml:space="preserve">Was there anything that confused you or that you want to ask about?</w:t>
      </w:r>
    </w:p>
    <w:p>
      <w:pPr>
        <w:numPr>
          <w:ilvl w:val="0"/>
          <w:numId w:val="1004"/>
        </w:numPr>
      </w:pPr>
      <w:r>
        <w:t xml:space="preserve">The sermon opened with</w:t>
      </w:r>
      <w:r>
        <w:t xml:space="preserve"> </w:t>
      </w:r>
      <w:r>
        <w:t xml:space="preserve">“What would you do if you won the lottery?”</w:t>
      </w:r>
      <w:r>
        <w:t xml:space="preserve"> </w:t>
      </w:r>
      <w:r>
        <w:t xml:space="preserve">– how would YOUR answer change if you thought about it as a Christian vs. just as yourself?</w:t>
      </w:r>
    </w:p>
    <w:p>
      <w:r>
        <w:pict>
          <v:rect style="width:0;height:1.5pt" o:hralign="center" o:hrstd="t" o:hr="t"/>
        </w:pict>
      </w:r>
    </w:p>
    <w:bookmarkEnd w:id="21"/>
    <w:bookmarkStart w:id="22" w:name="understanding-the-topic"/>
    <w:p>
      <w:pPr>
        <w:pStyle w:val="Heading2"/>
      </w:pPr>
      <w:r>
        <w:t xml:space="preserve">Understanding the Topic</w:t>
      </w:r>
    </w:p>
    <w:p>
      <w:pPr>
        <w:numPr>
          <w:ilvl w:val="0"/>
          <w:numId w:val="1005"/>
        </w:numPr>
      </w:pPr>
      <w:r>
        <w:t xml:space="preserve">How would you explain</w:t>
      </w:r>
      <w:r>
        <w:t xml:space="preserve"> </w:t>
      </w:r>
      <w:r>
        <w:t xml:space="preserve">“living sacrifice”</w:t>
      </w:r>
      <w:r>
        <w:t xml:space="preserve"> </w:t>
      </w:r>
      <w:r>
        <w:t xml:space="preserve">to a friend at school who’s never been to church? Like, pretend you’re texting them between classes – what would you say in 2-3 messages?</w:t>
      </w:r>
    </w:p>
    <w:p>
      <w:pPr>
        <w:numPr>
          <w:ilvl w:val="0"/>
          <w:numId w:val="1005"/>
        </w:numPr>
      </w:pPr>
      <w:r>
        <w:t xml:space="preserve">The sermon said there are three things to surrender to God: (A) what’s right and wrong, (B) who you’re becoming, and (C) what you’ll do with your life. Which of those three feels the HARDEST to hand over to God when you’re at school or hanging out with friends? Why?</w:t>
      </w:r>
    </w:p>
    <w:p>
      <w:pPr>
        <w:numPr>
          <w:ilvl w:val="0"/>
          <w:numId w:val="1005"/>
        </w:numPr>
      </w:pPr>
      <w:r>
        <w:t xml:space="preserve">Tim Keller said you have to</w:t>
      </w:r>
      <w:r>
        <w:t xml:space="preserve"> </w:t>
      </w:r>
      <w:r>
        <w:t xml:space="preserve">“put to death the idea that you have a right to live as you choose.”</w:t>
      </w:r>
      <w:r>
        <w:t xml:space="preserve"> </w:t>
      </w:r>
      <w:r>
        <w:t xml:space="preserve">Your parents tell you what to do. Your teachers tell you what to do. Now God is asking the same thing. But how is surrendering to God DIFFERENT from just following rules at school or obeying your parents?</w:t>
      </w:r>
    </w:p>
    <w:p>
      <w:r>
        <w:pict>
          <v:rect style="width:0;height:1.5pt" o:hralign="center" o:hrstd="t" o:hr="t"/>
        </w:pict>
      </w:r>
    </w:p>
    <w:bookmarkEnd w:id="22"/>
    <w:bookmarkStart w:id="23" w:name="faith-vs-real-life"/>
    <w:p>
      <w:pPr>
        <w:pStyle w:val="Heading2"/>
      </w:pPr>
      <w:r>
        <w:t xml:space="preserve">Faith vs Real Life</w:t>
      </w:r>
    </w:p>
    <w:p>
      <w:pPr>
        <w:numPr>
          <w:ilvl w:val="0"/>
          <w:numId w:val="1006"/>
        </w:numPr>
      </w:pPr>
      <w:r>
        <w:t xml:space="preserve">The sermon talked about</w:t>
      </w:r>
      <w:r>
        <w:t xml:space="preserve"> </w:t>
      </w:r>
      <w:r>
        <w:t xml:space="preserve">“conforming to the pattern of this world.”</w:t>
      </w:r>
      <w:r>
        <w:t xml:space="preserve"> </w:t>
      </w:r>
      <w:r>
        <w:t xml:space="preserve">Let’s get specific – what does</w:t>
      </w:r>
      <w:r>
        <w:t xml:space="preserve"> </w:t>
      </w:r>
      <w:r>
        <w:t xml:space="preserve">“the pattern of this world”</w:t>
      </w:r>
      <w:r>
        <w:t xml:space="preserve"> </w:t>
      </w:r>
      <w:r>
        <w:t xml:space="preserve">look like in YOUR school? Think about:</w:t>
      </w:r>
    </w:p>
    <w:p>
      <w:pPr>
        <w:pStyle w:val="Compact"/>
        <w:numPr>
          <w:ilvl w:val="1"/>
          <w:numId w:val="1007"/>
        </w:numPr>
      </w:pPr>
      <w:r>
        <w:t xml:space="preserve">What does your friend group say you HAVE to do to fit in?</w:t>
      </w:r>
    </w:p>
    <w:p>
      <w:pPr>
        <w:pStyle w:val="Compact"/>
        <w:numPr>
          <w:ilvl w:val="1"/>
          <w:numId w:val="1007"/>
        </w:numPr>
      </w:pPr>
      <w:r>
        <w:t xml:space="preserve">What does social media (TikTok, Instagram, Snapchat) tell you is normal or cool?</w:t>
      </w:r>
    </w:p>
    <w:p>
      <w:pPr>
        <w:pStyle w:val="Compact"/>
        <w:numPr>
          <w:ilvl w:val="1"/>
          <w:numId w:val="1007"/>
        </w:numPr>
      </w:pPr>
      <w:r>
        <w:t xml:space="preserve">What do kids at school say about cheating on tests, talking behind people’s backs, or excluding someone from a group?</w:t>
      </w:r>
    </w:p>
    <w:p>
      <w:pPr>
        <w:numPr>
          <w:ilvl w:val="0"/>
          <w:numId w:val="1006"/>
        </w:numPr>
      </w:pPr>
      <w:r>
        <w:t xml:space="preserve">The world is full of</w:t>
      </w:r>
      <w:r>
        <w:t xml:space="preserve"> </w:t>
      </w:r>
      <w:r>
        <w:t xml:space="preserve">“small”</w:t>
      </w:r>
      <w:r>
        <w:t xml:space="preserve"> </w:t>
      </w:r>
      <w:r>
        <w:t xml:space="preserve">compromises that seem harmless. Think about your everyday life at school and with friends. What are some</w:t>
      </w:r>
      <w:r>
        <w:t xml:space="preserve"> </w:t>
      </w:r>
      <w:r>
        <w:t xml:space="preserve">“small”</w:t>
      </w:r>
      <w:r>
        <w:t xml:space="preserve"> </w:t>
      </w:r>
      <w:r>
        <w:t xml:space="preserve">compromises middle schoolers make all the time? (Examples to get started: copying homework, saying</w:t>
      </w:r>
      <w:r>
        <w:t xml:space="preserve"> </w:t>
      </w:r>
      <w:r>
        <w:t xml:space="preserve">“I’m fine”</w:t>
      </w:r>
      <w:r>
        <w:t xml:space="preserve"> </w:t>
      </w:r>
      <w:r>
        <w:t xml:space="preserve">when you’re not, laughing at a joke that puts someone down, pretending to like something to fit in, telling a</w:t>
      </w:r>
      <w:r>
        <w:t xml:space="preserve"> </w:t>
      </w:r>
      <w:r>
        <w:t xml:space="preserve">“white lie”</w:t>
      </w:r>
      <w:r>
        <w:t xml:space="preserve"> </w:t>
      </w:r>
      <w:r>
        <w:t xml:space="preserve">to avoid trouble.) Why are these so easy to justify?</w:t>
      </w:r>
    </w:p>
    <w:p>
      <w:pPr>
        <w:numPr>
          <w:ilvl w:val="0"/>
          <w:numId w:val="1006"/>
        </w:numPr>
      </w:pPr>
      <w:r>
        <w:t xml:space="preserve">Imagine two versions of your school day – one where you’re</w:t>
      </w:r>
      <w:r>
        <w:t xml:space="preserve"> </w:t>
      </w:r>
      <w:r>
        <w:t xml:space="preserve">“conforming to the world’s pattern”</w:t>
      </w:r>
      <w:r>
        <w:t xml:space="preserve"> </w:t>
      </w:r>
      <w:r>
        <w:t xml:space="preserve">and one where you’re</w:t>
      </w:r>
      <w:r>
        <w:t xml:space="preserve"> </w:t>
      </w:r>
      <w:r>
        <w:t xml:space="preserve">“transformed by the renewing of your mind.”</w:t>
      </w:r>
      <w:r>
        <w:t xml:space="preserve"> </w:t>
      </w:r>
      <w:r>
        <w:t xml:space="preserve">What would actually look DIFFERENT? (Think about: how you treat the kid who sits alone at lunch, how you respond when your friend group is gossiping, what you do when someone is being bullied in the group chat, how you handle a test you didn’t study for.)</w:t>
      </w:r>
    </w:p>
    <w:p>
      <w:r>
        <w:pict>
          <v:rect style="width:0;height:1.5pt" o:hralign="center" o:hrstd="t" o:hr="t"/>
        </w:pict>
      </w:r>
    </w:p>
    <w:bookmarkEnd w:id="23"/>
    <w:bookmarkStart w:id="24" w:name="real-life-application"/>
    <w:p>
      <w:pPr>
        <w:pStyle w:val="Heading2"/>
      </w:pPr>
      <w:r>
        <w:t xml:space="preserve">Real Life Application</w:t>
      </w:r>
    </w:p>
    <w:p>
      <w:pPr>
        <w:numPr>
          <w:ilvl w:val="0"/>
          <w:numId w:val="1008"/>
        </w:numPr>
      </w:pPr>
      <w:r>
        <w:t xml:space="preserve">Elder Elton asked:</w:t>
      </w:r>
      <w:r>
        <w:t xml:space="preserve"> </w:t>
      </w:r>
      <w:r>
        <w:t xml:space="preserve">“For whose benefit are you using your gifts?”</w:t>
      </w:r>
      <w:r>
        <w:t xml:space="preserve"> </w:t>
      </w:r>
      <w:r>
        <w:t xml:space="preserve">Think about something you’re good at – sports, art, music, gaming, math, making people laugh, being a good listener. Right now, are you mostly using that gift to build yourself up (get followers, win awards, impress people) or to help others? Give a specific example of how you could use that SAME gift to serve someone at school, at home, or at church this week.</w:t>
      </w:r>
    </w:p>
    <w:p>
      <w:pPr>
        <w:numPr>
          <w:ilvl w:val="0"/>
          <w:numId w:val="1008"/>
        </w:numPr>
      </w:pPr>
      <w:r>
        <w:t xml:space="preserve">The sermon talked about</w:t>
      </w:r>
      <w:r>
        <w:t xml:space="preserve"> </w:t>
      </w:r>
      <w:r>
        <w:t xml:space="preserve">“quiet quitting”</w:t>
      </w:r>
      <w:r>
        <w:t xml:space="preserve"> </w:t>
      </w:r>
      <w:r>
        <w:t xml:space="preserve">on God – doing the minimum while technically still showing up. Let’s be real – where might you be</w:t>
      </w:r>
      <w:r>
        <w:t xml:space="preserve"> </w:t>
      </w:r>
      <w:r>
        <w:t xml:space="preserve">“quiet quitting”</w:t>
      </w:r>
      <w:r>
        <w:t xml:space="preserve"> </w:t>
      </w:r>
      <w:r>
        <w:t xml:space="preserve">right now?</w:t>
      </w:r>
    </w:p>
    <w:p>
      <w:pPr>
        <w:pStyle w:val="Compact"/>
        <w:numPr>
          <w:ilvl w:val="1"/>
          <w:numId w:val="1009"/>
        </w:numPr>
      </w:pPr>
      <w:r>
        <w:rPr>
          <w:b/>
          <w:bCs/>
        </w:rPr>
        <w:t xml:space="preserve">At home:</w:t>
      </w:r>
      <w:r>
        <w:t xml:space="preserve"> </w:t>
      </w:r>
      <w:r>
        <w:t xml:space="preserve">Do you help out only when asked, or do you look for ways to serve your family without being told?</w:t>
      </w:r>
    </w:p>
    <w:p>
      <w:pPr>
        <w:pStyle w:val="Compact"/>
        <w:numPr>
          <w:ilvl w:val="1"/>
          <w:numId w:val="1009"/>
        </w:numPr>
      </w:pPr>
      <w:r>
        <w:rPr>
          <w:b/>
          <w:bCs/>
        </w:rPr>
        <w:t xml:space="preserve">At school:</w:t>
      </w:r>
      <w:r>
        <w:t xml:space="preserve"> </w:t>
      </w:r>
      <w:r>
        <w:t xml:space="preserve">Do you put in real effort or just enough to get by?</w:t>
      </w:r>
    </w:p>
    <w:p>
      <w:pPr>
        <w:pStyle w:val="Compact"/>
        <w:numPr>
          <w:ilvl w:val="1"/>
          <w:numId w:val="1009"/>
        </w:numPr>
      </w:pPr>
      <w:r>
        <w:rPr>
          <w:b/>
          <w:bCs/>
        </w:rPr>
        <w:t xml:space="preserve">With friends:</w:t>
      </w:r>
      <w:r>
        <w:t xml:space="preserve"> </w:t>
      </w:r>
      <w:r>
        <w:t xml:space="preserve">Are you the kind of friend who shows up when it’s fun, or also when your friend is going through something hard?</w:t>
      </w:r>
    </w:p>
    <w:p>
      <w:pPr>
        <w:pStyle w:val="Compact"/>
        <w:numPr>
          <w:ilvl w:val="1"/>
          <w:numId w:val="1009"/>
        </w:numPr>
      </w:pPr>
      <w:r>
        <w:rPr>
          <w:b/>
          <w:bCs/>
        </w:rPr>
        <w:t xml:space="preserve">In your faith:</w:t>
      </w:r>
      <w:r>
        <w:t xml:space="preserve"> </w:t>
      </w:r>
      <w:r>
        <w:t xml:space="preserve">Are you just going through the motions at church, or are you actually trying to grow?</w:t>
      </w:r>
    </w:p>
    <w:p>
      <w:pPr>
        <w:numPr>
          <w:ilvl w:val="0"/>
          <w:numId w:val="1000"/>
        </w:numPr>
      </w:pPr>
      <w:r>
        <w:t xml:space="preserve">Pick one area. What would</w:t>
      </w:r>
      <w:r>
        <w:t xml:space="preserve"> </w:t>
      </w:r>
      <w:r>
        <w:t xml:space="preserve">“working with all your heart, as for the Lord”</w:t>
      </w:r>
      <w:r>
        <w:t xml:space="preserve"> </w:t>
      </w:r>
      <w:r>
        <w:t xml:space="preserve">(Colossians 3) look like in that specific area?</w:t>
      </w:r>
    </w:p>
    <w:p>
      <w:pPr>
        <w:numPr>
          <w:ilvl w:val="0"/>
          <w:numId w:val="1008"/>
        </w:numPr>
      </w:pPr>
      <w:r>
        <w:t xml:space="preserve">Think about your family for a moment. The sermon said a transformed life means going from self-centered to selfless. What’s one way you could surprise your parents or siblings this week by serving them – not because you have to, but out of gratitude? (Not a one-time big gesture, but something you could keep doing.)</w:t>
      </w:r>
    </w:p>
    <w:p>
      <w:r>
        <w:pict>
          <v:rect style="width:0;height:1.5pt" o:hralign="center" o:hrstd="t" o:hr="t"/>
        </w:pict>
      </w:r>
    </w:p>
    <w:bookmarkEnd w:id="24"/>
    <w:bookmarkStart w:id="25" w:name="personal-reflection"/>
    <w:p>
      <w:pPr>
        <w:pStyle w:val="Heading2"/>
      </w:pPr>
      <w:r>
        <w:t xml:space="preserve">Personal Reflection</w:t>
      </w:r>
    </w:p>
    <w:p>
      <w:pPr>
        <w:numPr>
          <w:ilvl w:val="0"/>
          <w:numId w:val="1010"/>
        </w:numPr>
      </w:pPr>
      <w:r>
        <w:t xml:space="preserve">The sermon said the motivation for living as a sacrifice is</w:t>
      </w:r>
      <w:r>
        <w:t xml:space="preserve"> </w:t>
      </w:r>
      <w:r>
        <w:rPr>
          <w:b/>
          <w:bCs/>
        </w:rPr>
        <w:t xml:space="preserve">gratitude, not guilt</w:t>
      </w:r>
      <w:r>
        <w:t xml:space="preserve">. Be honest: when you do something good (help at home, serve at church, be kind to someone), is it usually because you WANT to or because you feel like you SHOULD? What do you think it would take for gratitude to become your main motivation instead of guilt or obligation?</w:t>
      </w:r>
    </w:p>
    <w:p>
      <w:pPr>
        <w:numPr>
          <w:ilvl w:val="0"/>
          <w:numId w:val="1010"/>
        </w:numPr>
      </w:pPr>
      <w:r>
        <w:t xml:space="preserve">Of the three surrenders – (1) letting God define right and wrong, (2) letting God transform who you are, (3) letting God direct how you use your gifts – pick ONE that hits closest to home for your life right now. Then get specific: what is ONE thing you will do differently this week at school, at home, or with your friends because of it? (Leaders: have each student share theirs out loud to build accountability.)</w:t>
      </w:r>
    </w:p>
    <w:p>
      <w:r>
        <w:pict>
          <v:rect style="width:0;height:1.5pt" o:hralign="center" o:hrstd="t" o:hr="t"/>
        </w:pict>
      </w:r>
    </w:p>
    <w:bookmarkEnd w:id="25"/>
    <w:bookmarkEnd w:id="26"/>
    <w:bookmarkStart w:id="27" w:name="wrap-up-prayer-2-min"/>
    <w:p>
      <w:pPr>
        <w:pStyle w:val="Heading1"/>
      </w:pPr>
      <w:r>
        <w:t xml:space="preserve">WRAP-UP &amp; PRAYER (2 min)</w:t>
      </w:r>
    </w:p>
    <w:p>
      <w:pPr>
        <w:pStyle w:val="FirstParagraph"/>
      </w:pPr>
      <w:r>
        <w:t xml:space="preserve">Ask students to finish this sentence out loud or in their heads:</w:t>
      </w:r>
    </w:p>
    <w:p>
      <w:pPr>
        <w:pStyle w:val="BlockText"/>
      </w:pPr>
      <w:r>
        <w:t xml:space="preserve">“Because of God’s mercy, this week I want to surrender __________ to God.”</w:t>
      </w:r>
    </w:p>
    <w:p>
      <w:pPr>
        <w:pStyle w:val="FirstParagraph"/>
      </w:pPr>
      <w:r>
        <w:t xml:space="preserve">Close with prayer:</w:t>
      </w:r>
    </w:p>
    <w:p>
      <w:pPr>
        <w:pStyle w:val="BodyText"/>
      </w:pPr>
      <w:r>
        <w:rPr>
          <w:i/>
          <w:iCs/>
        </w:rPr>
        <w:t xml:space="preserve">“God, thank you that you loved us so much that you sent Jesus to pay every debt we could never pay on our own. Thank you that we are alive – truly alive – because of what Christ has done. Elder Elton reminded us that we’ve won the spiritual lottery, and now you’re asking us: what will we do with that freedom? This week, help us stop living for ourselves and start living for you. Not out of guilt, but out of genuine gratitude for your amazing mercy. Where we’ve been conforming to the world’s pattern, transform us. Where we’ve been hoarding our gifts for ourselves, teach us to serve others. Where we’ve been choosing our own way, give us the courage to surrender and follow yours. Make us living sacrifices – fully alive, fully yours. In Jesus’ name, amen.”</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1"/>
  </w:num>
  <w:num w:numId="100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9">
    <w:abstractNumId w:val="991"/>
  </w:num>
  <w:num w:numId="101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2026-03-30T22:31:42Z</dcterms:created>
  <dcterms:modified xsi:type="dcterms:W3CDTF">2026-03-30T22:31:42Z</dcterms:modified>
</cp:coreProperties>
</file>

<file path=docProps/custom.xml><?xml version="1.0" encoding="utf-8"?>
<Properties xmlns="http://schemas.openxmlformats.org/officeDocument/2006/custom-properties" xmlns:vt="http://schemas.openxmlformats.org/officeDocument/2006/docPropsVTypes"/>
</file>