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解放軍無人系統與直升機威脅資料庫</w:t>
      </w:r>
    </w:p>
    <w:p>
      <w:r>
        <w:rPr>
          <w:b w:val="0"/>
          <w:color w:val="5B6670"/>
        </w:rPr>
        <w:t>無人機、機器狗與無人地面載具、無人艇與潛航器、反無人機與電子干擾體系，以及可能危害直升機飛行的武器與作為</w:t>
      </w:r>
    </w:p>
    <w:p>
      <w:r>
        <w:rPr>
          <w:b w:val="0"/>
          <w:color w:val="5B6670"/>
          <w:sz w:val="18"/>
        </w:rPr>
        <w:t>資料截止：2026-10-22｜條目 54 筆｜出處 51 筆｜公開資訊彙整，非機密情資</w:t>
      </w:r>
    </w:p>
    <w:p>
      <w:r>
        <w:rPr>
          <w:b w:val="0"/>
        </w:rPr>
        <w:t>判讀層級：</w:t>
      </w:r>
      <w:r>
        <w:rPr>
          <w:b/>
          <w:color w:val="2F6B43"/>
        </w:rPr>
        <w:t>［事實］</w:t>
      </w:r>
      <w:r>
        <w:t xml:space="preserve">已發生、公開可查證　</w:t>
      </w:r>
      <w:r>
        <w:rPr>
          <w:b/>
          <w:color w:val="1D5596"/>
        </w:rPr>
        <w:t>［官方評估］</w:t>
      </w:r>
      <w:r>
        <w:t xml:space="preserve">官方或官媒之說法　</w:t>
      </w:r>
      <w:r>
        <w:rPr>
          <w:b/>
          <w:color w:val="93620B"/>
        </w:rPr>
        <w:t>［推估］</w:t>
      </w:r>
      <w:r>
        <w:t xml:space="preserve">智庫、媒體或本報告之分析　</w:t>
      </w:r>
      <w:r>
        <w:rPr>
          <w:b/>
          <w:color w:val="7A4FA0"/>
        </w:rPr>
        <w:t>［資料缺口］</w:t>
      </w:r>
      <w:r>
        <w:t xml:space="preserve">公開資料未見　</w:t>
      </w:r>
    </w:p>
    <w:p>
      <w:pPr>
        <w:pStyle w:val="Heading1"/>
      </w:pPr>
      <w:r>
        <w:t>總覽：分類與條目索引</w:t>
      </w:r>
    </w:p>
    <w:p>
      <w:pPr>
        <w:jc w:val="center"/>
      </w:pPr>
      <w:r>
        <w:drawing>
          <wp:inline xmlns:a="http://schemas.openxmlformats.org/drawingml/2006/main" xmlns:pic="http://schemas.openxmlformats.org/drawingml/2006/picture">
            <wp:extent cx="5940000" cy="4491367"/>
            <wp:docPr id="1" name="Picture 1"/>
            <wp:cNvGraphicFramePr>
              <a:graphicFrameLocks noChangeAspect="1"/>
            </wp:cNvGraphicFramePr>
            <a:graphic>
              <a:graphicData uri="http://schemas.openxmlformats.org/drawingml/2006/picture">
                <pic:pic>
                  <pic:nvPicPr>
                    <pic:cNvPr id="0" name="圖01.png"/>
                    <pic:cNvPicPr/>
                  </pic:nvPicPr>
                  <pic:blipFill>
                    <a:blip r:embed="rId9"/>
                    <a:stretch>
                      <a:fillRect/>
                    </a:stretch>
                  </pic:blipFill>
                  <pic:spPr>
                    <a:xfrm>
                      <a:off x="0" y="0"/>
                      <a:ext cx="5940000" cy="4491367"/>
                    </a:xfrm>
                    <a:prstGeom prst="rect"/>
                  </pic:spPr>
                </pic:pic>
              </a:graphicData>
            </a:graphic>
          </wp:inline>
        </w:drawing>
      </w:r>
    </w:p>
    <w:p>
      <w:pPr>
        <w:jc w:val="center"/>
      </w:pPr>
      <w:r>
        <w:rPr>
          <w:b w:val="0"/>
          <w:color w:val="5B6670"/>
          <w:sz w:val="18"/>
        </w:rPr>
        <w:t>圖 01　解放軍無人系統與直升機威脅分類總覽（括號內為條目數）</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rPr>
              <w:t>編號</w:t>
            </w:r>
          </w:p>
        </w:tc>
        <w:tc>
          <w:tcPr>
            <w:tcW w:type="dxa" w:w="2436"/>
          </w:tcPr>
          <w:p>
            <w:r>
              <w:rPr>
                <w:b/>
              </w:rPr>
              <w:t>名稱</w:t>
            </w:r>
          </w:p>
        </w:tc>
        <w:tc>
          <w:tcPr>
            <w:tcW w:type="dxa" w:w="2436"/>
          </w:tcPr>
          <w:p>
            <w:r>
              <w:rPr>
                <w:b/>
              </w:rPr>
              <w:t>類型</w:t>
            </w:r>
          </w:p>
        </w:tc>
        <w:tc>
          <w:tcPr>
            <w:tcW w:type="dxa" w:w="2436"/>
          </w:tcPr>
          <w:p>
            <w:r>
              <w:rPr>
                <w:b/>
              </w:rPr>
              <w:t>狀態</w:t>
            </w:r>
          </w:p>
        </w:tc>
      </w:tr>
      <w:tr>
        <w:tc>
          <w:tcPr>
            <w:tcW w:type="dxa" w:w="2436"/>
          </w:tcPr>
          <w:p>
            <w:r>
              <w:rPr>
                <w:sz w:val="18"/>
              </w:rPr>
              <w:t>U01</w:t>
            </w:r>
          </w:p>
        </w:tc>
        <w:tc>
          <w:tcPr>
            <w:tcW w:type="dxa" w:w="2436"/>
          </w:tcPr>
          <w:p>
            <w:r>
              <w:rPr>
                <w:sz w:val="18"/>
              </w:rPr>
              <w:t>無偵-7（WZ-7）「翔龍」</w:t>
            </w:r>
          </w:p>
        </w:tc>
        <w:tc>
          <w:tcPr>
            <w:tcW w:type="dxa" w:w="2436"/>
          </w:tcPr>
          <w:p>
            <w:r>
              <w:rPr>
                <w:sz w:val="18"/>
              </w:rPr>
              <w:t>高空長航時偵察無人機</w:t>
            </w:r>
          </w:p>
        </w:tc>
        <w:tc>
          <w:tcPr>
            <w:tcW w:type="dxa" w:w="2436"/>
          </w:tcPr>
          <w:p>
            <w:r>
              <w:rPr>
                <w:sz w:val="18"/>
              </w:rPr>
              <w:t>服役（海軍、空軍）</w:t>
            </w:r>
          </w:p>
        </w:tc>
      </w:tr>
      <w:tr>
        <w:tc>
          <w:tcPr>
            <w:tcW w:type="dxa" w:w="2436"/>
          </w:tcPr>
          <w:p>
            <w:r>
              <w:rPr>
                <w:sz w:val="18"/>
              </w:rPr>
              <w:t>U02</w:t>
            </w:r>
          </w:p>
        </w:tc>
        <w:tc>
          <w:tcPr>
            <w:tcW w:type="dxa" w:w="2436"/>
          </w:tcPr>
          <w:p>
            <w:r>
              <w:rPr>
                <w:sz w:val="18"/>
              </w:rPr>
              <w:t>無偵-8（WZ-8）</w:t>
            </w:r>
          </w:p>
        </w:tc>
        <w:tc>
          <w:tcPr>
            <w:tcW w:type="dxa" w:w="2436"/>
          </w:tcPr>
          <w:p>
            <w:r>
              <w:rPr>
                <w:sz w:val="18"/>
              </w:rPr>
              <w:t>空射超音速偵察無人機</w:t>
            </w:r>
          </w:p>
        </w:tc>
        <w:tc>
          <w:tcPr>
            <w:tcW w:type="dxa" w:w="2436"/>
          </w:tcPr>
          <w:p>
            <w:r>
              <w:rPr>
                <w:sz w:val="18"/>
              </w:rPr>
              <w:t>服役（空軍）</w:t>
            </w:r>
          </w:p>
        </w:tc>
      </w:tr>
      <w:tr>
        <w:tc>
          <w:tcPr>
            <w:tcW w:type="dxa" w:w="2436"/>
          </w:tcPr>
          <w:p>
            <w:r>
              <w:rPr>
                <w:sz w:val="18"/>
              </w:rPr>
              <w:t>U03</w:t>
            </w:r>
          </w:p>
        </w:tc>
        <w:tc>
          <w:tcPr>
            <w:tcW w:type="dxa" w:w="2436"/>
          </w:tcPr>
          <w:p>
            <w:r>
              <w:rPr>
                <w:sz w:val="18"/>
              </w:rPr>
              <w:t>彩虹-7（CH-7）</w:t>
            </w:r>
          </w:p>
        </w:tc>
        <w:tc>
          <w:tcPr>
            <w:tcW w:type="dxa" w:w="2436"/>
          </w:tcPr>
          <w:p>
            <w:r>
              <w:rPr>
                <w:sz w:val="18"/>
              </w:rPr>
              <w:t>高空長航時隱身飛翼無人機</w:t>
            </w:r>
          </w:p>
        </w:tc>
        <w:tc>
          <w:tcPr>
            <w:tcW w:type="dxa" w:w="2436"/>
          </w:tcPr>
          <w:p>
            <w:r>
              <w:rPr>
                <w:sz w:val="18"/>
              </w:rPr>
              <w:t>試飛中</w:t>
            </w:r>
          </w:p>
        </w:tc>
      </w:tr>
      <w:tr>
        <w:tc>
          <w:tcPr>
            <w:tcW w:type="dxa" w:w="2436"/>
          </w:tcPr>
          <w:p>
            <w:r>
              <w:rPr>
                <w:sz w:val="18"/>
              </w:rPr>
              <w:t>U04</w:t>
            </w:r>
          </w:p>
        </w:tc>
        <w:tc>
          <w:tcPr>
            <w:tcW w:type="dxa" w:w="2436"/>
          </w:tcPr>
          <w:p>
            <w:r>
              <w:rPr>
                <w:sz w:val="18"/>
              </w:rPr>
              <w:t>BZK-005「長鷹」及電戰變型</w:t>
            </w:r>
          </w:p>
        </w:tc>
        <w:tc>
          <w:tcPr>
            <w:tcW w:type="dxa" w:w="2436"/>
          </w:tcPr>
          <w:p>
            <w:r>
              <w:rPr>
                <w:sz w:val="18"/>
              </w:rPr>
              <w:t>中空長航時偵察／電子情報無人機</w:t>
            </w:r>
          </w:p>
        </w:tc>
        <w:tc>
          <w:tcPr>
            <w:tcW w:type="dxa" w:w="2436"/>
          </w:tcPr>
          <w:p>
            <w:r>
              <w:rPr>
                <w:sz w:val="18"/>
              </w:rPr>
              <w:t>服役（陸、海、空軍）</w:t>
            </w:r>
          </w:p>
        </w:tc>
      </w:tr>
      <w:tr>
        <w:tc>
          <w:tcPr>
            <w:tcW w:type="dxa" w:w="2436"/>
          </w:tcPr>
          <w:p>
            <w:r>
              <w:rPr>
                <w:sz w:val="18"/>
              </w:rPr>
              <w:t>U05</w:t>
            </w:r>
          </w:p>
        </w:tc>
        <w:tc>
          <w:tcPr>
            <w:tcW w:type="dxa" w:w="2436"/>
          </w:tcPr>
          <w:p>
            <w:r>
              <w:rPr>
                <w:sz w:val="18"/>
              </w:rPr>
              <w:t>TB-001「雙尾蠍」</w:t>
            </w:r>
          </w:p>
        </w:tc>
        <w:tc>
          <w:tcPr>
            <w:tcW w:type="dxa" w:w="2436"/>
          </w:tcPr>
          <w:p>
            <w:r>
              <w:rPr>
                <w:sz w:val="18"/>
              </w:rPr>
              <w:t>中空長航時察打一體無人機</w:t>
            </w:r>
          </w:p>
        </w:tc>
        <w:tc>
          <w:tcPr>
            <w:tcW w:type="dxa" w:w="2436"/>
          </w:tcPr>
          <w:p>
            <w:r>
              <w:rPr>
                <w:sz w:val="18"/>
              </w:rPr>
              <w:t>使用中</w:t>
            </w:r>
          </w:p>
        </w:tc>
      </w:tr>
      <w:tr>
        <w:tc>
          <w:tcPr>
            <w:tcW w:type="dxa" w:w="2436"/>
          </w:tcPr>
          <w:p>
            <w:r>
              <w:rPr>
                <w:sz w:val="18"/>
              </w:rPr>
              <w:t>U06</w:t>
            </w:r>
          </w:p>
        </w:tc>
        <w:tc>
          <w:tcPr>
            <w:tcW w:type="dxa" w:w="2436"/>
          </w:tcPr>
          <w:p>
            <w:r>
              <w:rPr>
                <w:sz w:val="18"/>
              </w:rPr>
              <w:t>攻擊-2（GJ-2）／翼龍-2</w:t>
            </w:r>
          </w:p>
        </w:tc>
        <w:tc>
          <w:tcPr>
            <w:tcW w:type="dxa" w:w="2436"/>
          </w:tcPr>
          <w:p>
            <w:r>
              <w:rPr>
                <w:sz w:val="18"/>
              </w:rPr>
              <w:t>中空長航時察打一體無人機</w:t>
            </w:r>
          </w:p>
        </w:tc>
        <w:tc>
          <w:tcPr>
            <w:tcW w:type="dxa" w:w="2436"/>
          </w:tcPr>
          <w:p>
            <w:r>
              <w:rPr>
                <w:sz w:val="18"/>
              </w:rPr>
              <w:t>服役（空軍，2018 年起）</w:t>
            </w:r>
          </w:p>
        </w:tc>
      </w:tr>
      <w:tr>
        <w:tc>
          <w:tcPr>
            <w:tcW w:type="dxa" w:w="2436"/>
          </w:tcPr>
          <w:p>
            <w:r>
              <w:rPr>
                <w:sz w:val="18"/>
              </w:rPr>
              <w:t>U07</w:t>
            </w:r>
          </w:p>
        </w:tc>
        <w:tc>
          <w:tcPr>
            <w:tcW w:type="dxa" w:w="2436"/>
          </w:tcPr>
          <w:p>
            <w:r>
              <w:rPr>
                <w:sz w:val="18"/>
              </w:rPr>
              <w:t>其他 BZK 系列與彩虹-4B</w:t>
            </w:r>
          </w:p>
        </w:tc>
        <w:tc>
          <w:tcPr>
            <w:tcW w:type="dxa" w:w="2436"/>
          </w:tcPr>
          <w:p>
            <w:r>
              <w:rPr>
                <w:sz w:val="18"/>
              </w:rPr>
              <w:t>戰術至中空長航時無人機</w:t>
            </w:r>
          </w:p>
        </w:tc>
        <w:tc>
          <w:tcPr>
            <w:tcW w:type="dxa" w:w="2436"/>
          </w:tcPr>
          <w:p>
            <w:r>
              <w:rPr>
                <w:sz w:val="18"/>
              </w:rPr>
              <w:t>服役（依公開清單）</w:t>
            </w:r>
          </w:p>
        </w:tc>
      </w:tr>
      <w:tr>
        <w:tc>
          <w:tcPr>
            <w:tcW w:type="dxa" w:w="2436"/>
          </w:tcPr>
          <w:p>
            <w:r>
              <w:rPr>
                <w:sz w:val="18"/>
              </w:rPr>
              <w:t>U08</w:t>
            </w:r>
          </w:p>
        </w:tc>
        <w:tc>
          <w:tcPr>
            <w:tcW w:type="dxa" w:w="2436"/>
          </w:tcPr>
          <w:p>
            <w:r>
              <w:rPr>
                <w:sz w:val="18"/>
              </w:rPr>
              <w:t>攻擊-11（GJ-11）「利劍」</w:t>
            </w:r>
          </w:p>
        </w:tc>
        <w:tc>
          <w:tcPr>
            <w:tcW w:type="dxa" w:w="2436"/>
          </w:tcPr>
          <w:p>
            <w:r>
              <w:rPr>
                <w:sz w:val="18"/>
              </w:rPr>
              <w:t>隱身無人作戰機</w:t>
            </w:r>
          </w:p>
        </w:tc>
        <w:tc>
          <w:tcPr>
            <w:tcW w:type="dxa" w:w="2436"/>
          </w:tcPr>
          <w:p>
            <w:r>
              <w:rPr>
                <w:sz w:val="18"/>
              </w:rPr>
              <w:t>可能已服役</w:t>
            </w:r>
          </w:p>
        </w:tc>
      </w:tr>
      <w:tr>
        <w:tc>
          <w:tcPr>
            <w:tcW w:type="dxa" w:w="2436"/>
          </w:tcPr>
          <w:p>
            <w:r>
              <w:rPr>
                <w:sz w:val="18"/>
              </w:rPr>
              <w:t>U09</w:t>
            </w:r>
          </w:p>
        </w:tc>
        <w:tc>
          <w:tcPr>
            <w:tcW w:type="dxa" w:w="2436"/>
          </w:tcPr>
          <w:p>
            <w:r>
              <w:rPr>
                <w:sz w:val="18"/>
              </w:rPr>
              <w:t>攻擊-21（GJ-21）艦載型</w:t>
            </w:r>
          </w:p>
        </w:tc>
        <w:tc>
          <w:tcPr>
            <w:tcW w:type="dxa" w:w="2436"/>
          </w:tcPr>
          <w:p>
            <w:r>
              <w:rPr>
                <w:sz w:val="18"/>
              </w:rPr>
              <w:t>艦載隱身無人作戰機</w:t>
            </w:r>
          </w:p>
        </w:tc>
        <w:tc>
          <w:tcPr>
            <w:tcW w:type="dxa" w:w="2436"/>
          </w:tcPr>
          <w:p>
            <w:r>
              <w:rPr>
                <w:sz w:val="18"/>
              </w:rPr>
              <w:t>試飛中</w:t>
            </w:r>
          </w:p>
        </w:tc>
      </w:tr>
      <w:tr>
        <w:tc>
          <w:tcPr>
            <w:tcW w:type="dxa" w:w="2436"/>
          </w:tcPr>
          <w:p>
            <w:r>
              <w:rPr>
                <w:sz w:val="18"/>
              </w:rPr>
              <w:t>U10</w:t>
            </w:r>
          </w:p>
        </w:tc>
        <w:tc>
          <w:tcPr>
            <w:tcW w:type="dxa" w:w="2436"/>
          </w:tcPr>
          <w:p>
            <w:r>
              <w:rPr>
                <w:sz w:val="18"/>
              </w:rPr>
              <w:t>2025 年閱兵新型無人作戰機（A、B、D、E 型）</w:t>
            </w:r>
          </w:p>
        </w:tc>
        <w:tc>
          <w:tcPr>
            <w:tcW w:type="dxa" w:w="2436"/>
          </w:tcPr>
          <w:p>
            <w:r>
              <w:rPr>
                <w:sz w:val="18"/>
              </w:rPr>
              <w:t>無人作戰機／協同作戰飛機</w:t>
            </w:r>
          </w:p>
        </w:tc>
        <w:tc>
          <w:tcPr>
            <w:tcW w:type="dxa" w:w="2436"/>
          </w:tcPr>
          <w:p>
            <w:r>
              <w:rPr>
                <w:sz w:val="18"/>
              </w:rPr>
              <w:t>展示</w:t>
            </w:r>
          </w:p>
        </w:tc>
      </w:tr>
      <w:tr>
        <w:tc>
          <w:tcPr>
            <w:tcW w:type="dxa" w:w="2436"/>
          </w:tcPr>
          <w:p>
            <w:r>
              <w:rPr>
                <w:sz w:val="18"/>
              </w:rPr>
              <w:t>U11</w:t>
            </w:r>
          </w:p>
        </w:tc>
        <w:tc>
          <w:tcPr>
            <w:tcW w:type="dxa" w:w="2436"/>
          </w:tcPr>
          <w:p>
            <w:r>
              <w:rPr>
                <w:sz w:val="18"/>
              </w:rPr>
              <w:t>飛鴻-97A（FH-97A）</w:t>
            </w:r>
          </w:p>
        </w:tc>
        <w:tc>
          <w:tcPr>
            <w:tcW w:type="dxa" w:w="2436"/>
          </w:tcPr>
          <w:p>
            <w:r>
              <w:rPr>
                <w:sz w:val="18"/>
              </w:rPr>
              <w:t>忠誠僚機</w:t>
            </w:r>
          </w:p>
        </w:tc>
        <w:tc>
          <w:tcPr>
            <w:tcW w:type="dxa" w:w="2436"/>
          </w:tcPr>
          <w:p>
            <w:r>
              <w:rPr>
                <w:sz w:val="18"/>
              </w:rPr>
              <w:t>研發展示</w:t>
            </w:r>
          </w:p>
        </w:tc>
      </w:tr>
      <w:tr>
        <w:tc>
          <w:tcPr>
            <w:tcW w:type="dxa" w:w="2436"/>
          </w:tcPr>
          <w:p>
            <w:r>
              <w:rPr>
                <w:sz w:val="18"/>
              </w:rPr>
              <w:t>U12</w:t>
            </w:r>
          </w:p>
        </w:tc>
        <w:tc>
          <w:tcPr>
            <w:tcW w:type="dxa" w:w="2436"/>
          </w:tcPr>
          <w:p>
            <w:r>
              <w:rPr>
                <w:sz w:val="18"/>
              </w:rPr>
              <w:t>殲-6 改裝無人機</w:t>
            </w:r>
          </w:p>
        </w:tc>
        <w:tc>
          <w:tcPr>
            <w:tcW w:type="dxa" w:w="2436"/>
          </w:tcPr>
          <w:p>
            <w:r>
              <w:rPr>
                <w:sz w:val="18"/>
              </w:rPr>
              <w:t>舊式戰機改裝攻擊無人機</w:t>
            </w:r>
          </w:p>
        </w:tc>
        <w:tc>
          <w:tcPr>
            <w:tcW w:type="dxa" w:w="2436"/>
          </w:tcPr>
          <w:p>
            <w:r>
              <w:rPr>
                <w:sz w:val="18"/>
              </w:rPr>
              <w:t>部署</w:t>
            </w:r>
          </w:p>
        </w:tc>
      </w:tr>
      <w:tr>
        <w:tc>
          <w:tcPr>
            <w:tcW w:type="dxa" w:w="2436"/>
          </w:tcPr>
          <w:p>
            <w:r>
              <w:rPr>
                <w:sz w:val="18"/>
              </w:rPr>
              <w:t>U13</w:t>
            </w:r>
          </w:p>
        </w:tc>
        <w:tc>
          <w:tcPr>
            <w:tcW w:type="dxa" w:w="2436"/>
          </w:tcPr>
          <w:p>
            <w:r>
              <w:rPr>
                <w:sz w:val="18"/>
              </w:rPr>
              <w:t>九天（Jiu Tian）無人機母機</w:t>
            </w:r>
          </w:p>
        </w:tc>
        <w:tc>
          <w:tcPr>
            <w:tcW w:type="dxa" w:w="2436"/>
          </w:tcPr>
          <w:p>
            <w:r>
              <w:rPr>
                <w:sz w:val="18"/>
              </w:rPr>
              <w:t>高空長航時蜂群母機</w:t>
            </w:r>
          </w:p>
        </w:tc>
        <w:tc>
          <w:tcPr>
            <w:tcW w:type="dxa" w:w="2436"/>
          </w:tcPr>
          <w:p>
            <w:r>
              <w:rPr>
                <w:sz w:val="18"/>
              </w:rPr>
              <w:t>試飛中</w:t>
            </w:r>
          </w:p>
        </w:tc>
      </w:tr>
      <w:tr>
        <w:tc>
          <w:tcPr>
            <w:tcW w:type="dxa" w:w="2436"/>
          </w:tcPr>
          <w:p>
            <w:r>
              <w:rPr>
                <w:sz w:val="18"/>
              </w:rPr>
              <w:t>U14</w:t>
            </w:r>
          </w:p>
        </w:tc>
        <w:tc>
          <w:tcPr>
            <w:tcW w:type="dxa" w:w="2436"/>
          </w:tcPr>
          <w:p>
            <w:r>
              <w:rPr>
                <w:sz w:val="18"/>
              </w:rPr>
              <w:t>固定翼無人機蜂群（中國電科）</w:t>
            </w:r>
          </w:p>
        </w:tc>
        <w:tc>
          <w:tcPr>
            <w:tcW w:type="dxa" w:w="2436"/>
          </w:tcPr>
          <w:p>
            <w:r>
              <w:rPr>
                <w:sz w:val="18"/>
              </w:rPr>
              <w:t>蜂群偵察與打擊</w:t>
            </w:r>
          </w:p>
        </w:tc>
        <w:tc>
          <w:tcPr>
            <w:tcW w:type="dxa" w:w="2436"/>
          </w:tcPr>
          <w:p>
            <w:r>
              <w:rPr>
                <w:sz w:val="18"/>
              </w:rPr>
              <w:t>試驗</w:t>
            </w:r>
          </w:p>
        </w:tc>
      </w:tr>
      <w:tr>
        <w:tc>
          <w:tcPr>
            <w:tcW w:type="dxa" w:w="2436"/>
          </w:tcPr>
          <w:p>
            <w:r>
              <w:rPr>
                <w:sz w:val="18"/>
              </w:rPr>
              <w:t>U15</w:t>
            </w:r>
          </w:p>
        </w:tc>
        <w:tc>
          <w:tcPr>
            <w:tcW w:type="dxa" w:w="2436"/>
          </w:tcPr>
          <w:p>
            <w:r>
              <w:rPr>
                <w:sz w:val="18"/>
              </w:rPr>
              <w:t>ASN-301／飛龍-300A 反輻射巡飛彈</w:t>
            </w:r>
          </w:p>
        </w:tc>
        <w:tc>
          <w:tcPr>
            <w:tcW w:type="dxa" w:w="2436"/>
          </w:tcPr>
          <w:p>
            <w:r>
              <w:rPr>
                <w:sz w:val="18"/>
              </w:rPr>
              <w:t>反輻射巡飛彈（壓制防空）</w:t>
            </w:r>
          </w:p>
        </w:tc>
        <w:tc>
          <w:tcPr>
            <w:tcW w:type="dxa" w:w="2436"/>
          </w:tcPr>
          <w:p>
            <w:r>
              <w:rPr>
                <w:sz w:val="18"/>
              </w:rPr>
              <w:t>部署（東部戰區實射）</w:t>
            </w:r>
          </w:p>
        </w:tc>
      </w:tr>
      <w:tr>
        <w:tc>
          <w:tcPr>
            <w:tcW w:type="dxa" w:w="2436"/>
          </w:tcPr>
          <w:p>
            <w:r>
              <w:rPr>
                <w:sz w:val="18"/>
              </w:rPr>
              <w:t>U16</w:t>
            </w:r>
          </w:p>
        </w:tc>
        <w:tc>
          <w:tcPr>
            <w:tcW w:type="dxa" w:w="2436"/>
          </w:tcPr>
          <w:p>
            <w:r>
              <w:rPr>
                <w:sz w:val="18"/>
              </w:rPr>
              <w:t>飛龍系列巡飛彈</w:t>
            </w:r>
          </w:p>
        </w:tc>
        <w:tc>
          <w:tcPr>
            <w:tcW w:type="dxa" w:w="2436"/>
          </w:tcPr>
          <w:p>
            <w:r>
              <w:rPr>
                <w:sz w:val="18"/>
              </w:rPr>
              <w:t>巡飛彈家族</w:t>
            </w:r>
          </w:p>
        </w:tc>
        <w:tc>
          <w:tcPr>
            <w:tcW w:type="dxa" w:w="2436"/>
          </w:tcPr>
          <w:p>
            <w:r>
              <w:rPr>
                <w:sz w:val="18"/>
              </w:rPr>
              <w:t>研發／外銷；解放軍列裝未證實</w:t>
            </w:r>
          </w:p>
        </w:tc>
      </w:tr>
      <w:tr>
        <w:tc>
          <w:tcPr>
            <w:tcW w:type="dxa" w:w="2436"/>
          </w:tcPr>
          <w:p>
            <w:r>
              <w:rPr>
                <w:sz w:val="18"/>
              </w:rPr>
              <w:t>U17</w:t>
            </w:r>
          </w:p>
        </w:tc>
        <w:tc>
          <w:tcPr>
            <w:tcW w:type="dxa" w:w="2436"/>
          </w:tcPr>
          <w:p>
            <w:r>
              <w:rPr>
                <w:sz w:val="18"/>
              </w:rPr>
              <w:t>第一人稱視角（FPV）與小型多旋翼無人機</w:t>
            </w:r>
          </w:p>
        </w:tc>
        <w:tc>
          <w:tcPr>
            <w:tcW w:type="dxa" w:w="2436"/>
          </w:tcPr>
          <w:p>
            <w:r>
              <w:rPr>
                <w:sz w:val="18"/>
              </w:rPr>
              <w:t>戰術攻擊／偵察小型無人機</w:t>
            </w:r>
          </w:p>
        </w:tc>
        <w:tc>
          <w:tcPr>
            <w:tcW w:type="dxa" w:w="2436"/>
          </w:tcPr>
          <w:p>
            <w:r>
              <w:rPr>
                <w:sz w:val="18"/>
              </w:rPr>
              <w:t>部隊訓練中</w:t>
            </w:r>
          </w:p>
        </w:tc>
      </w:tr>
      <w:tr>
        <w:tc>
          <w:tcPr>
            <w:tcW w:type="dxa" w:w="2436"/>
          </w:tcPr>
          <w:p>
            <w:r>
              <w:rPr>
                <w:sz w:val="18"/>
              </w:rPr>
              <w:t>U18</w:t>
            </w:r>
          </w:p>
        </w:tc>
        <w:tc>
          <w:tcPr>
            <w:tcW w:type="dxa" w:w="2436"/>
          </w:tcPr>
          <w:p>
            <w:r>
              <w:rPr>
                <w:sz w:val="18"/>
              </w:rPr>
              <w:t>艦載無人直升機（AR-2000 類）</w:t>
            </w:r>
          </w:p>
        </w:tc>
        <w:tc>
          <w:tcPr>
            <w:tcW w:type="dxa" w:w="2436"/>
          </w:tcPr>
          <w:p>
            <w:r>
              <w:rPr>
                <w:sz w:val="18"/>
              </w:rPr>
              <w:t>艦載垂直起降無人機</w:t>
            </w:r>
          </w:p>
        </w:tc>
        <w:tc>
          <w:tcPr>
            <w:tcW w:type="dxa" w:w="2436"/>
          </w:tcPr>
          <w:p>
            <w:r>
              <w:rPr>
                <w:sz w:val="18"/>
              </w:rPr>
              <w:t>展示</w:t>
            </w:r>
          </w:p>
        </w:tc>
      </w:tr>
      <w:tr>
        <w:tc>
          <w:tcPr>
            <w:tcW w:type="dxa" w:w="2436"/>
          </w:tcPr>
          <w:p>
            <w:r>
              <w:rPr>
                <w:sz w:val="18"/>
              </w:rPr>
              <w:t>U19</w:t>
            </w:r>
          </w:p>
        </w:tc>
        <w:tc>
          <w:tcPr>
            <w:tcW w:type="dxa" w:w="2436"/>
          </w:tcPr>
          <w:p>
            <w:r>
              <w:rPr>
                <w:sz w:val="18"/>
              </w:rPr>
              <w:t>AR-500C 無人直升機</w:t>
            </w:r>
          </w:p>
        </w:tc>
        <w:tc>
          <w:tcPr>
            <w:tcW w:type="dxa" w:w="2436"/>
          </w:tcPr>
          <w:p>
            <w:r>
              <w:rPr>
                <w:sz w:val="18"/>
              </w:rPr>
              <w:t>無人直升機</w:t>
            </w:r>
          </w:p>
        </w:tc>
        <w:tc>
          <w:tcPr>
            <w:tcW w:type="dxa" w:w="2436"/>
          </w:tcPr>
          <w:p>
            <w:r>
              <w:rPr>
                <w:sz w:val="18"/>
              </w:rPr>
              <w:t>試驗</w:t>
            </w:r>
          </w:p>
        </w:tc>
      </w:tr>
      <w:tr>
        <w:tc>
          <w:tcPr>
            <w:tcW w:type="dxa" w:w="2436"/>
          </w:tcPr>
          <w:p>
            <w:r>
              <w:rPr>
                <w:sz w:val="18"/>
              </w:rPr>
              <w:t>U20</w:t>
            </w:r>
          </w:p>
        </w:tc>
        <w:tc>
          <w:tcPr>
            <w:tcW w:type="dxa" w:w="2436"/>
          </w:tcPr>
          <w:p>
            <w:r>
              <w:rPr>
                <w:sz w:val="18"/>
              </w:rPr>
              <w:t>076 型兩棲攻擊艦「四川艦」</w:t>
            </w:r>
          </w:p>
        </w:tc>
        <w:tc>
          <w:tcPr>
            <w:tcW w:type="dxa" w:w="2436"/>
          </w:tcPr>
          <w:p>
            <w:r>
              <w:rPr>
                <w:sz w:val="18"/>
              </w:rPr>
              <w:t>具電磁彈射的兩棲攻擊艦</w:t>
            </w:r>
          </w:p>
        </w:tc>
        <w:tc>
          <w:tcPr>
            <w:tcW w:type="dxa" w:w="2436"/>
          </w:tcPr>
          <w:p>
            <w:r>
              <w:rPr>
                <w:sz w:val="18"/>
              </w:rPr>
              <w:t>最後測試階段</w:t>
            </w:r>
          </w:p>
        </w:tc>
      </w:tr>
      <w:tr>
        <w:tc>
          <w:tcPr>
            <w:tcW w:type="dxa" w:w="2436"/>
          </w:tcPr>
          <w:p>
            <w:r>
              <w:rPr>
                <w:sz w:val="18"/>
              </w:rPr>
              <w:t>G01</w:t>
            </w:r>
          </w:p>
        </w:tc>
        <w:tc>
          <w:tcPr>
            <w:tcW w:type="dxa" w:w="2436"/>
          </w:tcPr>
          <w:p>
            <w:r>
              <w:rPr>
                <w:sz w:val="18"/>
              </w:rPr>
              <w:t>武裝機器狗（金龍-2024 演習）</w:t>
            </w:r>
          </w:p>
        </w:tc>
        <w:tc>
          <w:tcPr>
            <w:tcW w:type="dxa" w:w="2436"/>
          </w:tcPr>
          <w:p>
            <w:r>
              <w:rPr>
                <w:sz w:val="18"/>
              </w:rPr>
              <w:t>四足偵察／打擊機器人</w:t>
            </w:r>
          </w:p>
        </w:tc>
        <w:tc>
          <w:tcPr>
            <w:tcW w:type="dxa" w:w="2436"/>
          </w:tcPr>
          <w:p>
            <w:r>
              <w:rPr>
                <w:sz w:val="18"/>
              </w:rPr>
              <w:t>演習使用</w:t>
            </w:r>
          </w:p>
        </w:tc>
      </w:tr>
      <w:tr>
        <w:tc>
          <w:tcPr>
            <w:tcW w:type="dxa" w:w="2436"/>
          </w:tcPr>
          <w:p>
            <w:r>
              <w:rPr>
                <w:sz w:val="18"/>
              </w:rPr>
              <w:t>G02</w:t>
            </w:r>
          </w:p>
        </w:tc>
        <w:tc>
          <w:tcPr>
            <w:tcW w:type="dxa" w:w="2436"/>
          </w:tcPr>
          <w:p>
            <w:r>
              <w:rPr>
                <w:sz w:val="18"/>
              </w:rPr>
              <w:t>「機器狼」群無人作戰系統</w:t>
            </w:r>
          </w:p>
        </w:tc>
        <w:tc>
          <w:tcPr>
            <w:tcW w:type="dxa" w:w="2436"/>
          </w:tcPr>
          <w:p>
            <w:r>
              <w:rPr>
                <w:sz w:val="18"/>
              </w:rPr>
              <w:t>四足機器人作戰群</w:t>
            </w:r>
          </w:p>
        </w:tc>
        <w:tc>
          <w:tcPr>
            <w:tcW w:type="dxa" w:w="2436"/>
          </w:tcPr>
          <w:p>
            <w:r>
              <w:rPr>
                <w:sz w:val="18"/>
              </w:rPr>
              <w:t>展示、演習</w:t>
            </w:r>
          </w:p>
        </w:tc>
      </w:tr>
      <w:tr>
        <w:tc>
          <w:tcPr>
            <w:tcW w:type="dxa" w:w="2436"/>
          </w:tcPr>
          <w:p>
            <w:r>
              <w:rPr>
                <w:sz w:val="18"/>
              </w:rPr>
              <w:t>G03</w:t>
            </w:r>
          </w:p>
        </w:tc>
        <w:tc>
          <w:tcPr>
            <w:tcW w:type="dxa" w:w="2436"/>
          </w:tcPr>
          <w:p>
            <w:r>
              <w:rPr>
                <w:sz w:val="18"/>
              </w:rPr>
              <w:t>機器狗部隊試驗與對台登陸演練</w:t>
            </w:r>
          </w:p>
        </w:tc>
        <w:tc>
          <w:tcPr>
            <w:tcW w:type="dxa" w:w="2436"/>
          </w:tcPr>
          <w:p>
            <w:r>
              <w:rPr>
                <w:sz w:val="18"/>
              </w:rPr>
              <w:t>部隊運用</w:t>
            </w:r>
          </w:p>
        </w:tc>
        <w:tc>
          <w:tcPr>
            <w:tcW w:type="dxa" w:w="2436"/>
          </w:tcPr>
          <w:p>
            <w:r>
              <w:rPr>
                <w:sz w:val="18"/>
              </w:rPr>
              <w:t>試驗</w:t>
            </w:r>
          </w:p>
        </w:tc>
      </w:tr>
      <w:tr>
        <w:tc>
          <w:tcPr>
            <w:tcW w:type="dxa" w:w="2436"/>
          </w:tcPr>
          <w:p>
            <w:r>
              <w:rPr>
                <w:sz w:val="18"/>
              </w:rPr>
              <w:t>G04</w:t>
            </w:r>
          </w:p>
        </w:tc>
        <w:tc>
          <w:tcPr>
            <w:tcW w:type="dxa" w:w="2436"/>
          </w:tcPr>
          <w:p>
            <w:r>
              <w:rPr>
                <w:sz w:val="18"/>
              </w:rPr>
              <w:t>宇樹科技與軍方關聯</w:t>
            </w:r>
          </w:p>
        </w:tc>
        <w:tc>
          <w:tcPr>
            <w:tcW w:type="dxa" w:w="2436"/>
          </w:tcPr>
          <w:p>
            <w:r>
              <w:rPr>
                <w:sz w:val="18"/>
              </w:rPr>
              <w:t>產業與供應鏈</w:t>
            </w:r>
          </w:p>
        </w:tc>
        <w:tc>
          <w:tcPr>
            <w:tcW w:type="dxa" w:w="2436"/>
          </w:tcPr>
          <w:p>
            <w:r>
              <w:rPr>
                <w:sz w:val="18"/>
              </w:rPr>
              <w:t>—</w:t>
            </w:r>
          </w:p>
        </w:tc>
      </w:tr>
      <w:tr>
        <w:tc>
          <w:tcPr>
            <w:tcW w:type="dxa" w:w="2436"/>
          </w:tcPr>
          <w:p>
            <w:r>
              <w:rPr>
                <w:sz w:val="18"/>
              </w:rPr>
              <w:t>G05</w:t>
            </w:r>
          </w:p>
        </w:tc>
        <w:tc>
          <w:tcPr>
            <w:tcW w:type="dxa" w:w="2436"/>
          </w:tcPr>
          <w:p>
            <w:r>
              <w:rPr>
                <w:sz w:val="18"/>
              </w:rPr>
              <w:t>PF-070 反戰車機器狗</w:t>
            </w:r>
          </w:p>
        </w:tc>
        <w:tc>
          <w:tcPr>
            <w:tcW w:type="dxa" w:w="2436"/>
          </w:tcPr>
          <w:p>
            <w:r>
              <w:rPr>
                <w:sz w:val="18"/>
              </w:rPr>
              <w:t>四足反戰車飛彈載台（外銷）</w:t>
            </w:r>
          </w:p>
        </w:tc>
        <w:tc>
          <w:tcPr>
            <w:tcW w:type="dxa" w:w="2436"/>
          </w:tcPr>
          <w:p>
            <w:r>
              <w:rPr>
                <w:sz w:val="18"/>
              </w:rPr>
              <w:t>外銷展示；未見解放軍列裝</w:t>
            </w:r>
          </w:p>
        </w:tc>
      </w:tr>
      <w:tr>
        <w:tc>
          <w:tcPr>
            <w:tcW w:type="dxa" w:w="2436"/>
          </w:tcPr>
          <w:p>
            <w:r>
              <w:rPr>
                <w:sz w:val="18"/>
              </w:rPr>
              <w:t>G06</w:t>
            </w:r>
          </w:p>
        </w:tc>
        <w:tc>
          <w:tcPr>
            <w:tcW w:type="dxa" w:w="2436"/>
          </w:tcPr>
          <w:p>
            <w:r>
              <w:rPr>
                <w:sz w:val="18"/>
              </w:rPr>
              <w:t>閱兵無人地面車輛</w:t>
            </w:r>
          </w:p>
        </w:tc>
        <w:tc>
          <w:tcPr>
            <w:tcW w:type="dxa" w:w="2436"/>
          </w:tcPr>
          <w:p>
            <w:r>
              <w:rPr>
                <w:sz w:val="18"/>
              </w:rPr>
              <w:t>無人地面作戰／掃雷／運輸車</w:t>
            </w:r>
          </w:p>
        </w:tc>
        <w:tc>
          <w:tcPr>
            <w:tcW w:type="dxa" w:w="2436"/>
          </w:tcPr>
          <w:p>
            <w:r>
              <w:rPr>
                <w:sz w:val="18"/>
              </w:rPr>
              <w:t>展示</w:t>
            </w:r>
          </w:p>
        </w:tc>
      </w:tr>
      <w:tr>
        <w:tc>
          <w:tcPr>
            <w:tcW w:type="dxa" w:w="2436"/>
          </w:tcPr>
          <w:p>
            <w:r>
              <w:rPr>
                <w:sz w:val="18"/>
              </w:rPr>
              <w:t>M01</w:t>
            </w:r>
          </w:p>
        </w:tc>
        <w:tc>
          <w:tcPr>
            <w:tcW w:type="dxa" w:w="2436"/>
          </w:tcPr>
          <w:p>
            <w:r>
              <w:rPr>
                <w:sz w:val="18"/>
              </w:rPr>
              <w:t>JARI「虎鯨」無人作戰艇</w:t>
            </w:r>
          </w:p>
        </w:tc>
        <w:tc>
          <w:tcPr>
            <w:tcW w:type="dxa" w:w="2436"/>
          </w:tcPr>
          <w:p>
            <w:r>
              <w:rPr>
                <w:sz w:val="18"/>
              </w:rPr>
              <w:t>大型無人水面作戰艇</w:t>
            </w:r>
          </w:p>
        </w:tc>
        <w:tc>
          <w:tcPr>
            <w:tcW w:type="dxa" w:w="2436"/>
          </w:tcPr>
          <w:p>
            <w:r>
              <w:rPr>
                <w:sz w:val="18"/>
              </w:rPr>
              <w:t>原型艦</w:t>
            </w:r>
          </w:p>
        </w:tc>
      </w:tr>
      <w:tr>
        <w:tc>
          <w:tcPr>
            <w:tcW w:type="dxa" w:w="2436"/>
          </w:tcPr>
          <w:p>
            <w:r>
              <w:rPr>
                <w:sz w:val="18"/>
              </w:rPr>
              <w:t>M02</w:t>
            </w:r>
          </w:p>
        </w:tc>
        <w:tc>
          <w:tcPr>
            <w:tcW w:type="dxa" w:w="2436"/>
          </w:tcPr>
          <w:p>
            <w:r>
              <w:rPr>
                <w:sz w:val="18"/>
              </w:rPr>
              <w:t>無人掃雷／作戰艇</w:t>
            </w:r>
          </w:p>
        </w:tc>
        <w:tc>
          <w:tcPr>
            <w:tcW w:type="dxa" w:w="2436"/>
          </w:tcPr>
          <w:p>
            <w:r>
              <w:rPr>
                <w:sz w:val="18"/>
              </w:rPr>
              <w:t>匿蹤無人水面艇</w:t>
            </w:r>
          </w:p>
        </w:tc>
        <w:tc>
          <w:tcPr>
            <w:tcW w:type="dxa" w:w="2436"/>
          </w:tcPr>
          <w:p>
            <w:r>
              <w:rPr>
                <w:sz w:val="18"/>
              </w:rPr>
              <w:t>展示</w:t>
            </w:r>
          </w:p>
        </w:tc>
      </w:tr>
      <w:tr>
        <w:tc>
          <w:tcPr>
            <w:tcW w:type="dxa" w:w="2436"/>
          </w:tcPr>
          <w:p>
            <w:r>
              <w:rPr>
                <w:sz w:val="18"/>
              </w:rPr>
              <w:t>M03</w:t>
            </w:r>
          </w:p>
        </w:tc>
        <w:tc>
          <w:tcPr>
            <w:tcW w:type="dxa" w:w="2436"/>
          </w:tcPr>
          <w:p>
            <w:r>
              <w:rPr>
                <w:sz w:val="18"/>
              </w:rPr>
              <w:t>HSU100 大型無人潛航器</w:t>
            </w:r>
          </w:p>
        </w:tc>
        <w:tc>
          <w:tcPr>
            <w:tcW w:type="dxa" w:w="2436"/>
          </w:tcPr>
          <w:p>
            <w:r>
              <w:rPr>
                <w:sz w:val="18"/>
              </w:rPr>
              <w:t>監偵情蒐 UUV</w:t>
            </w:r>
          </w:p>
        </w:tc>
        <w:tc>
          <w:tcPr>
            <w:tcW w:type="dxa" w:w="2436"/>
          </w:tcPr>
          <w:p>
            <w:r>
              <w:rPr>
                <w:sz w:val="18"/>
              </w:rPr>
              <w:t>展示</w:t>
            </w:r>
          </w:p>
        </w:tc>
      </w:tr>
      <w:tr>
        <w:tc>
          <w:tcPr>
            <w:tcW w:type="dxa" w:w="2436"/>
          </w:tcPr>
          <w:p>
            <w:r>
              <w:rPr>
                <w:sz w:val="18"/>
              </w:rPr>
              <w:t>M04</w:t>
            </w:r>
          </w:p>
        </w:tc>
        <w:tc>
          <w:tcPr>
            <w:tcW w:type="dxa" w:w="2436"/>
          </w:tcPr>
          <w:p>
            <w:r>
              <w:rPr>
                <w:sz w:val="18"/>
              </w:rPr>
              <w:t>AJX002 超大型無人潛航器</w:t>
            </w:r>
          </w:p>
        </w:tc>
        <w:tc>
          <w:tcPr>
            <w:tcW w:type="dxa" w:w="2436"/>
          </w:tcPr>
          <w:p>
            <w:r>
              <w:rPr>
                <w:sz w:val="18"/>
              </w:rPr>
              <w:t>水雷戰 UUV</w:t>
            </w:r>
          </w:p>
        </w:tc>
        <w:tc>
          <w:tcPr>
            <w:tcW w:type="dxa" w:w="2436"/>
          </w:tcPr>
          <w:p>
            <w:r>
              <w:rPr>
                <w:sz w:val="18"/>
              </w:rPr>
              <w:t>展示</w:t>
            </w:r>
          </w:p>
        </w:tc>
      </w:tr>
      <w:tr>
        <w:tc>
          <w:tcPr>
            <w:tcW w:type="dxa" w:w="2436"/>
          </w:tcPr>
          <w:p>
            <w:r>
              <w:rPr>
                <w:sz w:val="18"/>
              </w:rPr>
              <w:t>C01</w:t>
            </w:r>
          </w:p>
        </w:tc>
        <w:tc>
          <w:tcPr>
            <w:tcW w:type="dxa" w:w="2436"/>
          </w:tcPr>
          <w:p>
            <w:r>
              <w:rPr>
                <w:sz w:val="18"/>
              </w:rPr>
              <w:t>LY-1 高能雷射武器</w:t>
            </w:r>
          </w:p>
        </w:tc>
        <w:tc>
          <w:tcPr>
            <w:tcW w:type="dxa" w:w="2436"/>
          </w:tcPr>
          <w:p>
            <w:r>
              <w:rPr>
                <w:sz w:val="18"/>
              </w:rPr>
              <w:t>車載／艦載雷射防空系統</w:t>
            </w:r>
          </w:p>
        </w:tc>
        <w:tc>
          <w:tcPr>
            <w:tcW w:type="dxa" w:w="2436"/>
          </w:tcPr>
          <w:p>
            <w:r>
              <w:rPr>
                <w:sz w:val="18"/>
              </w:rPr>
              <w:t>閱兵公開，服役狀態未知</w:t>
            </w:r>
          </w:p>
        </w:tc>
      </w:tr>
      <w:tr>
        <w:tc>
          <w:tcPr>
            <w:tcW w:type="dxa" w:w="2436"/>
          </w:tcPr>
          <w:p>
            <w:r>
              <w:rPr>
                <w:sz w:val="18"/>
              </w:rPr>
              <w:t>C02</w:t>
            </w:r>
          </w:p>
        </w:tc>
        <w:tc>
          <w:tcPr>
            <w:tcW w:type="dxa" w:w="2436"/>
          </w:tcPr>
          <w:p>
            <w:r>
              <w:rPr>
                <w:sz w:val="18"/>
              </w:rPr>
              <w:t>颶風-3000 高功率微波武器</w:t>
            </w:r>
          </w:p>
        </w:tc>
        <w:tc>
          <w:tcPr>
            <w:tcW w:type="dxa" w:w="2436"/>
          </w:tcPr>
          <w:p>
            <w:r>
              <w:rPr>
                <w:sz w:val="18"/>
              </w:rPr>
              <w:t>車載高功率微波反無人機系統</w:t>
            </w:r>
          </w:p>
        </w:tc>
        <w:tc>
          <w:tcPr>
            <w:tcW w:type="dxa" w:w="2436"/>
          </w:tcPr>
          <w:p>
            <w:r>
              <w:rPr>
                <w:sz w:val="18"/>
              </w:rPr>
              <w:t>閱兵公開</w:t>
            </w:r>
          </w:p>
        </w:tc>
      </w:tr>
      <w:tr>
        <w:tc>
          <w:tcPr>
            <w:tcW w:type="dxa" w:w="2436"/>
          </w:tcPr>
          <w:p>
            <w:r>
              <w:rPr>
                <w:sz w:val="18"/>
              </w:rPr>
              <w:t>C03</w:t>
            </w:r>
          </w:p>
        </w:tc>
        <w:tc>
          <w:tcPr>
            <w:tcW w:type="dxa" w:w="2436"/>
          </w:tcPr>
          <w:p>
            <w:r>
              <w:rPr>
                <w:sz w:val="18"/>
              </w:rPr>
              <w:t>颶風-2000 高功率微波武器</w:t>
            </w:r>
          </w:p>
        </w:tc>
        <w:tc>
          <w:tcPr>
            <w:tcW w:type="dxa" w:w="2436"/>
          </w:tcPr>
          <w:p>
            <w:r>
              <w:rPr>
                <w:sz w:val="18"/>
              </w:rPr>
              <w:t>裝甲車載高功率微波系統</w:t>
            </w:r>
          </w:p>
        </w:tc>
        <w:tc>
          <w:tcPr>
            <w:tcW w:type="dxa" w:w="2436"/>
          </w:tcPr>
          <w:p>
            <w:r>
              <w:rPr>
                <w:sz w:val="18"/>
              </w:rPr>
              <w:t>展示</w:t>
            </w:r>
          </w:p>
        </w:tc>
      </w:tr>
      <w:tr>
        <w:tc>
          <w:tcPr>
            <w:tcW w:type="dxa" w:w="2436"/>
          </w:tcPr>
          <w:p>
            <w:r>
              <w:rPr>
                <w:sz w:val="18"/>
              </w:rPr>
              <w:t>C04</w:t>
            </w:r>
          </w:p>
        </w:tc>
        <w:tc>
          <w:tcPr>
            <w:tcW w:type="dxa" w:w="2436"/>
          </w:tcPr>
          <w:p>
            <w:r>
              <w:rPr>
                <w:sz w:val="18"/>
              </w:rPr>
              <w:t>沉默獵手雷射系統</w:t>
            </w:r>
          </w:p>
        </w:tc>
        <w:tc>
          <w:tcPr>
            <w:tcW w:type="dxa" w:w="2436"/>
          </w:tcPr>
          <w:p>
            <w:r>
              <w:rPr>
                <w:sz w:val="18"/>
              </w:rPr>
              <w:t>光纖雷射反無人機系統</w:t>
            </w:r>
          </w:p>
        </w:tc>
        <w:tc>
          <w:tcPr>
            <w:tcW w:type="dxa" w:w="2436"/>
          </w:tcPr>
          <w:p>
            <w:r>
              <w:rPr>
                <w:sz w:val="18"/>
              </w:rPr>
              <w:t>國內使用、外銷</w:t>
            </w:r>
          </w:p>
        </w:tc>
      </w:tr>
      <w:tr>
        <w:tc>
          <w:tcPr>
            <w:tcW w:type="dxa" w:w="2436"/>
          </w:tcPr>
          <w:p>
            <w:r>
              <w:rPr>
                <w:sz w:val="18"/>
              </w:rPr>
              <w:t>C05</w:t>
            </w:r>
          </w:p>
        </w:tc>
        <w:tc>
          <w:tcPr>
            <w:tcW w:type="dxa" w:w="2436"/>
          </w:tcPr>
          <w:p>
            <w:r>
              <w:rPr>
                <w:sz w:val="18"/>
              </w:rPr>
              <w:t>LW-30／LW-60 雷射武器</w:t>
            </w:r>
          </w:p>
        </w:tc>
        <w:tc>
          <w:tcPr>
            <w:tcW w:type="dxa" w:w="2436"/>
          </w:tcPr>
          <w:p>
            <w:r>
              <w:rPr>
                <w:sz w:val="18"/>
              </w:rPr>
              <w:t>車載雷射防空系統</w:t>
            </w:r>
          </w:p>
        </w:tc>
        <w:tc>
          <w:tcPr>
            <w:tcW w:type="dxa" w:w="2436"/>
          </w:tcPr>
          <w:p>
            <w:r>
              <w:rPr>
                <w:sz w:val="18"/>
              </w:rPr>
              <w:t>2022 年公開</w:t>
            </w:r>
          </w:p>
        </w:tc>
      </w:tr>
      <w:tr>
        <w:tc>
          <w:tcPr>
            <w:tcW w:type="dxa" w:w="2436"/>
          </w:tcPr>
          <w:p>
            <w:r>
              <w:rPr>
                <w:sz w:val="18"/>
              </w:rPr>
              <w:t>C06</w:t>
            </w:r>
          </w:p>
        </w:tc>
        <w:tc>
          <w:tcPr>
            <w:tcW w:type="dxa" w:w="2436"/>
          </w:tcPr>
          <w:p>
            <w:r>
              <w:rPr>
                <w:sz w:val="18"/>
              </w:rPr>
              <w:t>光箭、天盾系列雷射</w:t>
            </w:r>
          </w:p>
        </w:tc>
        <w:tc>
          <w:tcPr>
            <w:tcW w:type="dxa" w:w="2436"/>
          </w:tcPr>
          <w:p>
            <w:r>
              <w:rPr>
                <w:sz w:val="18"/>
              </w:rPr>
              <w:t>車載雷射反無人機系統</w:t>
            </w:r>
          </w:p>
        </w:tc>
        <w:tc>
          <w:tcPr>
            <w:tcW w:type="dxa" w:w="2436"/>
          </w:tcPr>
          <w:p>
            <w:r>
              <w:rPr>
                <w:sz w:val="18"/>
              </w:rPr>
              <w:t>展示</w:t>
            </w:r>
          </w:p>
        </w:tc>
      </w:tr>
      <w:tr>
        <w:tc>
          <w:tcPr>
            <w:tcW w:type="dxa" w:w="2436"/>
          </w:tcPr>
          <w:p>
            <w:r>
              <w:rPr>
                <w:sz w:val="18"/>
              </w:rPr>
              <w:t>C07</w:t>
            </w:r>
          </w:p>
        </w:tc>
        <w:tc>
          <w:tcPr>
            <w:tcW w:type="dxa" w:w="2436"/>
          </w:tcPr>
          <w:p>
            <w:r>
              <w:rPr>
                <w:sz w:val="18"/>
              </w:rPr>
              <w:t>天穹（Sky Dome）與遠漠指管系統</w:t>
            </w:r>
          </w:p>
        </w:tc>
        <w:tc>
          <w:tcPr>
            <w:tcW w:type="dxa" w:w="2436"/>
          </w:tcPr>
          <w:p>
            <w:r>
              <w:rPr>
                <w:sz w:val="18"/>
              </w:rPr>
              <w:t>整合式反無人機網路</w:t>
            </w:r>
          </w:p>
        </w:tc>
        <w:tc>
          <w:tcPr>
            <w:tcW w:type="dxa" w:w="2436"/>
          </w:tcPr>
          <w:p>
            <w:r>
              <w:rPr>
                <w:sz w:val="18"/>
              </w:rPr>
              <w:t>展示</w:t>
            </w:r>
          </w:p>
        </w:tc>
      </w:tr>
      <w:tr>
        <w:tc>
          <w:tcPr>
            <w:tcW w:type="dxa" w:w="2436"/>
          </w:tcPr>
          <w:p>
            <w:r>
              <w:rPr>
                <w:sz w:val="18"/>
              </w:rPr>
              <w:t>C08</w:t>
            </w:r>
          </w:p>
        </w:tc>
        <w:tc>
          <w:tcPr>
            <w:tcW w:type="dxa" w:w="2436"/>
          </w:tcPr>
          <w:p>
            <w:r>
              <w:rPr>
                <w:sz w:val="18"/>
              </w:rPr>
              <w:t>YLC-48 與 DWL002 偵測雷達</w:t>
            </w:r>
          </w:p>
        </w:tc>
        <w:tc>
          <w:tcPr>
            <w:tcW w:type="dxa" w:w="2436"/>
          </w:tcPr>
          <w:p>
            <w:r>
              <w:rPr>
                <w:sz w:val="18"/>
              </w:rPr>
              <w:t>反無人機偵測雷達</w:t>
            </w:r>
          </w:p>
        </w:tc>
        <w:tc>
          <w:tcPr>
            <w:tcW w:type="dxa" w:w="2436"/>
          </w:tcPr>
          <w:p>
            <w:r>
              <w:rPr>
                <w:sz w:val="18"/>
              </w:rPr>
              <w:t>使用中</w:t>
            </w:r>
          </w:p>
        </w:tc>
      </w:tr>
      <w:tr>
        <w:tc>
          <w:tcPr>
            <w:tcW w:type="dxa" w:w="2436"/>
          </w:tcPr>
          <w:p>
            <w:r>
              <w:rPr>
                <w:sz w:val="18"/>
              </w:rPr>
              <w:t>C09</w:t>
            </w:r>
          </w:p>
        </w:tc>
        <w:tc>
          <w:tcPr>
            <w:tcW w:type="dxa" w:w="2436"/>
          </w:tcPr>
          <w:p>
            <w:r>
              <w:rPr>
                <w:sz w:val="18"/>
              </w:rPr>
              <w:t>閱兵反無人機方隊</w:t>
            </w:r>
          </w:p>
        </w:tc>
        <w:tc>
          <w:tcPr>
            <w:tcW w:type="dxa" w:w="2436"/>
          </w:tcPr>
          <w:p>
            <w:r>
              <w:rPr>
                <w:sz w:val="18"/>
              </w:rPr>
              <w:t>雷射、機砲、飛彈組合</w:t>
            </w:r>
          </w:p>
        </w:tc>
        <w:tc>
          <w:tcPr>
            <w:tcW w:type="dxa" w:w="2436"/>
          </w:tcPr>
          <w:p>
            <w:r>
              <w:rPr>
                <w:sz w:val="18"/>
              </w:rPr>
              <w:t>展示</w:t>
            </w:r>
          </w:p>
        </w:tc>
      </w:tr>
      <w:tr>
        <w:tc>
          <w:tcPr>
            <w:tcW w:type="dxa" w:w="2436"/>
          </w:tcPr>
          <w:p>
            <w:r>
              <w:rPr>
                <w:sz w:val="18"/>
              </w:rPr>
              <w:t>C10</w:t>
            </w:r>
          </w:p>
        </w:tc>
        <w:tc>
          <w:tcPr>
            <w:tcW w:type="dxa" w:w="2436"/>
          </w:tcPr>
          <w:p>
            <w:r>
              <w:rPr>
                <w:sz w:val="18"/>
              </w:rPr>
              <w:t>625 型彈砲合一防空系統</w:t>
            </w:r>
          </w:p>
        </w:tc>
        <w:tc>
          <w:tcPr>
            <w:tcW w:type="dxa" w:w="2436"/>
          </w:tcPr>
          <w:p>
            <w:r>
              <w:rPr>
                <w:sz w:val="18"/>
              </w:rPr>
              <w:t>輪式彈砲合一低空防空系統</w:t>
            </w:r>
          </w:p>
        </w:tc>
        <w:tc>
          <w:tcPr>
            <w:tcW w:type="dxa" w:w="2436"/>
          </w:tcPr>
          <w:p>
            <w:r>
              <w:rPr>
                <w:sz w:val="18"/>
              </w:rPr>
              <w:t>服役</w:t>
            </w:r>
          </w:p>
        </w:tc>
      </w:tr>
      <w:tr>
        <w:tc>
          <w:tcPr>
            <w:tcW w:type="dxa" w:w="2436"/>
          </w:tcPr>
          <w:p>
            <w:r>
              <w:rPr>
                <w:sz w:val="18"/>
              </w:rPr>
              <w:t>C11</w:t>
            </w:r>
          </w:p>
        </w:tc>
        <w:tc>
          <w:tcPr>
            <w:tcW w:type="dxa" w:w="2436"/>
          </w:tcPr>
          <w:p>
            <w:r>
              <w:rPr>
                <w:sz w:val="18"/>
              </w:rPr>
              <w:t>單兵干擾槍、網捕與基地反無人機演練</w:t>
            </w:r>
          </w:p>
        </w:tc>
        <w:tc>
          <w:tcPr>
            <w:tcW w:type="dxa" w:w="2436"/>
          </w:tcPr>
          <w:p>
            <w:r>
              <w:rPr>
                <w:sz w:val="18"/>
              </w:rPr>
              <w:t>軟殺傷與近距離攔截</w:t>
            </w:r>
          </w:p>
        </w:tc>
        <w:tc>
          <w:tcPr>
            <w:tcW w:type="dxa" w:w="2436"/>
          </w:tcPr>
          <w:p>
            <w:r>
              <w:rPr>
                <w:sz w:val="18"/>
              </w:rPr>
              <w:t>使用中</w:t>
            </w:r>
          </w:p>
        </w:tc>
      </w:tr>
      <w:tr>
        <w:tc>
          <w:tcPr>
            <w:tcW w:type="dxa" w:w="2436"/>
          </w:tcPr>
          <w:p>
            <w:r>
              <w:rPr>
                <w:sz w:val="18"/>
              </w:rPr>
              <w:t>C12</w:t>
            </w:r>
          </w:p>
        </w:tc>
        <w:tc>
          <w:tcPr>
            <w:tcW w:type="dxa" w:w="2436"/>
          </w:tcPr>
          <w:p>
            <w:r>
              <w:rPr>
                <w:sz w:val="18"/>
              </w:rPr>
              <w:t>電子對抗裝備（閱兵）</w:t>
            </w:r>
          </w:p>
        </w:tc>
        <w:tc>
          <w:tcPr>
            <w:tcW w:type="dxa" w:w="2436"/>
          </w:tcPr>
          <w:p>
            <w:r>
              <w:rPr>
                <w:sz w:val="18"/>
              </w:rPr>
              <w:t>電子戰系統與平台</w:t>
            </w:r>
          </w:p>
        </w:tc>
        <w:tc>
          <w:tcPr>
            <w:tcW w:type="dxa" w:w="2436"/>
          </w:tcPr>
          <w:p>
            <w:r>
              <w:rPr>
                <w:sz w:val="18"/>
              </w:rPr>
              <w:t>服役／展示</w:t>
            </w:r>
          </w:p>
        </w:tc>
      </w:tr>
      <w:tr>
        <w:tc>
          <w:tcPr>
            <w:tcW w:type="dxa" w:w="2436"/>
          </w:tcPr>
          <w:p>
            <w:r>
              <w:rPr>
                <w:sz w:val="18"/>
              </w:rPr>
              <w:t>C13</w:t>
            </w:r>
          </w:p>
        </w:tc>
        <w:tc>
          <w:tcPr>
            <w:tcW w:type="dxa" w:w="2436"/>
          </w:tcPr>
          <w:p>
            <w:r>
              <w:rPr>
                <w:sz w:val="18"/>
              </w:rPr>
              <w:t>反無人機產業規模與實測表現</w:t>
            </w:r>
          </w:p>
        </w:tc>
        <w:tc>
          <w:tcPr>
            <w:tcW w:type="dxa" w:w="2436"/>
          </w:tcPr>
          <w:p>
            <w:r>
              <w:rPr>
                <w:sz w:val="18"/>
              </w:rPr>
              <w:t>產業與訓練評估</w:t>
            </w:r>
          </w:p>
        </w:tc>
        <w:tc>
          <w:tcPr>
            <w:tcW w:type="dxa" w:w="2436"/>
          </w:tcPr>
          <w:p>
            <w:r>
              <w:rPr>
                <w:sz w:val="18"/>
              </w:rPr>
              <w:t>—</w:t>
            </w:r>
          </w:p>
        </w:tc>
      </w:tr>
      <w:tr>
        <w:tc>
          <w:tcPr>
            <w:tcW w:type="dxa" w:w="2436"/>
          </w:tcPr>
          <w:p>
            <w:r>
              <w:rPr>
                <w:sz w:val="18"/>
              </w:rPr>
              <w:t>H01</w:t>
            </w:r>
          </w:p>
        </w:tc>
        <w:tc>
          <w:tcPr>
            <w:tcW w:type="dxa" w:w="2436"/>
          </w:tcPr>
          <w:p>
            <w:r>
              <w:rPr>
                <w:sz w:val="18"/>
              </w:rPr>
              <w:t>前衛（QW）系列便攜防空飛彈</w:t>
            </w:r>
          </w:p>
        </w:tc>
        <w:tc>
          <w:tcPr>
            <w:tcW w:type="dxa" w:w="2436"/>
          </w:tcPr>
          <w:p>
            <w:r>
              <w:rPr>
                <w:sz w:val="18"/>
              </w:rPr>
              <w:t>單兵肩射防空飛彈</w:t>
            </w:r>
          </w:p>
        </w:tc>
        <w:tc>
          <w:tcPr>
            <w:tcW w:type="dxa" w:w="2436"/>
          </w:tcPr>
          <w:p>
            <w:r>
              <w:rPr>
                <w:sz w:val="18"/>
              </w:rPr>
              <w:t>服役</w:t>
            </w:r>
          </w:p>
        </w:tc>
      </w:tr>
      <w:tr>
        <w:tc>
          <w:tcPr>
            <w:tcW w:type="dxa" w:w="2436"/>
          </w:tcPr>
          <w:p>
            <w:r>
              <w:rPr>
                <w:sz w:val="18"/>
              </w:rPr>
              <w:t>H02</w:t>
            </w:r>
          </w:p>
        </w:tc>
        <w:tc>
          <w:tcPr>
            <w:tcW w:type="dxa" w:w="2436"/>
          </w:tcPr>
          <w:p>
            <w:r>
              <w:rPr>
                <w:sz w:val="18"/>
              </w:rPr>
              <w:t>QW-12 與飛弩-16（FN-16）</w:t>
            </w:r>
          </w:p>
        </w:tc>
        <w:tc>
          <w:tcPr>
            <w:tcW w:type="dxa" w:w="2436"/>
          </w:tcPr>
          <w:p>
            <w:r>
              <w:rPr>
                <w:sz w:val="18"/>
              </w:rPr>
              <w:t>新一代單兵肩射防空飛彈</w:t>
            </w:r>
          </w:p>
        </w:tc>
        <w:tc>
          <w:tcPr>
            <w:tcW w:type="dxa" w:w="2436"/>
          </w:tcPr>
          <w:p>
            <w:r>
              <w:rPr>
                <w:sz w:val="18"/>
              </w:rPr>
              <w:t>QW-12 有解放軍演示紀錄；FN-16 主要見於外銷</w:t>
            </w:r>
          </w:p>
        </w:tc>
      </w:tr>
      <w:tr>
        <w:tc>
          <w:tcPr>
            <w:tcW w:type="dxa" w:w="2436"/>
          </w:tcPr>
          <w:p>
            <w:r>
              <w:rPr>
                <w:sz w:val="18"/>
              </w:rPr>
              <w:t>H03</w:t>
            </w:r>
          </w:p>
        </w:tc>
        <w:tc>
          <w:tcPr>
            <w:tcW w:type="dxa" w:w="2436"/>
          </w:tcPr>
          <w:p>
            <w:r>
              <w:rPr>
                <w:sz w:val="18"/>
              </w:rPr>
              <w:t>紅旗-17A（HQ-17A）短程防空系統</w:t>
            </w:r>
          </w:p>
        </w:tc>
        <w:tc>
          <w:tcPr>
            <w:tcW w:type="dxa" w:w="2436"/>
          </w:tcPr>
          <w:p>
            <w:r>
              <w:rPr>
                <w:sz w:val="18"/>
              </w:rPr>
              <w:t>輪式短程防空飛彈</w:t>
            </w:r>
          </w:p>
        </w:tc>
        <w:tc>
          <w:tcPr>
            <w:tcW w:type="dxa" w:w="2436"/>
          </w:tcPr>
          <w:p>
            <w:r>
              <w:rPr>
                <w:sz w:val="18"/>
              </w:rPr>
              <w:t>服役</w:t>
            </w:r>
          </w:p>
        </w:tc>
      </w:tr>
      <w:tr>
        <w:tc>
          <w:tcPr>
            <w:tcW w:type="dxa" w:w="2436"/>
          </w:tcPr>
          <w:p>
            <w:r>
              <w:rPr>
                <w:sz w:val="18"/>
              </w:rPr>
              <w:t>H04</w:t>
            </w:r>
          </w:p>
        </w:tc>
        <w:tc>
          <w:tcPr>
            <w:tcW w:type="dxa" w:w="2436"/>
          </w:tcPr>
          <w:p>
            <w:r>
              <w:rPr>
                <w:sz w:val="18"/>
              </w:rPr>
              <w:t>625 型彈砲合一系統（反直升機）</w:t>
            </w:r>
          </w:p>
        </w:tc>
        <w:tc>
          <w:tcPr>
            <w:tcW w:type="dxa" w:w="2436"/>
          </w:tcPr>
          <w:p>
            <w:r>
              <w:rPr>
                <w:sz w:val="18"/>
              </w:rPr>
              <w:t>低空防空</w:t>
            </w:r>
          </w:p>
        </w:tc>
        <w:tc>
          <w:tcPr>
            <w:tcW w:type="dxa" w:w="2436"/>
          </w:tcPr>
          <w:p>
            <w:r>
              <w:rPr>
                <w:sz w:val="18"/>
              </w:rPr>
              <w:t>服役</w:t>
            </w:r>
          </w:p>
        </w:tc>
      </w:tr>
      <w:tr>
        <w:tc>
          <w:tcPr>
            <w:tcW w:type="dxa" w:w="2436"/>
          </w:tcPr>
          <w:p>
            <w:r>
              <w:rPr>
                <w:sz w:val="18"/>
              </w:rPr>
              <w:t>H05</w:t>
            </w:r>
          </w:p>
        </w:tc>
        <w:tc>
          <w:tcPr>
            <w:tcW w:type="dxa" w:w="2436"/>
          </w:tcPr>
          <w:p>
            <w:r>
              <w:rPr>
                <w:sz w:val="18"/>
              </w:rPr>
              <w:t>紅旗-11 彈砲結合防空系統</w:t>
            </w:r>
          </w:p>
        </w:tc>
        <w:tc>
          <w:tcPr>
            <w:tcW w:type="dxa" w:w="2436"/>
          </w:tcPr>
          <w:p>
            <w:r>
              <w:rPr>
                <w:sz w:val="18"/>
              </w:rPr>
              <w:t>中短程彈砲結合防空</w:t>
            </w:r>
          </w:p>
        </w:tc>
        <w:tc>
          <w:tcPr>
            <w:tcW w:type="dxa" w:w="2436"/>
          </w:tcPr>
          <w:p>
            <w:r>
              <w:rPr>
                <w:sz w:val="18"/>
              </w:rPr>
              <w:t>閱兵公開</w:t>
            </w:r>
          </w:p>
        </w:tc>
      </w:tr>
      <w:tr>
        <w:tc>
          <w:tcPr>
            <w:tcW w:type="dxa" w:w="2436"/>
          </w:tcPr>
          <w:p>
            <w:r>
              <w:rPr>
                <w:sz w:val="18"/>
              </w:rPr>
              <w:t>H06</w:t>
            </w:r>
          </w:p>
        </w:tc>
        <w:tc>
          <w:tcPr>
            <w:tcW w:type="dxa" w:w="2436"/>
          </w:tcPr>
          <w:p>
            <w:r>
              <w:rPr>
                <w:sz w:val="18"/>
              </w:rPr>
              <w:t>戰機對直升機施放熱焰彈</w:t>
            </w:r>
          </w:p>
        </w:tc>
        <w:tc>
          <w:tcPr>
            <w:tcW w:type="dxa" w:w="2436"/>
          </w:tcPr>
          <w:p>
            <w:r>
              <w:rPr>
                <w:sz w:val="18"/>
              </w:rPr>
              <w:t>空中危險攔截</w:t>
            </w:r>
          </w:p>
        </w:tc>
        <w:tc>
          <w:tcPr>
            <w:tcW w:type="dxa" w:w="2436"/>
          </w:tcPr>
          <w:p>
            <w:r>
              <w:rPr>
                <w:sz w:val="18"/>
              </w:rPr>
              <w:t>已發生</w:t>
            </w:r>
          </w:p>
        </w:tc>
      </w:tr>
      <w:tr>
        <w:tc>
          <w:tcPr>
            <w:tcW w:type="dxa" w:w="2436"/>
          </w:tcPr>
          <w:p>
            <w:r>
              <w:rPr>
                <w:sz w:val="18"/>
              </w:rPr>
              <w:t>H07</w:t>
            </w:r>
          </w:p>
        </w:tc>
        <w:tc>
          <w:tcPr>
            <w:tcW w:type="dxa" w:w="2436"/>
          </w:tcPr>
          <w:p>
            <w:r>
              <w:rPr>
                <w:sz w:val="18"/>
              </w:rPr>
              <w:t>海軍直升機危險逼近他國航空器</w:t>
            </w:r>
          </w:p>
        </w:tc>
        <w:tc>
          <w:tcPr>
            <w:tcW w:type="dxa" w:w="2436"/>
          </w:tcPr>
          <w:p>
            <w:r>
              <w:rPr>
                <w:sz w:val="18"/>
              </w:rPr>
              <w:t>空中危險逼近</w:t>
            </w:r>
          </w:p>
        </w:tc>
        <w:tc>
          <w:tcPr>
            <w:tcW w:type="dxa" w:w="2436"/>
          </w:tcPr>
          <w:p>
            <w:r>
              <w:rPr>
                <w:sz w:val="18"/>
              </w:rPr>
              <w:t>已發生</w:t>
            </w:r>
          </w:p>
        </w:tc>
      </w:tr>
      <w:tr>
        <w:tc>
          <w:tcPr>
            <w:tcW w:type="dxa" w:w="2436"/>
          </w:tcPr>
          <w:p>
            <w:r>
              <w:rPr>
                <w:sz w:val="18"/>
              </w:rPr>
              <w:t>H08</w:t>
            </w:r>
          </w:p>
        </w:tc>
        <w:tc>
          <w:tcPr>
            <w:tcW w:type="dxa" w:w="2436"/>
          </w:tcPr>
          <w:p>
            <w:r>
              <w:rPr>
                <w:sz w:val="18"/>
              </w:rPr>
              <w:t>艦艇雷射照射航空器</w:t>
            </w:r>
          </w:p>
        </w:tc>
        <w:tc>
          <w:tcPr>
            <w:tcW w:type="dxa" w:w="2436"/>
          </w:tcPr>
          <w:p>
            <w:r>
              <w:rPr>
                <w:sz w:val="18"/>
              </w:rPr>
              <w:t>雷射照射</w:t>
            </w:r>
          </w:p>
        </w:tc>
        <w:tc>
          <w:tcPr>
            <w:tcW w:type="dxa" w:w="2436"/>
          </w:tcPr>
          <w:p>
            <w:r>
              <w:rPr>
                <w:sz w:val="18"/>
              </w:rPr>
              <w:t>已發生（多次）</w:t>
            </w:r>
          </w:p>
        </w:tc>
      </w:tr>
      <w:tr>
        <w:tc>
          <w:tcPr>
            <w:tcW w:type="dxa" w:w="2436"/>
          </w:tcPr>
          <w:p>
            <w:r>
              <w:rPr>
                <w:sz w:val="18"/>
              </w:rPr>
              <w:t>H09</w:t>
            </w:r>
          </w:p>
        </w:tc>
        <w:tc>
          <w:tcPr>
            <w:tcW w:type="dxa" w:w="2436"/>
          </w:tcPr>
          <w:p>
            <w:r>
              <w:rPr>
                <w:sz w:val="18"/>
              </w:rPr>
              <w:t>解放軍對直升機易損性的認知</w:t>
            </w:r>
          </w:p>
        </w:tc>
        <w:tc>
          <w:tcPr>
            <w:tcW w:type="dxa" w:w="2436"/>
          </w:tcPr>
          <w:p>
            <w:r>
              <w:rPr>
                <w:sz w:val="18"/>
              </w:rPr>
              <w:t>官媒公開言論</w:t>
            </w:r>
          </w:p>
        </w:tc>
        <w:tc>
          <w:tcPr>
            <w:tcW w:type="dxa" w:w="2436"/>
          </w:tcPr>
          <w:p>
            <w:r>
              <w:rPr>
                <w:sz w:val="18"/>
              </w:rPr>
              <w:t>—</w:t>
            </w:r>
          </w:p>
        </w:tc>
      </w:tr>
      <w:tr>
        <w:tc>
          <w:tcPr>
            <w:tcW w:type="dxa" w:w="2436"/>
          </w:tcPr>
          <w:p>
            <w:r>
              <w:rPr>
                <w:sz w:val="18"/>
              </w:rPr>
              <w:t>H10</w:t>
            </w:r>
          </w:p>
        </w:tc>
        <w:tc>
          <w:tcPr>
            <w:tcW w:type="dxa" w:w="2436"/>
          </w:tcPr>
          <w:p>
            <w:r>
              <w:rPr>
                <w:sz w:val="18"/>
              </w:rPr>
              <w:t>無人機與定向能武器對直升機的潛在威脅</w:t>
            </w:r>
          </w:p>
        </w:tc>
        <w:tc>
          <w:tcPr>
            <w:tcW w:type="dxa" w:w="2436"/>
          </w:tcPr>
          <w:p>
            <w:r>
              <w:rPr>
                <w:sz w:val="18"/>
              </w:rPr>
              <w:t>本報告推估</w:t>
            </w:r>
          </w:p>
        </w:tc>
        <w:tc>
          <w:tcPr>
            <w:tcW w:type="dxa" w:w="2436"/>
          </w:tcPr>
          <w:p>
            <w:r>
              <w:rPr>
                <w:sz w:val="18"/>
              </w:rPr>
              <w:t>推估</w:t>
            </w:r>
          </w:p>
        </w:tc>
      </w:tr>
      <w:tr>
        <w:tc>
          <w:tcPr>
            <w:tcW w:type="dxa" w:w="2436"/>
          </w:tcPr>
          <w:p>
            <w:r>
              <w:rPr>
                <w:sz w:val="18"/>
              </w:rPr>
              <w:t>H11</w:t>
            </w:r>
          </w:p>
        </w:tc>
        <w:tc>
          <w:tcPr>
            <w:tcW w:type="dxa" w:w="2436"/>
          </w:tcPr>
          <w:p>
            <w:r>
              <w:rPr>
                <w:sz w:val="18"/>
              </w:rPr>
              <w:t>反直升機地雷</w:t>
            </w:r>
          </w:p>
        </w:tc>
        <w:tc>
          <w:tcPr>
            <w:tcW w:type="dxa" w:w="2436"/>
          </w:tcPr>
          <w:p>
            <w:r>
              <w:rPr>
                <w:sz w:val="18"/>
              </w:rPr>
              <w:t>資料缺口</w:t>
            </w:r>
          </w:p>
        </w:tc>
        <w:tc>
          <w:tcPr>
            <w:tcW w:type="dxa" w:w="2436"/>
          </w:tcPr>
          <w:p>
            <w:r>
              <w:rPr>
                <w:sz w:val="18"/>
              </w:rPr>
              <w:t>未見公開資料</w:t>
            </w:r>
          </w:p>
        </w:tc>
      </w:tr>
    </w:tbl>
    <w:p>
      <w:pPr>
        <w:pStyle w:val="Heading1"/>
      </w:pPr>
      <w:r>
        <w:t>第一章　無人飛行載具</w:t>
      </w:r>
    </w:p>
    <w:p>
      <w:r>
        <w:rPr>
          <w:b w:val="0"/>
        </w:rPr>
        <w:t>依任務分為高空偵察、中空長航時、隱身攻擊與忠誠僚機、母機與蜂群、巡飛彈、戰術小型與艦載旋翼機，並列入可作為無人機載台的 076 型艦。</w:t>
      </w:r>
    </w:p>
    <w:p>
      <w:pPr>
        <w:pStyle w:val="Heading2"/>
      </w:pPr>
      <w:r>
        <w:t>高空長航時偵察</w:t>
      </w:r>
    </w:p>
    <w:p>
      <w:pPr>
        <w:pStyle w:val="Heading3"/>
      </w:pPr>
      <w:r>
        <w:t>U01　無偵-7（WZ-7）「翔龍」</w:t>
      </w:r>
    </w:p>
    <w:p>
      <w:r>
        <w:rPr>
          <w:b/>
          <w:color w:val="2F6B43"/>
        </w:rPr>
        <w:t>［事實］</w:t>
      </w:r>
      <w:r>
        <w:rPr>
          <w:sz w:val="19"/>
        </w:rPr>
        <w:t>Soaring Dragon｜高空長航時偵察無人機｜研製：貴州航空工業｜狀態：服役（海軍、空軍）</w:t>
      </w:r>
    </w:p>
    <w:p>
      <w:r>
        <w:rPr>
          <w:b/>
        </w:rPr>
        <w:t>主要性能：</w:t>
      </w:r>
      <w:r>
        <w:t>噴射動力、菱形連翼構型；估計航程約 7,000 公里，升限約 18,000 公尺（6 萬呎），滯空至少約 10 小時。</w:t>
      </w:r>
    </w:p>
    <w:p>
      <w:r>
        <w:rPr>
          <w:b/>
        </w:rPr>
        <w:t>動態與部署：</w:t>
      </w:r>
      <w:r>
        <w:t>2021 年珠海航展首度公開。2023-01-01 日本首度派戰機應對，航線經宮古海峽進入菲律賓海、繞至先島群島以南，隔日同航線再飛。也曾在西藏、中朝邊境一帶執勤。</w:t>
      </w:r>
    </w:p>
    <w:p>
      <w:r>
        <w:rPr>
          <w:b/>
        </w:rPr>
        <w:t>研判意涵：</w:t>
      </w:r>
      <w:r>
        <w:rPr>
          <w:b/>
          <w:color w:val="93620B"/>
        </w:rPr>
        <w:t>［推估］</w:t>
      </w:r>
      <w:r>
        <w:t>類似美軍 RQ-4 全球鷹，可對台灣東部海域與美日部隊長時間監視，並可能擔任海上編隊的超視距通信中繼。</w:t>
      </w:r>
    </w:p>
    <w:p>
      <w:r>
        <w:rPr>
          <w:b w:val="0"/>
          <w:color w:val="5B6670"/>
          <w:sz w:val="17"/>
        </w:rPr>
        <w:t>出處</w:t>
      </w:r>
      <w:r>
        <w:rPr>
          <w:color w:val="1D5596"/>
          <w:sz w:val="17"/>
        </w:rPr>
        <w:t xml:space="preserve"> [11]</w:t>
      </w:r>
    </w:p>
    <w:p>
      <w:pPr>
        <w:pStyle w:val="Heading3"/>
      </w:pPr>
      <w:r>
        <w:t>U02　無偵-8（WZ-8）</w:t>
      </w:r>
    </w:p>
    <w:p>
      <w:r>
        <w:rPr>
          <w:b/>
          <w:color w:val="2F6B43"/>
        </w:rPr>
        <w:t>［事實］</w:t>
      </w:r>
      <w:r>
        <w:rPr>
          <w:sz w:val="19"/>
        </w:rPr>
        <w:t>超音速偵察無人機｜空射超音速偵察無人機｜研製：中國航空工業集團（AVIC）｜狀態：服役（空軍）</w:t>
      </w:r>
    </w:p>
    <w:p>
      <w:r>
        <w:rPr>
          <w:b/>
        </w:rPr>
        <w:t>主要性能：</w:t>
      </w:r>
      <w:r>
        <w:t>無法自行起飛，由轟-6M 轟炸機掛載投放後點燃火箭發動機；廠商宣稱巡航速度約 3 馬赫，裝有光電與合成孔徑雷達。</w:t>
      </w:r>
    </w:p>
    <w:p>
      <w:r>
        <w:rPr>
          <w:b/>
        </w:rPr>
        <w:t>動態與部署：</w:t>
      </w:r>
      <w:r>
        <w:t>2023 年外洩的美國國家地理空間情報局報告稱，解放軍「幾乎可以確定」已在安徽六安基地成立首支超音速無人機部隊，由東部戰區空軍操作。</w:t>
      </w:r>
    </w:p>
    <w:p>
      <w:r>
        <w:rPr>
          <w:b/>
        </w:rPr>
        <w:t>研判意涵：</w:t>
      </w:r>
      <w:r>
        <w:rPr>
          <w:b/>
          <w:color w:val="93620B"/>
        </w:rPr>
        <w:t>［推估］</w:t>
      </w:r>
      <w:r>
        <w:t>適合戰前目標偵察與打擊後毀傷評估；台灣學者認為主要用途可能是偵察美軍太平洋基地，屬反介入／區域拒止體系。</w:t>
      </w:r>
    </w:p>
    <w:p>
      <w:r>
        <w:rPr>
          <w:b w:val="0"/>
          <w:color w:val="5B6670"/>
          <w:sz w:val="17"/>
        </w:rPr>
        <w:t>出處</w:t>
      </w:r>
      <w:r>
        <w:rPr>
          <w:color w:val="1D5596"/>
          <w:sz w:val="17"/>
        </w:rPr>
        <w:t xml:space="preserve"> [12]</w:t>
      </w:r>
    </w:p>
    <w:p>
      <w:pPr>
        <w:pStyle w:val="Heading3"/>
      </w:pPr>
      <w:r>
        <w:t>U03　彩虹-7（CH-7）</w:t>
      </w:r>
    </w:p>
    <w:p>
      <w:r>
        <w:rPr>
          <w:b/>
          <w:color w:val="2F6B43"/>
        </w:rPr>
        <w:t>［事實］</w:t>
      </w:r>
      <w:r>
        <w:rPr>
          <w:sz w:val="19"/>
        </w:rPr>
        <w:t>高空長航時隱身飛翼無人機｜研製：中國航天科技集團（CASC）第十一研究院｜狀態：試飛中</w:t>
      </w:r>
    </w:p>
    <w:p>
      <w:r>
        <w:rPr>
          <w:b/>
        </w:rPr>
        <w:t>主要性能：</w:t>
      </w:r>
      <w:r>
        <w:t>暫定數據：長 10 公尺、最大起飛重量 10 噸、最大速度約 926 公里／時、續航最長 15 小時。</w:t>
      </w:r>
    </w:p>
    <w:p>
      <w:r>
        <w:rPr>
          <w:b/>
        </w:rPr>
        <w:t>動態與部署：</w:t>
      </w:r>
      <w:r>
        <w:t>官媒於 2025-12-15 公布首飛影像，疑在陝西蒲城機場。</w:t>
      </w:r>
    </w:p>
    <w:p>
      <w:r>
        <w:rPr>
          <w:b/>
        </w:rPr>
        <w:t>研判意涵：</w:t>
      </w:r>
      <w:r>
        <w:rPr>
          <w:b/>
          <w:color w:val="93620B"/>
        </w:rPr>
        <w:t>［推估］</w:t>
      </w:r>
      <w:r>
        <w:t>主要用於隱身偵察；總設計師稱「必要時打擊目標」，但影像未清楚顯示內置彈艙，打擊能力待觀察。</w:t>
      </w:r>
    </w:p>
    <w:p>
      <w:r>
        <w:rPr>
          <w:b w:val="0"/>
          <w:color w:val="5B6670"/>
          <w:sz w:val="17"/>
        </w:rPr>
        <w:t>出處</w:t>
      </w:r>
      <w:r>
        <w:rPr>
          <w:color w:val="1D5596"/>
          <w:sz w:val="17"/>
        </w:rPr>
        <w:t xml:space="preserve"> [17]</w:t>
      </w:r>
    </w:p>
    <w:p>
      <w:pPr>
        <w:pStyle w:val="Heading2"/>
      </w:pPr>
      <w:r>
        <w:t>中空長航時</w:t>
      </w:r>
    </w:p>
    <w:p>
      <w:pPr>
        <w:pStyle w:val="Heading3"/>
      </w:pPr>
      <w:r>
        <w:t>U04　BZK-005「長鷹」及電戰變型</w:t>
      </w:r>
    </w:p>
    <w:p>
      <w:r>
        <w:rPr>
          <w:b/>
          <w:color w:val="2F6B43"/>
        </w:rPr>
        <w:t>［事實］</w:t>
      </w:r>
      <w:r>
        <w:rPr>
          <w:sz w:val="19"/>
        </w:rPr>
        <w:t>BZK-005B／D／E｜中空長航時偵察／電子情報無人機｜研製：北京航空航天大學｜狀態：服役（陸、海、空軍）</w:t>
      </w:r>
    </w:p>
    <w:p>
      <w:r>
        <w:rPr>
          <w:b/>
        </w:rPr>
        <w:t>主要性能：</w:t>
      </w:r>
      <w:r>
        <w:t>BZK-005E：翼展 18 公尺、最大起飛重量 1,500 公斤、酬載 370 公斤、巡航約 180 公里／時、升限 7,500 公尺。已知至少三種特種變型，加裝電子情報莢艙或機載電戰系統。</w:t>
      </w:r>
    </w:p>
    <w:p>
      <w:r>
        <w:rPr>
          <w:b/>
        </w:rPr>
        <w:t>動態與部署：</w:t>
      </w:r>
      <w:r>
        <w:t>空軍約 2007 年、海軍 2009 年開始使用。台、日國防部門長期記錄其經巴士海峽、台灣海峽、宮古海峽活動；2022-09 進入台灣西南空域，2023-05 順時針繞台。</w:t>
      </w:r>
    </w:p>
    <w:p>
      <w:r>
        <w:rPr>
          <w:b/>
        </w:rPr>
        <w:t>研判意涵：</w:t>
      </w:r>
      <w:r>
        <w:rPr>
          <w:b/>
          <w:color w:val="93620B"/>
        </w:rPr>
        <w:t>［推估］</w:t>
      </w:r>
      <w:r>
        <w:t>是目前對台頻率最高的無人機之一，兼具影像偵察與電子情報蒐集，可長期描繪台灣雷達與通信電磁特徵。</w:t>
      </w:r>
    </w:p>
    <w:p>
      <w:r>
        <w:rPr>
          <w:b w:val="0"/>
          <w:color w:val="5B6670"/>
          <w:sz w:val="17"/>
        </w:rPr>
        <w:t>出處</w:t>
      </w:r>
      <w:r>
        <w:rPr>
          <w:color w:val="1D5596"/>
          <w:sz w:val="17"/>
        </w:rPr>
        <w:t xml:space="preserve"> [7,8,9,50]</w:t>
      </w:r>
    </w:p>
    <w:p>
      <w:pPr>
        <w:pStyle w:val="Heading3"/>
      </w:pPr>
      <w:r>
        <w:t>U05　TB-001「雙尾蠍」</w:t>
      </w:r>
    </w:p>
    <w:p>
      <w:r>
        <w:rPr>
          <w:b/>
          <w:color w:val="2F6B43"/>
        </w:rPr>
        <w:t>［事實］</w:t>
      </w:r>
      <w:r>
        <w:rPr>
          <w:sz w:val="19"/>
        </w:rPr>
        <w:t>Twin-Tailed Scorpion｜中空長航時察打一體無人機｜研製：四川騰盾科技｜狀態：使用中</w:t>
      </w:r>
    </w:p>
    <w:p>
      <w:r>
        <w:rPr>
          <w:b/>
        </w:rPr>
        <w:t>主要性能：</w:t>
      </w:r>
      <w:r>
        <w:t>中國最大型無人機之一，航程約 6,000 公里，可攜帶大量武器。</w:t>
      </w:r>
    </w:p>
    <w:p>
      <w:r>
        <w:rPr>
          <w:b/>
        </w:rPr>
        <w:t>動態與部署：</w:t>
      </w:r>
      <w:r>
        <w:t>2023-04-27 至 28 日首度由台海中線南端越線、沿台灣東岸繞行後返回，為國防部首次公布共機由中線一端繞到另一端；也曾與 BZK-005 經宮古海峽飛往先島群島以南。</w:t>
      </w:r>
    </w:p>
    <w:p>
      <w:r>
        <w:rPr>
          <w:b/>
        </w:rPr>
        <w:t>研判意涵：</w:t>
      </w:r>
      <w:r>
        <w:rPr>
          <w:b/>
          <w:color w:val="93620B"/>
        </w:rPr>
        <w:t>［推估］</w:t>
      </w:r>
      <w:r>
        <w:t>繞台航線顯示解放軍在演練以無人機在台灣東側長時間監控與潛在打擊。</w:t>
      </w:r>
    </w:p>
    <w:p>
      <w:r>
        <w:rPr>
          <w:b w:val="0"/>
          <w:color w:val="5B6670"/>
          <w:sz w:val="17"/>
        </w:rPr>
        <w:t>出處</w:t>
      </w:r>
      <w:r>
        <w:rPr>
          <w:color w:val="1D5596"/>
          <w:sz w:val="17"/>
        </w:rPr>
        <w:t xml:space="preserve"> [10,7]</w:t>
      </w:r>
    </w:p>
    <w:p>
      <w:pPr>
        <w:pStyle w:val="Heading3"/>
      </w:pPr>
      <w:r>
        <w:t>U06　攻擊-2（GJ-2）／翼龍-2</w:t>
      </w:r>
    </w:p>
    <w:p>
      <w:r>
        <w:rPr>
          <w:b/>
          <w:color w:val="2F6B43"/>
        </w:rPr>
        <w:t>［事實］</w:t>
      </w:r>
      <w:r>
        <w:rPr>
          <w:sz w:val="19"/>
        </w:rPr>
        <w:t>Wing Loong II｜中空長航時察打一體無人機｜研製：中國航空工業集團成都所｜狀態：服役（空軍，2018 年起）</w:t>
      </w:r>
    </w:p>
    <w:p>
      <w:r>
        <w:rPr>
          <w:b/>
        </w:rPr>
        <w:t>主要性能：</w:t>
      </w:r>
      <w:r>
        <w:t>六個翼下武器掛點，可執行情監偵與對地攻擊；已大量外銷。</w:t>
      </w:r>
    </w:p>
    <w:p>
      <w:r>
        <w:rPr>
          <w:b/>
        </w:rPr>
        <w:t>動態與部署：</w:t>
      </w:r>
      <w:r>
        <w:t>2023-10-03 首度出現在台灣防空識別區西南角（東沙以北）。2025 年閱兵無人作戰方隊受閱。</w:t>
      </w:r>
    </w:p>
    <w:p>
      <w:r>
        <w:rPr>
          <w:b/>
        </w:rPr>
        <w:t>研判意涵：</w:t>
      </w:r>
      <w:r>
        <w:rPr>
          <w:b/>
          <w:color w:val="93620B"/>
        </w:rPr>
        <w:t>［推估］</w:t>
      </w:r>
      <w:r>
        <w:t>Janes 研判首次進入識別區可能是在測試新能力或新系統。</w:t>
      </w:r>
    </w:p>
    <w:p>
      <w:r>
        <w:rPr>
          <w:b w:val="0"/>
          <w:color w:val="5B6670"/>
          <w:sz w:val="17"/>
        </w:rPr>
        <w:t>出處</w:t>
      </w:r>
      <w:r>
        <w:rPr>
          <w:color w:val="1D5596"/>
          <w:sz w:val="17"/>
        </w:rPr>
        <w:t xml:space="preserve"> [13,1]</w:t>
      </w:r>
    </w:p>
    <w:p>
      <w:pPr>
        <w:pStyle w:val="Heading3"/>
      </w:pPr>
      <w:r>
        <w:t>U07　其他 BZK 系列與彩虹-4B</w:t>
      </w:r>
    </w:p>
    <w:p>
      <w:r>
        <w:rPr>
          <w:b/>
          <w:color w:val="2F6B43"/>
        </w:rPr>
        <w:t>［事實］</w:t>
      </w:r>
      <w:r>
        <w:rPr>
          <w:sz w:val="19"/>
        </w:rPr>
        <w:t>BZK-006／007／008／009、CH-4B｜戰術至中空長航時無人機｜研製：貴州、愛生、航天科技、瀋陽等｜狀態：服役（依公開清單）</w:t>
      </w:r>
    </w:p>
    <w:p>
      <w:r>
        <w:rPr>
          <w:b/>
        </w:rPr>
        <w:t>主要性能：</w:t>
      </w:r>
      <w:r>
        <w:t>公開清單列出 BZK-006、BZK-007、BZK-008、BZK-009 與 CH-4B（至少 5 架），多數未公開數量與性能。</w:t>
      </w:r>
    </w:p>
    <w:p>
      <w:r>
        <w:rPr>
          <w:b/>
        </w:rPr>
        <w:t>研判意涵：</w:t>
      </w:r>
      <w:r>
        <w:rPr>
          <w:b/>
          <w:color w:val="93620B"/>
        </w:rPr>
        <w:t>［推估］</w:t>
      </w:r>
      <w:r>
        <w:t>屬於維基百科彙整的現役清單，數量與編配仍需其他來源佐證。</w:t>
      </w:r>
    </w:p>
    <w:p>
      <w:r>
        <w:rPr>
          <w:b w:val="0"/>
          <w:color w:val="5B6670"/>
          <w:sz w:val="17"/>
        </w:rPr>
        <w:t>出處</w:t>
      </w:r>
      <w:r>
        <w:rPr>
          <w:color w:val="1D5596"/>
          <w:sz w:val="17"/>
        </w:rPr>
        <w:t xml:space="preserve"> [49]</w:t>
      </w:r>
    </w:p>
    <w:p>
      <w:pPr>
        <w:pStyle w:val="Heading2"/>
      </w:pPr>
      <w:r>
        <w:t>隱身攻擊與忠誠僚機</w:t>
      </w:r>
    </w:p>
    <w:p>
      <w:pPr>
        <w:pStyle w:val="Heading3"/>
      </w:pPr>
      <w:r>
        <w:t>U08　攻擊-11（GJ-11）「利劍」</w:t>
      </w:r>
    </w:p>
    <w:p>
      <w:r>
        <w:rPr>
          <w:b/>
          <w:color w:val="2F6B43"/>
        </w:rPr>
        <w:t>［事實］</w:t>
      </w:r>
      <w:r>
        <w:rPr>
          <w:sz w:val="19"/>
        </w:rPr>
        <w:t>Sharp Sword｜隱身無人作戰機｜研製：洪都航空、瀋陽飛機設計研究所｜狀態：可能已服役</w:t>
      </w:r>
    </w:p>
    <w:p>
      <w:r>
        <w:rPr>
          <w:b/>
        </w:rPr>
        <w:t>主要性能：</w:t>
      </w:r>
      <w:r>
        <w:t>無尾飛翼、單發渦扇、兩個內置彈艙；長 12.2 公尺、翼展 14.4 公尺。可執行精確打擊、偵察，並可投放誘餌或電戰載荷。</w:t>
      </w:r>
    </w:p>
    <w:p>
      <w:r>
        <w:rPr>
          <w:b/>
        </w:rPr>
        <w:t>動態與部署：</w:t>
      </w:r>
      <w:r>
        <w:t>2013 年首飛，2021 年珠海航展展示，2024 年多架出現在新疆馬蘭基地並測試有人／無人協同，2025 年閱兵受閱；維基百科稱 2025-09 時「很可能已服役」。</w:t>
      </w:r>
    </w:p>
    <w:p>
      <w:r>
        <w:rPr>
          <w:b/>
        </w:rPr>
        <w:t>研判意涵：</w:t>
      </w:r>
      <w:r>
        <w:rPr>
          <w:b/>
          <w:color w:val="93620B"/>
        </w:rPr>
        <w:t>［推估］</w:t>
      </w:r>
      <w:r>
        <w:t>被解放軍稱為「忠誠僚機」，可與殲-20 等有人機協同，先行突入台灣防空網偵察或打擊。</w:t>
      </w:r>
    </w:p>
    <w:p>
      <w:r>
        <w:rPr>
          <w:b w:val="0"/>
          <w:color w:val="5B6670"/>
          <w:sz w:val="17"/>
        </w:rPr>
        <w:t>出處</w:t>
      </w:r>
      <w:r>
        <w:rPr>
          <w:color w:val="1D5596"/>
          <w:sz w:val="17"/>
        </w:rPr>
        <w:t xml:space="preserve"> [6,1]</w:t>
      </w:r>
    </w:p>
    <w:p>
      <w:pPr>
        <w:pStyle w:val="Heading3"/>
      </w:pPr>
      <w:r>
        <w:t>U09　攻擊-21（GJ-21）艦載型</w:t>
      </w:r>
    </w:p>
    <w:p>
      <w:r>
        <w:rPr>
          <w:b/>
          <w:color w:val="2F6B43"/>
        </w:rPr>
        <w:t>［事實］</w:t>
      </w:r>
      <w:r>
        <w:rPr>
          <w:sz w:val="19"/>
        </w:rPr>
        <w:t>GJ-11J｜艦載隱身無人作戰機｜研製：洪都航空、瀋陽飛機設計研究所｜狀態：試飛中</w:t>
      </w:r>
    </w:p>
    <w:p>
      <w:r>
        <w:rPr>
          <w:b/>
        </w:rPr>
        <w:t>主要性能：</w:t>
      </w:r>
      <w:r>
        <w:t>折疊翼、尾鉤、雙前輪與彈射桿，適用電磁彈射起降。</w:t>
      </w:r>
    </w:p>
    <w:p>
      <w:r>
        <w:rPr>
          <w:b/>
        </w:rPr>
        <w:t>動態與部署：</w:t>
      </w:r>
      <w:r>
        <w:t>2025 年閱兵出現兩架（編號 21、22）；2026-01 在 076 型艦甲板發現模型，2026-05 原型機試飛。</w:t>
      </w:r>
    </w:p>
    <w:p>
      <w:r>
        <w:rPr>
          <w:b/>
        </w:rPr>
        <w:t>研判意涵：</w:t>
      </w:r>
      <w:r>
        <w:rPr>
          <w:b/>
          <w:color w:val="93620B"/>
        </w:rPr>
        <w:t>［推估］</w:t>
      </w:r>
      <w:r>
        <w:t>預料將成為 076 型艦航空聯隊的一部分，使兩棲艦隊具備艦載無人打擊能力。</w:t>
      </w:r>
    </w:p>
    <w:p>
      <w:r>
        <w:rPr>
          <w:b w:val="0"/>
          <w:color w:val="5B6670"/>
          <w:sz w:val="17"/>
        </w:rPr>
        <w:t>出處</w:t>
      </w:r>
      <w:r>
        <w:rPr>
          <w:color w:val="1D5596"/>
          <w:sz w:val="17"/>
        </w:rPr>
        <w:t xml:space="preserve"> [6,5,24]</w:t>
      </w:r>
    </w:p>
    <w:p>
      <w:pPr>
        <w:pStyle w:val="Heading3"/>
      </w:pPr>
      <w:r>
        <w:t>U10　2025 年閱兵新型無人作戰機（A、B、D、E 型）</w:t>
      </w:r>
    </w:p>
    <w:p>
      <w:r>
        <w:rPr>
          <w:b/>
          <w:color w:val="2F6B43"/>
        </w:rPr>
        <w:t>［事實］</w:t>
      </w:r>
      <w:r>
        <w:rPr>
          <w:sz w:val="19"/>
        </w:rPr>
        <w:t>無人作戰機／協同作戰飛機｜研製：未公開｜狀態：展示</w:t>
      </w:r>
    </w:p>
    <w:p>
      <w:r>
        <w:rPr>
          <w:b/>
        </w:rPr>
        <w:t>主要性能：</w:t>
      </w:r>
      <w:r>
        <w:t>閱兵資料分類為：A 型無尾 λ 翼、B 型無尾修改三角翼、D 型斜尾三角翼有人／無人協同機、E 型斜尾後掠翼有人／無人協同機。</w:t>
      </w:r>
    </w:p>
    <w:p>
      <w:r>
        <w:rPr>
          <w:b/>
        </w:rPr>
        <w:t>動態與部署：</w:t>
      </w:r>
      <w:r>
        <w:t>2025-09-03 北京閱兵無人作戰方隊首度公開。</w:t>
      </w:r>
    </w:p>
    <w:p>
      <w:r>
        <w:rPr>
          <w:b/>
        </w:rPr>
        <w:t>研判意涵：</w:t>
      </w:r>
      <w:r>
        <w:rPr>
          <w:b/>
          <w:color w:val="93620B"/>
        </w:rPr>
        <w:t>［推估］</w:t>
      </w:r>
      <w:r>
        <w:t>CNA 指出其中戰鬥機尺寸的無人機可能是「協同作戰飛機」，若已形成戰力，可能是全球首種達初始作戰能力的同類機型；是否量產仍待觀察。</w:t>
      </w:r>
    </w:p>
    <w:p>
      <w:r>
        <w:rPr>
          <w:b w:val="0"/>
          <w:color w:val="5B6670"/>
          <w:sz w:val="17"/>
        </w:rPr>
        <w:t>出處</w:t>
      </w:r>
      <w:r>
        <w:rPr>
          <w:color w:val="1D5596"/>
          <w:sz w:val="17"/>
        </w:rPr>
        <w:t xml:space="preserve"> [1,15]</w:t>
      </w:r>
    </w:p>
    <w:p>
      <w:pPr>
        <w:pStyle w:val="Heading3"/>
      </w:pPr>
      <w:r>
        <w:t>U11　飛鴻-97A（FH-97A）</w:t>
      </w:r>
    </w:p>
    <w:p>
      <w:r>
        <w:rPr>
          <w:b/>
          <w:color w:val="2F6B43"/>
        </w:rPr>
        <w:t>［事實］</w:t>
      </w:r>
      <w:r>
        <w:rPr>
          <w:sz w:val="19"/>
        </w:rPr>
        <w:t>忠誠僚機｜研製：未公開｜狀態：研發展示</w:t>
      </w:r>
    </w:p>
    <w:p>
      <w:r>
        <w:rPr>
          <w:b/>
        </w:rPr>
        <w:t>主要性能：</w:t>
      </w:r>
      <w:r>
        <w:t>具內置彈艙，可掛空對空與空對地彈藥；可引導小型無人機蜂群或擔任殲-20 僚機，亦可由航艦彈射。</w:t>
      </w:r>
    </w:p>
    <w:p>
      <w:r>
        <w:rPr>
          <w:b/>
        </w:rPr>
        <w:t>動態與部署：</w:t>
      </w:r>
      <w:r>
        <w:t>2024 年珠海航展展示。</w:t>
      </w:r>
    </w:p>
    <w:p>
      <w:r>
        <w:rPr>
          <w:b/>
        </w:rPr>
        <w:t>研判意涵：</w:t>
      </w:r>
      <w:r>
        <w:rPr>
          <w:b/>
          <w:color w:val="93620B"/>
        </w:rPr>
        <w:t>［推估］</w:t>
      </w:r>
      <w:r>
        <w:t>分析人士估計至少五年後才可能大規模部署。</w:t>
      </w:r>
    </w:p>
    <w:p>
      <w:r>
        <w:rPr>
          <w:b w:val="0"/>
          <w:color w:val="5B6670"/>
          <w:sz w:val="17"/>
        </w:rPr>
        <w:t>出處</w:t>
      </w:r>
      <w:r>
        <w:rPr>
          <w:color w:val="1D5596"/>
          <w:sz w:val="17"/>
        </w:rPr>
        <w:t xml:space="preserve"> [16]</w:t>
      </w:r>
    </w:p>
    <w:p>
      <w:pPr>
        <w:pStyle w:val="Heading3"/>
      </w:pPr>
      <w:r>
        <w:t>U12　殲-6 改裝無人機</w:t>
      </w:r>
    </w:p>
    <w:p>
      <w:r>
        <w:rPr>
          <w:b/>
          <w:color w:val="2F6B43"/>
        </w:rPr>
        <w:t>［事實］</w:t>
      </w:r>
      <w:r>
        <w:rPr>
          <w:sz w:val="19"/>
        </w:rPr>
        <w:t>J-6 drone conversion｜舊式戰機改裝攻擊無人機｜研製：解放軍空軍｜狀態：部署</w:t>
      </w:r>
    </w:p>
    <w:p>
      <w:r>
        <w:rPr>
          <w:b/>
        </w:rPr>
        <w:t>主要性能：</w:t>
      </w:r>
      <w:r>
        <w:t>以 1960 年代起服役的殲-6 戰機改裝為攻擊無人機。</w:t>
      </w:r>
    </w:p>
    <w:p>
      <w:r>
        <w:rPr>
          <w:b/>
        </w:rPr>
        <w:t>動態與部署：</w:t>
      </w:r>
      <w:r>
        <w:t>美國 Mitchell 航太研究所依衛星影像，指其部署於台海周邊 6 座空軍基地（福建 5 座、廣東 1 座）；2026-03-10 商業衛星影像顯示福建龍田基地跑道旁成排停放。</w:t>
      </w:r>
    </w:p>
    <w:p>
      <w:r>
        <w:rPr>
          <w:b/>
        </w:rPr>
        <w:t>研判意涵：</w:t>
      </w:r>
      <w:r>
        <w:rPr>
          <w:b/>
          <w:color w:val="93620B"/>
        </w:rPr>
        <w:t>［推估］</w:t>
      </w:r>
      <w:r>
        <w:t>本報告推估：可在開戰初期大量出動，消耗台灣防空飛彈或誘使雷達開機，為後續打擊開路。</w:t>
      </w:r>
    </w:p>
    <w:p>
      <w:r>
        <w:rPr>
          <w:b w:val="0"/>
          <w:color w:val="5B6670"/>
          <w:sz w:val="17"/>
        </w:rPr>
        <w:t>出處</w:t>
      </w:r>
      <w:r>
        <w:rPr>
          <w:color w:val="1D5596"/>
          <w:sz w:val="17"/>
        </w:rPr>
        <w:t xml:space="preserve"> [18]</w:t>
      </w:r>
    </w:p>
    <w:p>
      <w:pPr>
        <w:pStyle w:val="Heading2"/>
      </w:pPr>
      <w:r>
        <w:t>母機與蜂群</w:t>
      </w:r>
    </w:p>
    <w:p>
      <w:pPr>
        <w:pStyle w:val="Heading3"/>
      </w:pPr>
      <w:r>
        <w:t>U13　九天（Jiu Tian）無人機母機</w:t>
      </w:r>
    </w:p>
    <w:p>
      <w:r>
        <w:rPr>
          <w:b/>
          <w:color w:val="2F6B43"/>
        </w:rPr>
        <w:t>［事實］</w:t>
      </w:r>
      <w:r>
        <w:rPr>
          <w:sz w:val="19"/>
        </w:rPr>
        <w:t>SS-UAV｜高空長航時蜂群母機｜研製：中國航空工業集團（AVIC）｜狀態：試飛中</w:t>
      </w:r>
    </w:p>
    <w:p>
      <w:r>
        <w:rPr>
          <w:b/>
        </w:rPr>
        <w:t>主要性能：</w:t>
      </w:r>
      <w:r>
        <w:t>長約 16.35 公尺、翼展 25 公尺、最大起飛重量約 16 噸、酬載約 6,000 公斤、轉場航程約 7,000 公里、續航 12 小時、升限 15,000 公尺；模組化酬載艙可投放無人機蜂群。</w:t>
      </w:r>
    </w:p>
    <w:p>
      <w:r>
        <w:rPr>
          <w:b/>
        </w:rPr>
        <w:t>動態與部署：</w:t>
      </w:r>
      <w:r>
        <w:t>2025-12-11 於陝西蒲城首飛。</w:t>
      </w:r>
    </w:p>
    <w:p>
      <w:r>
        <w:rPr>
          <w:b/>
        </w:rPr>
        <w:t>研判意涵：</w:t>
      </w:r>
      <w:r>
        <w:rPr>
          <w:b/>
          <w:color w:val="93620B"/>
        </w:rPr>
        <w:t>［推估］</w:t>
      </w:r>
      <w:r>
        <w:t>CNA 稱可由兩個內艙釋放 100 至 150 架小型巡飛彈；可在台灣防空射程外投放蜂群，飽和攻擊雷達、防空陣地與港口。</w:t>
      </w:r>
    </w:p>
    <w:p>
      <w:r>
        <w:rPr>
          <w:b w:val="0"/>
          <w:color w:val="5B6670"/>
          <w:sz w:val="17"/>
        </w:rPr>
        <w:t>出處</w:t>
      </w:r>
      <w:r>
        <w:rPr>
          <w:color w:val="1D5596"/>
          <w:sz w:val="17"/>
        </w:rPr>
        <w:t xml:space="preserve"> [14,15]</w:t>
      </w:r>
    </w:p>
    <w:p>
      <w:pPr>
        <w:pStyle w:val="Heading3"/>
      </w:pPr>
      <w:r>
        <w:t>U14　固定翼無人機蜂群（中國電科）</w:t>
      </w:r>
    </w:p>
    <w:p>
      <w:r>
        <w:rPr>
          <w:b/>
          <w:color w:val="2F6B43"/>
        </w:rPr>
        <w:t>［事實］</w:t>
      </w:r>
      <w:r>
        <w:rPr>
          <w:sz w:val="19"/>
        </w:rPr>
        <w:t>蜂群偵察與打擊｜研製：中國電子科技集團（CETC）｜狀態：試驗</w:t>
      </w:r>
    </w:p>
    <w:p>
      <w:r>
        <w:rPr>
          <w:b/>
        </w:rPr>
        <w:t>主要性能：</w:t>
      </w:r>
      <w:r>
        <w:t>2020 年以地面發射器一次釋放 48 架固定翼無人機，並搭配直升機投放；2021-05 測試可發射 200 架的發射器。</w:t>
      </w:r>
    </w:p>
    <w:p>
      <w:r>
        <w:rPr>
          <w:b/>
        </w:rPr>
        <w:t>動態與部署：</w:t>
      </w:r>
      <w:r>
        <w:t>解放軍在兩棲登陸演習中使用偵察蜂群，並以台灣外形的目標測試無人機編隊。2025-08 演練無人機蜂群與機器狼的城鎮戰協同。</w:t>
      </w:r>
    </w:p>
    <w:p>
      <w:r>
        <w:rPr>
          <w:b/>
        </w:rPr>
        <w:t>研判意涵：</w:t>
      </w:r>
      <w:r>
        <w:rPr>
          <w:b/>
          <w:color w:val="93620B"/>
        </w:rPr>
        <w:t>［推估］</w:t>
      </w:r>
      <w:r>
        <w:t>CNA 指出蜂群的實際自主程度仍不清楚。</w:t>
      </w:r>
    </w:p>
    <w:p>
      <w:r>
        <w:rPr>
          <w:b w:val="0"/>
          <w:color w:val="5B6670"/>
          <w:sz w:val="17"/>
        </w:rPr>
        <w:t>出處</w:t>
      </w:r>
      <w:r>
        <w:rPr>
          <w:color w:val="1D5596"/>
          <w:sz w:val="17"/>
        </w:rPr>
        <w:t xml:space="preserve"> [15]</w:t>
      </w:r>
    </w:p>
    <w:p>
      <w:pPr>
        <w:pStyle w:val="Heading2"/>
      </w:pPr>
      <w:r>
        <w:t>巡飛彈</w:t>
      </w:r>
    </w:p>
    <w:p>
      <w:pPr>
        <w:pStyle w:val="Heading3"/>
      </w:pPr>
      <w:r>
        <w:t>U15　ASN-301／飛龍-300A 反輻射巡飛彈</w:t>
      </w:r>
    </w:p>
    <w:p>
      <w:r>
        <w:rPr>
          <w:b/>
          <w:color w:val="2F6B43"/>
        </w:rPr>
        <w:t>［事實］</w:t>
      </w:r>
      <w:r>
        <w:rPr>
          <w:sz w:val="19"/>
        </w:rPr>
        <w:t>反輻射巡飛彈（壓制防空）｜研製：中國航空工業集團（AVIC）｜狀態：部署（東部戰區實射）</w:t>
      </w:r>
    </w:p>
    <w:p>
      <w:r>
        <w:rPr>
          <w:b/>
        </w:rPr>
        <w:t>主要性能：</w:t>
      </w:r>
      <w:r>
        <w:t>仿以色列「哈比」反輻射無人機。重約 135 公斤、航程約 288 公里、滯空近 4 小時、最大速度約 220 公里／時；被動雷達導引頭涵蓋 2 至 16 GHz，雷射近炸引信可散布約 7,000 枚預製破片。卡車載六聯裝發射箱。</w:t>
      </w:r>
    </w:p>
    <w:p>
      <w:r>
        <w:rPr>
          <w:b/>
        </w:rPr>
        <w:t>動態與部署：</w:t>
      </w:r>
      <w:r>
        <w:t>2017 年阿布達比防務展公開。央視 2025-10-27 報導東部戰區以車載六聯裝發射箱實施實彈射擊。</w:t>
      </w:r>
    </w:p>
    <w:p>
      <w:r>
        <w:rPr>
          <w:b/>
        </w:rPr>
        <w:t>研判意涵：</w:t>
      </w:r>
      <w:r>
        <w:rPr>
          <w:b/>
          <w:color w:val="93620B"/>
        </w:rPr>
        <w:t>［推估］</w:t>
      </w:r>
      <w:r>
        <w:t>專門獵殺開機中的防空與預警雷達，對台灣防空網構成直接威脅。</w:t>
      </w:r>
    </w:p>
    <w:p>
      <w:r>
        <w:rPr>
          <w:b w:val="0"/>
          <w:color w:val="5B6670"/>
          <w:sz w:val="17"/>
        </w:rPr>
        <w:t>出處</w:t>
      </w:r>
      <w:r>
        <w:rPr>
          <w:color w:val="1D5596"/>
          <w:sz w:val="17"/>
        </w:rPr>
        <w:t xml:space="preserve"> [19,20,21]</w:t>
      </w:r>
    </w:p>
    <w:p>
      <w:pPr>
        <w:pStyle w:val="Heading3"/>
      </w:pPr>
      <w:r>
        <w:t>U16　飛龍系列巡飛彈</w:t>
      </w:r>
    </w:p>
    <w:p>
      <w:r>
        <w:rPr>
          <w:b/>
          <w:color w:val="2F6B43"/>
        </w:rPr>
        <w:t>［事實］</w:t>
      </w:r>
      <w:r>
        <w:rPr>
          <w:sz w:val="19"/>
        </w:rPr>
        <w:t>Feilong-5A／10A／30／60A／60B／300D｜巡飛彈家族｜研製：中國兵器工業集團（北方工業）｜狀態：研發／外銷；解放軍列裝未證實</w:t>
      </w:r>
    </w:p>
    <w:p>
      <w:r>
        <w:rPr>
          <w:b/>
        </w:rPr>
        <w:t>主要性能：</w:t>
      </w:r>
      <w:r>
        <w:t>5A 為小型四旋翼；10A 以迫擊砲式發射器發射；30 可由卡車、裝甲車與艦艇發射；60A／60B 由 SR-5 多管火箭發射；300D 報稱航程約 1,000 公里。</w:t>
      </w:r>
    </w:p>
    <w:p>
      <w:r>
        <w:rPr>
          <w:b/>
        </w:rPr>
        <w:t>動態與部署：</w:t>
      </w:r>
      <w:r>
        <w:t>2022 年珠海航展展出多款；2025-03 報導火箭發射型完成研發。</w:t>
      </w:r>
    </w:p>
    <w:p>
      <w:r>
        <w:rPr>
          <w:b/>
        </w:rPr>
        <w:t>研判意涵：</w:t>
      </w:r>
      <w:r>
        <w:rPr>
          <w:b/>
          <w:color w:val="93620B"/>
        </w:rPr>
        <w:t>［推估］</w:t>
      </w:r>
      <w:r>
        <w:t>若納入陸軍火箭砲部隊，可使多管火箭兼具遠程偵察與精確打擊。</w:t>
      </w:r>
    </w:p>
    <w:p>
      <w:r>
        <w:rPr>
          <w:b w:val="0"/>
          <w:color w:val="5B6670"/>
          <w:sz w:val="17"/>
        </w:rPr>
        <w:t>出處</w:t>
      </w:r>
      <w:r>
        <w:rPr>
          <w:color w:val="1D5596"/>
          <w:sz w:val="17"/>
        </w:rPr>
        <w:t xml:space="preserve"> [19]</w:t>
      </w:r>
    </w:p>
    <w:p>
      <w:pPr>
        <w:pStyle w:val="Heading2"/>
      </w:pPr>
      <w:r>
        <w:t>戰術小型</w:t>
      </w:r>
    </w:p>
    <w:p>
      <w:pPr>
        <w:pStyle w:val="Heading3"/>
      </w:pPr>
      <w:r>
        <w:t>U17　第一人稱視角（FPV）與小型多旋翼無人機</w:t>
      </w:r>
    </w:p>
    <w:p>
      <w:r>
        <w:rPr>
          <w:b/>
          <w:color w:val="2F6B43"/>
        </w:rPr>
        <w:t>［事實］</w:t>
      </w:r>
      <w:r>
        <w:rPr>
          <w:sz w:val="19"/>
        </w:rPr>
        <w:t>FPV｜戰術攻擊／偵察小型無人機｜研製：民用與軍工多家｜狀態：部隊訓練中</w:t>
      </w:r>
    </w:p>
    <w:p>
      <w:r>
        <w:rPr>
          <w:b/>
        </w:rPr>
        <w:t>主要性能：</w:t>
      </w:r>
      <w:r>
        <w:t>手擲起飛，可攜爆裂物攻擊裝甲車與陣地，或在建物間偵察。</w:t>
      </w:r>
    </w:p>
    <w:p>
      <w:r>
        <w:rPr>
          <w:b/>
        </w:rPr>
        <w:t>動態與部署：</w:t>
      </w:r>
      <w:r>
        <w:t>2024 年解放軍與武警公開 FPV 攻擊裝甲車、模擬陣地及城鎮障礙飛行訓練；2025-07 第 76 集團軍結合機器狗與 FPV 演練突擊。</w:t>
      </w:r>
    </w:p>
    <w:p>
      <w:r>
        <w:rPr>
          <w:b/>
        </w:rPr>
        <w:t>研判意涵：</w:t>
      </w:r>
      <w:r>
        <w:rPr>
          <w:b/>
          <w:color w:val="93620B"/>
        </w:rPr>
        <w:t>［推估］</w:t>
      </w:r>
      <w:r>
        <w:t>借鑑烏克蘭戰場經驗；對灘岸防禦陣地、裝甲車與低空懸停直升機都可能構成威脅。</w:t>
      </w:r>
    </w:p>
    <w:p>
      <w:r>
        <w:rPr>
          <w:b w:val="0"/>
          <w:color w:val="5B6670"/>
          <w:sz w:val="17"/>
        </w:rPr>
        <w:t>出處</w:t>
      </w:r>
      <w:r>
        <w:rPr>
          <w:color w:val="1D5596"/>
          <w:sz w:val="17"/>
        </w:rPr>
        <w:t xml:space="preserve"> [22,31]</w:t>
      </w:r>
    </w:p>
    <w:p>
      <w:pPr>
        <w:pStyle w:val="Heading2"/>
      </w:pPr>
      <w:r>
        <w:t>艦載與旋翼</w:t>
      </w:r>
    </w:p>
    <w:p>
      <w:pPr>
        <w:pStyle w:val="Heading3"/>
      </w:pPr>
      <w:r>
        <w:t>U18　艦載無人直升機（AR-2000 類）</w:t>
      </w:r>
    </w:p>
    <w:p>
      <w:r>
        <w:rPr>
          <w:b/>
          <w:color w:val="2F6B43"/>
        </w:rPr>
        <w:t>［事實］</w:t>
      </w:r>
      <w:r>
        <w:rPr>
          <w:sz w:val="19"/>
        </w:rPr>
        <w:t>艦載垂直起降無人機｜研製：中國航空工業集團（推測）｜狀態：展示</w:t>
      </w:r>
    </w:p>
    <w:p>
      <w:r>
        <w:rPr>
          <w:b/>
        </w:rPr>
        <w:t>主要性能：</w:t>
      </w:r>
      <w:r>
        <w:t>折疊旋翼，供艦艇起降。</w:t>
      </w:r>
    </w:p>
    <w:p>
      <w:r>
        <w:rPr>
          <w:b/>
        </w:rPr>
        <w:t>動態與部署：</w:t>
      </w:r>
      <w:r>
        <w:t>2025 年閱兵受閱，外型近似 AR-2000，與 075、076 型兩棲艦附近出現的模型相符。</w:t>
      </w:r>
    </w:p>
    <w:p>
      <w:r>
        <w:rPr>
          <w:b/>
        </w:rPr>
        <w:t>研判意涵：</w:t>
      </w:r>
      <w:r>
        <w:rPr>
          <w:b/>
          <w:color w:val="93620B"/>
        </w:rPr>
        <w:t>［推估］</w:t>
      </w:r>
      <w:r>
        <w:t>可為兩棲艦隊提供艦載偵察與目標指示。</w:t>
      </w:r>
    </w:p>
    <w:p>
      <w:r>
        <w:rPr>
          <w:b w:val="0"/>
          <w:color w:val="5B6670"/>
          <w:sz w:val="17"/>
        </w:rPr>
        <w:t>出處</w:t>
      </w:r>
      <w:r>
        <w:rPr>
          <w:color w:val="1D5596"/>
          <w:sz w:val="17"/>
        </w:rPr>
        <w:t xml:space="preserve"> [5,1]</w:t>
      </w:r>
    </w:p>
    <w:p>
      <w:pPr>
        <w:pStyle w:val="Heading3"/>
      </w:pPr>
      <w:r>
        <w:t>U19　AR-500C 無人直升機</w:t>
      </w:r>
    </w:p>
    <w:p>
      <w:r>
        <w:rPr>
          <w:b/>
          <w:color w:val="2F6B43"/>
        </w:rPr>
        <w:t>［事實］</w:t>
      </w:r>
      <w:r>
        <w:rPr>
          <w:sz w:val="19"/>
        </w:rPr>
        <w:t>無人直升機｜研製：中國航空工業集團（AVIC）｜狀態：試驗</w:t>
      </w:r>
    </w:p>
    <w:p>
      <w:r>
        <w:rPr>
          <w:b/>
        </w:rPr>
        <w:t>主要性能：</w:t>
      </w:r>
      <w:r>
        <w:t>可攜 80 公斤酬載飛行 5 小時以上。</w:t>
      </w:r>
    </w:p>
    <w:p>
      <w:r>
        <w:rPr>
          <w:b/>
        </w:rPr>
        <w:t>動態與部署：</w:t>
      </w:r>
      <w:r>
        <w:t>2020 年在四川稻城亞丁機場完成高原試飛。</w:t>
      </w:r>
    </w:p>
    <w:p>
      <w:r>
        <w:rPr>
          <w:b/>
        </w:rPr>
        <w:t>研判意涵：</w:t>
      </w:r>
      <w:r>
        <w:rPr>
          <w:b/>
          <w:color w:val="93620B"/>
        </w:rPr>
        <w:t>［推估］</w:t>
      </w:r>
      <w:r>
        <w:t>廠商稱可用於偵察、通信、電子干擾、目標指示、火力打擊與物資運送。</w:t>
      </w:r>
    </w:p>
    <w:p>
      <w:r>
        <w:rPr>
          <w:b w:val="0"/>
          <w:color w:val="5B6670"/>
          <w:sz w:val="17"/>
        </w:rPr>
        <w:t>出處</w:t>
      </w:r>
      <w:r>
        <w:rPr>
          <w:color w:val="1D5596"/>
          <w:sz w:val="17"/>
        </w:rPr>
        <w:t xml:space="preserve"> [23]</w:t>
      </w:r>
    </w:p>
    <w:p>
      <w:pPr>
        <w:pStyle w:val="Heading3"/>
      </w:pPr>
      <w:r>
        <w:t>U20　076 型兩棲攻擊艦「四川艦」</w:t>
      </w:r>
    </w:p>
    <w:p>
      <w:r>
        <w:rPr>
          <w:b/>
          <w:color w:val="2F6B43"/>
        </w:rPr>
        <w:t>［事實］</w:t>
      </w:r>
      <w:r>
        <w:rPr>
          <w:sz w:val="19"/>
        </w:rPr>
        <w:t>無人機載台｜具電磁彈射的兩棲攻擊艦｜研製：未公開｜狀態：最後測試階段</w:t>
      </w:r>
    </w:p>
    <w:p>
      <w:r>
        <w:rPr>
          <w:b/>
        </w:rPr>
        <w:t>主要性能：</w:t>
      </w:r>
      <w:r>
        <w:t>排水量約 4 萬噸，飛行甲板長 250 公尺、寬 62 公尺，配備彈射器與攔阻裝置。</w:t>
      </w:r>
    </w:p>
    <w:p>
      <w:r>
        <w:rPr>
          <w:b/>
        </w:rPr>
        <w:t>動態與部署：</w:t>
      </w:r>
      <w:r>
        <w:t>2026-07 甲板標線完成，進入最後測試，下一步為艦機整合訓練。</w:t>
      </w:r>
    </w:p>
    <w:p>
      <w:r>
        <w:rPr>
          <w:b/>
        </w:rPr>
        <w:t>研判意涵：</w:t>
      </w:r>
      <w:r>
        <w:rPr>
          <w:b/>
          <w:color w:val="93620B"/>
        </w:rPr>
        <w:t>［推估］</w:t>
      </w:r>
      <w:r>
        <w:t>可搭載攻擊-21 等艦載無人機，使兩棲突擊群在登陸時具備自帶的無人機偵察與打擊能力。</w:t>
      </w:r>
    </w:p>
    <w:p>
      <w:r>
        <w:rPr>
          <w:b w:val="0"/>
          <w:color w:val="5B6670"/>
          <w:sz w:val="17"/>
        </w:rPr>
        <w:t>出處</w:t>
      </w:r>
      <w:r>
        <w:rPr>
          <w:color w:val="1D5596"/>
          <w:sz w:val="17"/>
        </w:rPr>
        <w:t xml:space="preserve"> [24,5]</w:t>
      </w:r>
    </w:p>
    <w:p>
      <w:pPr>
        <w:pStyle w:val="Heading1"/>
      </w:pPr>
      <w:r>
        <w:t>第二章　機器狗與無人地面載具</w:t>
      </w:r>
    </w:p>
    <w:p>
      <w:r>
        <w:rPr>
          <w:b w:val="0"/>
        </w:rPr>
        <w:t>解放軍以四足機器人（機器狗、機器狼）與輪式無人車推動「有人／無人協同」，目前公開所見仍以演習、展覽與官媒畫面為主。</w:t>
      </w:r>
    </w:p>
    <w:p>
      <w:pPr>
        <w:pStyle w:val="Heading2"/>
      </w:pPr>
      <w:r>
        <w:t>四足機器人</w:t>
      </w:r>
    </w:p>
    <w:p>
      <w:pPr>
        <w:pStyle w:val="Heading3"/>
      </w:pPr>
      <w:r>
        <w:t>G01　武裝機器狗（金龍-2024 演習）</w:t>
      </w:r>
    </w:p>
    <w:p>
      <w:r>
        <w:rPr>
          <w:b/>
          <w:color w:val="2F6B43"/>
        </w:rPr>
        <w:t>［事實］</w:t>
      </w:r>
      <w:r>
        <w:rPr>
          <w:sz w:val="19"/>
        </w:rPr>
        <w:t>宇樹科技平台｜四足偵察／打擊機器人｜研製：宇樹科技（Unitree）｜狀態：演習使用</w:t>
      </w:r>
    </w:p>
    <w:p>
      <w:r>
        <w:rPr>
          <w:b/>
        </w:rPr>
        <w:t>主要性能：</w:t>
      </w:r>
      <w:r>
        <w:t>輕型約 15 公斤，具 4D 廣角感知、續航 2 至 4 小時、即時偵察回傳與自主避障；重型約 50 公斤，背負突擊步槍，可執行偵察與目標打擊。</w:t>
      </w:r>
    </w:p>
    <w:p>
      <w:r>
        <w:rPr>
          <w:b/>
        </w:rPr>
        <w:t>動態與部署：</w:t>
      </w:r>
      <w:r>
        <w:t>2024-05 中柬「金龍-2024」聯合演習公開；央視畫面顯示由機器狗引導攻擊模擬城鎮建物。</w:t>
      </w:r>
    </w:p>
    <w:p>
      <w:r>
        <w:rPr>
          <w:b/>
        </w:rPr>
        <w:t>研判意涵：</w:t>
      </w:r>
      <w:r>
        <w:rPr>
          <w:b/>
          <w:color w:val="93620B"/>
        </w:rPr>
        <w:t>［推估］</w:t>
      </w:r>
      <w:r>
        <w:t>定位為城鎮戰前導，以降低步兵傷亡。</w:t>
      </w:r>
    </w:p>
    <w:p>
      <w:r>
        <w:rPr>
          <w:b w:val="0"/>
          <w:color w:val="5B6670"/>
          <w:sz w:val="17"/>
        </w:rPr>
        <w:t>出處</w:t>
      </w:r>
      <w:r>
        <w:rPr>
          <w:color w:val="1D5596"/>
          <w:sz w:val="17"/>
        </w:rPr>
        <w:t xml:space="preserve"> [30]</w:t>
      </w:r>
    </w:p>
    <w:p>
      <w:pPr>
        <w:pStyle w:val="Heading3"/>
      </w:pPr>
      <w:r>
        <w:t>G02　「機器狼」群無人作戰系統</w:t>
      </w:r>
    </w:p>
    <w:p>
      <w:r>
        <w:rPr>
          <w:b/>
          <w:color w:val="2F6B43"/>
        </w:rPr>
        <w:t>［事實］</w:t>
      </w:r>
      <w:r>
        <w:rPr>
          <w:sz w:val="19"/>
        </w:rPr>
        <w:t>Machine Wolf｜四足機器人作戰群｜研製：中國兵器裝備集團（武巴智能科技）｜狀態：展示、演習</w:t>
      </w:r>
    </w:p>
    <w:p>
      <w:r>
        <w:rPr>
          <w:b/>
        </w:rPr>
        <w:t>主要性能：</w:t>
      </w:r>
      <w:r>
        <w:t>分工為「頭狼」偵察、「射手」掛步槍或機槍打擊、「輔助」自動跟隨運送彈藥物資；可背負約 20 公斤，宣稱可「百米精確打擊」。後續型號可掛微型飛彈與榴彈發射器，可自主識別並瞄準目標，由人員決定是否射擊。</w:t>
      </w:r>
    </w:p>
    <w:p>
      <w:r>
        <w:rPr>
          <w:b/>
        </w:rPr>
        <w:t>動態與部署：</w:t>
      </w:r>
      <w:r>
        <w:t>2024 年第 15 屆珠海航展首度亮相；2025-08 央視節目公開分工射擊畫面；2025 年閱兵由 CWB221 無人運輸車載運；2026-03-26 央視公開城鎮戰演練。</w:t>
      </w:r>
    </w:p>
    <w:p>
      <w:r>
        <w:rPr>
          <w:b/>
        </w:rPr>
        <w:t>研判意涵：</w:t>
      </w:r>
      <w:r>
        <w:rPr>
          <w:b/>
          <w:color w:val="93620B"/>
        </w:rPr>
        <w:t>［推估］</w:t>
      </w:r>
      <w:r>
        <w:t>屬「有人／無人協同」城鎮戰編組，與攻台後縱深城鎮作戰想定相關。</w:t>
      </w:r>
    </w:p>
    <w:p>
      <w:r>
        <w:rPr>
          <w:b w:val="0"/>
          <w:color w:val="5B6670"/>
          <w:sz w:val="17"/>
        </w:rPr>
        <w:t>出處</w:t>
      </w:r>
      <w:r>
        <w:rPr>
          <w:color w:val="1D5596"/>
          <w:sz w:val="17"/>
        </w:rPr>
        <w:t xml:space="preserve"> [32,33,1,31]</w:t>
      </w:r>
    </w:p>
    <w:p>
      <w:pPr>
        <w:pStyle w:val="Heading3"/>
      </w:pPr>
      <w:r>
        <w:t>G03　機器狗部隊試驗與對台登陸演練</w:t>
      </w:r>
    </w:p>
    <w:p>
      <w:r>
        <w:rPr>
          <w:b/>
          <w:color w:val="2F6B43"/>
        </w:rPr>
        <w:t>［事實］</w:t>
      </w:r>
      <w:r>
        <w:rPr>
          <w:sz w:val="19"/>
        </w:rPr>
        <w:t>部隊運用｜研製：—｜狀態：試驗</w:t>
      </w:r>
    </w:p>
    <w:p>
      <w:r>
        <w:rPr>
          <w:b/>
        </w:rPr>
        <w:t>動態與部署：</w:t>
      </w:r>
      <w:r>
        <w:t>外媒彙整：新疆軍區 2025 年初測試後勤運輸；第 73 集團軍（福建）用於核生化偵察；第 76 集團軍 2025-07 結合 FPV 演練突擊；第 72 集團軍 2025 年底登陸演練中，機器狗攜爆裂物清除灘岸障礙並運送彈藥，其中一台在開闊灘頭遭「擊毀」；武警正將其納入城鎮戰程序。</w:t>
      </w:r>
    </w:p>
    <w:p>
      <w:r>
        <w:rPr>
          <w:b/>
        </w:rPr>
        <w:t>研判意涵：</w:t>
      </w:r>
      <w:r>
        <w:rPr>
          <w:b/>
          <w:color w:val="93620B"/>
        </w:rPr>
        <w:t>［推估］</w:t>
      </w:r>
      <w:r>
        <w:t>此段為單一外媒彙整，原始影像未逐一查證。若屬實，代表機器狗已被納入對台登陸的破障與運補環節。</w:t>
      </w:r>
    </w:p>
    <w:p>
      <w:r>
        <w:rPr>
          <w:b w:val="0"/>
          <w:color w:val="5B6670"/>
          <w:sz w:val="17"/>
        </w:rPr>
        <w:t>出處</w:t>
      </w:r>
      <w:r>
        <w:rPr>
          <w:color w:val="1D5596"/>
          <w:sz w:val="17"/>
        </w:rPr>
        <w:t xml:space="preserve"> [31]</w:t>
      </w:r>
    </w:p>
    <w:p>
      <w:pPr>
        <w:pStyle w:val="Heading3"/>
      </w:pPr>
      <w:r>
        <w:t>G04　宇樹科技與軍方關聯</w:t>
      </w:r>
    </w:p>
    <w:p>
      <w:r>
        <w:rPr>
          <w:b/>
          <w:color w:val="2F6B43"/>
        </w:rPr>
        <w:t>［事實］</w:t>
      </w:r>
      <w:r>
        <w:rPr>
          <w:sz w:val="19"/>
        </w:rPr>
        <w:t>Unitree Robotics｜產業與供應鏈｜研製：宇樹科技｜狀態：—</w:t>
      </w:r>
    </w:p>
    <w:p>
      <w:r>
        <w:rPr>
          <w:b/>
        </w:rPr>
        <w:t>動態與部署：</w:t>
      </w:r>
      <w:r>
        <w:t>宇樹 2022 年公開承諾不將機器人武器化；但其四足機器人出現在解放軍訓練影片，美國國防部曾短暫將其列為「中國軍事企業」，並被指與國企背景公司合作。其部分晶片與感測器仰賴進口。</w:t>
      </w:r>
    </w:p>
    <w:p>
      <w:r>
        <w:rPr>
          <w:b/>
        </w:rPr>
        <w:t>研判意涵：</w:t>
      </w:r>
      <w:r>
        <w:rPr>
          <w:b/>
          <w:color w:val="93620B"/>
        </w:rPr>
        <w:t>［推估］</w:t>
      </w:r>
      <w:r>
        <w:t>民用量產機器狗價格低廉，可能以軍民融合方式快速轉為軍用。</w:t>
      </w:r>
    </w:p>
    <w:p>
      <w:r>
        <w:rPr>
          <w:b w:val="0"/>
          <w:color w:val="5B6670"/>
          <w:sz w:val="17"/>
        </w:rPr>
        <w:t>出處</w:t>
      </w:r>
      <w:r>
        <w:rPr>
          <w:color w:val="1D5596"/>
          <w:sz w:val="17"/>
        </w:rPr>
        <w:t xml:space="preserve"> [33,31]</w:t>
      </w:r>
    </w:p>
    <w:p>
      <w:pPr>
        <w:pStyle w:val="Heading3"/>
      </w:pPr>
      <w:r>
        <w:t>G05　PF-070 反戰車機器狗</w:t>
      </w:r>
    </w:p>
    <w:p>
      <w:r>
        <w:rPr>
          <w:b/>
          <w:color w:val="2F6B43"/>
        </w:rPr>
        <w:t>［事實］</w:t>
      </w:r>
      <w:r>
        <w:rPr>
          <w:sz w:val="19"/>
        </w:rPr>
        <w:t>四足反戰車飛彈載台（外銷）｜研製：未公開｜狀態：外銷展示；未見解放軍列裝</w:t>
      </w:r>
    </w:p>
    <w:p>
      <w:r>
        <w:rPr>
          <w:b/>
        </w:rPr>
        <w:t>主要性能：</w:t>
      </w:r>
      <w:r>
        <w:t>搭載 4 枚反戰車飛彈，宣稱射程 2 至 4 公里。</w:t>
      </w:r>
    </w:p>
    <w:p>
      <w:r>
        <w:rPr>
          <w:b/>
        </w:rPr>
        <w:t>動態與部署：</w:t>
      </w:r>
      <w:r>
        <w:t>2026 年沙烏地阿拉伯利雅德世界防務展展出。</w:t>
      </w:r>
    </w:p>
    <w:p>
      <w:r>
        <w:rPr>
          <w:b w:val="0"/>
          <w:color w:val="5B6670"/>
          <w:sz w:val="17"/>
        </w:rPr>
        <w:t>出處</w:t>
      </w:r>
      <w:r>
        <w:rPr>
          <w:color w:val="1D5596"/>
          <w:sz w:val="17"/>
        </w:rPr>
        <w:t xml:space="preserve"> [31]</w:t>
      </w:r>
    </w:p>
    <w:p>
      <w:pPr>
        <w:pStyle w:val="Heading2"/>
      </w:pPr>
      <w:r>
        <w:t>輪式與履帶無人車</w:t>
      </w:r>
    </w:p>
    <w:p>
      <w:pPr>
        <w:pStyle w:val="Heading3"/>
      </w:pPr>
      <w:r>
        <w:t>G06　閱兵無人地面車輛</w:t>
      </w:r>
    </w:p>
    <w:p>
      <w:r>
        <w:rPr>
          <w:b/>
          <w:color w:val="2F6B43"/>
        </w:rPr>
        <w:t>［事實］</w:t>
      </w:r>
      <w:r>
        <w:rPr>
          <w:sz w:val="19"/>
        </w:rPr>
        <w:t>ZRY222、ZRZ100、GPJ221、CWB221｜無人地面作戰／掃雷／運輸車｜研製：未公開｜狀態：展示</w:t>
      </w:r>
    </w:p>
    <w:p>
      <w:r>
        <w:rPr>
          <w:b/>
        </w:rPr>
        <w:t>主要性能：</w:t>
      </w:r>
      <w:r>
        <w:t>ZRY222 與 ZRZ100 為無人地面作戰車；GPJ221 為無人掃雷車；CWB221 為無人運輸車，可搭載四旋翼無人機與機器狼。</w:t>
      </w:r>
    </w:p>
    <w:p>
      <w:r>
        <w:rPr>
          <w:b/>
        </w:rPr>
        <w:t>動態與部署：</w:t>
      </w:r>
      <w:r>
        <w:t>2025-09-03 閱兵無人地面作戰方隊受閱。</w:t>
      </w:r>
    </w:p>
    <w:p>
      <w:r>
        <w:rPr>
          <w:b/>
        </w:rPr>
        <w:t>研判意涵：</w:t>
      </w:r>
      <w:r>
        <w:rPr>
          <w:b/>
          <w:color w:val="93620B"/>
        </w:rPr>
        <w:t>［推估］</w:t>
      </w:r>
      <w:r>
        <w:t>掃雷與運輸車可能用於登陸後破除灘岸障礙與前送補給。</w:t>
      </w:r>
    </w:p>
    <w:p>
      <w:r>
        <w:rPr>
          <w:b w:val="0"/>
          <w:color w:val="5B6670"/>
          <w:sz w:val="17"/>
        </w:rPr>
        <w:t>出處</w:t>
      </w:r>
      <w:r>
        <w:rPr>
          <w:color w:val="1D5596"/>
          <w:sz w:val="17"/>
        </w:rPr>
        <w:t xml:space="preserve"> [1]</w:t>
      </w:r>
    </w:p>
    <w:p>
      <w:pPr>
        <w:pStyle w:val="Heading1"/>
      </w:pPr>
      <w:r>
        <w:t>第三章　無人水面與水下載具</w:t>
      </w:r>
    </w:p>
    <w:p>
      <w:r>
        <w:rPr>
          <w:b w:val="0"/>
        </w:rPr>
        <w:t>2025 年閱兵首度集中展示大型無人潛航器與無人艇，任務包括情蒐、反潛、布雷與掃雷。</w:t>
      </w:r>
    </w:p>
    <w:p>
      <w:pPr>
        <w:pStyle w:val="Heading2"/>
      </w:pPr>
      <w:r>
        <w:t>無人水面艇</w:t>
      </w:r>
    </w:p>
    <w:p>
      <w:pPr>
        <w:pStyle w:val="Heading3"/>
      </w:pPr>
      <w:r>
        <w:t>M01　JARI「虎鯨」無人作戰艇</w:t>
      </w:r>
    </w:p>
    <w:p>
      <w:r>
        <w:rPr>
          <w:b/>
          <w:color w:val="2F6B43"/>
        </w:rPr>
        <w:t>［事實］</w:t>
      </w:r>
      <w:r>
        <w:rPr>
          <w:sz w:val="19"/>
        </w:rPr>
        <w:t>JARI USV／Orca｜大型無人水面作戰艇｜研製：中國船舶重工集團 716 所、702 所｜狀態：原型艦</w:t>
      </w:r>
    </w:p>
    <w:p>
      <w:r>
        <w:rPr>
          <w:b/>
        </w:rPr>
        <w:t>主要性能：</w:t>
      </w:r>
      <w:r>
        <w:t>長約 58 公尺、排水量約 420 至 500 噸、航程 4,000 浬、最高航速 42 節；30 公厘遙控武器站與 8 個垂直發射單元，可選配火箭、魚雷與反潛聲納。</w:t>
      </w:r>
    </w:p>
    <w:p>
      <w:r>
        <w:rPr>
          <w:b/>
        </w:rPr>
        <w:t>動態與部署：</w:t>
      </w:r>
      <w:r>
        <w:t>2019-08 下水並宣布具初始作戰能力，2020 年初確認海試。</w:t>
      </w:r>
    </w:p>
    <w:p>
      <w:r>
        <w:rPr>
          <w:b/>
        </w:rPr>
        <w:t>研判意涵：</w:t>
      </w:r>
      <w:r>
        <w:rPr>
          <w:b/>
          <w:color w:val="93620B"/>
        </w:rPr>
        <w:t>［推估］</w:t>
      </w:r>
      <w:r>
        <w:t>可在台海周邊執行巡邏、反潛與封鎖警戒，降低有人艦艇風險。</w:t>
      </w:r>
    </w:p>
    <w:p>
      <w:r>
        <w:rPr>
          <w:b w:val="0"/>
          <w:color w:val="5B6670"/>
          <w:sz w:val="17"/>
        </w:rPr>
        <w:t>出處</w:t>
      </w:r>
      <w:r>
        <w:rPr>
          <w:color w:val="1D5596"/>
          <w:sz w:val="17"/>
        </w:rPr>
        <w:t xml:space="preserve"> [25]</w:t>
      </w:r>
    </w:p>
    <w:p>
      <w:pPr>
        <w:pStyle w:val="Heading3"/>
      </w:pPr>
      <w:r>
        <w:t>M02　無人掃雷／作戰艇</w:t>
      </w:r>
    </w:p>
    <w:p>
      <w:r>
        <w:rPr>
          <w:b/>
          <w:color w:val="2F6B43"/>
        </w:rPr>
        <w:t>［事實］</w:t>
      </w:r>
      <w:r>
        <w:rPr>
          <w:sz w:val="19"/>
        </w:rPr>
        <w:t>匿蹤無人水面艇｜研製：未公開｜狀態：展示</w:t>
      </w:r>
    </w:p>
    <w:p>
      <w:r>
        <w:rPr>
          <w:b/>
        </w:rPr>
        <w:t>主要性能：</w:t>
      </w:r>
      <w:r>
        <w:t>具降低訊跡外形、尾部絞車可拖曳反水雷裝備、艏部中口徑機砲，雙噴水推進。</w:t>
      </w:r>
    </w:p>
    <w:p>
      <w:r>
        <w:rPr>
          <w:b/>
        </w:rPr>
        <w:t>動態與部署：</w:t>
      </w:r>
      <w:r>
        <w:t>2025 年閱兵海上無人作戰方隊受閱。</w:t>
      </w:r>
    </w:p>
    <w:p>
      <w:r>
        <w:rPr>
          <w:b/>
        </w:rPr>
        <w:t>研判意涵：</w:t>
      </w:r>
      <w:r>
        <w:rPr>
          <w:b/>
          <w:color w:val="93620B"/>
        </w:rPr>
        <w:t>［推估］</w:t>
      </w:r>
      <w:r>
        <w:t>Naval News 研判可能取代舊式 529 型遙控掃雷艇，適合淺水與近岸作業。</w:t>
      </w:r>
    </w:p>
    <w:p>
      <w:r>
        <w:rPr>
          <w:b w:val="0"/>
          <w:color w:val="5B6670"/>
          <w:sz w:val="17"/>
        </w:rPr>
        <w:t>出處</w:t>
      </w:r>
      <w:r>
        <w:rPr>
          <w:color w:val="1D5596"/>
          <w:sz w:val="17"/>
        </w:rPr>
        <w:t xml:space="preserve"> [5]</w:t>
      </w:r>
    </w:p>
    <w:p>
      <w:pPr>
        <w:pStyle w:val="Heading2"/>
      </w:pPr>
      <w:r>
        <w:t>無人潛航器</w:t>
      </w:r>
    </w:p>
    <w:p>
      <w:pPr>
        <w:pStyle w:val="Heading3"/>
      </w:pPr>
      <w:r>
        <w:t>M03　HSU100 大型無人潛航器</w:t>
      </w:r>
    </w:p>
    <w:p>
      <w:r>
        <w:rPr>
          <w:b/>
          <w:color w:val="2F6B43"/>
        </w:rPr>
        <w:t>［事實］</w:t>
      </w:r>
      <w:r>
        <w:rPr>
          <w:sz w:val="19"/>
        </w:rPr>
        <w:t>監偵情蒐 UUV｜研製：未公開｜狀態：展示</w:t>
      </w:r>
    </w:p>
    <w:p>
      <w:r>
        <w:rPr>
          <w:b/>
        </w:rPr>
        <w:t>主要性能：</w:t>
      </w:r>
      <w:r>
        <w:t>艇身側邊聲納陣列、艏部開口，上方可升起感測與通信桅桿；導管推進器、X 形尾舵，須由大型船艦或港口設施布放。</w:t>
      </w:r>
    </w:p>
    <w:p>
      <w:r>
        <w:rPr>
          <w:b/>
        </w:rPr>
        <w:t>動態與部署：</w:t>
      </w:r>
      <w:r>
        <w:t>2025 年閱兵首度公開。</w:t>
      </w:r>
    </w:p>
    <w:p>
      <w:r>
        <w:rPr>
          <w:b/>
        </w:rPr>
        <w:t>研判意涵：</w:t>
      </w:r>
      <w:r>
        <w:rPr>
          <w:b/>
          <w:color w:val="93620B"/>
        </w:rPr>
        <w:t>［推估］</w:t>
      </w:r>
      <w:r>
        <w:t>環球時報稱可執行偵察、反潛與封鎖任務，成本低且無人員風險。</w:t>
      </w:r>
    </w:p>
    <w:p>
      <w:r>
        <w:rPr>
          <w:b w:val="0"/>
          <w:color w:val="5B6670"/>
          <w:sz w:val="17"/>
        </w:rPr>
        <w:t>出處</w:t>
      </w:r>
      <w:r>
        <w:rPr>
          <w:color w:val="1D5596"/>
          <w:sz w:val="17"/>
        </w:rPr>
        <w:t xml:space="preserve"> [5,4,1]</w:t>
      </w:r>
    </w:p>
    <w:p>
      <w:pPr>
        <w:pStyle w:val="Heading3"/>
      </w:pPr>
      <w:r>
        <w:t>M04　AJX002 超大型無人潛航器</w:t>
      </w:r>
    </w:p>
    <w:p>
      <w:r>
        <w:rPr>
          <w:b/>
          <w:color w:val="2F6B43"/>
        </w:rPr>
        <w:t>［事實］</w:t>
      </w:r>
      <w:r>
        <w:rPr>
          <w:sz w:val="19"/>
        </w:rPr>
        <w:t>水雷戰 UUV｜研製：未公開｜狀態：展示</w:t>
      </w:r>
    </w:p>
    <w:p>
      <w:r>
        <w:rPr>
          <w:b/>
        </w:rPr>
        <w:t>主要性能：</w:t>
      </w:r>
      <w:r>
        <w:t>艇身較 HSU100 細長，導管推進器；官方說明為無人布雷能力。</w:t>
      </w:r>
    </w:p>
    <w:p>
      <w:r>
        <w:rPr>
          <w:b/>
        </w:rPr>
        <w:t>動態與部署：</w:t>
      </w:r>
      <w:r>
        <w:t>2025 年閱兵首度公開。</w:t>
      </w:r>
    </w:p>
    <w:p>
      <w:r>
        <w:rPr>
          <w:b/>
        </w:rPr>
        <w:t>研判意涵：</w:t>
      </w:r>
      <w:r>
        <w:rPr>
          <w:b/>
          <w:color w:val="93620B"/>
        </w:rPr>
        <w:t>［推估］</w:t>
      </w:r>
      <w:r>
        <w:t>可在不暴露有人艦艇的情況下，於台灣港口與航道外布雷，與封鎖作戰直接相關。</w:t>
      </w:r>
    </w:p>
    <w:p>
      <w:r>
        <w:rPr>
          <w:b w:val="0"/>
          <w:color w:val="5B6670"/>
          <w:sz w:val="17"/>
        </w:rPr>
        <w:t>出處</w:t>
      </w:r>
      <w:r>
        <w:rPr>
          <w:color w:val="1D5596"/>
          <w:sz w:val="17"/>
        </w:rPr>
        <w:t xml:space="preserve"> [5,4]</w:t>
      </w:r>
    </w:p>
    <w:p>
      <w:pPr>
        <w:pStyle w:val="Heading1"/>
      </w:pPr>
      <w:r>
        <w:t>第四章　反無人機與電子干擾體系</w:t>
      </w:r>
    </w:p>
    <w:p>
      <w:r>
        <w:rPr>
          <w:b w:val="0"/>
        </w:rPr>
        <w:t>解放軍以「偵測、干擾、硬殺傷」分層建構反無人機能力，涵蓋雷射、高功率微波、彈砲合一系統、單兵干擾槍與整合指管網路。</w:t>
      </w:r>
    </w:p>
    <w:p>
      <w:pPr>
        <w:pStyle w:val="Heading2"/>
      </w:pPr>
      <w:r>
        <w:t>定向能</w:t>
      </w:r>
    </w:p>
    <w:p>
      <w:pPr>
        <w:pStyle w:val="Heading3"/>
      </w:pPr>
      <w:r>
        <w:t>C01　LY-1 高能雷射武器</w:t>
      </w:r>
    </w:p>
    <w:p>
      <w:r>
        <w:rPr>
          <w:b/>
          <w:color w:val="2F6B43"/>
        </w:rPr>
        <w:t>［事實］</w:t>
      </w:r>
      <w:r>
        <w:rPr>
          <w:sz w:val="19"/>
        </w:rPr>
        <w:t>車載／艦載雷射防空系統｜研製：未公開｜狀態：閱兵公開，服役狀態未知</w:t>
      </w:r>
    </w:p>
    <w:p>
      <w:r>
        <w:rPr>
          <w:b/>
        </w:rPr>
        <w:t>主要性能：</w:t>
      </w:r>
      <w:r>
        <w:t>八輪卡車載旋轉砲塔，一個大型光束出口與多個光電、紅外線追蹤鏡頭；功率未公開。</w:t>
      </w:r>
    </w:p>
    <w:p>
      <w:r>
        <w:rPr>
          <w:b/>
        </w:rPr>
        <w:t>動態與部署：</w:t>
      </w:r>
      <w:r>
        <w:t>2025-09-03 閱兵列入海上防空方隊，與海紅旗-10 等組成四種艦艇防空系統。</w:t>
      </w:r>
    </w:p>
    <w:p>
      <w:r>
        <w:rPr>
          <w:b/>
        </w:rPr>
        <w:t>研判意涵：</w:t>
      </w:r>
      <w:r>
        <w:rPr>
          <w:b/>
          <w:color w:val="93620B"/>
        </w:rPr>
        <w:t>［推估］</w:t>
      </w:r>
      <w:r>
        <w:t>主要用於艦艇自衛，攔截無人機與反艦飛彈，單次攔截成本低；也可陸上使用。</w:t>
      </w:r>
    </w:p>
    <w:p>
      <w:r>
        <w:rPr>
          <w:b w:val="0"/>
          <w:color w:val="5B6670"/>
          <w:sz w:val="17"/>
        </w:rPr>
        <w:t>出處</w:t>
      </w:r>
      <w:r>
        <w:rPr>
          <w:color w:val="1D5596"/>
          <w:sz w:val="17"/>
        </w:rPr>
        <w:t xml:space="preserve"> [2,3,1,4]</w:t>
      </w:r>
    </w:p>
    <w:p>
      <w:pPr>
        <w:pStyle w:val="Heading3"/>
      </w:pPr>
      <w:r>
        <w:t>C02　颶風-3000 高功率微波武器</w:t>
      </w:r>
    </w:p>
    <w:p>
      <w:r>
        <w:rPr>
          <w:b/>
          <w:color w:val="2F6B43"/>
        </w:rPr>
        <w:t>［事實］</w:t>
      </w:r>
      <w:r>
        <w:rPr>
          <w:sz w:val="19"/>
        </w:rPr>
        <w:t>Hurricane 3000｜車載高功率微波反無人機系統｜研製：中國兵器工業集團（北方工業）｜狀態：閱兵公開</w:t>
      </w:r>
    </w:p>
    <w:p>
      <w:r>
        <w:rPr>
          <w:b/>
        </w:rPr>
        <w:t>主要性能：</w:t>
      </w:r>
      <w:r>
        <w:t>雷達偵測追蹤、光電精確鎖定後發射微波破壞無人機電子元件；兵器工業專家稱對輕小型無人機及蜂群有效攔截距離超過 3 公里，可單獨或與雷射、高砲組網。</w:t>
      </w:r>
    </w:p>
    <w:p>
      <w:r>
        <w:rPr>
          <w:b/>
        </w:rPr>
        <w:t>動態與部署：</w:t>
      </w:r>
      <w:r>
        <w:t>2024 年珠海航展首展，2025 年閱兵受閱，2026-01 公布技術細節。</w:t>
      </w:r>
    </w:p>
    <w:p>
      <w:r>
        <w:rPr>
          <w:b/>
        </w:rPr>
        <w:t>研判意涵：</w:t>
      </w:r>
      <w:r>
        <w:rPr>
          <w:b/>
          <w:color w:val="93620B"/>
        </w:rPr>
        <w:t>［推估］</w:t>
      </w:r>
      <w:r>
        <w:t>美國智庫評估解放軍將以高功率微波保護部隊與機場，削弱台、美無人機蜂群效果；限制為射程短、可能干擾友軍電子設備。</w:t>
      </w:r>
    </w:p>
    <w:p>
      <w:r>
        <w:rPr>
          <w:b w:val="0"/>
          <w:color w:val="5B6670"/>
          <w:sz w:val="17"/>
        </w:rPr>
        <w:t>出處</w:t>
      </w:r>
      <w:r>
        <w:rPr>
          <w:color w:val="1D5596"/>
          <w:sz w:val="17"/>
        </w:rPr>
        <w:t xml:space="preserve"> [34,35,36]</w:t>
      </w:r>
    </w:p>
    <w:p>
      <w:pPr>
        <w:pStyle w:val="Heading3"/>
      </w:pPr>
      <w:r>
        <w:t>C03　颶風-2000 高功率微波武器</w:t>
      </w:r>
    </w:p>
    <w:p>
      <w:r>
        <w:rPr>
          <w:b/>
          <w:color w:val="2F6B43"/>
        </w:rPr>
        <w:t>［事實］</w:t>
      </w:r>
      <w:r>
        <w:rPr>
          <w:sz w:val="19"/>
        </w:rPr>
        <w:t>Hurricane 2000｜裝甲車載高功率微波系統｜研製：中國兵器工業集團｜狀態：展示</w:t>
      </w:r>
    </w:p>
    <w:p>
      <w:r>
        <w:rPr>
          <w:b/>
        </w:rPr>
        <w:t>主要性能：</w:t>
      </w:r>
      <w:r>
        <w:t>颶風-3000 的小型機動版，裝於裝甲車。</w:t>
      </w:r>
    </w:p>
    <w:p>
      <w:r>
        <w:rPr>
          <w:b/>
        </w:rPr>
        <w:t>研判意涵：</w:t>
      </w:r>
      <w:r>
        <w:rPr>
          <w:b/>
          <w:color w:val="93620B"/>
        </w:rPr>
        <w:t>［推估］</w:t>
      </w:r>
      <w:r>
        <w:t>可隨伴機械化部隊提供近距離反無人機防護。</w:t>
      </w:r>
    </w:p>
    <w:p>
      <w:r>
        <w:rPr>
          <w:b w:val="0"/>
          <w:color w:val="5B6670"/>
          <w:sz w:val="17"/>
        </w:rPr>
        <w:t>出處</w:t>
      </w:r>
      <w:r>
        <w:rPr>
          <w:color w:val="1D5596"/>
          <w:sz w:val="17"/>
        </w:rPr>
        <w:t xml:space="preserve"> [34]</w:t>
      </w:r>
    </w:p>
    <w:p>
      <w:pPr>
        <w:pStyle w:val="Heading3"/>
      </w:pPr>
      <w:r>
        <w:t>C04　沉默獵手雷射系統</w:t>
      </w:r>
    </w:p>
    <w:p>
      <w:r>
        <w:rPr>
          <w:b/>
          <w:color w:val="2F6B43"/>
        </w:rPr>
        <w:t>［事實］</w:t>
      </w:r>
      <w:r>
        <w:rPr>
          <w:sz w:val="19"/>
        </w:rPr>
        <w:t>Silent Hunter｜光纖雷射反無人機系統｜研製：中國保利科技｜狀態：國內使用、外銷</w:t>
      </w:r>
    </w:p>
    <w:p>
      <w:r>
        <w:rPr>
          <w:b/>
        </w:rPr>
        <w:t>主要性能：</w:t>
      </w:r>
      <w:r>
        <w:t>30 千瓦光纖雷射，可攻擊 4 公里內低飛無人機。</w:t>
      </w:r>
    </w:p>
    <w:p>
      <w:r>
        <w:rPr>
          <w:b/>
        </w:rPr>
        <w:t>動態與部署：</w:t>
      </w:r>
      <w:r>
        <w:t>報導指已在國內使用，並由沙烏地阿拉伯採用，曾攔截胡塞無人機。</w:t>
      </w:r>
    </w:p>
    <w:p>
      <w:r>
        <w:rPr>
          <w:b w:val="0"/>
          <w:color w:val="5B6670"/>
          <w:sz w:val="17"/>
        </w:rPr>
        <w:t>出處</w:t>
      </w:r>
      <w:r>
        <w:rPr>
          <w:color w:val="1D5596"/>
          <w:sz w:val="17"/>
        </w:rPr>
        <w:t xml:space="preserve"> [34]</w:t>
      </w:r>
    </w:p>
    <w:p>
      <w:pPr>
        <w:pStyle w:val="Heading3"/>
      </w:pPr>
      <w:r>
        <w:t>C05　LW-30／LW-60 雷射武器</w:t>
      </w:r>
    </w:p>
    <w:p>
      <w:r>
        <w:rPr>
          <w:b/>
          <w:color w:val="2F6B43"/>
        </w:rPr>
        <w:t>［事實］</w:t>
      </w:r>
      <w:r>
        <w:rPr>
          <w:sz w:val="19"/>
        </w:rPr>
        <w:t>車載雷射防空系統｜研製：中國航天科工集團（CASIC）｜狀態：2022 年公開</w:t>
      </w:r>
    </w:p>
    <w:p>
      <w:r>
        <w:rPr>
          <w:b/>
        </w:rPr>
        <w:t>主要性能：</w:t>
      </w:r>
      <w:r>
        <w:t>LW-30 為 30 千瓦，具機動組網能力，可在 6 秒內追蹤鎖定 25 公里外低空目標；LW-60 為 60 千瓦。</w:t>
      </w:r>
    </w:p>
    <w:p>
      <w:r>
        <w:rPr>
          <w:b/>
        </w:rPr>
        <w:t>動態與部署：</w:t>
      </w:r>
      <w:r>
        <w:t>2022 年以「全域攻防武器」名義公開。</w:t>
      </w:r>
    </w:p>
    <w:p>
      <w:r>
        <w:rPr>
          <w:b/>
        </w:rPr>
        <w:t>研判意涵：</w:t>
      </w:r>
      <w:r>
        <w:rPr>
          <w:b/>
          <w:color w:val="93620B"/>
        </w:rPr>
        <w:t>［推估］</w:t>
      </w:r>
      <w:r>
        <w:t>美國陸軍戰院研究指出中方正發展 50 千瓦以上雷射；10 千瓦可損壞無人機感測器，50 千瓦可摧毀無人機。</w:t>
      </w:r>
    </w:p>
    <w:p>
      <w:r>
        <w:rPr>
          <w:b w:val="0"/>
          <w:color w:val="5B6670"/>
          <w:sz w:val="17"/>
        </w:rPr>
        <w:t>出處</w:t>
      </w:r>
      <w:r>
        <w:rPr>
          <w:color w:val="1D5596"/>
          <w:sz w:val="17"/>
        </w:rPr>
        <w:t xml:space="preserve"> [37,34]</w:t>
      </w:r>
    </w:p>
    <w:p>
      <w:pPr>
        <w:pStyle w:val="Heading3"/>
      </w:pPr>
      <w:r>
        <w:t>C06　光箭、天盾系列雷射</w:t>
      </w:r>
    </w:p>
    <w:p>
      <w:r>
        <w:rPr>
          <w:b/>
          <w:color w:val="2F6B43"/>
        </w:rPr>
        <w:t>［事實］</w:t>
      </w:r>
      <w:r>
        <w:rPr>
          <w:sz w:val="19"/>
        </w:rPr>
        <w:t>車載雷射反無人機系統｜研製：中國航空工業集團（AVIC）｜狀態：展示</w:t>
      </w:r>
    </w:p>
    <w:p>
      <w:r>
        <w:rPr>
          <w:b/>
        </w:rPr>
        <w:t>主要性能：</w:t>
      </w:r>
      <w:r>
        <w:t>車載、具人工智慧自動化與多波段瞄準。</w:t>
      </w:r>
    </w:p>
    <w:p>
      <w:r>
        <w:rPr>
          <w:b w:val="0"/>
          <w:color w:val="5B6670"/>
          <w:sz w:val="17"/>
        </w:rPr>
        <w:t>出處</w:t>
      </w:r>
      <w:r>
        <w:rPr>
          <w:color w:val="1D5596"/>
          <w:sz w:val="17"/>
        </w:rPr>
        <w:t xml:space="preserve"> [34]</w:t>
      </w:r>
    </w:p>
    <w:p>
      <w:pPr>
        <w:pStyle w:val="Heading2"/>
      </w:pPr>
      <w:r>
        <w:t>整合網路與偵測</w:t>
      </w:r>
    </w:p>
    <w:p>
      <w:pPr>
        <w:pStyle w:val="Heading3"/>
      </w:pPr>
      <w:r>
        <w:t>C07　天穹（Sky Dome）與遠漠指管系統</w:t>
      </w:r>
    </w:p>
    <w:p>
      <w:r>
        <w:rPr>
          <w:b/>
          <w:color w:val="2F6B43"/>
        </w:rPr>
        <w:t>［事實］</w:t>
      </w:r>
      <w:r>
        <w:rPr>
          <w:sz w:val="19"/>
        </w:rPr>
        <w:t>整合式反無人機網路｜研製：中國電子科技集團（CETC）｜狀態：展示</w:t>
      </w:r>
    </w:p>
    <w:p>
      <w:r>
        <w:rPr>
          <w:b/>
        </w:rPr>
        <w:t>主要性能：</w:t>
      </w:r>
      <w:r>
        <w:t>天穹整合雷達、干擾與定向能，自動化組網；遠漠為指管系統，同步雷達、光電與電戰資料。</w:t>
      </w:r>
    </w:p>
    <w:p>
      <w:r>
        <w:rPr>
          <w:b/>
        </w:rPr>
        <w:t>研判意涵：</w:t>
      </w:r>
      <w:r>
        <w:rPr>
          <w:b/>
          <w:color w:val="93620B"/>
        </w:rPr>
        <w:t>［推估］</w:t>
      </w:r>
      <w:r>
        <w:t>顯示解放軍正把各種反無人機手段整合為自動化的「殺傷鏈」，而非單一武器。</w:t>
      </w:r>
    </w:p>
    <w:p>
      <w:r>
        <w:rPr>
          <w:b w:val="0"/>
          <w:color w:val="5B6670"/>
          <w:sz w:val="17"/>
        </w:rPr>
        <w:t>出處</w:t>
      </w:r>
      <w:r>
        <w:rPr>
          <w:color w:val="1D5596"/>
          <w:sz w:val="17"/>
        </w:rPr>
        <w:t xml:space="preserve"> [34]</w:t>
      </w:r>
    </w:p>
    <w:p>
      <w:pPr>
        <w:pStyle w:val="Heading3"/>
      </w:pPr>
      <w:r>
        <w:t>C08　YLC-48 與 DWL002 偵測雷達</w:t>
      </w:r>
    </w:p>
    <w:p>
      <w:r>
        <w:rPr>
          <w:b/>
          <w:color w:val="2F6B43"/>
        </w:rPr>
        <w:t>［事實］</w:t>
      </w:r>
      <w:r>
        <w:rPr>
          <w:sz w:val="19"/>
        </w:rPr>
        <w:t>反無人機偵測雷達｜研製：未公開｜狀態：使用中</w:t>
      </w:r>
    </w:p>
    <w:p>
      <w:r>
        <w:rPr>
          <w:b/>
        </w:rPr>
        <w:t>主要性能：</w:t>
      </w:r>
      <w:r>
        <w:t>YLC-48「無人機終結者」為可攜式 360 度相位陣列雷達；DWL002 為被動雷達，不發射訊號即可偵測無人機，較不易被電戰壓制或反輻射攻擊。</w:t>
      </w:r>
    </w:p>
    <w:p>
      <w:r>
        <w:rPr>
          <w:b w:val="0"/>
          <w:color w:val="5B6670"/>
          <w:sz w:val="17"/>
        </w:rPr>
        <w:t>出處</w:t>
      </w:r>
      <w:r>
        <w:rPr>
          <w:color w:val="1D5596"/>
          <w:sz w:val="17"/>
        </w:rPr>
        <w:t xml:space="preserve"> [34]</w:t>
      </w:r>
    </w:p>
    <w:p>
      <w:pPr>
        <w:pStyle w:val="Heading2"/>
      </w:pPr>
      <w:r>
        <w:t>彈砲與動能</w:t>
      </w:r>
    </w:p>
    <w:p>
      <w:pPr>
        <w:pStyle w:val="Heading3"/>
      </w:pPr>
      <w:r>
        <w:t>C09　閱兵反無人機方隊</w:t>
      </w:r>
    </w:p>
    <w:p>
      <w:r>
        <w:rPr>
          <w:b/>
          <w:color w:val="2F6B43"/>
        </w:rPr>
        <w:t>［事實］</w:t>
      </w:r>
      <w:r>
        <w:rPr>
          <w:sz w:val="19"/>
        </w:rPr>
        <w:t>OW5-A10、OW5-A50、PLB-625、FK-3000｜雷射、機砲、飛彈組合｜研製：未公開｜狀態：展示</w:t>
      </w:r>
    </w:p>
    <w:p>
      <w:r>
        <w:rPr>
          <w:b/>
        </w:rPr>
        <w:t>主要性能：</w:t>
      </w:r>
      <w:r>
        <w:t>社群貼文列出：OW5-A10「雷射猛士」、OW5-A50 雷射車、PLB-625 六管 25 公厘機砲、FK-3000 30 公厘機砲加反無人機飛彈；另有反無人機彈砲一體系統整合雷達與光電。</w:t>
      </w:r>
    </w:p>
    <w:p>
      <w:r>
        <w:rPr>
          <w:b/>
        </w:rPr>
        <w:t>動態與部署：</w:t>
      </w:r>
      <w:r>
        <w:t>2025-09-03 閱兵首度公開反無人機方隊與高功率微波武器。</w:t>
      </w:r>
    </w:p>
    <w:p>
      <w:r>
        <w:rPr>
          <w:b/>
        </w:rPr>
        <w:t>研判意涵：</w:t>
      </w:r>
      <w:r>
        <w:rPr>
          <w:b/>
          <w:color w:val="93620B"/>
        </w:rPr>
        <w:t>［推估］</w:t>
      </w:r>
      <w:r>
        <w:t>代表反無人機已成為獨立受閱方隊，從「附加任務」升級為正式作戰體系。</w:t>
      </w:r>
    </w:p>
    <w:p>
      <w:r>
        <w:rPr>
          <w:b w:val="0"/>
          <w:color w:val="5B6670"/>
          <w:sz w:val="17"/>
        </w:rPr>
        <w:t>出處</w:t>
      </w:r>
      <w:r>
        <w:rPr>
          <w:color w:val="1D5596"/>
          <w:sz w:val="17"/>
        </w:rPr>
        <w:t xml:space="preserve"> [2,3]</w:t>
      </w:r>
    </w:p>
    <w:p>
      <w:pPr>
        <w:pStyle w:val="Heading3"/>
      </w:pPr>
      <w:r>
        <w:t>C10　625 型彈砲合一防空系統</w:t>
      </w:r>
    </w:p>
    <w:p>
      <w:r>
        <w:rPr>
          <w:b/>
          <w:color w:val="2F6B43"/>
        </w:rPr>
        <w:t>［事實］</w:t>
      </w:r>
      <w:r>
        <w:rPr>
          <w:sz w:val="19"/>
        </w:rPr>
        <w:t>PGL-625｜輪式彈砲合一低空防空系統｜研製：未公開｜狀態：服役</w:t>
      </w:r>
    </w:p>
    <w:p>
      <w:r>
        <w:rPr>
          <w:b/>
        </w:rPr>
        <w:t>主要性能：</w:t>
      </w:r>
      <w:r>
        <w:t>8×8 輪式底盤，六管 25 公厘加特林機砲與 4 枚短程防空飛彈，配雷達與光電；其中一型雷達可偵測極小反射面積目標。</w:t>
      </w:r>
    </w:p>
    <w:p>
      <w:r>
        <w:rPr>
          <w:b/>
        </w:rPr>
        <w:t>動態與部署：</w:t>
      </w:r>
      <w:r>
        <w:t>2023 年第 77 集團軍某合成旅實彈射擊公開；2025 年演習一次展示約十餘輛，射擊無人機靶機。</w:t>
      </w:r>
    </w:p>
    <w:p>
      <w:r>
        <w:rPr>
          <w:b/>
        </w:rPr>
        <w:t>研判意涵：</w:t>
      </w:r>
      <w:r>
        <w:rPr>
          <w:b/>
          <w:color w:val="93620B"/>
        </w:rPr>
        <w:t>［推估］</w:t>
      </w:r>
      <w:r>
        <w:t>主要針對直升機、低飛攻擊機與無人機，詳見第五章。</w:t>
      </w:r>
    </w:p>
    <w:p>
      <w:r>
        <w:rPr>
          <w:b w:val="0"/>
          <w:color w:val="5B6670"/>
          <w:sz w:val="17"/>
        </w:rPr>
        <w:t>出處</w:t>
      </w:r>
      <w:r>
        <w:rPr>
          <w:color w:val="1D5596"/>
          <w:sz w:val="17"/>
        </w:rPr>
        <w:t xml:space="preserve"> [39,40]</w:t>
      </w:r>
    </w:p>
    <w:p>
      <w:pPr>
        <w:pStyle w:val="Heading2"/>
      </w:pPr>
      <w:r>
        <w:t>單兵與基地防護</w:t>
      </w:r>
    </w:p>
    <w:p>
      <w:pPr>
        <w:pStyle w:val="Heading3"/>
      </w:pPr>
      <w:r>
        <w:t>C11　單兵干擾槍、網捕與基地反無人機演練</w:t>
      </w:r>
    </w:p>
    <w:p>
      <w:r>
        <w:rPr>
          <w:b/>
          <w:color w:val="2F6B43"/>
        </w:rPr>
        <w:t>［事實］</w:t>
      </w:r>
      <w:r>
        <w:rPr>
          <w:sz w:val="19"/>
        </w:rPr>
        <w:t>軟殺傷與近距離攔截｜研製：多家｜狀態：使用中</w:t>
      </w:r>
    </w:p>
    <w:p>
      <w:r>
        <w:rPr>
          <w:b/>
        </w:rPr>
        <w:t>主要性能：</w:t>
      </w:r>
      <w:r>
        <w:t>手持干擾槍、網捕彈、固定式干擾站、車載偵測雷達，以及可發射捕捉網的攔截四旋翼。</w:t>
      </w:r>
    </w:p>
    <w:p>
      <w:r>
        <w:rPr>
          <w:b/>
        </w:rPr>
        <w:t>動態與部署：</w:t>
      </w:r>
      <w:r>
        <w:t>2024 年央視公開士兵以干擾槍與網捕彈對抗 FPV；2023-10 上海大場基地演練保護空警-500 預警機免遭模擬無人機攻擊。</w:t>
      </w:r>
    </w:p>
    <w:p>
      <w:r>
        <w:rPr>
          <w:b/>
        </w:rPr>
        <w:t>研判意涵：</w:t>
      </w:r>
      <w:r>
        <w:rPr>
          <w:b/>
          <w:color w:val="93620B"/>
        </w:rPr>
        <w:t>［推估］</w:t>
      </w:r>
      <w:r>
        <w:t>上海演練被認為借鑑烏克蘭襲擊俄軍預警機的案例，並以台灣無人機為假想威脅。</w:t>
      </w:r>
    </w:p>
    <w:p>
      <w:r>
        <w:rPr>
          <w:b w:val="0"/>
          <w:color w:val="5B6670"/>
          <w:sz w:val="17"/>
        </w:rPr>
        <w:t>出處</w:t>
      </w:r>
      <w:r>
        <w:rPr>
          <w:color w:val="1D5596"/>
          <w:sz w:val="17"/>
        </w:rPr>
        <w:t xml:space="preserve"> [22,38]</w:t>
      </w:r>
    </w:p>
    <w:p>
      <w:pPr>
        <w:pStyle w:val="Heading2"/>
      </w:pPr>
      <w:r>
        <w:t>電子對抗</w:t>
      </w:r>
    </w:p>
    <w:p>
      <w:pPr>
        <w:pStyle w:val="Heading3"/>
      </w:pPr>
      <w:r>
        <w:t>C12　電子對抗裝備（閱兵）</w:t>
      </w:r>
    </w:p>
    <w:p>
      <w:r>
        <w:rPr>
          <w:b/>
          <w:color w:val="2F6B43"/>
        </w:rPr>
        <w:t>［事實］</w:t>
      </w:r>
      <w:r>
        <w:rPr>
          <w:sz w:val="19"/>
        </w:rPr>
        <w:t>5 型電子對抗系統、殲-16D、運-9LG｜電子戰系統與平台｜研製：未公開｜狀態：服役／展示</w:t>
      </w:r>
    </w:p>
    <w:p>
      <w:r>
        <w:rPr>
          <w:b/>
        </w:rPr>
        <w:t>主要性能：</w:t>
      </w:r>
      <w:r>
        <w:t>閱兵電子對抗方隊展示 5 型電子對抗系統，戰機梯隊含殲-16D 電戰機，特種機梯隊含運-9LG 電戰機與運-9DZ 電子情報機。</w:t>
      </w:r>
    </w:p>
    <w:p>
      <w:r>
        <w:rPr>
          <w:b/>
        </w:rPr>
        <w:t>動態與部署：</w:t>
      </w:r>
      <w:r>
        <w:t>2025-09-03 閱兵。</w:t>
      </w:r>
    </w:p>
    <w:p>
      <w:r>
        <w:rPr>
          <w:b/>
        </w:rPr>
        <w:t>研判意涵：</w:t>
      </w:r>
      <w:r>
        <w:rPr>
          <w:b/>
          <w:color w:val="93620B"/>
        </w:rPr>
        <w:t>［推估］</w:t>
      </w:r>
      <w:r>
        <w:t>大範圍通信與導航干擾可同時壓制台灣無人機的資料鏈與衛星定位。</w:t>
      </w:r>
    </w:p>
    <w:p>
      <w:r>
        <w:rPr>
          <w:b w:val="0"/>
          <w:color w:val="5B6670"/>
          <w:sz w:val="17"/>
        </w:rPr>
        <w:t>出處</w:t>
      </w:r>
      <w:r>
        <w:rPr>
          <w:color w:val="1D5596"/>
          <w:sz w:val="17"/>
        </w:rPr>
        <w:t xml:space="preserve"> [1]</w:t>
      </w:r>
    </w:p>
    <w:p>
      <w:pPr>
        <w:pStyle w:val="Heading3"/>
      </w:pPr>
      <w:r>
        <w:t>C13　反無人機產業規模與實測表現</w:t>
      </w:r>
    </w:p>
    <w:p>
      <w:r>
        <w:rPr>
          <w:b/>
          <w:color w:val="2F6B43"/>
        </w:rPr>
        <w:t>［事實］</w:t>
      </w:r>
      <w:r>
        <w:rPr>
          <w:sz w:val="19"/>
        </w:rPr>
        <w:t>產業與訓練評估｜研製：—｜狀態：—</w:t>
      </w:r>
    </w:p>
    <w:p>
      <w:r>
        <w:rPr>
          <w:b/>
        </w:rPr>
        <w:t>動態與部署：</w:t>
      </w:r>
      <w:r>
        <w:t>反無人機政府採購公告由 2022 年 87 件增至 2023 年 122 件、2024 年 205 件；全國有 3,000 家以上廠商生產相關裝備。某次夏季演訓中，反制手段僅擊落約 40% 來襲無人機。</w:t>
      </w:r>
    </w:p>
    <w:p>
      <w:r>
        <w:rPr>
          <w:b/>
        </w:rPr>
        <w:t>研判意涵：</w:t>
      </w:r>
      <w:r>
        <w:rPr>
          <w:b/>
          <w:color w:val="93620B"/>
        </w:rPr>
        <w:t>［推估］</w:t>
      </w:r>
      <w:r>
        <w:t>投入快速增加，但實際攔截效果仍有限。</w:t>
      </w:r>
    </w:p>
    <w:p>
      <w:r>
        <w:rPr>
          <w:b w:val="0"/>
          <w:color w:val="5B6670"/>
          <w:sz w:val="17"/>
        </w:rPr>
        <w:t>出處</w:t>
      </w:r>
      <w:r>
        <w:rPr>
          <w:color w:val="1D5596"/>
          <w:sz w:val="17"/>
        </w:rPr>
        <w:t xml:space="preserve"> [34]</w:t>
      </w:r>
    </w:p>
    <w:p>
      <w:pPr>
        <w:pStyle w:val="Heading1"/>
      </w:pPr>
      <w:r>
        <w:t>第五章　威脅直升機飛行的作為</w:t>
      </w:r>
    </w:p>
    <w:p>
      <w:r>
        <w:rPr>
          <w:b w:val="0"/>
        </w:rPr>
        <w:t>包括可攻擊低空直升機的便攜與野戰防空武器、以戰機熱焰彈或近距離逼近干擾直升機的實際事件、艦艇雷射照射航空器紀錄，以及無人機與定向能武器的潛在威脅。</w:t>
      </w:r>
    </w:p>
    <w:p>
      <w:pPr>
        <w:jc w:val="center"/>
      </w:pPr>
      <w:r>
        <w:drawing>
          <wp:inline xmlns:a="http://schemas.openxmlformats.org/drawingml/2006/main" xmlns:pic="http://schemas.openxmlformats.org/drawingml/2006/picture">
            <wp:extent cx="5940000" cy="3406408"/>
            <wp:docPr id="2" name="Picture 2"/>
            <wp:cNvGraphicFramePr>
              <a:graphicFrameLocks noChangeAspect="1"/>
            </wp:cNvGraphicFramePr>
            <a:graphic>
              <a:graphicData uri="http://schemas.openxmlformats.org/drawingml/2006/picture">
                <pic:pic>
                  <pic:nvPicPr>
                    <pic:cNvPr id="0" name="圖02.png"/>
                    <pic:cNvPicPr/>
                  </pic:nvPicPr>
                  <pic:blipFill>
                    <a:blip r:embed="rId10"/>
                    <a:stretch>
                      <a:fillRect/>
                    </a:stretch>
                  </pic:blipFill>
                  <pic:spPr>
                    <a:xfrm>
                      <a:off x="0" y="0"/>
                      <a:ext cx="5940000" cy="3406408"/>
                    </a:xfrm>
                    <a:prstGeom prst="rect"/>
                  </pic:spPr>
                </pic:pic>
              </a:graphicData>
            </a:graphic>
          </wp:inline>
        </w:drawing>
      </w:r>
    </w:p>
    <w:p>
      <w:pPr>
        <w:jc w:val="center"/>
      </w:pPr>
      <w:r>
        <w:rPr>
          <w:b w:val="0"/>
          <w:color w:val="5B6670"/>
          <w:sz w:val="18"/>
        </w:rPr>
        <w:t>圖 02　可威脅直升機之主要武器最大射程與最低攔截高度（公開資料）</w:t>
      </w:r>
    </w:p>
    <w:p>
      <w:pPr>
        <w:pStyle w:val="Heading2"/>
      </w:pPr>
      <w:r>
        <w:t>便攜式防空飛彈</w:t>
      </w:r>
    </w:p>
    <w:p>
      <w:pPr>
        <w:pStyle w:val="Heading3"/>
      </w:pPr>
      <w:r>
        <w:t>H01　前衛（QW）系列便攜防空飛彈</w:t>
      </w:r>
    </w:p>
    <w:p>
      <w:r>
        <w:rPr>
          <w:b/>
          <w:color w:val="2F6B43"/>
        </w:rPr>
        <w:t>［事實］</w:t>
      </w:r>
      <w:r>
        <w:rPr>
          <w:sz w:val="19"/>
        </w:rPr>
        <w:t>QW-1／2／3／4／18／19｜單兵肩射防空飛彈｜研製：未公開｜狀態：服役</w:t>
      </w:r>
    </w:p>
    <w:p>
      <w:r>
        <w:rPr>
          <w:b/>
        </w:rPr>
        <w:t>主要性能：</w:t>
      </w:r>
      <w:r>
        <w:t>QW-1：紅外線、射程 0.5–5 公里、高度 30–4,000 公尺，1997 年裝備前線部隊。QW-2：全向紅外線、0.5–6 公里、10–4,000 公尺。QW-3：半主動雷射、0.8–8 公里、4–5,000 公尺。QW-4：成像紅外線，2007 年服役。QW-18／19 降低最低攔截高度。</w:t>
      </w:r>
    </w:p>
    <w:p>
      <w:r>
        <w:rPr>
          <w:b/>
        </w:rPr>
        <w:t>研判意涵：</w:t>
      </w:r>
      <w:r>
        <w:rPr>
          <w:b/>
          <w:color w:val="93620B"/>
        </w:rPr>
        <w:t>［推估］</w:t>
      </w:r>
      <w:r>
        <w:t>最低攔截高度僅 4 至 30 公尺，涵蓋直升機貼地飛行、懸停與著陸的全部高度。</w:t>
      </w:r>
    </w:p>
    <w:p>
      <w:r>
        <w:rPr>
          <w:b w:val="0"/>
          <w:color w:val="5B6670"/>
          <w:sz w:val="17"/>
        </w:rPr>
        <w:t>出處</w:t>
      </w:r>
      <w:r>
        <w:rPr>
          <w:color w:val="1D5596"/>
          <w:sz w:val="17"/>
        </w:rPr>
        <w:t xml:space="preserve"> [42]</w:t>
      </w:r>
    </w:p>
    <w:p>
      <w:pPr>
        <w:pStyle w:val="Heading3"/>
      </w:pPr>
      <w:r>
        <w:t>H02　QW-12 與飛弩-16（FN-16）</w:t>
      </w:r>
    </w:p>
    <w:p>
      <w:r>
        <w:rPr>
          <w:b/>
          <w:color w:val="2F6B43"/>
        </w:rPr>
        <w:t>［事實］</w:t>
      </w:r>
      <w:r>
        <w:rPr>
          <w:sz w:val="19"/>
        </w:rPr>
        <w:t>新一代單兵肩射防空飛彈｜研製：QW-12 為中國航天科工集團；FN-16 未載明｜狀態：QW-12 有解放軍演示紀錄；FN-16 主要見於外銷</w:t>
      </w:r>
    </w:p>
    <w:p>
      <w:r>
        <w:rPr>
          <w:b/>
        </w:rPr>
        <w:t>主要性能：</w:t>
      </w:r>
      <w:r>
        <w:t>FN-16：紅外線加紫外線雙通道準成像導引頭、雷射近炸引信，射程 0.5–6 公里、高度 10–4,000 公尺、速度逾 600 公尺／秒、反應約 5 秒。QW-12：被動紅外線射後不理，射程 0.5–6 公里、高度 10–4,000 公尺、約 1.8 馬赫。</w:t>
      </w:r>
    </w:p>
    <w:p>
      <w:r>
        <w:rPr>
          <w:b/>
        </w:rPr>
        <w:t>動態與部署：</w:t>
      </w:r>
      <w:r>
        <w:t>2022 年報導解放軍演示 QW-12 性能；2026 年報導兩型納入對伊朗軍售。</w:t>
      </w:r>
    </w:p>
    <w:p>
      <w:r>
        <w:rPr>
          <w:b/>
        </w:rPr>
        <w:t>研判意涵：</w:t>
      </w:r>
      <w:r>
        <w:rPr>
          <w:b/>
          <w:color w:val="93620B"/>
        </w:rPr>
        <w:t>［推估］</w:t>
      </w:r>
      <w:r>
        <w:t>FN-16 抗熱焰彈干擾能力較強，對裝有熱焰彈的直升機威脅較高。</w:t>
      </w:r>
    </w:p>
    <w:p>
      <w:r>
        <w:rPr>
          <w:b w:val="0"/>
          <w:color w:val="5B6670"/>
          <w:sz w:val="17"/>
        </w:rPr>
        <w:t>出處</w:t>
      </w:r>
      <w:r>
        <w:rPr>
          <w:color w:val="1D5596"/>
          <w:sz w:val="17"/>
        </w:rPr>
        <w:t xml:space="preserve"> [43,51]</w:t>
      </w:r>
    </w:p>
    <w:p>
      <w:pPr>
        <w:pStyle w:val="Heading2"/>
      </w:pPr>
      <w:r>
        <w:t>野戰防空</w:t>
      </w:r>
    </w:p>
    <w:p>
      <w:pPr>
        <w:pStyle w:val="Heading3"/>
      </w:pPr>
      <w:r>
        <w:t>H03　紅旗-17A（HQ-17A）短程防空系統</w:t>
      </w:r>
    </w:p>
    <w:p>
      <w:r>
        <w:rPr>
          <w:b/>
          <w:color w:val="2F6B43"/>
        </w:rPr>
        <w:t>［事實］</w:t>
      </w:r>
      <w:r>
        <w:rPr>
          <w:sz w:val="19"/>
        </w:rPr>
        <w:t>輪式短程防空飛彈｜研製：未公開｜狀態：服役</w:t>
      </w:r>
    </w:p>
    <w:p>
      <w:r>
        <w:rPr>
          <w:b/>
        </w:rPr>
        <w:t>主要性能：</w:t>
      </w:r>
      <w:r>
        <w:t>最大射程約 15 公里、射高約 10 公里；可攻擊直升機、無人機、定翼機、巡弋飛彈與精準導引彈藥。</w:t>
      </w:r>
    </w:p>
    <w:p>
      <w:r>
        <w:rPr>
          <w:b/>
        </w:rPr>
        <w:t>動態與部署：</w:t>
      </w:r>
      <w:r>
        <w:t>2019 年閱兵公開；第 78 集團軍部署。</w:t>
      </w:r>
    </w:p>
    <w:p>
      <w:r>
        <w:rPr>
          <w:b/>
        </w:rPr>
        <w:t>研判意涵：</w:t>
      </w:r>
      <w:r>
        <w:rPr>
          <w:b/>
          <w:color w:val="93620B"/>
        </w:rPr>
        <w:t>［推估］</w:t>
      </w:r>
      <w:r>
        <w:t>伴隨機械化部隊機動，可在登陸後對台灣攻擊直升機構成威脅。</w:t>
      </w:r>
    </w:p>
    <w:p>
      <w:r>
        <w:rPr>
          <w:b w:val="0"/>
          <w:color w:val="5B6670"/>
          <w:sz w:val="17"/>
        </w:rPr>
        <w:t>出處</w:t>
      </w:r>
      <w:r>
        <w:rPr>
          <w:color w:val="1D5596"/>
          <w:sz w:val="17"/>
        </w:rPr>
        <w:t xml:space="preserve"> [41]</w:t>
      </w:r>
    </w:p>
    <w:p>
      <w:pPr>
        <w:pStyle w:val="Heading3"/>
      </w:pPr>
      <w:r>
        <w:t>H04　625 型彈砲合一系統（反直升機）</w:t>
      </w:r>
    </w:p>
    <w:p>
      <w:r>
        <w:rPr>
          <w:b/>
          <w:color w:val="2F6B43"/>
        </w:rPr>
        <w:t>［事實］</w:t>
      </w:r>
      <w:r>
        <w:rPr>
          <w:sz w:val="19"/>
        </w:rPr>
        <w:t>PGL-625｜低空防空｜研製：未公開｜狀態：服役</w:t>
      </w:r>
    </w:p>
    <w:p>
      <w:r>
        <w:rPr>
          <w:b/>
        </w:rPr>
        <w:t>主要性能：</w:t>
      </w:r>
      <w:r>
        <w:t>25 公厘六管加特林機砲與 4 枚短程飛彈，設計目標為直升機、低飛攻擊機與無人機。</w:t>
      </w:r>
    </w:p>
    <w:p>
      <w:r>
        <w:rPr>
          <w:b/>
        </w:rPr>
        <w:t>動態與部署：</w:t>
      </w:r>
      <w:r>
        <w:t>見第四章 C10。</w:t>
      </w:r>
    </w:p>
    <w:p>
      <w:r>
        <w:rPr>
          <w:b/>
        </w:rPr>
        <w:t>研判意涵：</w:t>
      </w:r>
      <w:r>
        <w:rPr>
          <w:b/>
          <w:color w:val="93620B"/>
        </w:rPr>
        <w:t>［推估］</w:t>
      </w:r>
      <w:r>
        <w:t>機砲適合攻擊低空懸停或貼地飛行的直升機，飛彈補足較遠距離。</w:t>
      </w:r>
    </w:p>
    <w:p>
      <w:r>
        <w:rPr>
          <w:b w:val="0"/>
          <w:color w:val="5B6670"/>
          <w:sz w:val="17"/>
        </w:rPr>
        <w:t>出處</w:t>
      </w:r>
      <w:r>
        <w:rPr>
          <w:color w:val="1D5596"/>
          <w:sz w:val="17"/>
        </w:rPr>
        <w:t xml:space="preserve"> [39]</w:t>
      </w:r>
    </w:p>
    <w:p>
      <w:pPr>
        <w:pStyle w:val="Heading3"/>
      </w:pPr>
      <w:r>
        <w:t>H05　紅旗-11 彈砲結合防空系統</w:t>
      </w:r>
    </w:p>
    <w:p>
      <w:r>
        <w:rPr>
          <w:b/>
          <w:color w:val="2F6B43"/>
        </w:rPr>
        <w:t>［事實］</w:t>
      </w:r>
      <w:r>
        <w:rPr>
          <w:sz w:val="19"/>
        </w:rPr>
        <w:t>HQ-11｜中短程彈砲結合防空｜研製：未公開｜狀態：閱兵公開</w:t>
      </w:r>
    </w:p>
    <w:p>
      <w:r>
        <w:rPr>
          <w:b/>
        </w:rPr>
        <w:t>主要性能：</w:t>
      </w:r>
      <w:r>
        <w:t>閱兵資料列為中短程飛彈與機砲結合的防空系統。</w:t>
      </w:r>
    </w:p>
    <w:p>
      <w:r>
        <w:rPr>
          <w:b/>
        </w:rPr>
        <w:t>動態與部署：</w:t>
      </w:r>
      <w:r>
        <w:t>2025-09-03 閱兵防空方隊。</w:t>
      </w:r>
    </w:p>
    <w:p>
      <w:r>
        <w:rPr>
          <w:b w:val="0"/>
          <w:color w:val="5B6670"/>
          <w:sz w:val="17"/>
        </w:rPr>
        <w:t>出處</w:t>
      </w:r>
      <w:r>
        <w:rPr>
          <w:color w:val="1D5596"/>
          <w:sz w:val="17"/>
        </w:rPr>
        <w:t xml:space="preserve"> [1]</w:t>
      </w:r>
    </w:p>
    <w:p>
      <w:pPr>
        <w:pStyle w:val="Heading2"/>
      </w:pPr>
      <w:r>
        <w:t>實際干擾事件</w:t>
      </w:r>
    </w:p>
    <w:p>
      <w:pPr>
        <w:pStyle w:val="Heading3"/>
      </w:pPr>
      <w:r>
        <w:t>H06　戰機對直升機施放熱焰彈</w:t>
      </w:r>
    </w:p>
    <w:p>
      <w:r>
        <w:rPr>
          <w:b/>
          <w:color w:val="2F6B43"/>
        </w:rPr>
        <w:t>［事實］</w:t>
      </w:r>
      <w:r>
        <w:rPr>
          <w:sz w:val="19"/>
        </w:rPr>
        <w:t>空中危險攔截｜研製：—｜狀態：已發生</w:t>
      </w:r>
    </w:p>
    <w:p>
      <w:r>
        <w:rPr>
          <w:b/>
        </w:rPr>
        <w:t>動態與部署：</w:t>
      </w:r>
      <w:r>
        <w:t>2023-10-29 南海：兩架殲-11 攔截加拿大 CH-148 直升機，一架近距離掠過造成亂流，另一架於直升機正前方施放熱焰彈。2024-05-04 黃海：殲-10 在澳洲 MH-60R 直升機前方約 300 公尺、上方約 60 公尺施放熱焰彈，直升機緊急閃避以免熱焰彈被吸入旋翼與進氣口。</w:t>
      </w:r>
    </w:p>
    <w:p>
      <w:r>
        <w:rPr>
          <w:b/>
        </w:rPr>
        <w:t>研判意涵：</w:t>
      </w:r>
      <w:r>
        <w:rPr>
          <w:b/>
          <w:color w:val="93620B"/>
        </w:rPr>
        <w:t>［推估］</w:t>
      </w:r>
      <w:r>
        <w:t>熱焰彈落入旋翼或進氣口可能造成墜機；屬可推諉的灰色地帶手段，可能用於驅離台灣或外國直升機。</w:t>
      </w:r>
    </w:p>
    <w:p>
      <w:r>
        <w:rPr>
          <w:b w:val="0"/>
          <w:color w:val="5B6670"/>
          <w:sz w:val="17"/>
        </w:rPr>
        <w:t>出處</w:t>
      </w:r>
      <w:r>
        <w:rPr>
          <w:color w:val="1D5596"/>
          <w:sz w:val="17"/>
        </w:rPr>
        <w:t xml:space="preserve"> [46,45]</w:t>
      </w:r>
    </w:p>
    <w:p>
      <w:pPr>
        <w:pStyle w:val="Heading3"/>
      </w:pPr>
      <w:r>
        <w:t>H07　海軍直升機危險逼近他國航空器</w:t>
      </w:r>
    </w:p>
    <w:p>
      <w:r>
        <w:rPr>
          <w:b/>
          <w:color w:val="2F6B43"/>
        </w:rPr>
        <w:t>［事實］</w:t>
      </w:r>
      <w:r>
        <w:rPr>
          <w:sz w:val="19"/>
        </w:rPr>
        <w:t>空中危險逼近｜研製：—｜狀態：已發生</w:t>
      </w:r>
    </w:p>
    <w:p>
      <w:r>
        <w:rPr>
          <w:b/>
        </w:rPr>
        <w:t>動態與部署：</w:t>
      </w:r>
      <w:r>
        <w:t>2025-02-18 黃岩島：解放軍海軍直升機飛到菲律賓漁業局巡邏機上方與左側約 3 公尺處。</w:t>
      </w:r>
    </w:p>
    <w:p>
      <w:r>
        <w:rPr>
          <w:b/>
        </w:rPr>
        <w:t>研判意涵：</w:t>
      </w:r>
      <w:r>
        <w:rPr>
          <w:b/>
          <w:color w:val="93620B"/>
        </w:rPr>
        <w:t>［推估］</w:t>
      </w:r>
      <w:r>
        <w:t>顯示解放軍直升機本身也被用於近距離逼退航空器。</w:t>
      </w:r>
    </w:p>
    <w:p>
      <w:r>
        <w:rPr>
          <w:b w:val="0"/>
          <w:color w:val="5B6670"/>
          <w:sz w:val="17"/>
        </w:rPr>
        <w:t>出處</w:t>
      </w:r>
      <w:r>
        <w:rPr>
          <w:color w:val="1D5596"/>
          <w:sz w:val="17"/>
        </w:rPr>
        <w:t xml:space="preserve"> [48]</w:t>
      </w:r>
    </w:p>
    <w:p>
      <w:pPr>
        <w:pStyle w:val="Heading3"/>
      </w:pPr>
      <w:r>
        <w:t>H08　艦艇雷射照射航空器</w:t>
      </w:r>
    </w:p>
    <w:p>
      <w:r>
        <w:rPr>
          <w:b/>
          <w:color w:val="2F6B43"/>
        </w:rPr>
        <w:t>［事實］</w:t>
      </w:r>
      <w:r>
        <w:rPr>
          <w:sz w:val="19"/>
        </w:rPr>
        <w:t>雷射照射｜研製：—｜狀態：已發生（多次）</w:t>
      </w:r>
    </w:p>
    <w:p>
      <w:r>
        <w:rPr>
          <w:b/>
        </w:rPr>
        <w:t>動態與部署：</w:t>
      </w:r>
      <w:r>
        <w:t>2018-04 吉布地：中方人員多次以雷射照射美軍飛機，兩名 C-130 飛行員輕傷。2020-02 關島附近：海軍驅逐艦以軍用雷射照射美軍 P-8A。2022-02 澳洲北方：海軍艦艇照射澳洲 P-8A。2025-07-02 紅海：海軍巡防艦照射德國監視機，該機中止任務。</w:t>
      </w:r>
    </w:p>
    <w:p>
      <w:r>
        <w:rPr>
          <w:b/>
        </w:rPr>
        <w:t>研判意涵：</w:t>
      </w:r>
      <w:r>
        <w:rPr>
          <w:b/>
          <w:color w:val="93620B"/>
        </w:rPr>
        <w:t>［推估］</w:t>
      </w:r>
      <w:r>
        <w:t>直升機常在艦艇附近低空作業，艦載雷射可能使飛行員短暫失明或損壞光電感測器；LY-1 等雷射武器服役後風險可能升高。</w:t>
      </w:r>
    </w:p>
    <w:p>
      <w:r>
        <w:rPr>
          <w:b w:val="0"/>
          <w:color w:val="5B6670"/>
          <w:sz w:val="17"/>
        </w:rPr>
        <w:t>出處</w:t>
      </w:r>
      <w:r>
        <w:rPr>
          <w:color w:val="1D5596"/>
          <w:sz w:val="17"/>
        </w:rPr>
        <w:t xml:space="preserve"> [47]</w:t>
      </w:r>
    </w:p>
    <w:p>
      <w:pPr>
        <w:pStyle w:val="Heading2"/>
      </w:pPr>
      <w:r>
        <w:t>解放軍自身評估</w:t>
      </w:r>
    </w:p>
    <w:p>
      <w:pPr>
        <w:pStyle w:val="Heading3"/>
      </w:pPr>
      <w:r>
        <w:t>H09　解放軍對直升機易損性的認知</w:t>
      </w:r>
    </w:p>
    <w:p>
      <w:r>
        <w:rPr>
          <w:b/>
          <w:color w:val="1D5596"/>
        </w:rPr>
        <w:t>［官方評估］</w:t>
      </w:r>
      <w:r>
        <w:rPr>
          <w:sz w:val="19"/>
        </w:rPr>
        <w:t>官媒公開言論｜研製：—｜狀態：—</w:t>
      </w:r>
    </w:p>
    <w:p>
      <w:r>
        <w:rPr>
          <w:b/>
        </w:rPr>
        <w:t>動態與部署：</w:t>
      </w:r>
      <w:r>
        <w:t>2024-09 官媒紀錄片中，解放軍軍官表示「隨著單兵防空武器在戰場上廣泛使用，直升機面臨的威脅越來越大」，並展示直升機與登陸部隊面對持便攜防空飛彈守軍的模擬突擊。</w:t>
      </w:r>
    </w:p>
    <w:p>
      <w:r>
        <w:rPr>
          <w:b/>
        </w:rPr>
        <w:t>研判意涵：</w:t>
      </w:r>
      <w:r>
        <w:rPr>
          <w:b/>
          <w:color w:val="93620B"/>
        </w:rPr>
        <w:t>［推估］</w:t>
      </w:r>
      <w:r>
        <w:t>反映解放軍了解便攜防空飛彈對直升機的威脅，同類武器也大量配置於解放軍自身部隊。</w:t>
      </w:r>
    </w:p>
    <w:p>
      <w:r>
        <w:rPr>
          <w:b w:val="0"/>
          <w:color w:val="5B6670"/>
          <w:sz w:val="17"/>
        </w:rPr>
        <w:t>出處</w:t>
      </w:r>
      <w:r>
        <w:rPr>
          <w:color w:val="1D5596"/>
          <w:sz w:val="17"/>
        </w:rPr>
        <w:t xml:space="preserve"> [44]</w:t>
      </w:r>
    </w:p>
    <w:p>
      <w:pPr>
        <w:pStyle w:val="Heading2"/>
      </w:pPr>
      <w:r>
        <w:t>潛在威脅</w:t>
      </w:r>
    </w:p>
    <w:p>
      <w:pPr>
        <w:pStyle w:val="Heading3"/>
      </w:pPr>
      <w:r>
        <w:t>H10　無人機與定向能武器對直升機的潛在威脅</w:t>
      </w:r>
    </w:p>
    <w:p>
      <w:r>
        <w:rPr>
          <w:b/>
          <w:color w:val="93620B"/>
        </w:rPr>
        <w:t>［推估］</w:t>
      </w:r>
      <w:r>
        <w:rPr>
          <w:sz w:val="19"/>
        </w:rPr>
        <w:t>本報告推估｜研製：—｜狀態：推估</w:t>
      </w:r>
    </w:p>
    <w:p>
      <w:r>
        <w:rPr>
          <w:b/>
        </w:rPr>
        <w:t>動態與部署：</w:t>
      </w:r>
      <w:r>
        <w:t>公開資料未見解放軍專門用於獵殺直升機的無人機。</w:t>
      </w:r>
    </w:p>
    <w:p>
      <w:r>
        <w:rPr>
          <w:b/>
        </w:rPr>
        <w:t>研判意涵：</w:t>
      </w:r>
      <w:r>
        <w:rPr>
          <w:b/>
          <w:color w:val="93620B"/>
        </w:rPr>
        <w:t>［推估］</w:t>
      </w:r>
      <w:r>
        <w:t>本報告推估：低空懸停、起降或在灘頭作業的直升機，可能遭 FPV、巡飛彈或蜂群攻擊；颶風-3000 等高功率微波與大範圍電子干擾也可能波及直升機航電與導航。</w:t>
      </w:r>
    </w:p>
    <w:p>
      <w:r>
        <w:rPr>
          <w:b w:val="0"/>
          <w:color w:val="5B6670"/>
          <w:sz w:val="17"/>
        </w:rPr>
        <w:t>出處</w:t>
      </w:r>
      <w:r>
        <w:rPr>
          <w:color w:val="1D5596"/>
          <w:sz w:val="17"/>
        </w:rPr>
        <w:t xml:space="preserve"> [15,36]</w:t>
      </w:r>
    </w:p>
    <w:p>
      <w:pPr>
        <w:pStyle w:val="Heading3"/>
      </w:pPr>
      <w:r>
        <w:t>H11　反直升機地雷</w:t>
      </w:r>
    </w:p>
    <w:p>
      <w:r>
        <w:rPr>
          <w:b/>
          <w:color w:val="7A4FA0"/>
        </w:rPr>
        <w:t>［資料缺口］</w:t>
      </w:r>
      <w:r>
        <w:rPr>
          <w:sz w:val="19"/>
        </w:rPr>
        <w:t>資料缺口｜研製：—｜狀態：未見公開資料</w:t>
      </w:r>
    </w:p>
    <w:p>
      <w:r>
        <w:rPr>
          <w:b/>
        </w:rPr>
        <w:t>動態與部署：</w:t>
      </w:r>
      <w:r>
        <w:t>本次公開檢索未找到解放軍列裝或演練反直升機地雷的可靠報導。</w:t>
      </w:r>
    </w:p>
    <w:p>
      <w:r>
        <w:rPr>
          <w:b/>
        </w:rPr>
        <w:t>研判意涵：</w:t>
      </w:r>
      <w:r>
        <w:rPr>
          <w:b/>
          <w:color w:val="7A4FA0"/>
        </w:rPr>
        <w:t>［資料缺口］</w:t>
      </w:r>
      <w:r>
        <w:t>列為資料缺口，建議持續追蹤珠海航展與閱兵展品。</w:t>
      </w:r>
    </w:p>
    <w:p>
      <w:r>
        <w:rPr>
          <w:b w:val="0"/>
          <w:color w:val="5B6670"/>
          <w:sz w:val="17"/>
        </w:rPr>
        <w:t>出處</w:t>
      </w:r>
      <w:r>
        <w:rPr>
          <w:sz w:val="17"/>
        </w:rPr>
        <w:t>：無</w:t>
      </w:r>
    </w:p>
    <w:p>
      <w:pPr>
        <w:pStyle w:val="Heading1"/>
      </w:pPr>
      <w:r>
        <w:t>第六章　對台相關活動時間線</w:t>
      </w:r>
    </w:p>
    <w:p>
      <w:pPr>
        <w:jc w:val="center"/>
      </w:pPr>
      <w:r>
        <w:drawing>
          <wp:inline xmlns:a="http://schemas.openxmlformats.org/drawingml/2006/main" xmlns:pic="http://schemas.openxmlformats.org/drawingml/2006/picture">
            <wp:extent cx="5940000" cy="4782306"/>
            <wp:docPr id="3" name="Picture 3"/>
            <wp:cNvGraphicFramePr>
              <a:graphicFrameLocks noChangeAspect="1"/>
            </wp:cNvGraphicFramePr>
            <a:graphic>
              <a:graphicData uri="http://schemas.openxmlformats.org/drawingml/2006/picture">
                <pic:pic>
                  <pic:nvPicPr>
                    <pic:cNvPr id="0" name="圖03.png"/>
                    <pic:cNvPicPr/>
                  </pic:nvPicPr>
                  <pic:blipFill>
                    <a:blip r:embed="rId11"/>
                    <a:stretch>
                      <a:fillRect/>
                    </a:stretch>
                  </pic:blipFill>
                  <pic:spPr>
                    <a:xfrm>
                      <a:off x="0" y="0"/>
                      <a:ext cx="5940000" cy="4782306"/>
                    </a:xfrm>
                    <a:prstGeom prst="rect"/>
                  </pic:spPr>
                </pic:pic>
              </a:graphicData>
            </a:graphic>
          </wp:inline>
        </w:drawing>
      </w:r>
    </w:p>
    <w:p>
      <w:pPr>
        <w:jc w:val="center"/>
      </w:pPr>
      <w:r>
        <w:rPr>
          <w:b w:val="0"/>
          <w:color w:val="5B6670"/>
          <w:sz w:val="18"/>
        </w:rPr>
        <w:t>圖 03　解放軍無人系統對台相關活動時間線（2022 至 2026 年）</w:t>
      </w:r>
    </w:p>
    <w:p>
      <w:r>
        <w:rPr>
          <w:b/>
        </w:rPr>
        <w:t xml:space="preserve">2022-08　</w:t>
      </w:r>
      <w:r>
        <w:t>金門、烈嶼、獅嶼多次出現中國民用無人機，國軍宣布將擊落入侵無人機</w:t>
      </w:r>
      <w:r>
        <w:rPr>
          <w:color w:val="1D5596"/>
          <w:sz w:val="17"/>
        </w:rPr>
        <w:t xml:space="preserve"> [28]</w:t>
      </w:r>
    </w:p>
    <w:p>
      <w:r>
        <w:rPr>
          <w:b/>
        </w:rPr>
        <w:t xml:space="preserve">2022-09　</w:t>
      </w:r>
      <w:r>
        <w:t>BZK-005 偵察無人機進入台灣西南空域</w:t>
      </w:r>
      <w:r>
        <w:rPr>
          <w:color w:val="1D5596"/>
          <w:sz w:val="17"/>
        </w:rPr>
        <w:t xml:space="preserve"> [9]</w:t>
      </w:r>
    </w:p>
    <w:p>
      <w:r>
        <w:rPr>
          <w:b/>
        </w:rPr>
        <w:t xml:space="preserve">2023-01　</w:t>
      </w:r>
      <w:r>
        <w:t>無偵-7 首度經宮古海峽飛入菲律賓海，日本派機應對</w:t>
      </w:r>
      <w:r>
        <w:rPr>
          <w:color w:val="1D5596"/>
          <w:sz w:val="17"/>
        </w:rPr>
        <w:t xml:space="preserve"> [11]</w:t>
      </w:r>
    </w:p>
    <w:p>
      <w:r>
        <w:rPr>
          <w:b/>
        </w:rPr>
        <w:t xml:space="preserve">2023-04　</w:t>
      </w:r>
      <w:r>
        <w:t>TB-001 由台海中線南端越線，沿台灣東岸繞行</w:t>
      </w:r>
      <w:r>
        <w:rPr>
          <w:color w:val="1D5596"/>
          <w:sz w:val="17"/>
        </w:rPr>
        <w:t xml:space="preserve"> [10]</w:t>
      </w:r>
    </w:p>
    <w:p>
      <w:r>
        <w:rPr>
          <w:b/>
        </w:rPr>
        <w:t xml:space="preserve">2023-05　</w:t>
      </w:r>
      <w:r>
        <w:t>BZK-005 順時針繞台</w:t>
      </w:r>
      <w:r>
        <w:rPr>
          <w:color w:val="1D5596"/>
          <w:sz w:val="17"/>
        </w:rPr>
        <w:t xml:space="preserve"> [50]</w:t>
      </w:r>
    </w:p>
    <w:p>
      <w:r>
        <w:rPr>
          <w:b/>
        </w:rPr>
        <w:t xml:space="preserve">2023-10　</w:t>
      </w:r>
      <w:r>
        <w:t>攻擊-2（翼龍-2）首度進入台灣防空識別區</w:t>
      </w:r>
      <w:r>
        <w:rPr>
          <w:color w:val="1D5596"/>
          <w:sz w:val="17"/>
        </w:rPr>
        <w:t xml:space="preserve"> [13]</w:t>
      </w:r>
    </w:p>
    <w:p>
      <w:r>
        <w:rPr>
          <w:b/>
        </w:rPr>
        <w:t xml:space="preserve">2024-05　</w:t>
      </w:r>
      <w:r>
        <w:t>金龍-2024 演習公開武裝機器狗</w:t>
      </w:r>
      <w:r>
        <w:rPr>
          <w:color w:val="1D5596"/>
          <w:sz w:val="17"/>
        </w:rPr>
        <w:t xml:space="preserve"> [30]</w:t>
      </w:r>
    </w:p>
    <w:p>
      <w:r>
        <w:rPr>
          <w:b/>
        </w:rPr>
        <w:t xml:space="preserve">2024-08　</w:t>
      </w:r>
      <w:r>
        <w:t>兩架無人機沿台灣東岸、與那國附近北飛</w:t>
      </w:r>
      <w:r>
        <w:rPr>
          <w:color w:val="1D5596"/>
          <w:sz w:val="17"/>
        </w:rPr>
        <w:t xml:space="preserve"> [29]</w:t>
      </w:r>
    </w:p>
    <w:p>
      <w:r>
        <w:rPr>
          <w:b/>
        </w:rPr>
        <w:t xml:space="preserve">2025-09　</w:t>
      </w:r>
      <w:r>
        <w:t>北京閱兵公開無人空中、地面、海上作戰方隊與反無人機方隊</w:t>
      </w:r>
      <w:r>
        <w:rPr>
          <w:color w:val="1D5596"/>
          <w:sz w:val="17"/>
        </w:rPr>
        <w:t xml:space="preserve"> [1]</w:t>
      </w:r>
    </w:p>
    <w:p>
      <w:r>
        <w:rPr>
          <w:b/>
        </w:rPr>
        <w:t xml:space="preserve">2025-10　</w:t>
      </w:r>
      <w:r>
        <w:t>東部戰區以車載發射箱實射反輻射巡飛彈</w:t>
      </w:r>
      <w:r>
        <w:rPr>
          <w:color w:val="1D5596"/>
          <w:sz w:val="17"/>
        </w:rPr>
        <w:t xml:space="preserve"> [20,21]</w:t>
      </w:r>
    </w:p>
    <w:p>
      <w:r>
        <w:rPr>
          <w:b/>
        </w:rPr>
        <w:t xml:space="preserve">2025-12　</w:t>
      </w:r>
      <w:r>
        <w:t>九天無人機母機首飛；正義使命-2025 演習</w:t>
      </w:r>
      <w:r>
        <w:rPr>
          <w:color w:val="1D5596"/>
          <w:sz w:val="17"/>
        </w:rPr>
        <w:t xml:space="preserve"> [14,27]</w:t>
      </w:r>
    </w:p>
    <w:p>
      <w:r>
        <w:rPr>
          <w:b/>
        </w:rPr>
        <w:t xml:space="preserve">2026-01　</w:t>
      </w:r>
      <w:r>
        <w:t>解放軍無人機進入東沙島空域約 4 分鐘</w:t>
      </w:r>
      <w:r>
        <w:rPr>
          <w:color w:val="1D5596"/>
          <w:sz w:val="17"/>
        </w:rPr>
        <w:t xml:space="preserve"> [26]</w:t>
      </w:r>
    </w:p>
    <w:p>
      <w:r>
        <w:rPr>
          <w:b/>
        </w:rPr>
        <w:t xml:space="preserve">2026-03　</w:t>
      </w:r>
      <w:r>
        <w:t>衛星影像顯示殲-6 改裝無人機部署於福建基地；央視公開機器狼城鎮戰演練</w:t>
      </w:r>
      <w:r>
        <w:rPr>
          <w:color w:val="1D5596"/>
          <w:sz w:val="17"/>
        </w:rPr>
        <w:t xml:space="preserve"> [18,33]</w:t>
      </w:r>
    </w:p>
    <w:p>
      <w:r>
        <w:rPr>
          <w:b/>
        </w:rPr>
        <w:t xml:space="preserve">2026-07　</w:t>
      </w:r>
      <w:r>
        <w:t>076 型四川艦進入最後測試階段</w:t>
      </w:r>
      <w:r>
        <w:rPr>
          <w:color w:val="1D5596"/>
          <w:sz w:val="17"/>
        </w:rPr>
        <w:t xml:space="preserve"> [24]</w:t>
      </w:r>
    </w:p>
    <w:p>
      <w:pPr>
        <w:pStyle w:val="Heading1"/>
      </w:pPr>
      <w:r>
        <w:t>結論：研判與觀察指標</w:t>
      </w:r>
    </w:p>
    <w:p>
      <w:pPr>
        <w:pStyle w:val="ListBullet"/>
      </w:pPr>
      <w:r>
        <w:rPr>
          <w:b/>
          <w:color w:val="93620B"/>
        </w:rPr>
        <w:t>［推估］</w:t>
      </w:r>
      <w:r>
        <w:t>解放軍無人系統已形成高空偵察、中空長航時察打、隱身僚機、蜂群母機、巡飛彈、地面與水下無人載具的完整譜系，多數仍在試驗或展示階段，但對台偵察與電子情報蒐集已常態化。</w:t>
      </w:r>
    </w:p>
    <w:p>
      <w:pPr>
        <w:pStyle w:val="ListBullet"/>
      </w:pPr>
      <w:r>
        <w:rPr>
          <w:b/>
          <w:color w:val="93620B"/>
        </w:rPr>
        <w:t>［推估］</w:t>
      </w:r>
      <w:r>
        <w:t>開戰初期可能以殲-6 改裝無人機、反輻射巡飛彈與蜂群消耗並壓制台灣防空雷達，再由有人機與攻擊-11 類無人機跟進打擊。</w:t>
      </w:r>
    </w:p>
    <w:p>
      <w:pPr>
        <w:pStyle w:val="ListBullet"/>
      </w:pPr>
      <w:r>
        <w:rPr>
          <w:b/>
          <w:color w:val="93620B"/>
        </w:rPr>
        <w:t>［推估］</w:t>
      </w:r>
      <w:r>
        <w:t>反無人機已升格為獨立作戰體系，雷射、高功率微波與干擾的目標是削弱台灣以無人機反登陸的效果。</w:t>
      </w:r>
    </w:p>
    <w:p>
      <w:pPr>
        <w:pStyle w:val="ListBullet"/>
      </w:pPr>
      <w:r>
        <w:rPr>
          <w:b/>
          <w:color w:val="93620B"/>
        </w:rPr>
        <w:t>［推估］</w:t>
      </w:r>
      <w:r>
        <w:t>直升機在灘頭、近岸與城鎮低空作業時，同時面對便攜防空飛彈、彈砲合一系統、FPV 與巡飛彈，以及大範圍電子干擾；平時則可能遭遇熱焰彈、近距離逼近與雷射照射等灰色地帶干擾。</w:t>
      </w:r>
    </w:p>
    <w:p>
      <w:pPr>
        <w:pStyle w:val="Heading2"/>
      </w:pPr>
      <w:r>
        <w:t>觀察指標</w:t>
      </w:r>
    </w:p>
    <w:p>
      <w:pPr>
        <w:pStyle w:val="ListBullet"/>
      </w:pPr>
      <w:r>
        <w:rPr>
          <w:b w:val="0"/>
        </w:rPr>
        <w:t>BZK-005、TB-001、攻擊-2 以外的新機型（如攻擊-11、彩虹-7、九天）是否出現在台灣周邊空域。</w:t>
      </w:r>
    </w:p>
    <w:p>
      <w:pPr>
        <w:pStyle w:val="ListBullet"/>
      </w:pPr>
      <w:r>
        <w:rPr>
          <w:b w:val="0"/>
        </w:rPr>
        <w:t>殲-6 改裝無人機的部署基地與數量變化。</w:t>
      </w:r>
    </w:p>
    <w:p>
      <w:pPr>
        <w:pStyle w:val="ListBullet"/>
      </w:pPr>
      <w:r>
        <w:rPr>
          <w:b w:val="0"/>
        </w:rPr>
        <w:t>076 型艦服役與攻擊-21 上艦進度。</w:t>
      </w:r>
    </w:p>
    <w:p>
      <w:pPr>
        <w:pStyle w:val="ListBullet"/>
      </w:pPr>
      <w:r>
        <w:rPr>
          <w:b w:val="0"/>
        </w:rPr>
        <w:t>機器狗、無人車在東部戰區登陸演練中的運用頻率。</w:t>
      </w:r>
    </w:p>
    <w:p>
      <w:pPr>
        <w:pStyle w:val="ListBullet"/>
      </w:pPr>
      <w:r>
        <w:rPr>
          <w:b w:val="0"/>
        </w:rPr>
        <w:t>LY-1、颶風-3000 等反無人機系統是否部署到沿海機場、港口或兩棲艦。</w:t>
      </w:r>
    </w:p>
    <w:p>
      <w:pPr>
        <w:pStyle w:val="ListBullet"/>
      </w:pPr>
      <w:r>
        <w:rPr>
          <w:b w:val="0"/>
        </w:rPr>
        <w:t>解放軍艦機對外國直升機施放熱焰彈、雷射照射或危險逼近事件是否擴及台灣周邊。</w:t>
      </w:r>
    </w:p>
    <w:p>
      <w:pPr>
        <w:pStyle w:val="Heading1"/>
      </w:pPr>
      <w:r>
        <w:t>附錄一　裝備圖片</w:t>
      </w:r>
    </w:p>
    <w:p>
      <w:r>
        <w:rPr>
          <w:b w:val="0"/>
        </w:rPr>
        <w:t>以下為本資料庫提及裝備中，可在 Wikimedia Commons 找到自由授權照片者，共 23 張。每張圖註明作者與授權；部分照片為航展或閱兵展示機，外觀可能與服役型號不同。</w:t>
      </w:r>
    </w:p>
    <w:p>
      <w:pPr>
        <w:jc w:val="center"/>
      </w:pPr>
      <w:r>
        <w:drawing>
          <wp:inline xmlns:a="http://schemas.openxmlformats.org/drawingml/2006/main" xmlns:pic="http://schemas.openxmlformats.org/drawingml/2006/picture">
            <wp:extent cx="3960000" cy="2326500"/>
            <wp:docPr id="4" name="Picture 4"/>
            <wp:cNvGraphicFramePr>
              <a:graphicFrameLocks noChangeAspect="1"/>
            </wp:cNvGraphicFramePr>
            <a:graphic>
              <a:graphicData uri="http://schemas.openxmlformats.org/drawingml/2006/picture">
                <pic:pic>
                  <pic:nvPicPr>
                    <pic:cNvPr id="0" name="U01-1.jpg"/>
                    <pic:cNvPicPr/>
                  </pic:nvPicPr>
                  <pic:blipFill>
                    <a:blip r:embed="rId12"/>
                    <a:stretch>
                      <a:fillRect/>
                    </a:stretch>
                  </pic:blipFill>
                  <pic:spPr>
                    <a:xfrm>
                      <a:off x="0" y="0"/>
                      <a:ext cx="3960000" cy="2326500"/>
                    </a:xfrm>
                    <a:prstGeom prst="rect"/>
                  </pic:spPr>
                </pic:pic>
              </a:graphicData>
            </a:graphic>
          </wp:inline>
        </w:drawing>
      </w:r>
    </w:p>
    <w:p>
      <w:pPr>
        <w:jc w:val="center"/>
      </w:pPr>
      <w:r>
        <w:rPr>
          <w:b/>
          <w:sz w:val="19"/>
        </w:rPr>
        <w:t>U01　無偵-7（WZ-7）「翔龍」</w:t>
      </w:r>
      <w:r>
        <w:rPr>
          <w:sz w:val="19"/>
        </w:rPr>
        <w:t>：日本航空自衛隊緊急升空時拍攝</w:t>
      </w:r>
    </w:p>
    <w:p>
      <w:pPr>
        <w:jc w:val="center"/>
      </w:pPr>
      <w:r>
        <w:rPr>
          <w:b w:val="0"/>
          <w:color w:val="5B6670"/>
          <w:sz w:val="16"/>
        </w:rPr>
        <w:t>圖片：Japan Ministry of Defense / Japan Air Self Defense Force，CC BY 4.0，Wikimedia Commons https://commons.wikimedia.org/wiki/File:PLA_WZ-7_2024-07-30.jpg</w:t>
      </w:r>
    </w:p>
    <w:p>
      <w:pPr>
        <w:jc w:val="center"/>
      </w:pPr>
      <w:r>
        <w:drawing>
          <wp:inline xmlns:a="http://schemas.openxmlformats.org/drawingml/2006/main" xmlns:pic="http://schemas.openxmlformats.org/drawingml/2006/picture">
            <wp:extent cx="3960000" cy="2120250"/>
            <wp:docPr id="5" name="Picture 5"/>
            <wp:cNvGraphicFramePr>
              <a:graphicFrameLocks noChangeAspect="1"/>
            </wp:cNvGraphicFramePr>
            <a:graphic>
              <a:graphicData uri="http://schemas.openxmlformats.org/drawingml/2006/picture">
                <pic:pic>
                  <pic:nvPicPr>
                    <pic:cNvPr id="0" name="U02-1.jpg"/>
                    <pic:cNvPicPr/>
                  </pic:nvPicPr>
                  <pic:blipFill>
                    <a:blip r:embed="rId13"/>
                    <a:stretch>
                      <a:fillRect/>
                    </a:stretch>
                  </pic:blipFill>
                  <pic:spPr>
                    <a:xfrm>
                      <a:off x="0" y="0"/>
                      <a:ext cx="3960000" cy="2120250"/>
                    </a:xfrm>
                    <a:prstGeom prst="rect"/>
                  </pic:spPr>
                </pic:pic>
              </a:graphicData>
            </a:graphic>
          </wp:inline>
        </w:drawing>
      </w:r>
    </w:p>
    <w:p>
      <w:pPr>
        <w:jc w:val="center"/>
      </w:pPr>
      <w:r>
        <w:rPr>
          <w:b/>
          <w:sz w:val="19"/>
        </w:rPr>
        <w:t>U02　無偵-8（WZ-8）</w:t>
      </w:r>
      <w:r>
        <w:rPr>
          <w:sz w:val="19"/>
        </w:rPr>
        <w:t>：2022 年珠海航展展示</w:t>
      </w:r>
    </w:p>
    <w:p>
      <w:pPr>
        <w:jc w:val="center"/>
      </w:pPr>
      <w:r>
        <w:rPr>
          <w:b w:val="0"/>
          <w:color w:val="5B6670"/>
          <w:sz w:val="16"/>
        </w:rPr>
        <w:t>圖片：Infinty 0，CC BY-SA 4.0，Wikimedia Commons https://commons.wikimedia.org/wiki/File:WZ-8_at_Airshow_China_Zhuhai_2022.jpg</w:t>
      </w:r>
    </w:p>
    <w:p>
      <w:pPr>
        <w:jc w:val="center"/>
      </w:pPr>
      <w:r>
        <w:drawing>
          <wp:inline xmlns:a="http://schemas.openxmlformats.org/drawingml/2006/main" xmlns:pic="http://schemas.openxmlformats.org/drawingml/2006/picture">
            <wp:extent cx="3960000" cy="1010625"/>
            <wp:docPr id="6" name="Picture 6"/>
            <wp:cNvGraphicFramePr>
              <a:graphicFrameLocks noChangeAspect="1"/>
            </wp:cNvGraphicFramePr>
            <a:graphic>
              <a:graphicData uri="http://schemas.openxmlformats.org/drawingml/2006/picture">
                <pic:pic>
                  <pic:nvPicPr>
                    <pic:cNvPr id="0" name="U04-1.jpg"/>
                    <pic:cNvPicPr/>
                  </pic:nvPicPr>
                  <pic:blipFill>
                    <a:blip r:embed="rId14"/>
                    <a:stretch>
                      <a:fillRect/>
                    </a:stretch>
                  </pic:blipFill>
                  <pic:spPr>
                    <a:xfrm>
                      <a:off x="0" y="0"/>
                      <a:ext cx="3960000" cy="1010625"/>
                    </a:xfrm>
                    <a:prstGeom prst="rect"/>
                  </pic:spPr>
                </pic:pic>
              </a:graphicData>
            </a:graphic>
          </wp:inline>
        </w:drawing>
      </w:r>
    </w:p>
    <w:p>
      <w:pPr>
        <w:jc w:val="center"/>
      </w:pPr>
      <w:r>
        <w:rPr>
          <w:b/>
          <w:sz w:val="19"/>
        </w:rPr>
        <w:t>U04　BZK-005「長鷹」及電戰變型</w:t>
      </w:r>
      <w:r>
        <w:rPr>
          <w:sz w:val="19"/>
        </w:rPr>
        <w:t>：2023-08 飛經先島群島南方往巴士海峽，日本防衛省拍攝</w:t>
      </w:r>
    </w:p>
    <w:p>
      <w:pPr>
        <w:jc w:val="center"/>
      </w:pPr>
      <w:r>
        <w:rPr>
          <w:b w:val="0"/>
          <w:color w:val="5B6670"/>
          <w:sz w:val="16"/>
        </w:rPr>
        <w:t>圖片：Japan Ministry of Defense / Japan Air Self Defense Force，CC BY 4.0，Wikimedia Commons https://commons.wikimedia.org/wiki/File:PLA_Drone_BZK-005_2023-08-28.jpg</w:t>
      </w:r>
    </w:p>
    <w:p>
      <w:pPr>
        <w:jc w:val="center"/>
      </w:pPr>
      <w:r>
        <w:drawing>
          <wp:inline xmlns:a="http://schemas.openxmlformats.org/drawingml/2006/main" xmlns:pic="http://schemas.openxmlformats.org/drawingml/2006/picture">
            <wp:extent cx="3960000" cy="2966644"/>
            <wp:docPr id="7" name="Picture 7"/>
            <wp:cNvGraphicFramePr>
              <a:graphicFrameLocks noChangeAspect="1"/>
            </wp:cNvGraphicFramePr>
            <a:graphic>
              <a:graphicData uri="http://schemas.openxmlformats.org/drawingml/2006/picture">
                <pic:pic>
                  <pic:nvPicPr>
                    <pic:cNvPr id="0" name="U05-1.jpg"/>
                    <pic:cNvPicPr/>
                  </pic:nvPicPr>
                  <pic:blipFill>
                    <a:blip r:embed="rId15"/>
                    <a:stretch>
                      <a:fillRect/>
                    </a:stretch>
                  </pic:blipFill>
                  <pic:spPr>
                    <a:xfrm>
                      <a:off x="0" y="0"/>
                      <a:ext cx="3960000" cy="2966644"/>
                    </a:xfrm>
                    <a:prstGeom prst="rect"/>
                  </pic:spPr>
                </pic:pic>
              </a:graphicData>
            </a:graphic>
          </wp:inline>
        </w:drawing>
      </w:r>
    </w:p>
    <w:p>
      <w:pPr>
        <w:jc w:val="center"/>
      </w:pPr>
      <w:r>
        <w:rPr>
          <w:b/>
          <w:sz w:val="19"/>
        </w:rPr>
        <w:t>U05　TB-001「雙尾蠍」</w:t>
      </w:r>
      <w:r>
        <w:rPr>
          <w:sz w:val="19"/>
        </w:rPr>
        <w:t>：東海上空，日本防衛省拍攝</w:t>
      </w:r>
    </w:p>
    <w:p>
      <w:pPr>
        <w:jc w:val="center"/>
      </w:pPr>
      <w:r>
        <w:rPr>
          <w:b w:val="0"/>
          <w:color w:val="5B6670"/>
          <w:sz w:val="16"/>
        </w:rPr>
        <w:t>圖片：日本防衛省・統合幕僚監部，CC BY 4.0，Wikimedia Commons https://commons.wikimedia.org/wiki/File:TB-001_over_the_East_China_Sea_(cropped).jpg</w:t>
      </w:r>
    </w:p>
    <w:p>
      <w:pPr>
        <w:jc w:val="center"/>
      </w:pPr>
      <w:r>
        <w:drawing>
          <wp:inline xmlns:a="http://schemas.openxmlformats.org/drawingml/2006/main" xmlns:pic="http://schemas.openxmlformats.org/drawingml/2006/picture">
            <wp:extent cx="3960000" cy="2198625"/>
            <wp:docPr id="8" name="Picture 8"/>
            <wp:cNvGraphicFramePr>
              <a:graphicFrameLocks noChangeAspect="1"/>
            </wp:cNvGraphicFramePr>
            <a:graphic>
              <a:graphicData uri="http://schemas.openxmlformats.org/drawingml/2006/picture">
                <pic:pic>
                  <pic:nvPicPr>
                    <pic:cNvPr id="0" name="U06-1.jpg"/>
                    <pic:cNvPicPr/>
                  </pic:nvPicPr>
                  <pic:blipFill>
                    <a:blip r:embed="rId16"/>
                    <a:stretch>
                      <a:fillRect/>
                    </a:stretch>
                  </pic:blipFill>
                  <pic:spPr>
                    <a:xfrm>
                      <a:off x="0" y="0"/>
                      <a:ext cx="3960000" cy="2198625"/>
                    </a:xfrm>
                    <a:prstGeom prst="rect"/>
                  </pic:spPr>
                </pic:pic>
              </a:graphicData>
            </a:graphic>
          </wp:inline>
        </w:drawing>
      </w:r>
    </w:p>
    <w:p>
      <w:pPr>
        <w:jc w:val="center"/>
      </w:pPr>
      <w:r>
        <w:rPr>
          <w:b/>
          <w:sz w:val="19"/>
        </w:rPr>
        <w:t>U06　攻擊-2（GJ-2）／翼龍-2</w:t>
      </w:r>
      <w:r>
        <w:rPr>
          <w:sz w:val="19"/>
        </w:rPr>
        <w:t>：2025-02 日本防衛省拍攝</w:t>
      </w:r>
    </w:p>
    <w:p>
      <w:pPr>
        <w:jc w:val="center"/>
      </w:pPr>
      <w:r>
        <w:rPr>
          <w:b w:val="0"/>
          <w:color w:val="5B6670"/>
          <w:sz w:val="16"/>
        </w:rPr>
        <w:t>圖片：Japan Ministry of Defense / Japan Air Self Defense Force，CC BY 4.0，Wikimedia Commons https://commons.wikimedia.org/wiki/File:2025-02-26_PLA_GJ-2_(Chengdu_Wing_Loong_2).jpg</w:t>
      </w:r>
    </w:p>
    <w:p>
      <w:pPr>
        <w:jc w:val="center"/>
      </w:pPr>
      <w:r>
        <w:drawing>
          <wp:inline xmlns:a="http://schemas.openxmlformats.org/drawingml/2006/main" xmlns:pic="http://schemas.openxmlformats.org/drawingml/2006/picture">
            <wp:extent cx="3960000" cy="2961750"/>
            <wp:docPr id="9" name="Picture 9"/>
            <wp:cNvGraphicFramePr>
              <a:graphicFrameLocks noChangeAspect="1"/>
            </wp:cNvGraphicFramePr>
            <a:graphic>
              <a:graphicData uri="http://schemas.openxmlformats.org/drawingml/2006/picture">
                <pic:pic>
                  <pic:nvPicPr>
                    <pic:cNvPr id="0" name="U07-1.jpg"/>
                    <pic:cNvPicPr/>
                  </pic:nvPicPr>
                  <pic:blipFill>
                    <a:blip r:embed="rId17"/>
                    <a:stretch>
                      <a:fillRect/>
                    </a:stretch>
                  </pic:blipFill>
                  <pic:spPr>
                    <a:xfrm>
                      <a:off x="0" y="0"/>
                      <a:ext cx="3960000" cy="2961750"/>
                    </a:xfrm>
                    <a:prstGeom prst="rect"/>
                  </pic:spPr>
                </pic:pic>
              </a:graphicData>
            </a:graphic>
          </wp:inline>
        </w:drawing>
      </w:r>
    </w:p>
    <w:p>
      <w:pPr>
        <w:jc w:val="center"/>
      </w:pPr>
      <w:r>
        <w:rPr>
          <w:b/>
          <w:sz w:val="19"/>
        </w:rPr>
        <w:t>U07　其他 BZK 系列與彩虹-4B</w:t>
      </w:r>
      <w:r>
        <w:rPr>
          <w:sz w:val="19"/>
        </w:rPr>
        <w:t>：彩虹-4，2022 年珠海航展</w:t>
      </w:r>
    </w:p>
    <w:p>
      <w:pPr>
        <w:jc w:val="center"/>
      </w:pPr>
      <w:r>
        <w:rPr>
          <w:b w:val="0"/>
          <w:color w:val="5B6670"/>
          <w:sz w:val="16"/>
        </w:rPr>
        <w:t>圖片：Infinty 0，CC BY-SA 4.0，Wikimedia Commons https://commons.wikimedia.org/wiki/File:CH-4_at_Airshow_China_Zhuhai_2022.jpg</w:t>
      </w:r>
    </w:p>
    <w:p>
      <w:pPr>
        <w:jc w:val="center"/>
      </w:pPr>
      <w:r>
        <w:drawing>
          <wp:inline xmlns:a="http://schemas.openxmlformats.org/drawingml/2006/main" xmlns:pic="http://schemas.openxmlformats.org/drawingml/2006/picture">
            <wp:extent cx="3960000" cy="2013000"/>
            <wp:docPr id="10" name="Picture 10"/>
            <wp:cNvGraphicFramePr>
              <a:graphicFrameLocks noChangeAspect="1"/>
            </wp:cNvGraphicFramePr>
            <a:graphic>
              <a:graphicData uri="http://schemas.openxmlformats.org/drawingml/2006/picture">
                <pic:pic>
                  <pic:nvPicPr>
                    <pic:cNvPr id="0" name="U08-1.jpg"/>
                    <pic:cNvPicPr/>
                  </pic:nvPicPr>
                  <pic:blipFill>
                    <a:blip r:embed="rId18"/>
                    <a:stretch>
                      <a:fillRect/>
                    </a:stretch>
                  </pic:blipFill>
                  <pic:spPr>
                    <a:xfrm>
                      <a:off x="0" y="0"/>
                      <a:ext cx="3960000" cy="2013000"/>
                    </a:xfrm>
                    <a:prstGeom prst="rect"/>
                  </pic:spPr>
                </pic:pic>
              </a:graphicData>
            </a:graphic>
          </wp:inline>
        </w:drawing>
      </w:r>
    </w:p>
    <w:p>
      <w:pPr>
        <w:jc w:val="center"/>
      </w:pPr>
      <w:r>
        <w:rPr>
          <w:b/>
          <w:sz w:val="19"/>
        </w:rPr>
        <w:t>U08　攻擊-11（GJ-11）「利劍」</w:t>
      </w:r>
      <w:r>
        <w:rPr>
          <w:sz w:val="19"/>
        </w:rPr>
        <w:t>：2021 年珠海航展展示</w:t>
      </w:r>
    </w:p>
    <w:p>
      <w:pPr>
        <w:jc w:val="center"/>
      </w:pPr>
      <w:r>
        <w:rPr>
          <w:b w:val="0"/>
          <w:color w:val="5B6670"/>
          <w:sz w:val="16"/>
        </w:rPr>
        <w:t>圖片：Infinty 0，CC BY-SA 4.0，Wikimedia Commons https://commons.wikimedia.org/wiki/File:GJ-11_at_Airshow_China_Zhuhai_2021.jpg</w:t>
      </w:r>
    </w:p>
    <w:p>
      <w:pPr>
        <w:jc w:val="center"/>
      </w:pPr>
      <w:r>
        <w:drawing>
          <wp:inline xmlns:a="http://schemas.openxmlformats.org/drawingml/2006/main" xmlns:pic="http://schemas.openxmlformats.org/drawingml/2006/picture">
            <wp:extent cx="3960000" cy="1625250"/>
            <wp:docPr id="11" name="Picture 11"/>
            <wp:cNvGraphicFramePr>
              <a:graphicFrameLocks noChangeAspect="1"/>
            </wp:cNvGraphicFramePr>
            <a:graphic>
              <a:graphicData uri="http://schemas.openxmlformats.org/drawingml/2006/picture">
                <pic:pic>
                  <pic:nvPicPr>
                    <pic:cNvPr id="0" name="U09-1.jpg"/>
                    <pic:cNvPicPr/>
                  </pic:nvPicPr>
                  <pic:blipFill>
                    <a:blip r:embed="rId19"/>
                    <a:stretch>
                      <a:fillRect/>
                    </a:stretch>
                  </pic:blipFill>
                  <pic:spPr>
                    <a:xfrm>
                      <a:off x="0" y="0"/>
                      <a:ext cx="3960000" cy="1625250"/>
                    </a:xfrm>
                    <a:prstGeom prst="rect"/>
                  </pic:spPr>
                </pic:pic>
              </a:graphicData>
            </a:graphic>
          </wp:inline>
        </w:drawing>
      </w:r>
    </w:p>
    <w:p>
      <w:pPr>
        <w:jc w:val="center"/>
      </w:pPr>
      <w:r>
        <w:rPr>
          <w:b/>
          <w:sz w:val="19"/>
        </w:rPr>
        <w:t>U09　攻擊-21（GJ-21）艦載型</w:t>
      </w:r>
      <w:r>
        <w:rPr>
          <w:sz w:val="19"/>
        </w:rPr>
        <w:t>：2025 年北京閱兵受閱</w:t>
      </w:r>
    </w:p>
    <w:p>
      <w:pPr>
        <w:jc w:val="center"/>
      </w:pPr>
      <w:r>
        <w:rPr>
          <w:b w:val="0"/>
          <w:color w:val="5B6670"/>
          <w:sz w:val="16"/>
        </w:rPr>
        <w:t>圖片：中国新闻社，CC BY 4.0，Wikimedia Commons https://commons.wikimedia.org/wiki/File:GJ-21_UCAV.jpg</w:t>
      </w:r>
    </w:p>
    <w:p>
      <w:pPr>
        <w:jc w:val="center"/>
      </w:pPr>
      <w:r>
        <w:drawing>
          <wp:inline xmlns:a="http://schemas.openxmlformats.org/drawingml/2006/main" xmlns:pic="http://schemas.openxmlformats.org/drawingml/2006/picture">
            <wp:extent cx="3960000" cy="2227500"/>
            <wp:docPr id="12" name="Picture 12"/>
            <wp:cNvGraphicFramePr>
              <a:graphicFrameLocks noChangeAspect="1"/>
            </wp:cNvGraphicFramePr>
            <a:graphic>
              <a:graphicData uri="http://schemas.openxmlformats.org/drawingml/2006/picture">
                <pic:pic>
                  <pic:nvPicPr>
                    <pic:cNvPr id="0" name="U10-1.jpg"/>
                    <pic:cNvPicPr/>
                  </pic:nvPicPr>
                  <pic:blipFill>
                    <a:blip r:embed="rId20"/>
                    <a:stretch>
                      <a:fillRect/>
                    </a:stretch>
                  </pic:blipFill>
                  <pic:spPr>
                    <a:xfrm>
                      <a:off x="0" y="0"/>
                      <a:ext cx="3960000" cy="2227500"/>
                    </a:xfrm>
                    <a:prstGeom prst="rect"/>
                  </pic:spPr>
                </pic:pic>
              </a:graphicData>
            </a:graphic>
          </wp:inline>
        </w:drawing>
      </w:r>
    </w:p>
    <w:p>
      <w:pPr>
        <w:jc w:val="center"/>
      </w:pPr>
      <w:r>
        <w:rPr>
          <w:b/>
          <w:sz w:val="19"/>
        </w:rPr>
        <w:t>U10　2025 年閱兵新型無人作戰機（A、B、D、E 型）</w:t>
      </w:r>
      <w:r>
        <w:rPr>
          <w:sz w:val="19"/>
        </w:rPr>
        <w:t>：2025 年北京閱兵受閱之新型無人作戰機</w:t>
      </w:r>
    </w:p>
    <w:p>
      <w:pPr>
        <w:jc w:val="center"/>
      </w:pPr>
      <w:r>
        <w:rPr>
          <w:b w:val="0"/>
          <w:color w:val="5B6670"/>
          <w:sz w:val="16"/>
        </w:rPr>
        <w:t>圖片：中国新闻社，CC BY 4.0，Wikimedia Commons https://commons.wikimedia.org/wiki/File:UCAV_2025_V-J_Parade_CNS.png</w:t>
      </w:r>
    </w:p>
    <w:p>
      <w:pPr>
        <w:jc w:val="center"/>
      </w:pPr>
      <w:r>
        <w:drawing>
          <wp:inline xmlns:a="http://schemas.openxmlformats.org/drawingml/2006/main" xmlns:pic="http://schemas.openxmlformats.org/drawingml/2006/picture">
            <wp:extent cx="3960000" cy="1926375"/>
            <wp:docPr id="13" name="Picture 13"/>
            <wp:cNvGraphicFramePr>
              <a:graphicFrameLocks noChangeAspect="1"/>
            </wp:cNvGraphicFramePr>
            <a:graphic>
              <a:graphicData uri="http://schemas.openxmlformats.org/drawingml/2006/picture">
                <pic:pic>
                  <pic:nvPicPr>
                    <pic:cNvPr id="0" name="U10-2.jpg"/>
                    <pic:cNvPicPr/>
                  </pic:nvPicPr>
                  <pic:blipFill>
                    <a:blip r:embed="rId21"/>
                    <a:stretch>
                      <a:fillRect/>
                    </a:stretch>
                  </pic:blipFill>
                  <pic:spPr>
                    <a:xfrm>
                      <a:off x="0" y="0"/>
                      <a:ext cx="3960000" cy="1926375"/>
                    </a:xfrm>
                    <a:prstGeom prst="rect"/>
                  </pic:spPr>
                </pic:pic>
              </a:graphicData>
            </a:graphic>
          </wp:inline>
        </w:drawing>
      </w:r>
    </w:p>
    <w:p>
      <w:pPr>
        <w:jc w:val="center"/>
      </w:pPr>
      <w:r>
        <w:rPr>
          <w:b/>
          <w:sz w:val="19"/>
        </w:rPr>
        <w:t>U10　2025 年閱兵新型無人作戰機（A、B、D、E 型）</w:t>
      </w:r>
      <w:r>
        <w:rPr>
          <w:sz w:val="19"/>
        </w:rPr>
        <w:t>：2025 年北京閱兵，機身編號 53431</w:t>
      </w:r>
    </w:p>
    <w:p>
      <w:pPr>
        <w:jc w:val="center"/>
      </w:pPr>
      <w:r>
        <w:rPr>
          <w:b w:val="0"/>
          <w:color w:val="5B6670"/>
          <w:sz w:val="16"/>
        </w:rPr>
        <w:t>圖片：China News Service，CC BY 4.0，Wikimedia Commons https://commons.wikimedia.org/wiki/File:UCAV-53431_2025_V-J_Parade_CNS.png</w:t>
      </w:r>
    </w:p>
    <w:p>
      <w:pPr>
        <w:jc w:val="center"/>
      </w:pPr>
      <w:r>
        <w:drawing>
          <wp:inline xmlns:a="http://schemas.openxmlformats.org/drawingml/2006/main" xmlns:pic="http://schemas.openxmlformats.org/drawingml/2006/picture">
            <wp:extent cx="3960000" cy="2817375"/>
            <wp:docPr id="14" name="Picture 14"/>
            <wp:cNvGraphicFramePr>
              <a:graphicFrameLocks noChangeAspect="1"/>
            </wp:cNvGraphicFramePr>
            <a:graphic>
              <a:graphicData uri="http://schemas.openxmlformats.org/drawingml/2006/picture">
                <pic:pic>
                  <pic:nvPicPr>
                    <pic:cNvPr id="0" name="U11-1.jpg"/>
                    <pic:cNvPicPr/>
                  </pic:nvPicPr>
                  <pic:blipFill>
                    <a:blip r:embed="rId22"/>
                    <a:stretch>
                      <a:fillRect/>
                    </a:stretch>
                  </pic:blipFill>
                  <pic:spPr>
                    <a:xfrm>
                      <a:off x="0" y="0"/>
                      <a:ext cx="3960000" cy="2817375"/>
                    </a:xfrm>
                    <a:prstGeom prst="rect"/>
                  </pic:spPr>
                </pic:pic>
              </a:graphicData>
            </a:graphic>
          </wp:inline>
        </w:drawing>
      </w:r>
    </w:p>
    <w:p>
      <w:pPr>
        <w:jc w:val="center"/>
      </w:pPr>
      <w:r>
        <w:rPr>
          <w:b/>
          <w:sz w:val="19"/>
        </w:rPr>
        <w:t>U11　飛鴻-97A（FH-97A）</w:t>
      </w:r>
      <w:r>
        <w:rPr>
          <w:sz w:val="19"/>
        </w:rPr>
        <w:t>：2024 年珠海航展展示</w:t>
      </w:r>
    </w:p>
    <w:p>
      <w:pPr>
        <w:jc w:val="center"/>
      </w:pPr>
      <w:r>
        <w:rPr>
          <w:b w:val="0"/>
          <w:color w:val="5B6670"/>
          <w:sz w:val="16"/>
        </w:rPr>
        <w:t>圖片：Húrin，CC0，Wikimedia Commons https://commons.wikimedia.org/wiki/File:FH-97A_in_zhuhai_airshow_2024_3x.jpg</w:t>
      </w:r>
    </w:p>
    <w:p>
      <w:pPr>
        <w:jc w:val="center"/>
      </w:pPr>
      <w:r>
        <w:drawing>
          <wp:inline xmlns:a="http://schemas.openxmlformats.org/drawingml/2006/main" xmlns:pic="http://schemas.openxmlformats.org/drawingml/2006/picture">
            <wp:extent cx="3960000" cy="2970000"/>
            <wp:docPr id="15" name="Picture 15"/>
            <wp:cNvGraphicFramePr>
              <a:graphicFrameLocks noChangeAspect="1"/>
            </wp:cNvGraphicFramePr>
            <a:graphic>
              <a:graphicData uri="http://schemas.openxmlformats.org/drawingml/2006/picture">
                <pic:pic>
                  <pic:nvPicPr>
                    <pic:cNvPr id="0" name="U18-1.jpg"/>
                    <pic:cNvPicPr/>
                  </pic:nvPicPr>
                  <pic:blipFill>
                    <a:blip r:embed="rId23"/>
                    <a:stretch>
                      <a:fillRect/>
                    </a:stretch>
                  </pic:blipFill>
                  <pic:spPr>
                    <a:xfrm>
                      <a:off x="0" y="0"/>
                      <a:ext cx="3960000" cy="2970000"/>
                    </a:xfrm>
                    <a:prstGeom prst="rect"/>
                  </pic:spPr>
                </pic:pic>
              </a:graphicData>
            </a:graphic>
          </wp:inline>
        </w:drawing>
      </w:r>
    </w:p>
    <w:p>
      <w:pPr>
        <w:jc w:val="center"/>
      </w:pPr>
      <w:r>
        <w:rPr>
          <w:b/>
          <w:sz w:val="19"/>
        </w:rPr>
        <w:t>U18　艦載無人直升機（AR-2000 類）</w:t>
      </w:r>
      <w:r>
        <w:rPr>
          <w:sz w:val="19"/>
        </w:rPr>
        <w:t>：AR-2000，2025 年阿布達比防務展</w:t>
      </w:r>
    </w:p>
    <w:p>
      <w:pPr>
        <w:jc w:val="center"/>
      </w:pPr>
      <w:r>
        <w:rPr>
          <w:b w:val="0"/>
          <w:color w:val="5B6670"/>
          <w:sz w:val="16"/>
        </w:rPr>
        <w:t>圖片：Mztourist，CC BY 4.0，Wikimedia Commons https://commons.wikimedia.org/wiki/File:AVIC_AR-2000_unmanned_helicopter_at_IDEX_2025.jpg</w:t>
      </w:r>
    </w:p>
    <w:p>
      <w:pPr>
        <w:jc w:val="center"/>
      </w:pPr>
      <w:r>
        <w:drawing>
          <wp:inline xmlns:a="http://schemas.openxmlformats.org/drawingml/2006/main" xmlns:pic="http://schemas.openxmlformats.org/drawingml/2006/picture">
            <wp:extent cx="3960000" cy="1592250"/>
            <wp:docPr id="16" name="Picture 16"/>
            <wp:cNvGraphicFramePr>
              <a:graphicFrameLocks noChangeAspect="1"/>
            </wp:cNvGraphicFramePr>
            <a:graphic>
              <a:graphicData uri="http://schemas.openxmlformats.org/drawingml/2006/picture">
                <pic:pic>
                  <pic:nvPicPr>
                    <pic:cNvPr id="0" name="U18-2.jpg"/>
                    <pic:cNvPicPr/>
                  </pic:nvPicPr>
                  <pic:blipFill>
                    <a:blip r:embed="rId24"/>
                    <a:stretch>
                      <a:fillRect/>
                    </a:stretch>
                  </pic:blipFill>
                  <pic:spPr>
                    <a:xfrm>
                      <a:off x="0" y="0"/>
                      <a:ext cx="3960000" cy="1592250"/>
                    </a:xfrm>
                    <a:prstGeom prst="rect"/>
                  </pic:spPr>
                </pic:pic>
              </a:graphicData>
            </a:graphic>
          </wp:inline>
        </w:drawing>
      </w:r>
    </w:p>
    <w:p>
      <w:pPr>
        <w:jc w:val="center"/>
      </w:pPr>
      <w:r>
        <w:rPr>
          <w:b/>
          <w:sz w:val="19"/>
        </w:rPr>
        <w:t>U18　艦載無人直升機（AR-2000 類）</w:t>
      </w:r>
      <w:r>
        <w:rPr>
          <w:sz w:val="19"/>
        </w:rPr>
        <w:t>：2025 年北京閱兵受閱之無人直升機</w:t>
      </w:r>
    </w:p>
    <w:p>
      <w:pPr>
        <w:jc w:val="center"/>
      </w:pPr>
      <w:r>
        <w:rPr>
          <w:b w:val="0"/>
          <w:color w:val="5B6670"/>
          <w:sz w:val="16"/>
        </w:rPr>
        <w:t>圖片：中国新闻社，CC BY 4.0，Wikimedia Commons https://commons.wikimedia.org/wiki/File:Unmanned_Helicopter_2025_V-J_Parade_CNS.png</w:t>
      </w:r>
    </w:p>
    <w:p>
      <w:pPr>
        <w:jc w:val="center"/>
      </w:pPr>
      <w:r>
        <w:drawing>
          <wp:inline xmlns:a="http://schemas.openxmlformats.org/drawingml/2006/main" xmlns:pic="http://schemas.openxmlformats.org/drawingml/2006/picture">
            <wp:extent cx="3960000" cy="1955250"/>
            <wp:docPr id="17" name="Picture 17"/>
            <wp:cNvGraphicFramePr>
              <a:graphicFrameLocks noChangeAspect="1"/>
            </wp:cNvGraphicFramePr>
            <a:graphic>
              <a:graphicData uri="http://schemas.openxmlformats.org/drawingml/2006/picture">
                <pic:pic>
                  <pic:nvPicPr>
                    <pic:cNvPr id="0" name="U20-1.jpg"/>
                    <pic:cNvPicPr/>
                  </pic:nvPicPr>
                  <pic:blipFill>
                    <a:blip r:embed="rId25"/>
                    <a:stretch>
                      <a:fillRect/>
                    </a:stretch>
                  </pic:blipFill>
                  <pic:spPr>
                    <a:xfrm>
                      <a:off x="0" y="0"/>
                      <a:ext cx="3960000" cy="1955250"/>
                    </a:xfrm>
                    <a:prstGeom prst="rect"/>
                  </pic:spPr>
                </pic:pic>
              </a:graphicData>
            </a:graphic>
          </wp:inline>
        </w:drawing>
      </w:r>
    </w:p>
    <w:p>
      <w:pPr>
        <w:jc w:val="center"/>
      </w:pPr>
      <w:r>
        <w:rPr>
          <w:b/>
          <w:sz w:val="19"/>
        </w:rPr>
        <w:t>U20　076 型兩棲攻擊艦「四川艦」</w:t>
      </w:r>
      <w:r>
        <w:rPr>
          <w:sz w:val="19"/>
        </w:rPr>
        <w:t>：2024-12 下水時</w:t>
      </w:r>
    </w:p>
    <w:p>
      <w:pPr>
        <w:jc w:val="center"/>
      </w:pPr>
      <w:r>
        <w:rPr>
          <w:b w:val="0"/>
          <w:color w:val="5B6670"/>
          <w:sz w:val="16"/>
        </w:rPr>
        <w:t>圖片：中国新闻社，CC BY 4.0，Wikimedia Commons https://commons.wikimedia.org/wiki/File:LHD_Sichuan.jpg</w:t>
      </w:r>
    </w:p>
    <w:p>
      <w:pPr>
        <w:jc w:val="center"/>
      </w:pPr>
      <w:r>
        <w:drawing>
          <wp:inline xmlns:a="http://schemas.openxmlformats.org/drawingml/2006/main" xmlns:pic="http://schemas.openxmlformats.org/drawingml/2006/picture">
            <wp:extent cx="3960000" cy="2590500"/>
            <wp:docPr id="18" name="Picture 18"/>
            <wp:cNvGraphicFramePr>
              <a:graphicFrameLocks noChangeAspect="1"/>
            </wp:cNvGraphicFramePr>
            <a:graphic>
              <a:graphicData uri="http://schemas.openxmlformats.org/drawingml/2006/picture">
                <pic:pic>
                  <pic:nvPicPr>
                    <pic:cNvPr id="0" name="G04-1.jpg"/>
                    <pic:cNvPicPr/>
                  </pic:nvPicPr>
                  <pic:blipFill>
                    <a:blip r:embed="rId26"/>
                    <a:stretch>
                      <a:fillRect/>
                    </a:stretch>
                  </pic:blipFill>
                  <pic:spPr>
                    <a:xfrm>
                      <a:off x="0" y="0"/>
                      <a:ext cx="3960000" cy="2590500"/>
                    </a:xfrm>
                    <a:prstGeom prst="rect"/>
                  </pic:spPr>
                </pic:pic>
              </a:graphicData>
            </a:graphic>
          </wp:inline>
        </w:drawing>
      </w:r>
    </w:p>
    <w:p>
      <w:pPr>
        <w:jc w:val="center"/>
      </w:pPr>
      <w:r>
        <w:rPr>
          <w:b/>
          <w:sz w:val="19"/>
        </w:rPr>
        <w:t>G04　宇樹科技與軍方關聯</w:t>
      </w:r>
      <w:r>
        <w:rPr>
          <w:sz w:val="19"/>
        </w:rPr>
        <w:t>：宇樹 Go2 民用型（羅馬尼亞山域救援隊），示意平台外觀，非解放軍裝備</w:t>
      </w:r>
    </w:p>
    <w:p>
      <w:pPr>
        <w:jc w:val="center"/>
      </w:pPr>
      <w:r>
        <w:rPr>
          <w:b w:val="0"/>
          <w:color w:val="5B6670"/>
          <w:sz w:val="16"/>
        </w:rPr>
        <w:t>圖片：HotNews Romania - Adi Iacob, Ovidiu Popica，CC BY 3.0，Wikimedia Commons https://commons.wikimedia.org/wiki/File:Unitree_Go2_of_Salvamont_side_view.jpg</w:t>
      </w:r>
    </w:p>
    <w:p>
      <w:pPr>
        <w:jc w:val="center"/>
      </w:pPr>
      <w:r>
        <w:drawing>
          <wp:inline xmlns:a="http://schemas.openxmlformats.org/drawingml/2006/main" xmlns:pic="http://schemas.openxmlformats.org/drawingml/2006/picture">
            <wp:extent cx="3960000" cy="1864500"/>
            <wp:docPr id="19" name="Picture 19"/>
            <wp:cNvGraphicFramePr>
              <a:graphicFrameLocks noChangeAspect="1"/>
            </wp:cNvGraphicFramePr>
            <a:graphic>
              <a:graphicData uri="http://schemas.openxmlformats.org/drawingml/2006/picture">
                <pic:pic>
                  <pic:nvPicPr>
                    <pic:cNvPr id="0" name="M03-1.jpg"/>
                    <pic:cNvPicPr/>
                  </pic:nvPicPr>
                  <pic:blipFill>
                    <a:blip r:embed="rId27"/>
                    <a:stretch>
                      <a:fillRect/>
                    </a:stretch>
                  </pic:blipFill>
                  <pic:spPr>
                    <a:xfrm>
                      <a:off x="0" y="0"/>
                      <a:ext cx="3960000" cy="1864500"/>
                    </a:xfrm>
                    <a:prstGeom prst="rect"/>
                  </pic:spPr>
                </pic:pic>
              </a:graphicData>
            </a:graphic>
          </wp:inline>
        </w:drawing>
      </w:r>
    </w:p>
    <w:p>
      <w:pPr>
        <w:jc w:val="center"/>
      </w:pPr>
      <w:r>
        <w:rPr>
          <w:b/>
          <w:sz w:val="19"/>
        </w:rPr>
        <w:t>M03　HSU100 大型無人潛航器</w:t>
      </w:r>
      <w:r>
        <w:rPr>
          <w:sz w:val="19"/>
        </w:rPr>
        <w:t>：2025 年北京閱兵受閱</w:t>
      </w:r>
    </w:p>
    <w:p>
      <w:pPr>
        <w:jc w:val="center"/>
      </w:pPr>
      <w:r>
        <w:rPr>
          <w:b w:val="0"/>
          <w:color w:val="5B6670"/>
          <w:sz w:val="16"/>
        </w:rPr>
        <w:t>圖片：中国新闻社，CC BY 4.0，Wikimedia Commons https://commons.wikimedia.org/wiki/File:HSU100_2025_V-J_Parade_CNS.png</w:t>
      </w:r>
    </w:p>
    <w:p>
      <w:pPr>
        <w:jc w:val="center"/>
      </w:pPr>
      <w:r>
        <w:drawing>
          <wp:inline xmlns:a="http://schemas.openxmlformats.org/drawingml/2006/main" xmlns:pic="http://schemas.openxmlformats.org/drawingml/2006/picture">
            <wp:extent cx="3960000" cy="2157375"/>
            <wp:docPr id="20" name="Picture 20"/>
            <wp:cNvGraphicFramePr>
              <a:graphicFrameLocks noChangeAspect="1"/>
            </wp:cNvGraphicFramePr>
            <a:graphic>
              <a:graphicData uri="http://schemas.openxmlformats.org/drawingml/2006/picture">
                <pic:pic>
                  <pic:nvPicPr>
                    <pic:cNvPr id="0" name="M04-1.jpg"/>
                    <pic:cNvPicPr/>
                  </pic:nvPicPr>
                  <pic:blipFill>
                    <a:blip r:embed="rId28"/>
                    <a:stretch>
                      <a:fillRect/>
                    </a:stretch>
                  </pic:blipFill>
                  <pic:spPr>
                    <a:xfrm>
                      <a:off x="0" y="0"/>
                      <a:ext cx="3960000" cy="2157375"/>
                    </a:xfrm>
                    <a:prstGeom prst="rect"/>
                  </pic:spPr>
                </pic:pic>
              </a:graphicData>
            </a:graphic>
          </wp:inline>
        </w:drawing>
      </w:r>
    </w:p>
    <w:p>
      <w:pPr>
        <w:jc w:val="center"/>
      </w:pPr>
      <w:r>
        <w:rPr>
          <w:b/>
          <w:sz w:val="19"/>
        </w:rPr>
        <w:t>M04　AJX002 超大型無人潛航器</w:t>
      </w:r>
      <w:r>
        <w:rPr>
          <w:sz w:val="19"/>
        </w:rPr>
        <w:t>：2025 年北京閱兵受閱</w:t>
      </w:r>
    </w:p>
    <w:p>
      <w:pPr>
        <w:jc w:val="center"/>
      </w:pPr>
      <w:r>
        <w:rPr>
          <w:b w:val="0"/>
          <w:color w:val="5B6670"/>
          <w:sz w:val="16"/>
        </w:rPr>
        <w:t>圖片：中国新闻社，CC BY 4.0，Wikimedia Commons https://commons.wikimedia.org/wiki/File:AJX002_2025_V-J_Parade_CNS.png</w:t>
      </w:r>
    </w:p>
    <w:p>
      <w:pPr>
        <w:jc w:val="center"/>
      </w:pPr>
      <w:r>
        <w:drawing>
          <wp:inline xmlns:a="http://schemas.openxmlformats.org/drawingml/2006/main" xmlns:pic="http://schemas.openxmlformats.org/drawingml/2006/picture">
            <wp:extent cx="3960000" cy="2252250"/>
            <wp:docPr id="21" name="Picture 21"/>
            <wp:cNvGraphicFramePr>
              <a:graphicFrameLocks noChangeAspect="1"/>
            </wp:cNvGraphicFramePr>
            <a:graphic>
              <a:graphicData uri="http://schemas.openxmlformats.org/drawingml/2006/picture">
                <pic:pic>
                  <pic:nvPicPr>
                    <pic:cNvPr id="0" name="C01-1.jpg"/>
                    <pic:cNvPicPr/>
                  </pic:nvPicPr>
                  <pic:blipFill>
                    <a:blip r:embed="rId29"/>
                    <a:stretch>
                      <a:fillRect/>
                    </a:stretch>
                  </pic:blipFill>
                  <pic:spPr>
                    <a:xfrm>
                      <a:off x="0" y="0"/>
                      <a:ext cx="3960000" cy="2252250"/>
                    </a:xfrm>
                    <a:prstGeom prst="rect"/>
                  </pic:spPr>
                </pic:pic>
              </a:graphicData>
            </a:graphic>
          </wp:inline>
        </w:drawing>
      </w:r>
    </w:p>
    <w:p>
      <w:pPr>
        <w:jc w:val="center"/>
      </w:pPr>
      <w:r>
        <w:rPr>
          <w:b/>
          <w:sz w:val="19"/>
        </w:rPr>
        <w:t>C01　LY-1 高能雷射武器</w:t>
      </w:r>
      <w:r>
        <w:rPr>
          <w:sz w:val="19"/>
        </w:rPr>
        <w:t>：2025 年北京閱兵受閱</w:t>
      </w:r>
    </w:p>
    <w:p>
      <w:pPr>
        <w:jc w:val="center"/>
      </w:pPr>
      <w:r>
        <w:rPr>
          <w:b w:val="0"/>
          <w:color w:val="5B6670"/>
          <w:sz w:val="16"/>
        </w:rPr>
        <w:t>圖片：中国新闻社，CC BY 4.0，Wikimedia Commons https://commons.wikimedia.org/wiki/File:LY-1_2025_V-J_Parade_CNS.png</w:t>
      </w:r>
    </w:p>
    <w:p>
      <w:pPr>
        <w:jc w:val="center"/>
      </w:pPr>
      <w:r>
        <w:drawing>
          <wp:inline xmlns:a="http://schemas.openxmlformats.org/drawingml/2006/main" xmlns:pic="http://schemas.openxmlformats.org/drawingml/2006/picture">
            <wp:extent cx="3960000" cy="2058375"/>
            <wp:docPr id="22" name="Picture 22"/>
            <wp:cNvGraphicFramePr>
              <a:graphicFrameLocks noChangeAspect="1"/>
            </wp:cNvGraphicFramePr>
            <a:graphic>
              <a:graphicData uri="http://schemas.openxmlformats.org/drawingml/2006/picture">
                <pic:pic>
                  <pic:nvPicPr>
                    <pic:cNvPr id="0" name="C09-1.jpg"/>
                    <pic:cNvPicPr/>
                  </pic:nvPicPr>
                  <pic:blipFill>
                    <a:blip r:embed="rId30"/>
                    <a:stretch>
                      <a:fillRect/>
                    </a:stretch>
                  </pic:blipFill>
                  <pic:spPr>
                    <a:xfrm>
                      <a:off x="0" y="0"/>
                      <a:ext cx="3960000" cy="2058375"/>
                    </a:xfrm>
                    <a:prstGeom prst="rect"/>
                  </pic:spPr>
                </pic:pic>
              </a:graphicData>
            </a:graphic>
          </wp:inline>
        </w:drawing>
      </w:r>
    </w:p>
    <w:p>
      <w:pPr>
        <w:jc w:val="center"/>
      </w:pPr>
      <w:r>
        <w:rPr>
          <w:b/>
          <w:sz w:val="19"/>
        </w:rPr>
        <w:t>C09　閱兵反無人機方隊</w:t>
      </w:r>
      <w:r>
        <w:rPr>
          <w:sz w:val="19"/>
        </w:rPr>
        <w:t>：FK-3000，2025 年北京閱兵受閱</w:t>
      </w:r>
    </w:p>
    <w:p>
      <w:pPr>
        <w:jc w:val="center"/>
      </w:pPr>
      <w:r>
        <w:rPr>
          <w:b w:val="0"/>
          <w:color w:val="5B6670"/>
          <w:sz w:val="16"/>
        </w:rPr>
        <w:t>圖片：China News Service，CC BY 4.0，Wikimedia Commons https://commons.wikimedia.org/wiki/File:FK3000_2025_V-J_Parade_CNS.png</w:t>
      </w:r>
    </w:p>
    <w:p>
      <w:pPr>
        <w:jc w:val="center"/>
      </w:pPr>
      <w:r>
        <w:drawing>
          <wp:inline xmlns:a="http://schemas.openxmlformats.org/drawingml/2006/main" xmlns:pic="http://schemas.openxmlformats.org/drawingml/2006/picture">
            <wp:extent cx="3960000" cy="2293500"/>
            <wp:docPr id="23" name="Picture 23"/>
            <wp:cNvGraphicFramePr>
              <a:graphicFrameLocks noChangeAspect="1"/>
            </wp:cNvGraphicFramePr>
            <a:graphic>
              <a:graphicData uri="http://schemas.openxmlformats.org/drawingml/2006/picture">
                <pic:pic>
                  <pic:nvPicPr>
                    <pic:cNvPr id="0" name="C10-1.jpg"/>
                    <pic:cNvPicPr/>
                  </pic:nvPicPr>
                  <pic:blipFill>
                    <a:blip r:embed="rId31"/>
                    <a:stretch>
                      <a:fillRect/>
                    </a:stretch>
                  </pic:blipFill>
                  <pic:spPr>
                    <a:xfrm>
                      <a:off x="0" y="0"/>
                      <a:ext cx="3960000" cy="2293500"/>
                    </a:xfrm>
                    <a:prstGeom prst="rect"/>
                  </pic:spPr>
                </pic:pic>
              </a:graphicData>
            </a:graphic>
          </wp:inline>
        </w:drawing>
      </w:r>
    </w:p>
    <w:p>
      <w:pPr>
        <w:jc w:val="center"/>
      </w:pPr>
      <w:r>
        <w:rPr>
          <w:b/>
          <w:sz w:val="19"/>
        </w:rPr>
        <w:t>C10　625 型彈砲合一防空系統</w:t>
      </w:r>
      <w:r>
        <w:rPr>
          <w:sz w:val="19"/>
        </w:rPr>
        <w:t>：2025 年北京閱兵受閱</w:t>
      </w:r>
    </w:p>
    <w:p>
      <w:pPr>
        <w:jc w:val="center"/>
      </w:pPr>
      <w:r>
        <w:rPr>
          <w:b w:val="0"/>
          <w:color w:val="5B6670"/>
          <w:sz w:val="16"/>
        </w:rPr>
        <w:t>圖片：China News Service，CC BY 4.0，Wikimedia Commons https://commons.wikimedia.org/wiki/File:PLB625_2025_V-J_Parade_CNS.png</w:t>
      </w:r>
    </w:p>
    <w:p>
      <w:pPr>
        <w:jc w:val="center"/>
      </w:pPr>
      <w:r>
        <w:drawing>
          <wp:inline xmlns:a="http://schemas.openxmlformats.org/drawingml/2006/main" xmlns:pic="http://schemas.openxmlformats.org/drawingml/2006/picture">
            <wp:extent cx="3960000" cy="2640000"/>
            <wp:docPr id="24" name="Picture 24"/>
            <wp:cNvGraphicFramePr>
              <a:graphicFrameLocks noChangeAspect="1"/>
            </wp:cNvGraphicFramePr>
            <a:graphic>
              <a:graphicData uri="http://schemas.openxmlformats.org/drawingml/2006/picture">
                <pic:pic>
                  <pic:nvPicPr>
                    <pic:cNvPr id="0" name="C12-1.jpg"/>
                    <pic:cNvPicPr/>
                  </pic:nvPicPr>
                  <pic:blipFill>
                    <a:blip r:embed="rId32"/>
                    <a:stretch>
                      <a:fillRect/>
                    </a:stretch>
                  </pic:blipFill>
                  <pic:spPr>
                    <a:xfrm>
                      <a:off x="0" y="0"/>
                      <a:ext cx="3960000" cy="2640000"/>
                    </a:xfrm>
                    <a:prstGeom prst="rect"/>
                  </pic:spPr>
                </pic:pic>
              </a:graphicData>
            </a:graphic>
          </wp:inline>
        </w:drawing>
      </w:r>
    </w:p>
    <w:p>
      <w:pPr>
        <w:jc w:val="center"/>
      </w:pPr>
      <w:r>
        <w:rPr>
          <w:b/>
          <w:sz w:val="19"/>
        </w:rPr>
        <w:t>C12　電子對抗裝備（閱兵）</w:t>
      </w:r>
      <w:r>
        <w:rPr>
          <w:sz w:val="19"/>
        </w:rPr>
        <w:t>：殲-16D 電戰機（同型機），中華民國國防部提供</w:t>
      </w:r>
    </w:p>
    <w:p>
      <w:pPr>
        <w:jc w:val="center"/>
      </w:pPr>
      <w:r>
        <w:rPr>
          <w:b w:val="0"/>
          <w:color w:val="5B6670"/>
          <w:sz w:val="16"/>
        </w:rPr>
        <w:t>圖片：中華民國國防部，姓名標示（Attribution），Wikimedia Commons https://commons.wikimedia.org/wiki/File:Shenyang_J-16D.jpg</w:t>
      </w:r>
    </w:p>
    <w:p>
      <w:pPr>
        <w:jc w:val="center"/>
      </w:pPr>
      <w:r>
        <w:drawing>
          <wp:inline xmlns:a="http://schemas.openxmlformats.org/drawingml/2006/main" xmlns:pic="http://schemas.openxmlformats.org/drawingml/2006/picture">
            <wp:extent cx="3960000" cy="2178000"/>
            <wp:docPr id="25" name="Picture 25"/>
            <wp:cNvGraphicFramePr>
              <a:graphicFrameLocks noChangeAspect="1"/>
            </wp:cNvGraphicFramePr>
            <a:graphic>
              <a:graphicData uri="http://schemas.openxmlformats.org/drawingml/2006/picture">
                <pic:pic>
                  <pic:nvPicPr>
                    <pic:cNvPr id="0" name="H01-1.jpg"/>
                    <pic:cNvPicPr/>
                  </pic:nvPicPr>
                  <pic:blipFill>
                    <a:blip r:embed="rId33"/>
                    <a:stretch>
                      <a:fillRect/>
                    </a:stretch>
                  </pic:blipFill>
                  <pic:spPr>
                    <a:xfrm>
                      <a:off x="0" y="0"/>
                      <a:ext cx="3960000" cy="2178000"/>
                    </a:xfrm>
                    <a:prstGeom prst="rect"/>
                  </pic:spPr>
                </pic:pic>
              </a:graphicData>
            </a:graphic>
          </wp:inline>
        </w:drawing>
      </w:r>
    </w:p>
    <w:p>
      <w:pPr>
        <w:jc w:val="center"/>
      </w:pPr>
      <w:r>
        <w:rPr>
          <w:b/>
          <w:sz w:val="19"/>
        </w:rPr>
        <w:t>H01　前衛（QW）系列便攜防空飛彈</w:t>
      </w:r>
      <w:r>
        <w:rPr>
          <w:sz w:val="19"/>
        </w:rPr>
        <w:t>：前衛-2 外銷型（孟加拉陸軍），示意外觀</w:t>
      </w:r>
    </w:p>
    <w:p>
      <w:pPr>
        <w:jc w:val="center"/>
      </w:pPr>
      <w:r>
        <w:rPr>
          <w:b w:val="0"/>
          <w:color w:val="5B6670"/>
          <w:sz w:val="16"/>
        </w:rPr>
        <w:t>圖片：Nafis Fuad Ayon，CC BY-SA 2.0，Wikimedia Commons https://commons.wikimedia.org/wiki/File:QW-2_MANPADS_of_Bangladesh_Army.jpg</w:t>
      </w:r>
    </w:p>
    <w:p>
      <w:pPr>
        <w:jc w:val="center"/>
      </w:pPr>
      <w:r>
        <w:drawing>
          <wp:inline xmlns:a="http://schemas.openxmlformats.org/drawingml/2006/main" xmlns:pic="http://schemas.openxmlformats.org/drawingml/2006/picture">
            <wp:extent cx="3960000" cy="2640000"/>
            <wp:docPr id="26" name="Picture 26"/>
            <wp:cNvGraphicFramePr>
              <a:graphicFrameLocks noChangeAspect="1"/>
            </wp:cNvGraphicFramePr>
            <a:graphic>
              <a:graphicData uri="http://schemas.openxmlformats.org/drawingml/2006/picture">
                <pic:pic>
                  <pic:nvPicPr>
                    <pic:cNvPr id="0" name="H05-1.jpg"/>
                    <pic:cNvPicPr/>
                  </pic:nvPicPr>
                  <pic:blipFill>
                    <a:blip r:embed="rId34"/>
                    <a:stretch>
                      <a:fillRect/>
                    </a:stretch>
                  </pic:blipFill>
                  <pic:spPr>
                    <a:xfrm>
                      <a:off x="0" y="0"/>
                      <a:ext cx="3960000" cy="2640000"/>
                    </a:xfrm>
                    <a:prstGeom prst="rect"/>
                  </pic:spPr>
                </pic:pic>
              </a:graphicData>
            </a:graphic>
          </wp:inline>
        </w:drawing>
      </w:r>
    </w:p>
    <w:p>
      <w:pPr>
        <w:jc w:val="center"/>
      </w:pPr>
      <w:r>
        <w:rPr>
          <w:b/>
          <w:sz w:val="19"/>
        </w:rPr>
        <w:t>H05　紅旗-11 彈砲結合防空系統</w:t>
      </w:r>
      <w:r>
        <w:rPr>
          <w:sz w:val="19"/>
        </w:rPr>
        <w:t>：2024 年珠海航展展示</w:t>
      </w:r>
    </w:p>
    <w:p>
      <w:pPr>
        <w:jc w:val="center"/>
      </w:pPr>
      <w:r>
        <w:rPr>
          <w:b w:val="0"/>
          <w:color w:val="5B6670"/>
          <w:sz w:val="16"/>
        </w:rPr>
        <w:t>圖片：Z3144228，CC0，Wikimedia Commons https://commons.wikimedia.org/wiki/File:HQ-11_in_Zhuhai_airshow_2024.jpg</w:t>
      </w:r>
    </w:p>
    <w:p>
      <w:pPr>
        <w:pStyle w:val="Heading1"/>
      </w:pPr>
      <w:r>
        <w:t>附錄二　參考資料</w:t>
      </w:r>
    </w:p>
    <w:p>
      <w:r>
        <w:rPr>
          <w:b w:val="0"/>
          <w:sz w:val="18"/>
        </w:rPr>
        <w:t>[1] Wikipedia, “2025 China Victory Day Parade”（閱兵受閱裝備清單）</w:t>
      </w:r>
      <w:r>
        <w:rPr>
          <w:color w:val="1D5596"/>
          <w:sz w:val="16"/>
        </w:rPr>
        <w:t xml:space="preserve"> https://en.wikipedia.org/wiki/2025_China_Victory_Day_Parade</w:t>
      </w:r>
    </w:p>
    <w:p>
      <w:r>
        <w:rPr>
          <w:b w:val="0"/>
          <w:sz w:val="18"/>
        </w:rPr>
        <w:t>[2] The War Zone, “China’s Imposing LY-1 High-Power Laser Weapon Unveiled At Huge Military Parade,” 2025-09</w:t>
      </w:r>
      <w:r>
        <w:rPr>
          <w:color w:val="1D5596"/>
          <w:sz w:val="16"/>
        </w:rPr>
        <w:t xml:space="preserve"> https://www.twz.com/news-features/chinas-imposing-ly-1-high-power-laser-weapon-unveiled-at-huge-military-parade</w:t>
      </w:r>
    </w:p>
    <w:p>
      <w:r>
        <w:rPr>
          <w:b w:val="0"/>
          <w:sz w:val="18"/>
        </w:rPr>
        <w:t>[3] Unmanned Airspace, “China’s new integrated direct-energy C-UAV capabilities go on display,” 2025-09</w:t>
      </w:r>
      <w:r>
        <w:rPr>
          <w:color w:val="1D5596"/>
          <w:sz w:val="16"/>
        </w:rPr>
        <w:t xml:space="preserve"> https://www.unmannedairspace.info/counter-uas-systems-and-policies/chinas-new-integrated-direct-energy-c-uav-capabilities-go-on-display/</w:t>
      </w:r>
    </w:p>
    <w:p>
      <w:r>
        <w:rPr>
          <w:b w:val="0"/>
          <w:sz w:val="18"/>
        </w:rPr>
        <w:t>[4] 環球時報（Global Times）, “Tank and artillery, unmanned ship and underwater vehicles, high-energy weapons, hypersonic missiles shine at parade,” 2025-09</w:t>
      </w:r>
      <w:r>
        <w:rPr>
          <w:color w:val="1D5596"/>
          <w:sz w:val="16"/>
        </w:rPr>
        <w:t xml:space="preserve"> https://www.globaltimes.cn/page/202509/1342575.shtml</w:t>
      </w:r>
    </w:p>
    <w:p>
      <w:r>
        <w:rPr>
          <w:b w:val="0"/>
          <w:sz w:val="18"/>
        </w:rPr>
        <w:t>[5] Naval News, “Chinese Military Parade Highlights Naval Drones And Missiles,” 2025-09</w:t>
      </w:r>
      <w:r>
        <w:rPr>
          <w:color w:val="1D5596"/>
          <w:sz w:val="16"/>
        </w:rPr>
        <w:t xml:space="preserve"> https://www.navalnews.com/naval-news/2025/09/chinese-military-parade-highlights-naval-drones-and-missiles/</w:t>
      </w:r>
    </w:p>
    <w:p>
      <w:r>
        <w:rPr>
          <w:b w:val="0"/>
          <w:sz w:val="18"/>
        </w:rPr>
        <w:t>[6] Wikipedia, “Hongdu GJ-11”</w:t>
      </w:r>
      <w:r>
        <w:rPr>
          <w:color w:val="1D5596"/>
          <w:sz w:val="16"/>
        </w:rPr>
        <w:t xml:space="preserve"> https://en.wikipedia.org/wiki/Hongdu_GJ-11</w:t>
      </w:r>
    </w:p>
    <w:p>
      <w:r>
        <w:rPr>
          <w:b w:val="0"/>
          <w:sz w:val="18"/>
        </w:rPr>
        <w:t>[7] Janes, “China deploys UAVs near Taiwan, Japan”</w:t>
      </w:r>
      <w:r>
        <w:rPr>
          <w:color w:val="1D5596"/>
          <w:sz w:val="16"/>
        </w:rPr>
        <w:t xml:space="preserve"> https://www.janes.com/defence-intelligence-insights/defence-news/defence/china-deploys-uavs-near-taiwan-japan</w:t>
      </w:r>
    </w:p>
    <w:p>
      <w:r>
        <w:rPr>
          <w:b w:val="0"/>
          <w:sz w:val="18"/>
        </w:rPr>
        <w:t>[8] Janes, “China fields EW-equipped BZK-005 UAV variants for long-range ELINT operations”</w:t>
      </w:r>
      <w:r>
        <w:rPr>
          <w:color w:val="1D5596"/>
          <w:sz w:val="16"/>
        </w:rPr>
        <w:t xml:space="preserve"> https://www.janes.com/defence-intelligence-insights/defence-news/air/china-fields-ew-equipped-bzk-005-uav-variants-for-long-range-elint-operations</w:t>
      </w:r>
    </w:p>
    <w:p>
      <w:r>
        <w:rPr>
          <w:b w:val="0"/>
          <w:sz w:val="18"/>
        </w:rPr>
        <w:t>[9] 中央社，〈國防部：共軍BZK-005偵察型無人機 擾台西南ADIZ〉，2022-09-09</w:t>
      </w:r>
      <w:r>
        <w:rPr>
          <w:color w:val="1D5596"/>
          <w:sz w:val="16"/>
        </w:rPr>
        <w:t xml:space="preserve"> https://www.cna.com.tw/news/aipl/202209090212.aspx</w:t>
      </w:r>
    </w:p>
    <w:p>
      <w:r>
        <w:rPr>
          <w:b w:val="0"/>
          <w:sz w:val="18"/>
        </w:rPr>
        <w:t>[10] The Defense Post, “Chinese ‘Scorpion’ Combat Drone Circles Taiwan,” 2023-04-28</w:t>
      </w:r>
      <w:r>
        <w:rPr>
          <w:color w:val="1D5596"/>
          <w:sz w:val="16"/>
        </w:rPr>
        <w:t xml:space="preserve"> https://www.thedefensepost.com/2023/04/28/chinese-drone-circles-taiwan</w:t>
      </w:r>
    </w:p>
    <w:p>
      <w:r>
        <w:rPr>
          <w:b w:val="0"/>
          <w:sz w:val="18"/>
        </w:rPr>
        <w:t>[11] The War Zone, “Japanese Fighters Intercept China’s High-Flying WZ-7 Drone For First Time,” 2023-01</w:t>
      </w:r>
      <w:r>
        <w:rPr>
          <w:color w:val="1D5596"/>
          <w:sz w:val="16"/>
        </w:rPr>
        <w:t xml:space="preserve"> https://www.twz.com/japanese-fighters-intercept-chinas-high-flying-wz-7-drone-for-first-time</w:t>
      </w:r>
    </w:p>
    <w:p>
      <w:r>
        <w:rPr>
          <w:b w:val="0"/>
          <w:sz w:val="18"/>
        </w:rPr>
        <w:t>[12] Wikipedia, “AVIC WZ-8”（含 2023 年外洩美國 NGA/NASIC 報告內容）</w:t>
      </w:r>
      <w:r>
        <w:rPr>
          <w:color w:val="1D5596"/>
          <w:sz w:val="16"/>
        </w:rPr>
        <w:t xml:space="preserve"> https://en.wikipedia.org/wiki/AVIC_WZ-8</w:t>
      </w:r>
    </w:p>
    <w:p>
      <w:r>
        <w:rPr>
          <w:b w:val="0"/>
          <w:sz w:val="18"/>
        </w:rPr>
        <w:t>[13] Janes, “Wing Loong II UAV recorded in Taiwan ADIZ for first time,” 2023-10</w:t>
      </w:r>
      <w:r>
        <w:rPr>
          <w:color w:val="1D5596"/>
          <w:sz w:val="16"/>
        </w:rPr>
        <w:t xml:space="preserve"> https://www.janes.com/osint-insights/defence-news/defence/wing-loong-ii-uav-recorded-in-taiwan-adiz-for-first-time</w:t>
      </w:r>
    </w:p>
    <w:p>
      <w:r>
        <w:rPr>
          <w:b w:val="0"/>
          <w:sz w:val="18"/>
        </w:rPr>
        <w:t>[14] The War Zone, “China’s High-Flying Swarm Mothership Drone Has Flown,” 2025-12-11</w:t>
      </w:r>
      <w:r>
        <w:rPr>
          <w:color w:val="1D5596"/>
          <w:sz w:val="16"/>
        </w:rPr>
        <w:t xml:space="preserve"> https://www.twz.com/air/chinas-high-flying-swarm-mothership-drone-has-flown</w:t>
      </w:r>
    </w:p>
    <w:p>
      <w:r>
        <w:rPr>
          <w:b w:val="0"/>
          <w:sz w:val="18"/>
        </w:rPr>
        <w:t>[15] CNA（美國海軍分析中心）, Timothy Ditter, “China Readies Drone Swarms for Future War,” 2025-09-24</w:t>
      </w:r>
      <w:r>
        <w:rPr>
          <w:color w:val="1D5596"/>
          <w:sz w:val="16"/>
        </w:rPr>
        <w:t xml:space="preserve"> https://www.cna.org/our-media/indepth/2025/09/china-readies-drone-swarms-for-future-war</w:t>
      </w:r>
    </w:p>
    <w:p>
      <w:r>
        <w:rPr>
          <w:b w:val="0"/>
          <w:sz w:val="18"/>
        </w:rPr>
        <w:t>[16] The Defense Post, “China unveils loyal wingman drone …”, 2024-12-16</w:t>
      </w:r>
      <w:r>
        <w:rPr>
          <w:color w:val="1D5596"/>
          <w:sz w:val="16"/>
        </w:rPr>
        <w:t xml:space="preserve"> https://thedefensepost.com/2024/12/16/china-loyal-wingman-us</w:t>
      </w:r>
    </w:p>
    <w:p>
      <w:r>
        <w:rPr>
          <w:b w:val="0"/>
          <w:sz w:val="18"/>
        </w:rPr>
        <w:t>[17] The War Zone, “China’s Stealthy CH-7 Flying Wing Drone Has Flown,” 2025-12</w:t>
      </w:r>
      <w:r>
        <w:rPr>
          <w:color w:val="1D5596"/>
          <w:sz w:val="16"/>
        </w:rPr>
        <w:t xml:space="preserve"> https://www.twz.com/air/chinas-stealthy-ch-7-long-endurance-drone-is-now-flying</w:t>
      </w:r>
    </w:p>
    <w:p>
      <w:r>
        <w:rPr>
          <w:b w:val="0"/>
          <w:sz w:val="18"/>
        </w:rPr>
        <w:t>[18] China Global South Project, “China Stations Jets-Turned-Drones at Bases Near Taiwan Strait, Report Says,” 2026-03-27（引 Mitchell Institute〈China Airpower Tracker〉）</w:t>
      </w:r>
      <w:r>
        <w:rPr>
          <w:color w:val="1D5596"/>
          <w:sz w:val="16"/>
        </w:rPr>
        <w:t xml:space="preserve"> https://chinaglobalsouth.com/2026/03/27/china-jet-drones-taiwan-strait-pla-air-defense-strategy/</w:t>
      </w:r>
    </w:p>
    <w:p>
      <w:r>
        <w:rPr>
          <w:b w:val="0"/>
          <w:sz w:val="18"/>
        </w:rPr>
        <w:t>[19] Wikipedia, “Feilong (loitering munition)”</w:t>
      </w:r>
      <w:r>
        <w:rPr>
          <w:color w:val="1D5596"/>
          <w:sz w:val="16"/>
        </w:rPr>
        <w:t xml:space="preserve"> https://en.wikipedia.org/wiki/Feilong_(loitering_munition)</w:t>
      </w:r>
    </w:p>
    <w:p>
      <w:r>
        <w:rPr>
          <w:b w:val="0"/>
          <w:sz w:val="18"/>
        </w:rPr>
        <w:t>[20] Army Recognition, “China tests ASN-301 anti-radar drone raising new threats for U.S. and allied forces,” 2025-10-27</w:t>
      </w:r>
      <w:r>
        <w:rPr>
          <w:color w:val="1D5596"/>
          <w:sz w:val="16"/>
        </w:rPr>
        <w:t xml:space="preserve"> https://www.armyrecognition.com/archives/archives-land-defense/defense-news-army-2025/china-tests-asn-301-anti-radar-drone-raising-new-threats-for-u-s-and-allied-forces</w:t>
      </w:r>
    </w:p>
    <w:p>
      <w:r>
        <w:rPr>
          <w:b w:val="0"/>
          <w:sz w:val="18"/>
        </w:rPr>
        <w:t>[21] Janes, “China conducts vehicle-launched loitering munition live-fire exercise,” 2025-10</w:t>
      </w:r>
      <w:r>
        <w:rPr>
          <w:color w:val="1D5596"/>
          <w:sz w:val="16"/>
        </w:rPr>
        <w:t xml:space="preserve"> https://www.janes.com/defence-intelligence-insights/defence-news/defence/china-conducts-vehicle-launched-loitering-munition-live-fire-exercise</w:t>
      </w:r>
    </w:p>
    <w:p>
      <w:r>
        <w:rPr>
          <w:b w:val="0"/>
          <w:sz w:val="18"/>
        </w:rPr>
        <w:t>[22] The War Zone, “Chinese Soldiers Train To Fend Off FPV Drones,” 2024-05-20</w:t>
      </w:r>
      <w:r>
        <w:rPr>
          <w:color w:val="1D5596"/>
          <w:sz w:val="16"/>
        </w:rPr>
        <w:t xml:space="preserve"> https://www.twz.com/news-features/chinese-soldiers-train-to-fend-off-fpv-drones</w:t>
      </w:r>
    </w:p>
    <w:p>
      <w:r>
        <w:rPr>
          <w:b w:val="0"/>
          <w:sz w:val="18"/>
        </w:rPr>
        <w:t>[23] Army Technology, “China conducts plateau flight test of unmanned helicopter,” 2020-09-29</w:t>
      </w:r>
      <w:r>
        <w:rPr>
          <w:color w:val="1D5596"/>
          <w:sz w:val="16"/>
        </w:rPr>
        <w:t xml:space="preserve"> https://army-technology.com/news/china-plateau-flight-test-unmanned-helicopter</w:t>
      </w:r>
    </w:p>
    <w:p>
      <w:r>
        <w:rPr>
          <w:b w:val="0"/>
          <w:sz w:val="18"/>
        </w:rPr>
        <w:t>[24] South China Morning Post, “China’s Type 076 amphibious assault ship Sichuan in final tests …”, 2026-07-29</w:t>
      </w:r>
      <w:r>
        <w:rPr>
          <w:color w:val="1D5596"/>
          <w:sz w:val="16"/>
        </w:rPr>
        <w:t xml:space="preserve"> https://www.scmp.com/news/china/military/article/3362271/chinas-type-076-amphibious-assault-ship-sichuan-final-tests-drone-catapult</w:t>
      </w:r>
    </w:p>
    <w:p>
      <w:r>
        <w:rPr>
          <w:b w:val="0"/>
          <w:sz w:val="18"/>
        </w:rPr>
        <w:t>[25] Wikipedia, “JARI USV”</w:t>
      </w:r>
      <w:r>
        <w:rPr>
          <w:color w:val="1D5596"/>
          <w:sz w:val="16"/>
        </w:rPr>
        <w:t xml:space="preserve"> https://en.wikipedia.org/wiki/JARI_USV</w:t>
      </w:r>
    </w:p>
    <w:p>
      <w:r>
        <w:rPr>
          <w:b w:val="0"/>
          <w:sz w:val="18"/>
        </w:rPr>
        <w:t>[26] South China Morning Post, “PLA sends drone into airspace near Taiwan-held Pratas Island in South China Sea,” 2026-01-18</w:t>
      </w:r>
      <w:r>
        <w:rPr>
          <w:color w:val="1D5596"/>
          <w:sz w:val="16"/>
        </w:rPr>
        <w:t xml:space="preserve"> https://www.scmp.com/news/china/military/article/3340297/pla-sends-drone-airspace-near-taiwan-held-pratas-island-south-china-sea</w:t>
      </w:r>
    </w:p>
    <w:p>
      <w:r>
        <w:rPr>
          <w:b w:val="0"/>
          <w:sz w:val="18"/>
        </w:rPr>
        <w:t>[27] Wikipedia, “Justice Mission 2025”（正義使命-2025 演習）</w:t>
      </w:r>
      <w:r>
        <w:rPr>
          <w:color w:val="1D5596"/>
          <w:sz w:val="16"/>
        </w:rPr>
        <w:t xml:space="preserve"> https://en.wikipedia.org/wiki/Justice_Mission_2025</w:t>
      </w:r>
    </w:p>
    <w:p>
      <w:r>
        <w:rPr>
          <w:b w:val="0"/>
          <w:sz w:val="18"/>
        </w:rPr>
        <w:t>[28] Radio Free Asia, “Taiwan threatens to shoot down Chinese drones following further incursions,” 2022-08-30</w:t>
      </w:r>
      <w:r>
        <w:rPr>
          <w:color w:val="1D5596"/>
          <w:sz w:val="16"/>
        </w:rPr>
        <w:t xml:space="preserve"> https://www.rfa.org/english/news/china/taiwan-threatens-to-shoot-down-drones-08302022025101.html</w:t>
      </w:r>
    </w:p>
    <w:p>
      <w:r>
        <w:rPr>
          <w:b w:val="0"/>
          <w:sz w:val="18"/>
        </w:rPr>
        <w:t>[29] Army Recognition, “Chinese military drones double up against Taiwan …”, 2024-08</w:t>
      </w:r>
      <w:r>
        <w:rPr>
          <w:color w:val="1D5596"/>
          <w:sz w:val="16"/>
        </w:rPr>
        <w:t xml:space="preserve"> https://www.armyrecognition.com/archives/archives-aerospace-defense/2024/chinese-military-drones-double-up-against-taiwan-while-placing-troops-near-taiwans-strait</w:t>
      </w:r>
    </w:p>
    <w:p>
      <w:r>
        <w:rPr>
          <w:b w:val="0"/>
          <w:sz w:val="18"/>
        </w:rPr>
        <w:t>[30] Army Recognition, “Chinese army demonstrates machine gun-equipped robotic dogs in joint exercise with Cambodia,” 2024</w:t>
      </w:r>
      <w:r>
        <w:rPr>
          <w:color w:val="1D5596"/>
          <w:sz w:val="16"/>
        </w:rPr>
        <w:t xml:space="preserve"> https://www.armyrecognition.com/archives/archives-land-defense/land-defense-2024/chinese-army-demonstrates-machine-gun-equipped-robotic-dogs-in-joint-exercise-with-cambodia</w:t>
      </w:r>
    </w:p>
    <w:p>
      <w:r>
        <w:rPr>
          <w:b w:val="0"/>
          <w:sz w:val="18"/>
        </w:rPr>
        <w:t>[31] Militär Aktuell, “Beijing’s pack of wolves: armed robot dogs as the spearhead of the People’s Liberation Army,” 2026-08</w:t>
      </w:r>
      <w:r>
        <w:rPr>
          <w:color w:val="1D5596"/>
          <w:sz w:val="16"/>
        </w:rPr>
        <w:t xml:space="preserve"> https://militaeraktuell.at/en/beijings-pack-of-wolves-armed-robot-dogs-as-the-spearhead-of-the-peoples-liberation-army/</w:t>
      </w:r>
    </w:p>
    <w:p>
      <w:r>
        <w:rPr>
          <w:b w:val="0"/>
          <w:sz w:val="18"/>
        </w:rPr>
        <w:t>[32] 世界日報，〈中國曝光最新無人化作戰模式 「機器狼」分工射擊畫面引熱議〉，2025-08-06</w:t>
      </w:r>
      <w:r>
        <w:rPr>
          <w:color w:val="1D5596"/>
          <w:sz w:val="16"/>
        </w:rPr>
        <w:t xml:space="preserve"> https://www.worldjournal.com/wj/amp/story/121339/8920961</w:t>
      </w:r>
    </w:p>
    <w:p>
      <w:r>
        <w:rPr>
          <w:b w:val="0"/>
          <w:sz w:val="18"/>
        </w:rPr>
        <w:t>[33] Kharon, “Unitree Robotics IPO, China PLA, robot wolf,” 2026</w:t>
      </w:r>
      <w:r>
        <w:rPr>
          <w:color w:val="1D5596"/>
          <w:sz w:val="16"/>
        </w:rPr>
        <w:t xml:space="preserve"> https://www.kharon.com/brief/unitree-robotics-ipo-china-pla-robot-wolf</w:t>
      </w:r>
    </w:p>
    <w:p>
      <w:r>
        <w:rPr>
          <w:b w:val="0"/>
          <w:sz w:val="18"/>
        </w:rPr>
        <w:t>[34] Defense One, “China’s counter-UAV efforts reveal more technological advancement,” 2025-05</w:t>
      </w:r>
      <w:r>
        <w:rPr>
          <w:color w:val="1D5596"/>
          <w:sz w:val="16"/>
        </w:rPr>
        <w:t xml:space="preserve"> https://www.defenseone.com/technology/2025/05/chinas-counter-uav-efforts-reveal-more-technological-advancement/405031</w:t>
      </w:r>
    </w:p>
    <w:p>
      <w:r>
        <w:rPr>
          <w:b w:val="0"/>
          <w:sz w:val="18"/>
        </w:rPr>
        <w:t>[35] Asia Times, “China’s Hurricane 3000 casts an electric storm in the Taiwan Strait,” 2026-01</w:t>
      </w:r>
      <w:r>
        <w:rPr>
          <w:color w:val="1D5596"/>
          <w:sz w:val="16"/>
        </w:rPr>
        <w:t xml:space="preserve"> https://asiatimes.com/2026/01/chinas-hurricane-3000-casts-an-electric-storm-in-the-taiwan-strait/</w:t>
      </w:r>
    </w:p>
    <w:p>
      <w:r>
        <w:rPr>
          <w:b w:val="0"/>
          <w:sz w:val="18"/>
        </w:rPr>
        <w:t>[36] Interesting Engineering, “New Chinese weapon uses microwave energy …”（颶風-3000），2026-01</w:t>
      </w:r>
      <w:r>
        <w:rPr>
          <w:color w:val="1D5596"/>
          <w:sz w:val="16"/>
        </w:rPr>
        <w:t xml:space="preserve"> https://interestingengineering.com/military/new-chinese-weapon-microwave-energy</w:t>
      </w:r>
    </w:p>
    <w:p>
      <w:r>
        <w:rPr>
          <w:b w:val="0"/>
          <w:sz w:val="18"/>
        </w:rPr>
        <w:t>[37] U.S. Army War College SSI, Jake Rinaldi &amp; Jake Vartanian, “Rethinking Denial: The People’s Liberation Army’s Laser Systems …”, 2025-01-14</w:t>
      </w:r>
      <w:r>
        <w:rPr>
          <w:color w:val="1D5596"/>
          <w:sz w:val="16"/>
        </w:rPr>
        <w:t xml:space="preserve"> https://ssi.armywarcollege.edu/SSI-Media/Recent-Publications/Article/4029077/rethinking-denial-the-peoples-liberation-armys-laser-systems-and-the-future-cha/</w:t>
      </w:r>
    </w:p>
    <w:p>
      <w:r>
        <w:rPr>
          <w:b w:val="0"/>
          <w:sz w:val="18"/>
        </w:rPr>
        <w:t>[38] EurAsian Times, “China shoots down suicide drones attacking its AWACS aircraft …”, 2023-10-15</w:t>
      </w:r>
      <w:r>
        <w:rPr>
          <w:color w:val="1D5596"/>
          <w:sz w:val="16"/>
        </w:rPr>
        <w:t xml:space="preserve"> https://www.eurasiantimes.com/china-shoots-down-suicide-drones-attacking-its-awacs-aircraft-as-pla-tries-replicating-ukraine-russia-war</w:t>
      </w:r>
    </w:p>
    <w:p>
      <w:r>
        <w:rPr>
          <w:b w:val="0"/>
          <w:sz w:val="18"/>
        </w:rPr>
        <w:t>[39] Defence Blog, “China shows its drone-killing monster in action,” 2023-12-29</w:t>
      </w:r>
      <w:r>
        <w:rPr>
          <w:color w:val="1D5596"/>
          <w:sz w:val="16"/>
        </w:rPr>
        <w:t xml:space="preserve"> https://defence-blog.com/china-unveils-type-625-air-defense-system/</w:t>
      </w:r>
    </w:p>
    <w:p>
      <w:r>
        <w:rPr>
          <w:b w:val="0"/>
          <w:sz w:val="18"/>
        </w:rPr>
        <w:t>[40] Defence Blog, “China shows dozen drone-killers in live-fire exercise,” 2025-06-08</w:t>
      </w:r>
      <w:r>
        <w:rPr>
          <w:color w:val="1D5596"/>
          <w:sz w:val="16"/>
        </w:rPr>
        <w:t xml:space="preserve"> https://defence-blog.com/china-shows-dozen-drone-killers-in-live-fire-exercise/</w:t>
      </w:r>
    </w:p>
    <w:p>
      <w:r>
        <w:rPr>
          <w:b w:val="0"/>
          <w:sz w:val="18"/>
        </w:rPr>
        <w:t>[41] Army Recognition, “Chinese HQ-17A SHORAD air defense system deployed by PLA 78th Army Group,” 2020-07-22</w:t>
      </w:r>
      <w:r>
        <w:rPr>
          <w:color w:val="1D5596"/>
          <w:sz w:val="16"/>
        </w:rPr>
        <w:t xml:space="preserve"> https://www.armyrecognition.com/archives/archives-land-defense/land-defense-2020/chinese-hq-17a-shorad-air-defense-system-deployed-by-pla-78th-army-group</w:t>
      </w:r>
    </w:p>
    <w:p>
      <w:r>
        <w:rPr>
          <w:b w:val="0"/>
          <w:sz w:val="18"/>
        </w:rPr>
        <w:t>[42] Wikipedia, “QW missile”（前衛系列）</w:t>
      </w:r>
      <w:r>
        <w:rPr>
          <w:color w:val="1D5596"/>
          <w:sz w:val="16"/>
        </w:rPr>
        <w:t xml:space="preserve"> https://en.wikipedia.org/wiki/QW_missile</w:t>
      </w:r>
    </w:p>
    <w:p>
      <w:r>
        <w:rPr>
          <w:b w:val="0"/>
          <w:sz w:val="18"/>
        </w:rPr>
        <w:t>[43] Army Recognition, “Iran Chinese MANPADS missile deal: QW-12, FN-16,” 2026</w:t>
      </w:r>
      <w:r>
        <w:rPr>
          <w:color w:val="1D5596"/>
          <w:sz w:val="16"/>
        </w:rPr>
        <w:t xml:space="preserve"> https://www.armyrecognition.com/news/army-news/2026/iran-chinese-manpads-missile-deal-qw12-fn16</w:t>
      </w:r>
    </w:p>
    <w:p>
      <w:r>
        <w:rPr>
          <w:b w:val="0"/>
          <w:sz w:val="18"/>
        </w:rPr>
        <w:t>[44] EurAsian Times, 解放軍軍官於官媒紀錄片談單兵防空武器對直升機威脅，2024-09-17</w:t>
      </w:r>
      <w:r>
        <w:rPr>
          <w:color w:val="1D5596"/>
          <w:sz w:val="16"/>
        </w:rPr>
        <w:t xml:space="preserve"> https://www.eurasiantimes.com/chinas-military-commander-identifies</w:t>
      </w:r>
    </w:p>
    <w:p>
      <w:r>
        <w:rPr>
          <w:b w:val="0"/>
          <w:sz w:val="18"/>
        </w:rPr>
        <w:t>[45] The Aviationist, “Chinese J-10 Drops Flares In front Of Australian MH-60R During ‘Unprofessional’ Intercept,” 2024-05-08</w:t>
      </w:r>
      <w:r>
        <w:rPr>
          <w:color w:val="1D5596"/>
          <w:sz w:val="16"/>
        </w:rPr>
        <w:t xml:space="preserve"> https://theaviationist.com/2024/05/08/chinese-j-10-intercept-of-mh-60r-helicopter/</w:t>
      </w:r>
    </w:p>
    <w:p>
      <w:r>
        <w:rPr>
          <w:b w:val="0"/>
          <w:sz w:val="18"/>
        </w:rPr>
        <w:t>[46] 加拿大國防部, “Statement from the Canadian Armed Forces Regarding Unsafe Intercept of Royal Canadian Air Force Helicopter,” 2023-11</w:t>
      </w:r>
      <w:r>
        <w:rPr>
          <w:color w:val="1D5596"/>
          <w:sz w:val="16"/>
        </w:rPr>
        <w:t xml:space="preserve"> https://www.canada.ca/en/department-national-defence/news/2023/11/statement-from-the-canadian-armed-forces-regarding-unsafe-intercept-of-royal-canadian-air-force-helicopter.html</w:t>
      </w:r>
    </w:p>
    <w:p>
      <w:r>
        <w:rPr>
          <w:b w:val="0"/>
          <w:sz w:val="18"/>
        </w:rPr>
        <w:t>[47] The War Zone, “German Surveillance Plane Targeted By Chinese Warship’s Laser In Red Sea Points To Disturbing Pattern,” 2025-07</w:t>
      </w:r>
      <w:r>
        <w:rPr>
          <w:color w:val="1D5596"/>
          <w:sz w:val="16"/>
        </w:rPr>
        <w:t xml:space="preserve"> https://www.twz.com/sea/german-surveillance-plane-targeted-by-chinese-warships-laser-in-red-sea-points-to-disturbing-pattern</w:t>
      </w:r>
    </w:p>
    <w:p>
      <w:r>
        <w:rPr>
          <w:b w:val="0"/>
          <w:sz w:val="18"/>
        </w:rPr>
        <w:t>[48] BenarNews, “Manila: Chinese helicopter came within 3 meters of Philippine aircraft,” 2025-02-18</w:t>
      </w:r>
      <w:r>
        <w:rPr>
          <w:color w:val="1D5596"/>
          <w:sz w:val="16"/>
        </w:rPr>
        <w:t xml:space="preserve"> https://www.benarnews.org/english/news/philippine/south-china-sea-coast-guard-helicopter-02182025141538.html</w:t>
      </w:r>
    </w:p>
    <w:p>
      <w:r>
        <w:rPr>
          <w:b w:val="0"/>
          <w:sz w:val="18"/>
        </w:rPr>
        <w:t>[49] Wikipedia, “List of active People’s Liberation Army aircraft”</w:t>
      </w:r>
      <w:r>
        <w:rPr>
          <w:color w:val="1D5596"/>
          <w:sz w:val="16"/>
        </w:rPr>
        <w:t xml:space="preserve"> https://en.wikipedia.org/wiki/List_of_active_People%27s_Liberation_Army_aircraft</w:t>
      </w:r>
    </w:p>
    <w:p>
      <w:r>
        <w:rPr>
          <w:b w:val="0"/>
          <w:sz w:val="18"/>
        </w:rPr>
        <w:t>[50] 中央社，〈共軍BZK-005無人機順時針繞台 國防部嚴密監控〉，2023-05-03</w:t>
      </w:r>
      <w:r>
        <w:rPr>
          <w:color w:val="1D5596"/>
          <w:sz w:val="16"/>
        </w:rPr>
        <w:t xml:space="preserve"> https://www.cna.com.tw/news/aipl/202305030033.aspx</w:t>
      </w:r>
    </w:p>
    <w:p>
      <w:r>
        <w:rPr>
          <w:b w:val="0"/>
          <w:sz w:val="18"/>
        </w:rPr>
        <w:t>[51] Army Recognition, “PLA Chinese army demonstrates capabilities of QW-12 portable air defense missile,” 2022</w:t>
      </w:r>
      <w:r>
        <w:rPr>
          <w:color w:val="1D5596"/>
          <w:sz w:val="16"/>
        </w:rPr>
        <w:t xml:space="preserve"> https://www.armyrecognition.com/news/army-news/2022/pla-chinese-army-demonstrates-capabilities-of-qw-12-portable-air-defense-missile</w:t>
      </w:r>
    </w:p>
    <w:p>
      <w:r>
        <w:rPr>
          <w:b w:val="0"/>
          <w:color w:val="5B6670"/>
          <w:sz w:val="18"/>
        </w:rPr>
        <w:t>本資料庫僅彙整公開資訊；部分外文來源係經新聞或百科轉述，正式引用前建議查閱原始報告。「推估」不代表已知作戰計畫。</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7212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7212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7212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color w:val="17212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