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EB893" w14:textId="49501BB1" w:rsidR="00BF0725" w:rsidRDefault="00BF0725" w:rsidP="00BF0725">
      <w:pPr>
        <w:rPr>
          <w:rFonts w:ascii="Times New Roman" w:hAnsi="Times New Roman" w:cs="Times New Roman"/>
          <w:sz w:val="30"/>
          <w:szCs w:val="30"/>
          <w:u w:val="single"/>
        </w:rPr>
      </w:pPr>
      <w:r w:rsidRPr="00225133">
        <w:rPr>
          <w:rFonts w:ascii="Times New Roman" w:hAnsi="Times New Roman" w:cs="Times New Roman"/>
          <w:sz w:val="30"/>
          <w:szCs w:val="30"/>
          <w:u w:val="single"/>
        </w:rPr>
        <w:t xml:space="preserve">Chapter </w:t>
      </w:r>
      <w:r>
        <w:rPr>
          <w:rFonts w:ascii="Times New Roman" w:hAnsi="Times New Roman" w:cs="Times New Roman"/>
          <w:sz w:val="30"/>
          <w:szCs w:val="30"/>
          <w:u w:val="single"/>
        </w:rPr>
        <w:t>5</w:t>
      </w:r>
      <w:r w:rsidRPr="00225133">
        <w:rPr>
          <w:rFonts w:ascii="Times New Roman" w:hAnsi="Times New Roman" w:cs="Times New Roman"/>
          <w:sz w:val="30"/>
          <w:szCs w:val="30"/>
          <w:u w:val="single"/>
        </w:rPr>
        <w:t xml:space="preserve"> Notes</w:t>
      </w:r>
    </w:p>
    <w:p w14:paraId="76C39815" w14:textId="380E3966" w:rsidR="00A91690" w:rsidRDefault="00A55D80">
      <w:pPr>
        <w:rPr>
          <w:rFonts w:ascii="Times New Roman" w:hAnsi="Times New Roman" w:cs="Times New Roman"/>
          <w:sz w:val="24"/>
          <w:szCs w:val="24"/>
        </w:rPr>
      </w:pPr>
      <w:r w:rsidRPr="00C33232">
        <w:rPr>
          <w:rFonts w:ascii="Times New Roman" w:hAnsi="Times New Roman" w:cs="Times New Roman"/>
          <w:sz w:val="24"/>
          <w:szCs w:val="24"/>
          <w:highlight w:val="yellow"/>
        </w:rPr>
        <w:t>Tuple</w:t>
      </w:r>
      <w:r w:rsidR="008A79DB" w:rsidRPr="00C33232">
        <w:rPr>
          <w:rFonts w:ascii="Times New Roman" w:hAnsi="Times New Roman" w:cs="Times New Roman"/>
          <w:sz w:val="24"/>
          <w:szCs w:val="24"/>
          <w:highlight w:val="yellow"/>
        </w:rPr>
        <w:t>s</w:t>
      </w:r>
    </w:p>
    <w:p w14:paraId="14BCCA2F" w14:textId="6A80ED69" w:rsidR="008A79DB" w:rsidRDefault="007E1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Tuples are immutable ordered sequences of elements</w:t>
      </w:r>
      <w:r w:rsidR="004379AA">
        <w:rPr>
          <w:rFonts w:ascii="Times New Roman" w:hAnsi="Times New Roman" w:cs="Times New Roman"/>
          <w:sz w:val="24"/>
          <w:szCs w:val="24"/>
        </w:rPr>
        <w:t xml:space="preserve"> (like strings). </w:t>
      </w:r>
      <w:r w:rsidR="00FF1CF8">
        <w:rPr>
          <w:rFonts w:ascii="Times New Roman" w:hAnsi="Times New Roman" w:cs="Times New Roman"/>
          <w:sz w:val="24"/>
          <w:szCs w:val="24"/>
        </w:rPr>
        <w:t xml:space="preserve">The individual elements of a tuple can be of any </w:t>
      </w:r>
      <w:r w:rsidR="00492937">
        <w:rPr>
          <w:rFonts w:ascii="Times New Roman" w:hAnsi="Times New Roman" w:cs="Times New Roman"/>
          <w:sz w:val="24"/>
          <w:szCs w:val="24"/>
        </w:rPr>
        <w:t>type and</w:t>
      </w:r>
      <w:r w:rsidR="00FF1CF8">
        <w:rPr>
          <w:rFonts w:ascii="Times New Roman" w:hAnsi="Times New Roman" w:cs="Times New Roman"/>
          <w:sz w:val="24"/>
          <w:szCs w:val="24"/>
        </w:rPr>
        <w:t xml:space="preserve"> need not be of the same type as each other.</w:t>
      </w:r>
    </w:p>
    <w:p w14:paraId="7343EDA0" w14:textId="76D64C2F" w:rsidR="00750370" w:rsidRDefault="002A6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denote a singleton tuple, we must include a comma after the single element in that tuple.</w:t>
      </w:r>
      <w:r w:rsidR="005E3ED0">
        <w:rPr>
          <w:rFonts w:ascii="Times New Roman" w:hAnsi="Times New Roman" w:cs="Times New Roman"/>
          <w:sz w:val="24"/>
          <w:szCs w:val="24"/>
        </w:rPr>
        <w:t xml:space="preserve"> Repetition can be used on tuples. A tuple can be multiplied by an integer to give a repetitive tuple.</w:t>
      </w:r>
      <w:r w:rsidR="00EA1150">
        <w:rPr>
          <w:rFonts w:ascii="Times New Roman" w:hAnsi="Times New Roman" w:cs="Times New Roman"/>
          <w:sz w:val="24"/>
          <w:szCs w:val="24"/>
        </w:rPr>
        <w:t xml:space="preserve"> Tuple can also be indexed and sliced just like strings.</w:t>
      </w:r>
      <w:r w:rsidR="00750370">
        <w:rPr>
          <w:rFonts w:ascii="Times New Roman" w:hAnsi="Times New Roman" w:cs="Times New Roman"/>
          <w:sz w:val="24"/>
          <w:szCs w:val="24"/>
        </w:rPr>
        <w:t xml:space="preserve"> The “for” statement can be used to iterate over the elements of a tuple, along with the “in” keyword</w:t>
      </w:r>
      <w:r w:rsidR="00285476">
        <w:rPr>
          <w:rFonts w:ascii="Times New Roman" w:hAnsi="Times New Roman" w:cs="Times New Roman"/>
          <w:sz w:val="24"/>
          <w:szCs w:val="24"/>
        </w:rPr>
        <w:t>.</w:t>
      </w:r>
    </w:p>
    <w:p w14:paraId="16359A3E" w14:textId="682AF169" w:rsidR="00ED2D13" w:rsidRDefault="00041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</w:t>
      </w:r>
      <w:r w:rsidR="000A5D9F">
        <w:rPr>
          <w:rFonts w:ascii="Times New Roman" w:hAnsi="Times New Roman" w:cs="Times New Roman"/>
          <w:sz w:val="24"/>
          <w:szCs w:val="24"/>
        </w:rPr>
        <w:t>assign multiple variables at the same time using tuple: x, y, z = (1, 2, 3) will bound x to 1, y to 2 and z to 3.</w:t>
      </w:r>
    </w:p>
    <w:p w14:paraId="527C33C4" w14:textId="4B569382" w:rsidR="000A5D9F" w:rsidRDefault="008015E4">
      <w:pPr>
        <w:rPr>
          <w:rFonts w:ascii="Times New Roman" w:hAnsi="Times New Roman" w:cs="Times New Roman"/>
          <w:sz w:val="24"/>
          <w:szCs w:val="24"/>
        </w:rPr>
      </w:pPr>
      <w:r w:rsidRPr="00C33232">
        <w:rPr>
          <w:rFonts w:ascii="Times New Roman" w:hAnsi="Times New Roman" w:cs="Times New Roman"/>
          <w:sz w:val="24"/>
          <w:szCs w:val="24"/>
          <w:highlight w:val="yellow"/>
        </w:rPr>
        <w:t>Range</w:t>
      </w:r>
    </w:p>
    <w:p w14:paraId="040DF0AF" w14:textId="238E1677" w:rsidR="00285476" w:rsidRDefault="00801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strings and tuples, ranges are immutable. </w:t>
      </w:r>
      <w:r w:rsidRPr="00C33232">
        <w:rPr>
          <w:rFonts w:ascii="Times New Roman" w:hAnsi="Times New Roman" w:cs="Times New Roman"/>
          <w:b/>
          <w:bCs/>
          <w:sz w:val="24"/>
          <w:szCs w:val="24"/>
        </w:rPr>
        <w:t>The range function returns an object of type range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7DFE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operations on tuples are also available for ranges, except for concatenation and repetition. </w:t>
      </w:r>
    </w:p>
    <w:p w14:paraId="1D009804" w14:textId="23A03534" w:rsidR="0058381A" w:rsidRDefault="00583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== operator is used to compare objects of the type range, it returns True if the two</w:t>
      </w:r>
      <w:r w:rsidR="00FA34F3">
        <w:rPr>
          <w:rFonts w:ascii="Times New Roman" w:hAnsi="Times New Roman" w:cs="Times New Roman"/>
          <w:sz w:val="24"/>
          <w:szCs w:val="24"/>
        </w:rPr>
        <w:t xml:space="preserve"> ranges represent the same sequence of integers. However, the two sequences must be in the same order.</w:t>
      </w:r>
    </w:p>
    <w:p w14:paraId="5425E2BB" w14:textId="491F9793" w:rsidR="00FA34F3" w:rsidRDefault="00FA34F3">
      <w:pPr>
        <w:rPr>
          <w:rFonts w:ascii="Times New Roman" w:hAnsi="Times New Roman" w:cs="Times New Roman"/>
          <w:sz w:val="24"/>
          <w:szCs w:val="24"/>
        </w:rPr>
      </w:pPr>
      <w:r w:rsidRPr="00C33232">
        <w:rPr>
          <w:rFonts w:ascii="Times New Roman" w:hAnsi="Times New Roman" w:cs="Times New Roman"/>
          <w:sz w:val="24"/>
          <w:szCs w:val="24"/>
          <w:highlight w:val="yellow"/>
        </w:rPr>
        <w:t>Lists and Mutability</w:t>
      </w:r>
    </w:p>
    <w:p w14:paraId="73BCA5C2" w14:textId="65552B10" w:rsidR="00285476" w:rsidRDefault="00DE3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a tuple a </w:t>
      </w:r>
      <w:r w:rsidRPr="00C33232">
        <w:rPr>
          <w:rFonts w:ascii="Times New Roman" w:hAnsi="Times New Roman" w:cs="Times New Roman"/>
          <w:b/>
          <w:bCs/>
          <w:sz w:val="24"/>
          <w:szCs w:val="24"/>
        </w:rPr>
        <w:t>list is an ordered sequence of values</w:t>
      </w:r>
      <w:r>
        <w:rPr>
          <w:rFonts w:ascii="Times New Roman" w:hAnsi="Times New Roman" w:cs="Times New Roman"/>
          <w:sz w:val="24"/>
          <w:szCs w:val="24"/>
        </w:rPr>
        <w:t xml:space="preserve">, where each value is identified by an index. </w:t>
      </w:r>
      <w:r w:rsidR="00A2710D">
        <w:rPr>
          <w:rFonts w:ascii="Times New Roman" w:hAnsi="Times New Roman" w:cs="Times New Roman"/>
          <w:sz w:val="24"/>
          <w:szCs w:val="24"/>
        </w:rPr>
        <w:t xml:space="preserve">Lists are represented using square brackets, and </w:t>
      </w:r>
      <w:r w:rsidR="00512E8D">
        <w:rPr>
          <w:rFonts w:ascii="Times New Roman" w:hAnsi="Times New Roman" w:cs="Times New Roman"/>
          <w:sz w:val="24"/>
          <w:szCs w:val="24"/>
        </w:rPr>
        <w:t>there is</w:t>
      </w:r>
      <w:r w:rsidR="00A2710D">
        <w:rPr>
          <w:rFonts w:ascii="Times New Roman" w:hAnsi="Times New Roman" w:cs="Times New Roman"/>
          <w:sz w:val="24"/>
          <w:szCs w:val="24"/>
        </w:rPr>
        <w:t xml:space="preserve"> no need to include a comma for a singleton list.</w:t>
      </w:r>
      <w:r w:rsidR="00512E8D">
        <w:rPr>
          <w:rFonts w:ascii="Times New Roman" w:hAnsi="Times New Roman" w:cs="Times New Roman"/>
          <w:sz w:val="24"/>
          <w:szCs w:val="24"/>
        </w:rPr>
        <w:t xml:space="preserve"> </w:t>
      </w:r>
      <w:r w:rsidR="000707C1">
        <w:rPr>
          <w:rFonts w:ascii="Times New Roman" w:hAnsi="Times New Roman" w:cs="Times New Roman"/>
          <w:sz w:val="24"/>
          <w:szCs w:val="24"/>
        </w:rPr>
        <w:t xml:space="preserve">Lists </w:t>
      </w:r>
      <w:r w:rsidR="00512E8D">
        <w:rPr>
          <w:rFonts w:ascii="Times New Roman" w:hAnsi="Times New Roman" w:cs="Times New Roman"/>
          <w:sz w:val="24"/>
          <w:szCs w:val="24"/>
        </w:rPr>
        <w:t xml:space="preserve">are mutable, which means that their elements can be modified after they are created. </w:t>
      </w:r>
    </w:p>
    <w:p w14:paraId="0F61F3A2" w14:textId="20B3352F" w:rsidR="00512E8D" w:rsidRDefault="00427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python, a variable is merely a name assigned to an object. An object, for example a </w:t>
      </w:r>
      <w:r w:rsidR="00C33232">
        <w:rPr>
          <w:rFonts w:ascii="Times New Roman" w:hAnsi="Times New Roman" w:cs="Times New Roman"/>
          <w:sz w:val="24"/>
          <w:szCs w:val="24"/>
        </w:rPr>
        <w:t xml:space="preserve">list, can have multiple names. In order to verify an object, we can use the function </w:t>
      </w:r>
      <w:proofErr w:type="gramStart"/>
      <w:r w:rsidR="00C33232" w:rsidRPr="00C33232">
        <w:rPr>
          <w:rFonts w:ascii="Times New Roman" w:hAnsi="Times New Roman" w:cs="Times New Roman"/>
          <w:b/>
          <w:bCs/>
          <w:sz w:val="24"/>
          <w:szCs w:val="24"/>
        </w:rPr>
        <w:t>id(</w:t>
      </w:r>
      <w:proofErr w:type="gramEnd"/>
      <w:r w:rsidR="00C33232" w:rsidRPr="00C3323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E6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6226">
        <w:rPr>
          <w:rFonts w:ascii="Times New Roman" w:hAnsi="Times New Roman" w:cs="Times New Roman"/>
          <w:sz w:val="24"/>
          <w:szCs w:val="24"/>
        </w:rPr>
        <w:t xml:space="preserve">to return a unique integer identifier for an object. This function allows us to test for </w:t>
      </w:r>
      <w:r w:rsidR="005E6226">
        <w:rPr>
          <w:rFonts w:ascii="Times New Roman" w:hAnsi="Times New Roman" w:cs="Times New Roman"/>
          <w:b/>
          <w:bCs/>
          <w:sz w:val="24"/>
          <w:szCs w:val="24"/>
        </w:rPr>
        <w:t>object equality.</w:t>
      </w:r>
    </w:p>
    <w:p w14:paraId="160C1CA0" w14:textId="46CC7A31" w:rsidR="005E6226" w:rsidRDefault="00735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Aliasing </w:t>
      </w:r>
      <w:r>
        <w:rPr>
          <w:rFonts w:ascii="Times New Roman" w:hAnsi="Times New Roman" w:cs="Times New Roman"/>
          <w:sz w:val="24"/>
          <w:szCs w:val="24"/>
        </w:rPr>
        <w:t xml:space="preserve">is the process of using multiple names on a single object. </w:t>
      </w:r>
      <w:r w:rsidR="00D06D72">
        <w:rPr>
          <w:rFonts w:ascii="Times New Roman" w:hAnsi="Times New Roman" w:cs="Times New Roman"/>
          <w:sz w:val="24"/>
          <w:szCs w:val="24"/>
        </w:rPr>
        <w:t xml:space="preserve">When aliasing is applied, one can mutate the object via either path, </w:t>
      </w:r>
      <w:proofErr w:type="gramStart"/>
      <w:r w:rsidR="00D06D72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D06D72">
        <w:rPr>
          <w:rFonts w:ascii="Times New Roman" w:hAnsi="Times New Roman" w:cs="Times New Roman"/>
          <w:sz w:val="24"/>
          <w:szCs w:val="24"/>
        </w:rPr>
        <w:t xml:space="preserve"> the effect of the mutation will be visible through all paths.</w:t>
      </w:r>
    </w:p>
    <w:p w14:paraId="3E86BDFD" w14:textId="7C6EBCC8" w:rsidR="00026159" w:rsidRDefault="00CA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add additional items at the end of a list by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26159">
        <w:rPr>
          <w:rFonts w:ascii="Times New Roman" w:hAnsi="Times New Roman" w:cs="Times New Roman"/>
          <w:b/>
          <w:bCs/>
          <w:sz w:val="24"/>
          <w:szCs w:val="24"/>
        </w:rPr>
        <w:t>.append</w:t>
      </w:r>
      <w:proofErr w:type="gramEnd"/>
      <w:r w:rsidRPr="00026159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method for a list. We can also </w:t>
      </w:r>
      <w:r w:rsidR="00FB53AF">
        <w:rPr>
          <w:rFonts w:ascii="Times New Roman" w:hAnsi="Times New Roman" w:cs="Times New Roman"/>
          <w:sz w:val="24"/>
          <w:szCs w:val="24"/>
        </w:rPr>
        <w:t xml:space="preserve">expand a list by appending one list to another using </w:t>
      </w:r>
      <w:proofErr w:type="gramStart"/>
      <w:r w:rsidR="00FB53AF">
        <w:rPr>
          <w:rFonts w:ascii="Times New Roman" w:hAnsi="Times New Roman" w:cs="Times New Roman"/>
          <w:sz w:val="24"/>
          <w:szCs w:val="24"/>
        </w:rPr>
        <w:t>the .</w:t>
      </w:r>
      <w:r w:rsidR="00FB53AF" w:rsidRPr="00026159">
        <w:rPr>
          <w:rFonts w:ascii="Times New Roman" w:hAnsi="Times New Roman" w:cs="Times New Roman"/>
          <w:b/>
          <w:bCs/>
          <w:sz w:val="24"/>
          <w:szCs w:val="24"/>
        </w:rPr>
        <w:t>extend</w:t>
      </w:r>
      <w:proofErr w:type="gramEnd"/>
      <w:r w:rsidR="00FB53AF" w:rsidRPr="00026159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FB53AF">
        <w:rPr>
          <w:rFonts w:ascii="Times New Roman" w:hAnsi="Times New Roman" w:cs="Times New Roman"/>
          <w:sz w:val="24"/>
          <w:szCs w:val="24"/>
        </w:rPr>
        <w:t xml:space="preserve"> method. You </w:t>
      </w:r>
      <w:proofErr w:type="gramStart"/>
      <w:r w:rsidR="00FB53AF">
        <w:rPr>
          <w:rFonts w:ascii="Times New Roman" w:hAnsi="Times New Roman" w:cs="Times New Roman"/>
          <w:sz w:val="24"/>
          <w:szCs w:val="24"/>
        </w:rPr>
        <w:t>can’t</w:t>
      </w:r>
      <w:proofErr w:type="gramEnd"/>
      <w:r w:rsidR="00FB53AF">
        <w:rPr>
          <w:rFonts w:ascii="Times New Roman" w:hAnsi="Times New Roman" w:cs="Times New Roman"/>
          <w:sz w:val="24"/>
          <w:szCs w:val="24"/>
        </w:rPr>
        <w:t xml:space="preserve"> simply append a list </w:t>
      </w:r>
      <w:r w:rsidR="00026159">
        <w:rPr>
          <w:rFonts w:ascii="Times New Roman" w:hAnsi="Times New Roman" w:cs="Times New Roman"/>
          <w:sz w:val="24"/>
          <w:szCs w:val="24"/>
        </w:rPr>
        <w:t>into another list because that will result in a nested list.</w:t>
      </w:r>
      <w:r w:rsidR="00051CDF">
        <w:rPr>
          <w:rFonts w:ascii="Times New Roman" w:hAnsi="Times New Roman" w:cs="Times New Roman"/>
          <w:sz w:val="24"/>
          <w:szCs w:val="24"/>
        </w:rPr>
        <w:t xml:space="preserve"> List concatenation with the (+) sign will create a new list, while </w:t>
      </w:r>
      <w:proofErr w:type="gramStart"/>
      <w:r w:rsidR="00051CDF">
        <w:rPr>
          <w:rFonts w:ascii="Times New Roman" w:hAnsi="Times New Roman" w:cs="Times New Roman"/>
          <w:sz w:val="24"/>
          <w:szCs w:val="24"/>
        </w:rPr>
        <w:t>the .extend</w:t>
      </w:r>
      <w:proofErr w:type="gramEnd"/>
      <w:r w:rsidR="00051CDF">
        <w:rPr>
          <w:rFonts w:ascii="Times New Roman" w:hAnsi="Times New Roman" w:cs="Times New Roman"/>
          <w:sz w:val="24"/>
          <w:szCs w:val="24"/>
        </w:rPr>
        <w:t>() method will mutate the original list.</w:t>
      </w:r>
    </w:p>
    <w:p w14:paraId="3F4D509F" w14:textId="0BFBFABE" w:rsidR="00DE29DF" w:rsidRDefault="00DE29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CCEF31C" wp14:editId="7EB8B8C5">
            <wp:simplePos x="0" y="0"/>
            <wp:positionH relativeFrom="margin">
              <wp:align>center</wp:align>
            </wp:positionH>
            <wp:positionV relativeFrom="paragraph">
              <wp:posOffset>6927</wp:posOffset>
            </wp:positionV>
            <wp:extent cx="4468091" cy="2427854"/>
            <wp:effectExtent l="0" t="0" r="8890" b="0"/>
            <wp:wrapTight wrapText="bothSides">
              <wp:wrapPolygon edited="0">
                <wp:start x="0" y="0"/>
                <wp:lineTo x="0" y="21357"/>
                <wp:lineTo x="21551" y="21357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091" cy="2427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17792" w14:textId="0F954A24" w:rsidR="00026159" w:rsidRDefault="00026159">
      <w:pPr>
        <w:rPr>
          <w:rFonts w:ascii="Times New Roman" w:hAnsi="Times New Roman" w:cs="Times New Roman"/>
          <w:sz w:val="24"/>
          <w:szCs w:val="24"/>
        </w:rPr>
      </w:pPr>
    </w:p>
    <w:p w14:paraId="6D4A0232" w14:textId="4B431E11" w:rsidR="00DE29DF" w:rsidRDefault="00DE29DF">
      <w:pPr>
        <w:rPr>
          <w:rFonts w:ascii="Times New Roman" w:hAnsi="Times New Roman" w:cs="Times New Roman"/>
          <w:sz w:val="24"/>
          <w:szCs w:val="24"/>
        </w:rPr>
      </w:pPr>
    </w:p>
    <w:p w14:paraId="68E54D36" w14:textId="3FD0050E" w:rsidR="00DE29DF" w:rsidRDefault="00DE29DF">
      <w:pPr>
        <w:rPr>
          <w:rFonts w:ascii="Times New Roman" w:hAnsi="Times New Roman" w:cs="Times New Roman"/>
          <w:sz w:val="24"/>
          <w:szCs w:val="24"/>
        </w:rPr>
      </w:pPr>
    </w:p>
    <w:p w14:paraId="2A5ECE44" w14:textId="121BDAED" w:rsidR="00DE29DF" w:rsidRDefault="00DE29DF">
      <w:pPr>
        <w:rPr>
          <w:rFonts w:ascii="Times New Roman" w:hAnsi="Times New Roman" w:cs="Times New Roman"/>
          <w:sz w:val="24"/>
          <w:szCs w:val="24"/>
        </w:rPr>
      </w:pPr>
    </w:p>
    <w:p w14:paraId="51AA6FDE" w14:textId="12927337" w:rsidR="00DE29DF" w:rsidRDefault="00DE29DF">
      <w:pPr>
        <w:rPr>
          <w:rFonts w:ascii="Times New Roman" w:hAnsi="Times New Roman" w:cs="Times New Roman"/>
          <w:sz w:val="24"/>
          <w:szCs w:val="24"/>
        </w:rPr>
      </w:pPr>
    </w:p>
    <w:p w14:paraId="175AB71C" w14:textId="0E2F7482" w:rsidR="00DE29DF" w:rsidRDefault="00DE29DF">
      <w:pPr>
        <w:rPr>
          <w:rFonts w:ascii="Times New Roman" w:hAnsi="Times New Roman" w:cs="Times New Roman"/>
          <w:sz w:val="24"/>
          <w:szCs w:val="24"/>
        </w:rPr>
      </w:pPr>
    </w:p>
    <w:p w14:paraId="4D954FB4" w14:textId="741F9A3C" w:rsidR="00DE29DF" w:rsidRDefault="00DE29DF">
      <w:pPr>
        <w:rPr>
          <w:rFonts w:ascii="Times New Roman" w:hAnsi="Times New Roman" w:cs="Times New Roman"/>
          <w:sz w:val="24"/>
          <w:szCs w:val="24"/>
        </w:rPr>
      </w:pPr>
    </w:p>
    <w:p w14:paraId="7B6CD492" w14:textId="1923F115" w:rsidR="00DE29DF" w:rsidRDefault="00DE29DF">
      <w:pPr>
        <w:rPr>
          <w:rFonts w:ascii="Times New Roman" w:hAnsi="Times New Roman" w:cs="Times New Roman"/>
          <w:sz w:val="24"/>
          <w:szCs w:val="24"/>
        </w:rPr>
      </w:pPr>
    </w:p>
    <w:p w14:paraId="30730FBD" w14:textId="65F84FA7" w:rsidR="00DE29DF" w:rsidRDefault="00DE29DF">
      <w:pPr>
        <w:rPr>
          <w:rFonts w:ascii="Times New Roman" w:hAnsi="Times New Roman" w:cs="Times New Roman"/>
          <w:sz w:val="24"/>
          <w:szCs w:val="24"/>
        </w:rPr>
      </w:pPr>
      <w:r w:rsidRPr="001938CD">
        <w:rPr>
          <w:rFonts w:ascii="Times New Roman" w:hAnsi="Times New Roman" w:cs="Times New Roman"/>
          <w:b/>
          <w:bCs/>
          <w:sz w:val="24"/>
          <w:szCs w:val="24"/>
        </w:rPr>
        <w:t>Cloning</w:t>
      </w:r>
      <w:r>
        <w:rPr>
          <w:rFonts w:ascii="Times New Roman" w:hAnsi="Times New Roman" w:cs="Times New Roman"/>
          <w:sz w:val="24"/>
          <w:szCs w:val="24"/>
        </w:rPr>
        <w:t xml:space="preserve"> can be </w:t>
      </w:r>
      <w:r w:rsidR="009810B5"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z w:val="24"/>
          <w:szCs w:val="24"/>
        </w:rPr>
        <w:t xml:space="preserve"> to help solve problems regarding aliasing. </w:t>
      </w:r>
      <w:r w:rsidR="00676D3F">
        <w:rPr>
          <w:rFonts w:ascii="Times New Roman" w:hAnsi="Times New Roman" w:cs="Times New Roman"/>
          <w:sz w:val="24"/>
          <w:szCs w:val="24"/>
        </w:rPr>
        <w:t xml:space="preserve">To clone a list, simply use the “everything” slice method </w:t>
      </w:r>
      <w:proofErr w:type="spellStart"/>
      <w:r w:rsidR="00676D3F" w:rsidRPr="0040345A">
        <w:rPr>
          <w:rFonts w:ascii="Times New Roman" w:hAnsi="Times New Roman" w:cs="Times New Roman"/>
          <w:b/>
          <w:bCs/>
          <w:sz w:val="24"/>
          <w:szCs w:val="24"/>
        </w:rPr>
        <w:t>list_</w:t>
      </w:r>
      <w:proofErr w:type="gramStart"/>
      <w:r w:rsidR="00676D3F" w:rsidRPr="0040345A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="00676D3F" w:rsidRPr="0040345A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="00676D3F" w:rsidRPr="0040345A">
        <w:rPr>
          <w:rFonts w:ascii="Times New Roman" w:hAnsi="Times New Roman" w:cs="Times New Roman"/>
          <w:b/>
          <w:bCs/>
          <w:sz w:val="24"/>
          <w:szCs w:val="24"/>
        </w:rPr>
        <w:t>:]</w:t>
      </w:r>
      <w:r w:rsidR="00D52842">
        <w:rPr>
          <w:rFonts w:ascii="Times New Roman" w:hAnsi="Times New Roman" w:cs="Times New Roman"/>
          <w:sz w:val="24"/>
          <w:szCs w:val="24"/>
        </w:rPr>
        <w:t xml:space="preserve">. You can also use the </w:t>
      </w:r>
      <w:proofErr w:type="gramStart"/>
      <w:r w:rsidR="00D52842" w:rsidRPr="00D52842">
        <w:rPr>
          <w:rFonts w:ascii="Times New Roman" w:hAnsi="Times New Roman" w:cs="Times New Roman"/>
          <w:b/>
          <w:bCs/>
          <w:sz w:val="24"/>
          <w:szCs w:val="24"/>
        </w:rPr>
        <w:t>list(</w:t>
      </w:r>
      <w:proofErr w:type="gramEnd"/>
      <w:r w:rsidR="00D52842" w:rsidRPr="00D5284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52842">
        <w:rPr>
          <w:rFonts w:ascii="Times New Roman" w:hAnsi="Times New Roman" w:cs="Times New Roman"/>
          <w:sz w:val="24"/>
          <w:szCs w:val="24"/>
        </w:rPr>
        <w:t xml:space="preserve"> function to return a copy of an existing list.</w:t>
      </w:r>
    </w:p>
    <w:p w14:paraId="170D34B1" w14:textId="3EAB57C0" w:rsidR="009810B5" w:rsidRDefault="000132D2">
      <w:pPr>
        <w:rPr>
          <w:rFonts w:ascii="Times New Roman" w:hAnsi="Times New Roman" w:cs="Times New Roman"/>
          <w:sz w:val="24"/>
          <w:szCs w:val="24"/>
        </w:rPr>
      </w:pPr>
      <w:r w:rsidRPr="001938CD">
        <w:rPr>
          <w:rFonts w:ascii="Times New Roman" w:hAnsi="Times New Roman" w:cs="Times New Roman"/>
          <w:sz w:val="24"/>
          <w:szCs w:val="24"/>
          <w:highlight w:val="yellow"/>
        </w:rPr>
        <w:t>List Comprehension</w:t>
      </w:r>
    </w:p>
    <w:p w14:paraId="4E52345F" w14:textId="460ED26E" w:rsidR="000132D2" w:rsidRDefault="000132D2">
      <w:pPr>
        <w:rPr>
          <w:rFonts w:ascii="Times New Roman" w:hAnsi="Times New Roman" w:cs="Times New Roman"/>
          <w:sz w:val="24"/>
          <w:szCs w:val="24"/>
        </w:rPr>
      </w:pPr>
      <w:r w:rsidRPr="001938CD">
        <w:rPr>
          <w:rFonts w:ascii="Times New Roman" w:hAnsi="Times New Roman" w:cs="Times New Roman"/>
          <w:b/>
          <w:bCs/>
          <w:sz w:val="24"/>
          <w:szCs w:val="24"/>
        </w:rPr>
        <w:t>List comprehension</w:t>
      </w:r>
      <w:r>
        <w:rPr>
          <w:rFonts w:ascii="Times New Roman" w:hAnsi="Times New Roman" w:cs="Times New Roman"/>
          <w:sz w:val="24"/>
          <w:szCs w:val="24"/>
        </w:rPr>
        <w:t xml:space="preserve"> provides a concise way to apply an operation to the values in a sequence.</w:t>
      </w:r>
      <w:r w:rsidR="00A92AB8">
        <w:rPr>
          <w:rFonts w:ascii="Times New Roman" w:hAnsi="Times New Roman" w:cs="Times New Roman"/>
          <w:sz w:val="24"/>
          <w:szCs w:val="24"/>
        </w:rPr>
        <w:t xml:space="preserve"> </w:t>
      </w:r>
      <w:r w:rsidR="00C70A7A">
        <w:rPr>
          <w:rFonts w:ascii="Times New Roman" w:hAnsi="Times New Roman" w:cs="Times New Roman"/>
          <w:sz w:val="24"/>
          <w:szCs w:val="24"/>
        </w:rPr>
        <w:t xml:space="preserve">A list comprehension can be used to generate a list of characters </w:t>
      </w:r>
      <w:r w:rsidR="00312A06">
        <w:rPr>
          <w:rFonts w:ascii="Times New Roman" w:hAnsi="Times New Roman" w:cs="Times New Roman"/>
          <w:sz w:val="24"/>
          <w:szCs w:val="24"/>
        </w:rPr>
        <w:t xml:space="preserve">using the </w:t>
      </w:r>
      <w:r w:rsidR="006B5D6E">
        <w:rPr>
          <w:rFonts w:ascii="Times New Roman" w:hAnsi="Times New Roman" w:cs="Times New Roman"/>
          <w:sz w:val="24"/>
          <w:szCs w:val="24"/>
        </w:rPr>
        <w:t>“</w:t>
      </w:r>
      <w:r w:rsidR="00312A06">
        <w:rPr>
          <w:rFonts w:ascii="Times New Roman" w:hAnsi="Times New Roman" w:cs="Times New Roman"/>
          <w:sz w:val="24"/>
          <w:szCs w:val="24"/>
        </w:rPr>
        <w:t>for</w:t>
      </w:r>
      <w:r w:rsidR="006B5D6E">
        <w:rPr>
          <w:rFonts w:ascii="Times New Roman" w:hAnsi="Times New Roman" w:cs="Times New Roman"/>
          <w:sz w:val="24"/>
          <w:szCs w:val="24"/>
        </w:rPr>
        <w:t>”</w:t>
      </w:r>
      <w:r w:rsidR="00312A06">
        <w:rPr>
          <w:rFonts w:ascii="Times New Roman" w:hAnsi="Times New Roman" w:cs="Times New Roman"/>
          <w:sz w:val="24"/>
          <w:szCs w:val="24"/>
        </w:rPr>
        <w:t xml:space="preserve">, </w:t>
      </w:r>
      <w:r w:rsidR="006B5D6E">
        <w:rPr>
          <w:rFonts w:ascii="Times New Roman" w:hAnsi="Times New Roman" w:cs="Times New Roman"/>
          <w:sz w:val="24"/>
          <w:szCs w:val="24"/>
        </w:rPr>
        <w:t>“</w:t>
      </w:r>
      <w:r w:rsidR="00312A06">
        <w:rPr>
          <w:rFonts w:ascii="Times New Roman" w:hAnsi="Times New Roman" w:cs="Times New Roman"/>
          <w:sz w:val="24"/>
          <w:szCs w:val="24"/>
        </w:rPr>
        <w:t>in</w:t>
      </w:r>
      <w:r w:rsidR="006B5D6E">
        <w:rPr>
          <w:rFonts w:ascii="Times New Roman" w:hAnsi="Times New Roman" w:cs="Times New Roman"/>
          <w:sz w:val="24"/>
          <w:szCs w:val="24"/>
        </w:rPr>
        <w:t>”</w:t>
      </w:r>
      <w:r w:rsidR="00312A06">
        <w:rPr>
          <w:rFonts w:ascii="Times New Roman" w:hAnsi="Times New Roman" w:cs="Times New Roman"/>
          <w:sz w:val="24"/>
          <w:szCs w:val="24"/>
        </w:rPr>
        <w:t xml:space="preserve"> and </w:t>
      </w:r>
      <w:r w:rsidR="006B5D6E">
        <w:rPr>
          <w:rFonts w:ascii="Times New Roman" w:hAnsi="Times New Roman" w:cs="Times New Roman"/>
          <w:sz w:val="24"/>
          <w:szCs w:val="24"/>
        </w:rPr>
        <w:t>“</w:t>
      </w:r>
      <w:r w:rsidR="00312A06">
        <w:rPr>
          <w:rFonts w:ascii="Times New Roman" w:hAnsi="Times New Roman" w:cs="Times New Roman"/>
          <w:sz w:val="24"/>
          <w:szCs w:val="24"/>
        </w:rPr>
        <w:t>range</w:t>
      </w:r>
      <w:r w:rsidR="006B5D6E">
        <w:rPr>
          <w:rFonts w:ascii="Times New Roman" w:hAnsi="Times New Roman" w:cs="Times New Roman"/>
          <w:sz w:val="24"/>
          <w:szCs w:val="24"/>
        </w:rPr>
        <w:t>”</w:t>
      </w:r>
      <w:r w:rsidR="00312A06">
        <w:rPr>
          <w:rFonts w:ascii="Times New Roman" w:hAnsi="Times New Roman" w:cs="Times New Roman"/>
          <w:sz w:val="24"/>
          <w:szCs w:val="24"/>
        </w:rPr>
        <w:t xml:space="preserve"> keywords. List comprehension syntax is:</w:t>
      </w:r>
    </w:p>
    <w:p w14:paraId="7B51A80F" w14:textId="2A818E99" w:rsidR="00312A06" w:rsidRPr="001938CD" w:rsidRDefault="00872146" w:rsidP="001938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38CD">
        <w:rPr>
          <w:rFonts w:ascii="Times New Roman" w:hAnsi="Times New Roman" w:cs="Times New Roman"/>
          <w:sz w:val="24"/>
          <w:szCs w:val="24"/>
        </w:rPr>
        <w:t>list_name</w:t>
      </w:r>
      <w:proofErr w:type="spellEnd"/>
      <w:r w:rsidRPr="001938CD">
        <w:rPr>
          <w:rFonts w:ascii="Times New Roman" w:hAnsi="Times New Roman" w:cs="Times New Roman"/>
          <w:sz w:val="24"/>
          <w:szCs w:val="24"/>
        </w:rPr>
        <w:t xml:space="preserve"> = [{x operation} for x in range (a, b)</w:t>
      </w:r>
      <w:r w:rsidR="00743821" w:rsidRPr="001938CD">
        <w:rPr>
          <w:rFonts w:ascii="Times New Roman" w:hAnsi="Times New Roman" w:cs="Times New Roman"/>
          <w:sz w:val="24"/>
          <w:szCs w:val="24"/>
        </w:rPr>
        <w:t xml:space="preserve"> if</w:t>
      </w:r>
      <w:r w:rsidRPr="001938CD">
        <w:rPr>
          <w:rFonts w:ascii="Times New Roman" w:hAnsi="Times New Roman" w:cs="Times New Roman"/>
          <w:sz w:val="24"/>
          <w:szCs w:val="24"/>
        </w:rPr>
        <w:t>]</w:t>
      </w:r>
    </w:p>
    <w:p w14:paraId="767A3906" w14:textId="198C5746" w:rsidR="0040345A" w:rsidRDefault="00743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“if” </w:t>
      </w:r>
      <w:r w:rsidR="006B5D6E">
        <w:rPr>
          <w:rFonts w:ascii="Times New Roman" w:hAnsi="Times New Roman" w:cs="Times New Roman"/>
          <w:sz w:val="24"/>
          <w:szCs w:val="24"/>
        </w:rPr>
        <w:t xml:space="preserve">keyword can be use after the range method to </w:t>
      </w:r>
      <w:r w:rsidR="005A3611">
        <w:rPr>
          <w:rFonts w:ascii="Times New Roman" w:hAnsi="Times New Roman" w:cs="Times New Roman"/>
          <w:sz w:val="24"/>
          <w:szCs w:val="24"/>
        </w:rPr>
        <w:t>modify the sequence of values generated by the first for clause.</w:t>
      </w:r>
    </w:p>
    <w:p w14:paraId="37FCCD08" w14:textId="1729BE01" w:rsidR="001938CD" w:rsidRDefault="001938CD">
      <w:pPr>
        <w:rPr>
          <w:rFonts w:ascii="Times New Roman" w:hAnsi="Times New Roman" w:cs="Times New Roman"/>
          <w:sz w:val="24"/>
          <w:szCs w:val="24"/>
        </w:rPr>
      </w:pPr>
      <w:r w:rsidRPr="001938CD">
        <w:rPr>
          <w:rFonts w:ascii="Times New Roman" w:hAnsi="Times New Roman" w:cs="Times New Roman"/>
          <w:sz w:val="24"/>
          <w:szCs w:val="24"/>
          <w:highlight w:val="yellow"/>
        </w:rPr>
        <w:t>Functions as Objects</w:t>
      </w:r>
    </w:p>
    <w:p w14:paraId="376AFBDD" w14:textId="14CC5A5C" w:rsidR="001938CD" w:rsidRDefault="001938C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 Python, functions are </w:t>
      </w:r>
      <w:r w:rsidRPr="001938CD">
        <w:rPr>
          <w:rFonts w:ascii="Times New Roman" w:hAnsi="Times New Roman" w:cs="Times New Roman"/>
          <w:b/>
          <w:bCs/>
          <w:sz w:val="24"/>
          <w:szCs w:val="24"/>
        </w:rPr>
        <w:t>first-class objects</w:t>
      </w:r>
      <w:r>
        <w:rPr>
          <w:rFonts w:ascii="Times New Roman" w:hAnsi="Times New Roman" w:cs="Times New Roman"/>
          <w:sz w:val="24"/>
          <w:szCs w:val="24"/>
        </w:rPr>
        <w:t>. This means that they can be treated like objects of any other type, e.g., int or lis</w:t>
      </w:r>
      <w:r w:rsidR="004A5CB2">
        <w:rPr>
          <w:rFonts w:ascii="Times New Roman" w:hAnsi="Times New Roman" w:cs="Times New Roman"/>
          <w:sz w:val="24"/>
          <w:szCs w:val="24"/>
        </w:rPr>
        <w:t xml:space="preserve">t. </w:t>
      </w:r>
      <w:r w:rsidR="004A5CB2" w:rsidRPr="004A5CB2">
        <w:rPr>
          <w:rFonts w:ascii="Times New Roman" w:hAnsi="Times New Roman" w:cs="Times New Roman"/>
          <w:sz w:val="24"/>
          <w:szCs w:val="24"/>
          <w:u w:val="single"/>
        </w:rPr>
        <w:t>Using functions as arguments allows a style of coding called higher-order programming.</w:t>
      </w:r>
    </w:p>
    <w:p w14:paraId="7EB3338A" w14:textId="77D6825A" w:rsidR="004A5CB2" w:rsidRDefault="000E73E6">
      <w:pPr>
        <w:rPr>
          <w:rFonts w:ascii="Times New Roman" w:hAnsi="Times New Roman" w:cs="Times New Roman"/>
          <w:sz w:val="24"/>
          <w:szCs w:val="24"/>
        </w:rPr>
      </w:pPr>
      <w:r w:rsidRPr="00031504">
        <w:rPr>
          <w:rFonts w:ascii="Times New Roman" w:hAnsi="Times New Roman" w:cs="Times New Roman"/>
          <w:b/>
          <w:bCs/>
          <w:sz w:val="24"/>
          <w:szCs w:val="24"/>
        </w:rPr>
        <w:t>The higher-order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7C90">
        <w:rPr>
          <w:rFonts w:ascii="Times New Roman" w:hAnsi="Times New Roman" w:cs="Times New Roman"/>
          <w:b/>
          <w:bCs/>
          <w:sz w:val="24"/>
          <w:szCs w:val="24"/>
        </w:rPr>
        <w:t>map(</w:t>
      </w:r>
      <w:proofErr w:type="gramEnd"/>
      <w:r w:rsidRPr="00F07C9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A6896">
        <w:rPr>
          <w:rFonts w:ascii="Times New Roman" w:hAnsi="Times New Roman" w:cs="Times New Roman"/>
          <w:sz w:val="24"/>
          <w:szCs w:val="24"/>
        </w:rPr>
        <w:t xml:space="preserve"> is used as a tool to map functions into certain non-function </w:t>
      </w:r>
      <w:r w:rsidR="001A715B">
        <w:rPr>
          <w:rFonts w:ascii="Times New Roman" w:hAnsi="Times New Roman" w:cs="Times New Roman"/>
          <w:sz w:val="24"/>
          <w:szCs w:val="24"/>
        </w:rPr>
        <w:t>arguments, and works in combination with a for loop. When used in a for loop, map behaves like the range function in that it returns one value for each iteration of the loop.</w:t>
      </w:r>
      <w:r w:rsidR="00805FB4">
        <w:rPr>
          <w:rFonts w:ascii="Times New Roman" w:hAnsi="Times New Roman" w:cs="Times New Roman"/>
          <w:sz w:val="24"/>
          <w:szCs w:val="24"/>
        </w:rPr>
        <w:t xml:space="preserve"> The non-function argument is very often a list.</w:t>
      </w:r>
    </w:p>
    <w:p w14:paraId="7B53B578" w14:textId="7BA24E4D" w:rsidR="00805FB4" w:rsidRDefault="00805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generally, the first argument to map can be a function of n arguments, in which case it must be followed by n subsequent ordered collections (each of the same length).</w:t>
      </w:r>
    </w:p>
    <w:p w14:paraId="1CA2E400" w14:textId="295D14C3" w:rsidR="00D96060" w:rsidRDefault="003C1C17">
      <w:pPr>
        <w:rPr>
          <w:rFonts w:ascii="Times New Roman" w:hAnsi="Times New Roman" w:cs="Times New Roman"/>
          <w:sz w:val="24"/>
          <w:szCs w:val="24"/>
        </w:rPr>
      </w:pPr>
      <w:r w:rsidRPr="00F07C90">
        <w:rPr>
          <w:rFonts w:ascii="Times New Roman" w:hAnsi="Times New Roman" w:cs="Times New Roman"/>
          <w:b/>
          <w:bCs/>
          <w:sz w:val="24"/>
          <w:szCs w:val="24"/>
        </w:rPr>
        <w:t>Lambda expression</w:t>
      </w:r>
      <w:r>
        <w:rPr>
          <w:rFonts w:ascii="Times New Roman" w:hAnsi="Times New Roman" w:cs="Times New Roman"/>
          <w:sz w:val="24"/>
          <w:szCs w:val="24"/>
        </w:rPr>
        <w:t>: This is a special anonymous function (a function that are not bound to a name)</w:t>
      </w:r>
      <w:r w:rsidR="00F07C90">
        <w:rPr>
          <w:rFonts w:ascii="Times New Roman" w:hAnsi="Times New Roman" w:cs="Times New Roman"/>
          <w:sz w:val="24"/>
          <w:szCs w:val="24"/>
        </w:rPr>
        <w:t xml:space="preserve"> and can be created using the keyword lambda. The syntax is:</w:t>
      </w:r>
    </w:p>
    <w:p w14:paraId="72F23555" w14:textId="2C796BEB" w:rsidR="00F07C90" w:rsidRDefault="00F07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 &lt;sequence of variable names&gt;: &lt;expression&gt;</w:t>
      </w:r>
    </w:p>
    <w:p w14:paraId="061238E4" w14:textId="299B57D5" w:rsidR="001938CD" w:rsidRDefault="00031504">
      <w:pPr>
        <w:rPr>
          <w:rFonts w:ascii="Times New Roman" w:hAnsi="Times New Roman" w:cs="Times New Roman"/>
          <w:sz w:val="24"/>
          <w:szCs w:val="24"/>
        </w:rPr>
      </w:pPr>
      <w:r w:rsidRPr="006D0BE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Sequence 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5532E" w14:textId="4726593D" w:rsidR="00031504" w:rsidRDefault="00031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Python, there are four different sequence type: str, tuple, range, and list. Some of their </w:t>
      </w:r>
      <w:r w:rsidR="00CD1712">
        <w:rPr>
          <w:rFonts w:ascii="Times New Roman" w:hAnsi="Times New Roman" w:cs="Times New Roman"/>
          <w:sz w:val="24"/>
          <w:szCs w:val="24"/>
        </w:rPr>
        <w:t>shared operators are shown below:</w:t>
      </w:r>
    </w:p>
    <w:p w14:paraId="1306BFDD" w14:textId="253A54E0" w:rsidR="00CD1712" w:rsidRDefault="00FE72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583831" wp14:editId="1412FFFD">
            <wp:simplePos x="0" y="0"/>
            <wp:positionH relativeFrom="margin">
              <wp:align>center</wp:align>
            </wp:positionH>
            <wp:positionV relativeFrom="paragraph">
              <wp:posOffset>5657</wp:posOffset>
            </wp:positionV>
            <wp:extent cx="4544291" cy="1929867"/>
            <wp:effectExtent l="0" t="0" r="8890" b="0"/>
            <wp:wrapTight wrapText="bothSides">
              <wp:wrapPolygon edited="0">
                <wp:start x="0" y="0"/>
                <wp:lineTo x="0" y="21323"/>
                <wp:lineTo x="21552" y="21323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291" cy="1929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40827" w14:textId="77777777" w:rsidR="001938CD" w:rsidRDefault="001938CD">
      <w:pPr>
        <w:rPr>
          <w:rFonts w:ascii="Times New Roman" w:hAnsi="Times New Roman" w:cs="Times New Roman"/>
          <w:sz w:val="24"/>
          <w:szCs w:val="24"/>
        </w:rPr>
      </w:pPr>
    </w:p>
    <w:p w14:paraId="3832FC28" w14:textId="37F343FC" w:rsidR="00D52842" w:rsidRDefault="00D52842">
      <w:pPr>
        <w:rPr>
          <w:rFonts w:ascii="Times New Roman" w:hAnsi="Times New Roman" w:cs="Times New Roman"/>
          <w:sz w:val="24"/>
          <w:szCs w:val="24"/>
        </w:rPr>
      </w:pPr>
    </w:p>
    <w:p w14:paraId="0A83E16F" w14:textId="006C0C5C" w:rsidR="00FE72AB" w:rsidRDefault="00FE72AB">
      <w:pPr>
        <w:rPr>
          <w:rFonts w:ascii="Times New Roman" w:hAnsi="Times New Roman" w:cs="Times New Roman"/>
          <w:sz w:val="24"/>
          <w:szCs w:val="24"/>
        </w:rPr>
      </w:pPr>
    </w:p>
    <w:p w14:paraId="4C22DF44" w14:textId="70DC163B" w:rsidR="00FE72AB" w:rsidRDefault="00FE72AB">
      <w:pPr>
        <w:rPr>
          <w:rFonts w:ascii="Times New Roman" w:hAnsi="Times New Roman" w:cs="Times New Roman"/>
          <w:sz w:val="24"/>
          <w:szCs w:val="24"/>
        </w:rPr>
      </w:pPr>
    </w:p>
    <w:p w14:paraId="464DDBA1" w14:textId="33EF959E" w:rsidR="00FE72AB" w:rsidRDefault="00FE72AB">
      <w:pPr>
        <w:rPr>
          <w:rFonts w:ascii="Times New Roman" w:hAnsi="Times New Roman" w:cs="Times New Roman"/>
          <w:sz w:val="24"/>
          <w:szCs w:val="24"/>
        </w:rPr>
      </w:pPr>
    </w:p>
    <w:p w14:paraId="094B97FB" w14:textId="341239E6" w:rsidR="00FE72AB" w:rsidRDefault="00FE72AB">
      <w:pPr>
        <w:rPr>
          <w:rFonts w:ascii="Times New Roman" w:hAnsi="Times New Roman" w:cs="Times New Roman"/>
          <w:sz w:val="24"/>
          <w:szCs w:val="24"/>
        </w:rPr>
      </w:pPr>
    </w:p>
    <w:p w14:paraId="3A43EB7F" w14:textId="4B7CED16" w:rsidR="00FE72AB" w:rsidRDefault="00FE7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string, </w:t>
      </w:r>
      <w:r w:rsidR="00DC4FF8">
        <w:rPr>
          <w:rFonts w:ascii="Times New Roman" w:hAnsi="Times New Roman" w:cs="Times New Roman"/>
          <w:sz w:val="24"/>
          <w:szCs w:val="24"/>
        </w:rPr>
        <w:t>here are some useful string methods:</w:t>
      </w:r>
    </w:p>
    <w:p w14:paraId="0EC33A86" w14:textId="12A03026" w:rsidR="00DC4FF8" w:rsidRDefault="00DC4F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90B970" wp14:editId="2555528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81525" cy="2915920"/>
            <wp:effectExtent l="0" t="0" r="9525" b="0"/>
            <wp:wrapTight wrapText="bothSides">
              <wp:wrapPolygon edited="0">
                <wp:start x="0" y="0"/>
                <wp:lineTo x="0" y="21449"/>
                <wp:lineTo x="21555" y="21449"/>
                <wp:lineTo x="215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2A46D" w14:textId="6390DC21" w:rsidR="00FE72AB" w:rsidRDefault="00FE72AB">
      <w:pPr>
        <w:rPr>
          <w:rFonts w:ascii="Times New Roman" w:hAnsi="Times New Roman" w:cs="Times New Roman"/>
          <w:sz w:val="24"/>
          <w:szCs w:val="24"/>
        </w:rPr>
      </w:pPr>
    </w:p>
    <w:p w14:paraId="4759D81F" w14:textId="5CC4F9F2" w:rsidR="008C09D2" w:rsidRDefault="008C09D2">
      <w:pPr>
        <w:rPr>
          <w:rFonts w:ascii="Times New Roman" w:hAnsi="Times New Roman" w:cs="Times New Roman"/>
          <w:sz w:val="24"/>
          <w:szCs w:val="24"/>
        </w:rPr>
      </w:pPr>
    </w:p>
    <w:p w14:paraId="0BB5AD35" w14:textId="53C27A22" w:rsidR="008C09D2" w:rsidRDefault="008C09D2">
      <w:pPr>
        <w:rPr>
          <w:rFonts w:ascii="Times New Roman" w:hAnsi="Times New Roman" w:cs="Times New Roman"/>
          <w:sz w:val="24"/>
          <w:szCs w:val="24"/>
        </w:rPr>
      </w:pPr>
    </w:p>
    <w:p w14:paraId="66D446D0" w14:textId="78AD78F1" w:rsidR="008C09D2" w:rsidRDefault="008C09D2">
      <w:pPr>
        <w:rPr>
          <w:rFonts w:ascii="Times New Roman" w:hAnsi="Times New Roman" w:cs="Times New Roman"/>
          <w:sz w:val="24"/>
          <w:szCs w:val="24"/>
        </w:rPr>
      </w:pPr>
    </w:p>
    <w:p w14:paraId="3205BE85" w14:textId="216ACFA8" w:rsidR="008C09D2" w:rsidRDefault="008C09D2">
      <w:pPr>
        <w:rPr>
          <w:rFonts w:ascii="Times New Roman" w:hAnsi="Times New Roman" w:cs="Times New Roman"/>
          <w:sz w:val="24"/>
          <w:szCs w:val="24"/>
        </w:rPr>
      </w:pPr>
    </w:p>
    <w:p w14:paraId="19AD239F" w14:textId="223C3818" w:rsidR="008C09D2" w:rsidRDefault="008C09D2">
      <w:pPr>
        <w:rPr>
          <w:rFonts w:ascii="Times New Roman" w:hAnsi="Times New Roman" w:cs="Times New Roman"/>
          <w:sz w:val="24"/>
          <w:szCs w:val="24"/>
        </w:rPr>
      </w:pPr>
    </w:p>
    <w:p w14:paraId="7B40C66F" w14:textId="7F0988BB" w:rsidR="008C09D2" w:rsidRDefault="008C09D2">
      <w:pPr>
        <w:rPr>
          <w:rFonts w:ascii="Times New Roman" w:hAnsi="Times New Roman" w:cs="Times New Roman"/>
          <w:sz w:val="24"/>
          <w:szCs w:val="24"/>
        </w:rPr>
      </w:pPr>
    </w:p>
    <w:p w14:paraId="2BCF6A3E" w14:textId="4F2B8D30" w:rsidR="008C09D2" w:rsidRDefault="008C09D2">
      <w:pPr>
        <w:rPr>
          <w:rFonts w:ascii="Times New Roman" w:hAnsi="Times New Roman" w:cs="Times New Roman"/>
          <w:sz w:val="24"/>
          <w:szCs w:val="24"/>
        </w:rPr>
      </w:pPr>
    </w:p>
    <w:p w14:paraId="54D43AE9" w14:textId="6CE4D9A1" w:rsidR="008C09D2" w:rsidRDefault="008C09D2">
      <w:pPr>
        <w:rPr>
          <w:rFonts w:ascii="Times New Roman" w:hAnsi="Times New Roman" w:cs="Times New Roman"/>
          <w:sz w:val="24"/>
          <w:szCs w:val="24"/>
        </w:rPr>
      </w:pPr>
    </w:p>
    <w:p w14:paraId="227DDF4A" w14:textId="51EBDFA4" w:rsidR="008C09D2" w:rsidRDefault="008C09D2">
      <w:pPr>
        <w:rPr>
          <w:rFonts w:ascii="Times New Roman" w:hAnsi="Times New Roman" w:cs="Times New Roman"/>
          <w:sz w:val="24"/>
          <w:szCs w:val="24"/>
        </w:rPr>
      </w:pPr>
    </w:p>
    <w:p w14:paraId="60EF7489" w14:textId="20F4FE6C" w:rsidR="008C09D2" w:rsidRDefault="00ED7EFA">
      <w:pPr>
        <w:rPr>
          <w:rFonts w:ascii="Times New Roman" w:hAnsi="Times New Roman" w:cs="Times New Roman"/>
          <w:sz w:val="24"/>
          <w:szCs w:val="24"/>
        </w:rPr>
      </w:pPr>
      <w:r w:rsidRPr="000A7662">
        <w:rPr>
          <w:rFonts w:ascii="Times New Roman" w:hAnsi="Times New Roman" w:cs="Times New Roman"/>
          <w:sz w:val="24"/>
          <w:szCs w:val="24"/>
          <w:highlight w:val="yellow"/>
        </w:rPr>
        <w:t>Dictionaries</w:t>
      </w:r>
    </w:p>
    <w:p w14:paraId="4E818D6C" w14:textId="16258C34" w:rsidR="000A7662" w:rsidRDefault="00ED7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Objects of type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(short for dictionary) are like lists except that we index them using keys. </w:t>
      </w:r>
      <w:r w:rsidR="002D4D23">
        <w:rPr>
          <w:rFonts w:ascii="Times New Roman" w:hAnsi="Times New Roman" w:cs="Times New Roman"/>
          <w:sz w:val="24"/>
          <w:szCs w:val="24"/>
        </w:rPr>
        <w:t xml:space="preserve">Dictionary is a set of key/value pairs. Literals of type </w:t>
      </w:r>
      <w:proofErr w:type="spellStart"/>
      <w:r w:rsidR="002D4D23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2D4D23">
        <w:rPr>
          <w:rFonts w:ascii="Times New Roman" w:hAnsi="Times New Roman" w:cs="Times New Roman"/>
          <w:sz w:val="24"/>
          <w:szCs w:val="24"/>
        </w:rPr>
        <w:t xml:space="preserve"> are enclosed in curly braces, and each </w:t>
      </w:r>
      <w:proofErr w:type="spellStart"/>
      <w:r w:rsidR="002D4D23">
        <w:rPr>
          <w:rFonts w:ascii="Times New Roman" w:hAnsi="Times New Roman" w:cs="Times New Roman"/>
          <w:sz w:val="24"/>
          <w:szCs w:val="24"/>
        </w:rPr>
        <w:t>elemt</w:t>
      </w:r>
      <w:proofErr w:type="spellEnd"/>
      <w:r w:rsidR="002D4D23">
        <w:rPr>
          <w:rFonts w:ascii="Times New Roman" w:hAnsi="Times New Roman" w:cs="Times New Roman"/>
          <w:sz w:val="24"/>
          <w:szCs w:val="24"/>
        </w:rPr>
        <w:t xml:space="preserve"> is written as a key followed by a colon followed by a value.</w:t>
      </w:r>
      <w:r w:rsidR="000A7662">
        <w:rPr>
          <w:rFonts w:ascii="Times New Roman" w:hAnsi="Times New Roman" w:cs="Times New Roman"/>
          <w:sz w:val="24"/>
          <w:szCs w:val="24"/>
        </w:rPr>
        <w:t xml:space="preserve"> The entries in a </w:t>
      </w:r>
      <w:proofErr w:type="spellStart"/>
      <w:r w:rsidR="000A7662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0A7662">
        <w:rPr>
          <w:rFonts w:ascii="Times New Roman" w:hAnsi="Times New Roman" w:cs="Times New Roman"/>
          <w:sz w:val="24"/>
          <w:szCs w:val="24"/>
        </w:rPr>
        <w:t xml:space="preserve"> are unordered and cannot be accessed with an index. Dictionaries are mutable. We can change dictionary values by using the </w:t>
      </w:r>
      <w:r w:rsidR="0059785F">
        <w:rPr>
          <w:rFonts w:ascii="Times New Roman" w:hAnsi="Times New Roman" w:cs="Times New Roman"/>
          <w:sz w:val="24"/>
          <w:szCs w:val="24"/>
        </w:rPr>
        <w:t>key.</w:t>
      </w:r>
    </w:p>
    <w:p w14:paraId="30696B5E" w14:textId="69EE16E0" w:rsidR="002D4D23" w:rsidRDefault="002D4D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dict_name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2634F">
        <w:rPr>
          <w:rFonts w:ascii="Times New Roman" w:hAnsi="Times New Roman" w:cs="Times New Roman"/>
          <w:sz w:val="24"/>
          <w:szCs w:val="24"/>
        </w:rPr>
        <w:t>{‘key_1’:”value_1”, ‘key_2’:”value_2”}</w:t>
      </w:r>
    </w:p>
    <w:p w14:paraId="6DF08948" w14:textId="2AAF4967" w:rsidR="00014223" w:rsidRDefault="00014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for statement can be used to iterate over the entries in a dictionary. </w:t>
      </w:r>
      <w:r w:rsidR="00C20269">
        <w:rPr>
          <w:rFonts w:ascii="Times New Roman" w:hAnsi="Times New Roman" w:cs="Times New Roman"/>
          <w:sz w:val="24"/>
          <w:szCs w:val="24"/>
        </w:rPr>
        <w:t xml:space="preserve">However, the value assigned to the iteration variable is a key, not a key/value pair. The </w:t>
      </w:r>
      <w:proofErr w:type="gramStart"/>
      <w:r w:rsidR="00C20269">
        <w:rPr>
          <w:rFonts w:ascii="Times New Roman" w:hAnsi="Times New Roman" w:cs="Times New Roman"/>
          <w:sz w:val="24"/>
          <w:szCs w:val="24"/>
        </w:rPr>
        <w:t xml:space="preserve">method </w:t>
      </w:r>
      <w:r w:rsidR="00C20269" w:rsidRPr="00C20269">
        <w:rPr>
          <w:rFonts w:ascii="Times New Roman" w:hAnsi="Times New Roman" w:cs="Times New Roman"/>
          <w:b/>
          <w:bCs/>
          <w:sz w:val="24"/>
          <w:szCs w:val="24"/>
        </w:rPr>
        <w:t>.keys</w:t>
      </w:r>
      <w:proofErr w:type="gramEnd"/>
      <w:r w:rsidR="00C20269" w:rsidRPr="00C20269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C202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1CB2">
        <w:rPr>
          <w:rFonts w:ascii="Times New Roman" w:hAnsi="Times New Roman" w:cs="Times New Roman"/>
          <w:sz w:val="24"/>
          <w:szCs w:val="24"/>
        </w:rPr>
        <w:t xml:space="preserve">return an object of </w:t>
      </w:r>
      <w:r w:rsidR="00171CB2" w:rsidRPr="004E0682">
        <w:rPr>
          <w:rFonts w:ascii="Times New Roman" w:hAnsi="Times New Roman" w:cs="Times New Roman"/>
          <w:sz w:val="24"/>
          <w:szCs w:val="24"/>
        </w:rPr>
        <w:t>type</w:t>
      </w:r>
      <w:r w:rsidR="00171CB2" w:rsidRPr="004E06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71CB2" w:rsidRPr="004E0682">
        <w:rPr>
          <w:rFonts w:ascii="Times New Roman" w:hAnsi="Times New Roman" w:cs="Times New Roman"/>
          <w:b/>
          <w:bCs/>
          <w:sz w:val="24"/>
          <w:szCs w:val="24"/>
        </w:rPr>
        <w:t>dict_keys</w:t>
      </w:r>
      <w:proofErr w:type="spellEnd"/>
      <w:r w:rsidR="004E068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E0682">
        <w:rPr>
          <w:rFonts w:ascii="Times New Roman" w:hAnsi="Times New Roman" w:cs="Times New Roman"/>
          <w:sz w:val="24"/>
          <w:szCs w:val="24"/>
        </w:rPr>
        <w:t xml:space="preserve">This is an example of a </w:t>
      </w:r>
      <w:r w:rsidR="004E0682">
        <w:rPr>
          <w:rFonts w:ascii="Times New Roman" w:hAnsi="Times New Roman" w:cs="Times New Roman"/>
          <w:b/>
          <w:bCs/>
          <w:sz w:val="24"/>
          <w:szCs w:val="24"/>
        </w:rPr>
        <w:t>view object</w:t>
      </w:r>
      <w:r w:rsidR="004E0682">
        <w:rPr>
          <w:rFonts w:ascii="Times New Roman" w:hAnsi="Times New Roman" w:cs="Times New Roman"/>
          <w:sz w:val="24"/>
          <w:szCs w:val="24"/>
        </w:rPr>
        <w:t>. The order in which the keys appear in the view is not defined.</w:t>
      </w:r>
    </w:p>
    <w:p w14:paraId="219FCA10" w14:textId="44C1F9B8" w:rsidR="009D6FAE" w:rsidRPr="004E0682" w:rsidRDefault="009D6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Objects of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dict_keys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iterated </w:t>
      </w:r>
      <w:proofErr w:type="gramStart"/>
      <w:r>
        <w:rPr>
          <w:rFonts w:ascii="Times New Roman" w:hAnsi="Times New Roman" w:cs="Times New Roman"/>
          <w:sz w:val="24"/>
          <w:szCs w:val="24"/>
        </w:rPr>
        <w:t>over 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“for”, and membership can be tested using “in”.</w:t>
      </w:r>
    </w:p>
    <w:p w14:paraId="64E785A6" w14:textId="7D78A066" w:rsidR="00B2634F" w:rsidRDefault="00C47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all types of objects can be used as keys: A key must be an object of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type</w:t>
      </w:r>
      <w:r w:rsidR="008454D2">
        <w:rPr>
          <w:rFonts w:ascii="Times New Roman" w:hAnsi="Times New Roman" w:cs="Times New Roman"/>
          <w:sz w:val="24"/>
          <w:szCs w:val="24"/>
        </w:rPr>
        <w:t>.</w:t>
      </w:r>
      <w:r w:rsidR="0043623C">
        <w:rPr>
          <w:rFonts w:ascii="Times New Roman" w:hAnsi="Times New Roman" w:cs="Times New Roman"/>
          <w:sz w:val="24"/>
          <w:szCs w:val="24"/>
        </w:rPr>
        <w:t xml:space="preserve"> This basically means that</w:t>
      </w:r>
      <w:r w:rsidR="004E1333">
        <w:rPr>
          <w:rFonts w:ascii="Times New Roman" w:hAnsi="Times New Roman" w:cs="Times New Roman"/>
          <w:sz w:val="24"/>
          <w:szCs w:val="24"/>
        </w:rPr>
        <w:t xml:space="preserve"> the object must be of a mutable type, in which its value does not change during its lifetime.</w:t>
      </w:r>
      <w:r w:rsidR="008454D2">
        <w:rPr>
          <w:rFonts w:ascii="Times New Roman" w:hAnsi="Times New Roman" w:cs="Times New Roman"/>
          <w:sz w:val="24"/>
          <w:szCs w:val="24"/>
        </w:rPr>
        <w:t xml:space="preserve"> A type is </w:t>
      </w:r>
      <w:proofErr w:type="spellStart"/>
      <w:r w:rsidR="008454D2">
        <w:rPr>
          <w:rFonts w:ascii="Times New Roman" w:hAnsi="Times New Roman" w:cs="Times New Roman"/>
          <w:sz w:val="24"/>
          <w:szCs w:val="24"/>
        </w:rPr>
        <w:t>hashable</w:t>
      </w:r>
      <w:proofErr w:type="spellEnd"/>
      <w:r w:rsidR="008454D2">
        <w:rPr>
          <w:rFonts w:ascii="Times New Roman" w:hAnsi="Times New Roman" w:cs="Times New Roman"/>
          <w:sz w:val="24"/>
          <w:szCs w:val="24"/>
        </w:rPr>
        <w:t xml:space="preserve"> if it has:</w:t>
      </w:r>
    </w:p>
    <w:p w14:paraId="239ED5AB" w14:textId="55B42388" w:rsidR="008454D2" w:rsidRDefault="008454D2" w:rsidP="008454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_hash_ method that maps an object of the type to an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for every object the value returned by </w:t>
      </w:r>
      <w:r>
        <w:rPr>
          <w:rFonts w:ascii="Times New Roman" w:hAnsi="Times New Roman" w:cs="Times New Roman"/>
          <w:sz w:val="24"/>
          <w:szCs w:val="24"/>
        </w:rPr>
        <w:softHyphen/>
        <w:t>_hash_ does</w:t>
      </w:r>
      <w:r w:rsidR="00F1183E">
        <w:rPr>
          <w:rFonts w:ascii="Times New Roman" w:hAnsi="Times New Roman" w:cs="Times New Roman"/>
          <w:sz w:val="24"/>
          <w:szCs w:val="24"/>
        </w:rPr>
        <w:t xml:space="preserve"> not change during the lifetime of the object, and </w:t>
      </w:r>
    </w:p>
    <w:p w14:paraId="7AC403ED" w14:textId="17AE63DD" w:rsidR="00F1183E" w:rsidRDefault="00F1183E" w:rsidP="008454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_eq_ method that is used to compare objects for equality.</w:t>
      </w:r>
    </w:p>
    <w:p w14:paraId="1839E40A" w14:textId="37525550" w:rsidR="004E1333" w:rsidRDefault="00475506" w:rsidP="004E13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32C5F5A" wp14:editId="3CDE839C">
            <wp:simplePos x="0" y="0"/>
            <wp:positionH relativeFrom="margin">
              <wp:align>center</wp:align>
            </wp:positionH>
            <wp:positionV relativeFrom="paragraph">
              <wp:posOffset>427009</wp:posOffset>
            </wp:positionV>
            <wp:extent cx="4876165" cy="2244090"/>
            <wp:effectExtent l="0" t="0" r="635" b="3810"/>
            <wp:wrapTight wrapText="bothSides">
              <wp:wrapPolygon edited="0">
                <wp:start x="0" y="0"/>
                <wp:lineTo x="0" y="21453"/>
                <wp:lineTo x="21518" y="21453"/>
                <wp:lineTo x="215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64F">
        <w:rPr>
          <w:rFonts w:ascii="Times New Roman" w:hAnsi="Times New Roman" w:cs="Times New Roman"/>
          <w:sz w:val="24"/>
          <w:szCs w:val="24"/>
        </w:rPr>
        <w:t xml:space="preserve">All of Python’s built-in immutable types are </w:t>
      </w:r>
      <w:proofErr w:type="spellStart"/>
      <w:r w:rsidR="006E364F">
        <w:rPr>
          <w:rFonts w:ascii="Times New Roman" w:hAnsi="Times New Roman" w:cs="Times New Roman"/>
          <w:sz w:val="24"/>
          <w:szCs w:val="24"/>
        </w:rPr>
        <w:t>hashable</w:t>
      </w:r>
      <w:proofErr w:type="spellEnd"/>
      <w:r w:rsidR="006E364F">
        <w:rPr>
          <w:rFonts w:ascii="Times New Roman" w:hAnsi="Times New Roman" w:cs="Times New Roman"/>
          <w:sz w:val="24"/>
          <w:szCs w:val="24"/>
        </w:rPr>
        <w:t xml:space="preserve">, and none of Python’s built-in mutable type are </w:t>
      </w:r>
      <w:proofErr w:type="spellStart"/>
      <w:r w:rsidR="006E364F">
        <w:rPr>
          <w:rFonts w:ascii="Times New Roman" w:hAnsi="Times New Roman" w:cs="Times New Roman"/>
          <w:sz w:val="24"/>
          <w:szCs w:val="24"/>
        </w:rPr>
        <w:t>hashable</w:t>
      </w:r>
      <w:proofErr w:type="spellEnd"/>
      <w:r w:rsidR="006E36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Below are some common methods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033132B" w14:textId="3F6BD52F" w:rsidR="00475506" w:rsidRDefault="00475506" w:rsidP="004E1333">
      <w:pPr>
        <w:rPr>
          <w:rFonts w:ascii="Times New Roman" w:hAnsi="Times New Roman" w:cs="Times New Roman"/>
          <w:sz w:val="24"/>
          <w:szCs w:val="24"/>
        </w:rPr>
      </w:pPr>
    </w:p>
    <w:p w14:paraId="26DE39ED" w14:textId="77777777" w:rsidR="00475506" w:rsidRPr="004E1333" w:rsidRDefault="00475506" w:rsidP="004E1333">
      <w:pPr>
        <w:rPr>
          <w:rFonts w:ascii="Times New Roman" w:hAnsi="Times New Roman" w:cs="Times New Roman"/>
          <w:sz w:val="24"/>
          <w:szCs w:val="24"/>
        </w:rPr>
      </w:pPr>
    </w:p>
    <w:sectPr w:rsidR="00475506" w:rsidRPr="004E133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AC729" w14:textId="77777777" w:rsidR="00423BB6" w:rsidRDefault="00423BB6" w:rsidP="00BF0725">
      <w:pPr>
        <w:spacing w:after="0" w:line="240" w:lineRule="auto"/>
      </w:pPr>
      <w:r>
        <w:separator/>
      </w:r>
    </w:p>
  </w:endnote>
  <w:endnote w:type="continuationSeparator" w:id="0">
    <w:p w14:paraId="53631215" w14:textId="77777777" w:rsidR="00423BB6" w:rsidRDefault="00423BB6" w:rsidP="00BF0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5FCE6" w14:textId="77777777" w:rsidR="00423BB6" w:rsidRDefault="00423BB6" w:rsidP="00BF0725">
      <w:pPr>
        <w:spacing w:after="0" w:line="240" w:lineRule="auto"/>
      </w:pPr>
      <w:r>
        <w:separator/>
      </w:r>
    </w:p>
  </w:footnote>
  <w:footnote w:type="continuationSeparator" w:id="0">
    <w:p w14:paraId="190C5FAD" w14:textId="77777777" w:rsidR="00423BB6" w:rsidRDefault="00423BB6" w:rsidP="00BF0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B6DA8" w14:textId="3E1A6047" w:rsidR="00BF0725" w:rsidRPr="00A05D93" w:rsidRDefault="00BF0725" w:rsidP="00BF0725">
    <w:pPr>
      <w:pStyle w:val="Header"/>
      <w:rPr>
        <w:rFonts w:ascii="Times New Roman" w:hAnsi="Times New Roman" w:cs="Times New Roman"/>
      </w:rPr>
    </w:pPr>
    <w:r w:rsidRPr="00A05D93">
      <w:rPr>
        <w:rFonts w:ascii="Times New Roman" w:hAnsi="Times New Roman" w:cs="Times New Roman"/>
      </w:rPr>
      <w:t xml:space="preserve">Introduction to Computation and Programming </w:t>
    </w:r>
    <w:r w:rsidR="00BF0D17">
      <w:rPr>
        <w:rFonts w:ascii="Times New Roman" w:hAnsi="Times New Roman" w:cs="Times New Roman"/>
      </w:rPr>
      <w:t>u</w:t>
    </w:r>
    <w:r w:rsidRPr="00A05D93">
      <w:rPr>
        <w:rFonts w:ascii="Times New Roman" w:hAnsi="Times New Roman" w:cs="Times New Roman"/>
      </w:rPr>
      <w:t>sing Python</w:t>
    </w:r>
    <w:r w:rsidRPr="00A05D93">
      <w:rPr>
        <w:rFonts w:ascii="Times New Roman" w:hAnsi="Times New Roman" w:cs="Times New Roman"/>
      </w:rPr>
      <w:tab/>
      <w:t xml:space="preserve">Second Edition, John V. </w:t>
    </w:r>
    <w:proofErr w:type="spellStart"/>
    <w:r w:rsidRPr="00A05D93">
      <w:rPr>
        <w:rFonts w:ascii="Times New Roman" w:hAnsi="Times New Roman" w:cs="Times New Roman"/>
      </w:rPr>
      <w:t>Guttag</w:t>
    </w:r>
    <w:proofErr w:type="spellEnd"/>
  </w:p>
  <w:p w14:paraId="1D17C104" w14:textId="34113593" w:rsidR="00BF0725" w:rsidRPr="00BF0725" w:rsidRDefault="00BF0725">
    <w:pPr>
      <w:pStyle w:val="Header"/>
      <w:rPr>
        <w:rFonts w:ascii="Times New Roman" w:hAnsi="Times New Roman" w:cs="Times New Roman"/>
      </w:rPr>
    </w:pPr>
    <w:r w:rsidRPr="00A05D93">
      <w:rPr>
        <w:rFonts w:ascii="Times New Roman" w:hAnsi="Times New Roman" w:cs="Times New Roman"/>
      </w:rPr>
      <w:t>Nguyen K. Nguyen</w:t>
    </w:r>
    <w:r w:rsidRPr="00A05D93">
      <w:rPr>
        <w:rFonts w:ascii="Times New Roman" w:hAnsi="Times New Roman" w:cs="Times New Roman"/>
      </w:rPr>
      <w:tab/>
    </w:r>
    <w:r w:rsidRPr="00A05D93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Computer Science Dept. MIT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8675E"/>
    <w:multiLevelType w:val="hybridMultilevel"/>
    <w:tmpl w:val="07FA7136"/>
    <w:lvl w:ilvl="0" w:tplc="0AF49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2E11"/>
    <w:multiLevelType w:val="hybridMultilevel"/>
    <w:tmpl w:val="63008B08"/>
    <w:lvl w:ilvl="0" w:tplc="7CA681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25"/>
    <w:rsid w:val="000132D2"/>
    <w:rsid w:val="00014223"/>
    <w:rsid w:val="00026159"/>
    <w:rsid w:val="00031504"/>
    <w:rsid w:val="00041709"/>
    <w:rsid w:val="00045A18"/>
    <w:rsid w:val="00051CDF"/>
    <w:rsid w:val="000707C1"/>
    <w:rsid w:val="000A5D9F"/>
    <w:rsid w:val="000A6896"/>
    <w:rsid w:val="000A7662"/>
    <w:rsid w:val="000E73E6"/>
    <w:rsid w:val="00171CB2"/>
    <w:rsid w:val="001938CD"/>
    <w:rsid w:val="001A715B"/>
    <w:rsid w:val="00285476"/>
    <w:rsid w:val="002A6545"/>
    <w:rsid w:val="002D4D23"/>
    <w:rsid w:val="00312A06"/>
    <w:rsid w:val="003C1C17"/>
    <w:rsid w:val="003F7DFE"/>
    <w:rsid w:val="0040345A"/>
    <w:rsid w:val="00423BB6"/>
    <w:rsid w:val="00427916"/>
    <w:rsid w:val="0043623C"/>
    <w:rsid w:val="004379AA"/>
    <w:rsid w:val="00475506"/>
    <w:rsid w:val="00492937"/>
    <w:rsid w:val="004A5CB2"/>
    <w:rsid w:val="004C663A"/>
    <w:rsid w:val="004E0682"/>
    <w:rsid w:val="004E1333"/>
    <w:rsid w:val="00512E8D"/>
    <w:rsid w:val="0058381A"/>
    <w:rsid w:val="0059785F"/>
    <w:rsid w:val="005A3611"/>
    <w:rsid w:val="005E3ED0"/>
    <w:rsid w:val="005E6226"/>
    <w:rsid w:val="00676D3F"/>
    <w:rsid w:val="006B5D6E"/>
    <w:rsid w:val="006D0BE4"/>
    <w:rsid w:val="006E364F"/>
    <w:rsid w:val="00735465"/>
    <w:rsid w:val="00743821"/>
    <w:rsid w:val="00750370"/>
    <w:rsid w:val="007E187F"/>
    <w:rsid w:val="008015E4"/>
    <w:rsid w:val="00805FB4"/>
    <w:rsid w:val="008454D2"/>
    <w:rsid w:val="00872146"/>
    <w:rsid w:val="008A79DB"/>
    <w:rsid w:val="008C09D2"/>
    <w:rsid w:val="009810B5"/>
    <w:rsid w:val="009D6FAE"/>
    <w:rsid w:val="00A2710D"/>
    <w:rsid w:val="00A55D80"/>
    <w:rsid w:val="00A92AB8"/>
    <w:rsid w:val="00B03A7B"/>
    <w:rsid w:val="00B2634F"/>
    <w:rsid w:val="00B71F9D"/>
    <w:rsid w:val="00BF0725"/>
    <w:rsid w:val="00BF0D17"/>
    <w:rsid w:val="00C20269"/>
    <w:rsid w:val="00C24375"/>
    <w:rsid w:val="00C33232"/>
    <w:rsid w:val="00C47AC9"/>
    <w:rsid w:val="00C70A7A"/>
    <w:rsid w:val="00C86997"/>
    <w:rsid w:val="00CA6732"/>
    <w:rsid w:val="00CD1712"/>
    <w:rsid w:val="00D06D72"/>
    <w:rsid w:val="00D07D7A"/>
    <w:rsid w:val="00D52842"/>
    <w:rsid w:val="00D96060"/>
    <w:rsid w:val="00DC4FF8"/>
    <w:rsid w:val="00DE29DF"/>
    <w:rsid w:val="00DE3EAC"/>
    <w:rsid w:val="00EA1150"/>
    <w:rsid w:val="00ED2D13"/>
    <w:rsid w:val="00ED7EFA"/>
    <w:rsid w:val="00F07C90"/>
    <w:rsid w:val="00F1183E"/>
    <w:rsid w:val="00F503F0"/>
    <w:rsid w:val="00FA34F3"/>
    <w:rsid w:val="00FB53AF"/>
    <w:rsid w:val="00FE72AB"/>
    <w:rsid w:val="00FF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8F6F"/>
  <w15:chartTrackingRefBased/>
  <w15:docId w15:val="{8DE8B85D-D951-4F59-93B7-B2EEA7A4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25"/>
  </w:style>
  <w:style w:type="paragraph" w:styleId="Footer">
    <w:name w:val="footer"/>
    <w:basedOn w:val="Normal"/>
    <w:link w:val="FooterChar"/>
    <w:uiPriority w:val="99"/>
    <w:unhideWhenUsed/>
    <w:rsid w:val="00BF0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25"/>
  </w:style>
  <w:style w:type="paragraph" w:styleId="ListParagraph">
    <w:name w:val="List Paragraph"/>
    <w:basedOn w:val="Normal"/>
    <w:uiPriority w:val="34"/>
    <w:qFormat/>
    <w:rsid w:val="00312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Nguyen Nguyen</cp:lastModifiedBy>
  <cp:revision>82</cp:revision>
  <dcterms:created xsi:type="dcterms:W3CDTF">2020-06-30T05:12:00Z</dcterms:created>
  <dcterms:modified xsi:type="dcterms:W3CDTF">2020-07-04T16:59:00Z</dcterms:modified>
</cp:coreProperties>
</file>