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7F5" w:rsidRDefault="00D24C78">
      <w:pPr>
        <w:pStyle w:val="Textoindependiente"/>
        <w:spacing w:before="1"/>
        <w:rPr>
          <w:rFonts w:ascii="Times New Roman"/>
          <w:sz w:val="29"/>
        </w:rPr>
      </w:pPr>
      <w:r>
        <w:rPr>
          <w:rFonts w:ascii="Times New Roman"/>
          <w:noProof/>
          <w:sz w:val="29"/>
          <w:lang w:bidi="ar-SA"/>
        </w:rPr>
        <w:drawing>
          <wp:inline distT="0" distB="0" distL="0" distR="0" wp14:anchorId="590A5D75" wp14:editId="7DB046A7">
            <wp:extent cx="779159"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7025" cy="878043"/>
                    </a:xfrm>
                    <a:prstGeom prst="rect">
                      <a:avLst/>
                    </a:prstGeom>
                    <a:noFill/>
                    <a:ln>
                      <a:noFill/>
                    </a:ln>
                  </pic:spPr>
                </pic:pic>
              </a:graphicData>
            </a:graphic>
          </wp:inline>
        </w:drawing>
      </w:r>
    </w:p>
    <w:p w:rsidR="00D24C78" w:rsidRPr="00D24C78" w:rsidRDefault="00D24C78" w:rsidP="00D24C78">
      <w:pPr>
        <w:widowControl/>
        <w:autoSpaceDE/>
        <w:autoSpaceDN/>
        <w:spacing w:line="252" w:lineRule="auto"/>
        <w:rPr>
          <w:rFonts w:ascii="Times New Roman" w:eastAsia="Calibri" w:hAnsi="Times New Roman" w:cs="Times New Roman"/>
          <w:lang w:val="es-CR" w:eastAsia="en-US" w:bidi="ar-SA"/>
        </w:rPr>
      </w:pPr>
      <w:r w:rsidRPr="00D24C78">
        <w:rPr>
          <w:rFonts w:ascii="Times New Roman" w:eastAsia="Calibri" w:hAnsi="Times New Roman" w:cs="Times New Roman"/>
          <w:b/>
          <w:lang w:val="es-CR" w:eastAsia="en-US" w:bidi="ar-SA"/>
        </w:rPr>
        <w:t xml:space="preserve">                                                                                                                                   </w:t>
      </w:r>
      <w:bookmarkStart w:id="0" w:name="_Hlk35068686"/>
      <w:r w:rsidRPr="00D24C78">
        <w:rPr>
          <w:rFonts w:ascii="Times New Roman" w:eastAsia="Calibri" w:hAnsi="Times New Roman" w:cs="Times New Roman"/>
          <w:lang w:val="es-CR" w:eastAsia="en-US" w:bidi="ar-SA"/>
        </w:rPr>
        <w:t xml:space="preserve">Cartago, Tres ríos </w:t>
      </w:r>
    </w:p>
    <w:p w:rsidR="00D24C78" w:rsidRPr="00D24C78" w:rsidRDefault="00D24C78" w:rsidP="00D24C78">
      <w:pPr>
        <w:widowControl/>
        <w:autoSpaceDE/>
        <w:autoSpaceDN/>
        <w:spacing w:line="252" w:lineRule="auto"/>
        <w:jc w:val="right"/>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Teléfono: 61-92-60-93</w:t>
      </w:r>
    </w:p>
    <w:p w:rsidR="00D24C78" w:rsidRPr="00D24C78" w:rsidRDefault="00D24C78" w:rsidP="00D24C78">
      <w:pPr>
        <w:widowControl/>
        <w:autoSpaceDE/>
        <w:autoSpaceDN/>
        <w:spacing w:line="252" w:lineRule="auto"/>
        <w:jc w:val="right"/>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 xml:space="preserve">e-mail: </w:t>
      </w:r>
      <w:hyperlink r:id="rId8" w:history="1">
        <w:r w:rsidRPr="00D24C78">
          <w:rPr>
            <w:rFonts w:ascii="Times New Roman" w:eastAsia="Calibri" w:hAnsi="Times New Roman" w:cs="Times New Roman"/>
            <w:color w:val="0563C1"/>
            <w:u w:val="single"/>
            <w:lang w:val="es-CR" w:eastAsia="en-US" w:bidi="ar-SA"/>
          </w:rPr>
          <w:t>alan.leiton7@hotmail.com</w:t>
        </w:r>
      </w:hyperlink>
      <w:r w:rsidRPr="00D24C78">
        <w:rPr>
          <w:rFonts w:ascii="Times New Roman" w:eastAsia="Calibri" w:hAnsi="Times New Roman" w:cs="Times New Roman"/>
          <w:lang w:val="es-CR" w:eastAsia="en-US" w:bidi="ar-SA"/>
        </w:rPr>
        <w:t xml:space="preserve"> </w:t>
      </w:r>
    </w:p>
    <w:p w:rsidR="00D24C78" w:rsidRPr="00D24C78" w:rsidRDefault="00D24C78" w:rsidP="00D24C78">
      <w:pPr>
        <w:widowControl/>
        <w:autoSpaceDE/>
        <w:autoSpaceDN/>
        <w:spacing w:line="252" w:lineRule="auto"/>
        <w:jc w:val="right"/>
        <w:rPr>
          <w:rFonts w:ascii="Times New Roman" w:eastAsia="Calibri" w:hAnsi="Times New Roman" w:cs="Times New Roman"/>
          <w:lang w:val="es-CR" w:eastAsia="en-US" w:bidi="ar-SA"/>
        </w:rPr>
      </w:pPr>
    </w:p>
    <w:p w:rsidR="00D24C78" w:rsidRPr="00D24C78" w:rsidRDefault="00D24C78" w:rsidP="00D24C78">
      <w:pPr>
        <w:widowControl/>
        <w:autoSpaceDE/>
        <w:autoSpaceDN/>
        <w:spacing w:after="160" w:line="252" w:lineRule="auto"/>
        <w:jc w:val="center"/>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Perfil Profesional</w:t>
      </w:r>
    </w:p>
    <w:p w:rsidR="00D24C78" w:rsidRPr="00D24C78" w:rsidRDefault="00D24C78" w:rsidP="00D24C78">
      <w:pPr>
        <w:widowControl/>
        <w:autoSpaceDE/>
        <w:autoSpaceDN/>
        <w:spacing w:after="160" w:line="252" w:lineRule="auto"/>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 xml:space="preserve">   Profesional de la Carrera de </w:t>
      </w:r>
      <w:r w:rsidRPr="00D24C78">
        <w:rPr>
          <w:rFonts w:ascii="Times New Roman" w:eastAsia="Calibri" w:hAnsi="Times New Roman" w:cs="Times New Roman"/>
          <w:lang w:val="es-CR" w:eastAsia="en-US" w:bidi="ar-SA"/>
        </w:rPr>
        <w:t>Redes y</w:t>
      </w:r>
      <w:r w:rsidRPr="00D24C78">
        <w:rPr>
          <w:rFonts w:ascii="Times New Roman" w:eastAsia="Calibri" w:hAnsi="Times New Roman" w:cs="Times New Roman"/>
          <w:lang w:val="es-CR" w:eastAsia="en-US" w:bidi="ar-SA"/>
        </w:rPr>
        <w:t xml:space="preserve"> Electrónica, experiencia en el área TI, configuración he instalación de equipos electrónicos, programación, servicio al cliente, entre otros. En búsqueda activa de una oportunidad laboral en el área de sistemas, algunas de mis competencias personales son:  rápida adaptación y aprendizaje, autodidacta, habilidad para analizar y sintetizar información, creativo y trabajo en equipo.</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Estudios Formales</w:t>
      </w:r>
    </w:p>
    <w:p w:rsidR="00D24C78" w:rsidRPr="00D24C78" w:rsidRDefault="00D24C78" w:rsidP="00D24C78">
      <w:pPr>
        <w:widowControl/>
        <w:numPr>
          <w:ilvl w:val="0"/>
          <w:numId w:val="1"/>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Bachillerato en Ing. Sistemas / Universidad Americana (UAM) –Finalizando.</w:t>
      </w:r>
    </w:p>
    <w:p w:rsidR="00D24C78" w:rsidRPr="00D24C78" w:rsidRDefault="00D24C78" w:rsidP="00D24C78">
      <w:pPr>
        <w:widowControl/>
        <w:numPr>
          <w:ilvl w:val="0"/>
          <w:numId w:val="1"/>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 xml:space="preserve">Técnico en </w:t>
      </w:r>
      <w:r w:rsidRPr="00D24C78">
        <w:rPr>
          <w:rFonts w:ascii="Times New Roman" w:eastAsia="Calibri" w:hAnsi="Times New Roman" w:cs="Times New Roman"/>
          <w:lang w:val="es-CR" w:eastAsia="en-US" w:bidi="ar-SA"/>
        </w:rPr>
        <w:t>Redes /</w:t>
      </w:r>
      <w:r w:rsidRPr="00D24C78">
        <w:rPr>
          <w:rFonts w:ascii="Times New Roman" w:eastAsia="Calibri" w:hAnsi="Times New Roman" w:cs="Times New Roman"/>
          <w:lang w:val="es-CR" w:eastAsia="en-US" w:bidi="ar-SA"/>
        </w:rPr>
        <w:t xml:space="preserve"> </w:t>
      </w:r>
      <w:r w:rsidRPr="00D24C78">
        <w:rPr>
          <w:rFonts w:ascii="Times New Roman" w:eastAsia="Calibri" w:hAnsi="Times New Roman" w:cs="Times New Roman"/>
          <w:lang w:val="es-CR" w:eastAsia="en-US" w:bidi="ar-SA"/>
        </w:rPr>
        <w:t>Fundatec -</w:t>
      </w:r>
      <w:r w:rsidRPr="00D24C78">
        <w:rPr>
          <w:rFonts w:ascii="Times New Roman" w:eastAsia="Calibri" w:hAnsi="Times New Roman" w:cs="Times New Roman"/>
          <w:lang w:val="es-CR" w:eastAsia="en-US" w:bidi="ar-SA"/>
        </w:rPr>
        <w:t xml:space="preserve"> 2015.</w:t>
      </w:r>
    </w:p>
    <w:p w:rsidR="00D24C78" w:rsidRPr="00D24C78" w:rsidRDefault="00D24C78" w:rsidP="00D24C78">
      <w:pPr>
        <w:widowControl/>
        <w:numPr>
          <w:ilvl w:val="0"/>
          <w:numId w:val="1"/>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Diplomado en Electrónica / Colegio Universitario Cartago (CUC) – 2012.</w:t>
      </w:r>
    </w:p>
    <w:p w:rsidR="00D24C78" w:rsidRPr="00D24C78" w:rsidRDefault="00D24C78" w:rsidP="00D24C78">
      <w:pPr>
        <w:widowControl/>
        <w:numPr>
          <w:ilvl w:val="0"/>
          <w:numId w:val="1"/>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Bachillerato en Educación Media / Colegio Alejandro Quesada Ramírez. – 2007.</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Experiencia laboral y profesional</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 xml:space="preserve">       2016-Actual    Universidad americana UAM/ Soporte TI </w:t>
      </w:r>
      <w:bookmarkStart w:id="1" w:name="_GoBack"/>
      <w:bookmarkEnd w:id="1"/>
    </w:p>
    <w:p w:rsidR="00D24C78" w:rsidRPr="00D24C78" w:rsidRDefault="00D24C78" w:rsidP="00D24C78">
      <w:pPr>
        <w:widowControl/>
        <w:numPr>
          <w:ilvl w:val="0"/>
          <w:numId w:val="3"/>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Dar Mantenimiento de terminales y dispositivos.</w:t>
      </w:r>
    </w:p>
    <w:p w:rsidR="00D24C78" w:rsidRPr="00D24C78" w:rsidRDefault="00D24C78" w:rsidP="00D24C78">
      <w:pPr>
        <w:widowControl/>
        <w:numPr>
          <w:ilvl w:val="0"/>
          <w:numId w:val="3"/>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Realizar Instalación y actualización de software y hardware.</w:t>
      </w:r>
    </w:p>
    <w:p w:rsidR="00D24C78" w:rsidRPr="00D24C78" w:rsidRDefault="00D24C78" w:rsidP="00D24C78">
      <w:pPr>
        <w:widowControl/>
        <w:numPr>
          <w:ilvl w:val="0"/>
          <w:numId w:val="3"/>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Dar soporte a usuarios administrativos de la universidad.</w:t>
      </w:r>
    </w:p>
    <w:p w:rsidR="00D24C78" w:rsidRPr="00D24C78" w:rsidRDefault="00D24C78" w:rsidP="00D24C78">
      <w:pPr>
        <w:widowControl/>
        <w:numPr>
          <w:ilvl w:val="0"/>
          <w:numId w:val="3"/>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Realizar respaldos administrativos.</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 xml:space="preserve">       2015-2016    Electronic Security System / Técnico instalador</w:t>
      </w:r>
    </w:p>
    <w:p w:rsidR="00D24C78" w:rsidRPr="00D24C78" w:rsidRDefault="00D24C78" w:rsidP="00D24C78">
      <w:pPr>
        <w:widowControl/>
        <w:numPr>
          <w:ilvl w:val="0"/>
          <w:numId w:val="4"/>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Instalar, programar pruebas operativas y puesta en marcha de sistemas de alarma, control de acceso, CCTV, detección de incendio.</w:t>
      </w:r>
    </w:p>
    <w:p w:rsidR="00D24C78" w:rsidRPr="00D24C78" w:rsidRDefault="00D24C78" w:rsidP="00D24C78">
      <w:pPr>
        <w:widowControl/>
        <w:numPr>
          <w:ilvl w:val="0"/>
          <w:numId w:val="4"/>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Capacitar al usuario final sobre el uso de los sistemas instalados.</w:t>
      </w:r>
    </w:p>
    <w:p w:rsidR="00D24C78" w:rsidRPr="00D24C78" w:rsidRDefault="00D24C78" w:rsidP="00D24C78">
      <w:pPr>
        <w:widowControl/>
        <w:numPr>
          <w:ilvl w:val="0"/>
          <w:numId w:val="4"/>
        </w:numPr>
        <w:autoSpaceDE/>
        <w:autoSpaceDN/>
        <w:spacing w:after="160" w:line="252" w:lineRule="auto"/>
        <w:contextualSpacing/>
        <w:rPr>
          <w:rFonts w:ascii="Times New Roman" w:eastAsia="Calibri" w:hAnsi="Times New Roman" w:cs="Times New Roman"/>
          <w:b/>
          <w:lang w:val="es-CR" w:eastAsia="en-US" w:bidi="ar-SA"/>
        </w:rPr>
      </w:pPr>
      <w:r w:rsidRPr="00D24C78">
        <w:rPr>
          <w:rFonts w:ascii="Times New Roman" w:eastAsia="Calibri" w:hAnsi="Times New Roman" w:cs="Times New Roman"/>
          <w:lang w:val="es-CR" w:eastAsia="en-US" w:bidi="ar-SA"/>
        </w:rPr>
        <w:t xml:space="preserve">Realizar el registro y reporte de actividades, para informar al cliente y jefe inmediato. </w:t>
      </w:r>
    </w:p>
    <w:p w:rsidR="00D24C78" w:rsidRPr="00D24C78" w:rsidRDefault="00D24C78" w:rsidP="00D24C78">
      <w:pPr>
        <w:widowControl/>
        <w:numPr>
          <w:ilvl w:val="0"/>
          <w:numId w:val="4"/>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bCs/>
          <w:lang w:val="es-CR" w:eastAsia="en-US" w:bidi="ar-SA"/>
        </w:rPr>
        <w:t>R</w:t>
      </w:r>
      <w:r w:rsidRPr="00D24C78">
        <w:rPr>
          <w:rFonts w:ascii="Times New Roman" w:eastAsia="Calibri" w:hAnsi="Times New Roman" w:cs="Times New Roman"/>
          <w:lang w:val="es-CR" w:eastAsia="en-US" w:bidi="ar-SA"/>
        </w:rPr>
        <w:t>ealizar mantenimiento a sistemas de alarma, control de acceso y CCTV.</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 xml:space="preserve">        2011   </w:t>
      </w:r>
      <w:proofErr w:type="spellStart"/>
      <w:r w:rsidRPr="00D24C78">
        <w:rPr>
          <w:rFonts w:ascii="Times New Roman" w:eastAsia="Calibri" w:hAnsi="Times New Roman" w:cs="Times New Roman"/>
          <w:b/>
          <w:lang w:val="es-CR" w:eastAsia="en-US" w:bidi="ar-SA"/>
        </w:rPr>
        <w:t>Vicesa</w:t>
      </w:r>
      <w:proofErr w:type="spellEnd"/>
      <w:r w:rsidRPr="00D24C78">
        <w:rPr>
          <w:rFonts w:ascii="Times New Roman" w:eastAsia="Calibri" w:hAnsi="Times New Roman" w:cs="Times New Roman"/>
          <w:b/>
          <w:lang w:val="es-CR" w:eastAsia="en-US" w:bidi="ar-SA"/>
        </w:rPr>
        <w:t xml:space="preserve"> Fabrica de vidrios / Técnico taller de instrumentación / Practica profesional</w:t>
      </w:r>
    </w:p>
    <w:p w:rsidR="00D24C78" w:rsidRPr="00D24C78" w:rsidRDefault="00D24C78" w:rsidP="00D24C78">
      <w:pPr>
        <w:widowControl/>
        <w:numPr>
          <w:ilvl w:val="0"/>
          <w:numId w:val="5"/>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Montar e instalar componentes, productos y equipos electrónicos.</w:t>
      </w:r>
    </w:p>
    <w:p w:rsidR="00D24C78" w:rsidRPr="00D24C78" w:rsidRDefault="00D24C78" w:rsidP="00D24C78">
      <w:pPr>
        <w:widowControl/>
        <w:numPr>
          <w:ilvl w:val="0"/>
          <w:numId w:val="5"/>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Realización de las pruebas para el correcto funcionamiento de equipos y sistemas electrónicos.</w:t>
      </w:r>
    </w:p>
    <w:p w:rsidR="00D24C78" w:rsidRPr="00D24C78" w:rsidRDefault="00D24C78" w:rsidP="00D24C78">
      <w:pPr>
        <w:widowControl/>
        <w:numPr>
          <w:ilvl w:val="0"/>
          <w:numId w:val="5"/>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leer e interpretar diagramas electrónicos.</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 xml:space="preserve"> Información Adicional </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 xml:space="preserve">         Idiomas </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lang w:val="es-CR" w:eastAsia="en-US" w:bidi="ar-SA"/>
        </w:rPr>
        <w:t xml:space="preserve">                   Inglés:</w:t>
      </w:r>
      <w:r w:rsidRPr="00D24C78">
        <w:rPr>
          <w:rFonts w:ascii="Times New Roman" w:eastAsia="Calibri" w:hAnsi="Times New Roman" w:cs="Times New Roman"/>
          <w:b/>
          <w:lang w:val="es-CR" w:eastAsia="en-US" w:bidi="ar-SA"/>
        </w:rPr>
        <w:t xml:space="preserve"> </w:t>
      </w:r>
      <w:r w:rsidRPr="00D24C78">
        <w:rPr>
          <w:rFonts w:ascii="Times New Roman" w:eastAsia="Calibri" w:hAnsi="Times New Roman" w:cs="Times New Roman"/>
          <w:lang w:val="es-CR" w:eastAsia="en-US" w:bidi="ar-SA"/>
        </w:rPr>
        <w:t>Nivel Intermedio</w:t>
      </w:r>
      <w:r w:rsidRPr="00D24C78">
        <w:rPr>
          <w:rFonts w:ascii="Times New Roman" w:eastAsia="Calibri" w:hAnsi="Times New Roman" w:cs="Times New Roman"/>
          <w:b/>
          <w:lang w:val="es-CR" w:eastAsia="en-US" w:bidi="ar-SA"/>
        </w:rPr>
        <w:t>.</w:t>
      </w:r>
    </w:p>
    <w:p w:rsidR="00D24C78" w:rsidRPr="00D24C78" w:rsidRDefault="00D24C78" w:rsidP="00D24C78">
      <w:pPr>
        <w:widowControl/>
        <w:autoSpaceDE/>
        <w:autoSpaceDN/>
        <w:spacing w:after="160" w:line="252" w:lineRule="auto"/>
        <w:rPr>
          <w:rFonts w:ascii="Times New Roman" w:eastAsia="Calibri" w:hAnsi="Times New Roman" w:cs="Times New Roman"/>
          <w:b/>
          <w:lang w:val="es-CR" w:eastAsia="en-US" w:bidi="ar-SA"/>
        </w:rPr>
      </w:pPr>
      <w:r w:rsidRPr="00D24C78">
        <w:rPr>
          <w:rFonts w:ascii="Times New Roman" w:eastAsia="Calibri" w:hAnsi="Times New Roman" w:cs="Times New Roman"/>
          <w:b/>
          <w:lang w:val="es-CR" w:eastAsia="en-US" w:bidi="ar-SA"/>
        </w:rPr>
        <w:t xml:space="preserve"> Conocimientos Técnicos </w:t>
      </w:r>
    </w:p>
    <w:p w:rsidR="00D24C78" w:rsidRPr="00D24C78" w:rsidRDefault="00D24C78" w:rsidP="00D24C78">
      <w:pPr>
        <w:widowControl/>
        <w:numPr>
          <w:ilvl w:val="0"/>
          <w:numId w:val="2"/>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Manejo de lenguajes de programación C#, Java y C++.</w:t>
      </w:r>
    </w:p>
    <w:p w:rsidR="00D24C78" w:rsidRPr="00D24C78" w:rsidRDefault="00D24C78" w:rsidP="00D24C78">
      <w:pPr>
        <w:widowControl/>
        <w:numPr>
          <w:ilvl w:val="0"/>
          <w:numId w:val="2"/>
        </w:numPr>
        <w:autoSpaceDE/>
        <w:autoSpaceDN/>
        <w:spacing w:after="160" w:line="252" w:lineRule="auto"/>
        <w:contextualSpacing/>
        <w:rPr>
          <w:rFonts w:ascii="Times New Roman" w:eastAsia="Calibri" w:hAnsi="Times New Roman" w:cs="Times New Roman"/>
          <w:lang w:val="es-CR" w:eastAsia="en-US" w:bidi="ar-SA"/>
        </w:rPr>
      </w:pPr>
      <w:bookmarkStart w:id="2" w:name="_Hlk35068229"/>
      <w:r w:rsidRPr="00D24C78">
        <w:rPr>
          <w:rFonts w:ascii="Times New Roman" w:eastAsia="Calibri" w:hAnsi="Times New Roman" w:cs="Times New Roman"/>
          <w:lang w:val="es-CR" w:eastAsia="en-US" w:bidi="ar-SA"/>
        </w:rPr>
        <w:t>Programas de base de datos SQL y Oracle.</w:t>
      </w:r>
    </w:p>
    <w:bookmarkEnd w:id="2"/>
    <w:p w:rsidR="00D24C78" w:rsidRPr="00D24C78" w:rsidRDefault="00D24C78" w:rsidP="00D24C78">
      <w:pPr>
        <w:widowControl/>
        <w:numPr>
          <w:ilvl w:val="0"/>
          <w:numId w:val="2"/>
        </w:numPr>
        <w:autoSpaceDE/>
        <w:autoSpaceDN/>
        <w:spacing w:after="160" w:line="252" w:lineRule="auto"/>
        <w:contextualSpacing/>
        <w:rPr>
          <w:rFonts w:ascii="Times New Roman" w:eastAsia="Calibri" w:hAnsi="Times New Roman" w:cs="Times New Roman"/>
          <w:lang w:val="es-CR" w:eastAsia="en-US" w:bidi="ar-SA"/>
        </w:rPr>
      </w:pPr>
      <w:r w:rsidRPr="00D24C78">
        <w:rPr>
          <w:rFonts w:ascii="Times New Roman" w:eastAsia="Calibri" w:hAnsi="Times New Roman" w:cs="Times New Roman"/>
          <w:lang w:val="es-CR" w:eastAsia="en-US" w:bidi="ar-SA"/>
        </w:rPr>
        <w:t xml:space="preserve">Conocimientos en </w:t>
      </w:r>
      <w:proofErr w:type="spellStart"/>
      <w:r w:rsidRPr="00D24C78">
        <w:rPr>
          <w:rFonts w:ascii="Times New Roman" w:eastAsia="Calibri" w:hAnsi="Times New Roman" w:cs="Times New Roman"/>
          <w:lang w:val="es-CR" w:eastAsia="en-US" w:bidi="ar-SA"/>
        </w:rPr>
        <w:t>Html</w:t>
      </w:r>
      <w:proofErr w:type="spellEnd"/>
      <w:r w:rsidRPr="00D24C78">
        <w:rPr>
          <w:rFonts w:ascii="Times New Roman" w:eastAsia="Calibri" w:hAnsi="Times New Roman" w:cs="Times New Roman"/>
          <w:lang w:val="es-CR" w:eastAsia="en-US" w:bidi="ar-SA"/>
        </w:rPr>
        <w:t xml:space="preserve">, </w:t>
      </w:r>
      <w:proofErr w:type="spellStart"/>
      <w:r w:rsidRPr="00D24C78">
        <w:rPr>
          <w:rFonts w:ascii="Times New Roman" w:eastAsia="Calibri" w:hAnsi="Times New Roman" w:cs="Times New Roman"/>
          <w:lang w:val="es-CR" w:eastAsia="en-US" w:bidi="ar-SA"/>
        </w:rPr>
        <w:t>Php</w:t>
      </w:r>
      <w:proofErr w:type="spellEnd"/>
      <w:r w:rsidRPr="00D24C78">
        <w:rPr>
          <w:rFonts w:ascii="Times New Roman" w:eastAsia="Calibri" w:hAnsi="Times New Roman" w:cs="Times New Roman"/>
          <w:lang w:val="es-CR" w:eastAsia="en-US" w:bidi="ar-SA"/>
        </w:rPr>
        <w:t xml:space="preserve"> y </w:t>
      </w:r>
      <w:proofErr w:type="spellStart"/>
      <w:r w:rsidRPr="00D24C78">
        <w:rPr>
          <w:rFonts w:ascii="Times New Roman" w:eastAsia="Calibri" w:hAnsi="Times New Roman" w:cs="Times New Roman"/>
          <w:lang w:val="es-CR" w:eastAsia="en-US" w:bidi="ar-SA"/>
        </w:rPr>
        <w:t>Bootstrap</w:t>
      </w:r>
      <w:proofErr w:type="spellEnd"/>
      <w:r w:rsidRPr="00D24C78">
        <w:rPr>
          <w:rFonts w:ascii="Times New Roman" w:eastAsia="Calibri" w:hAnsi="Times New Roman" w:cs="Times New Roman"/>
          <w:lang w:val="es-CR" w:eastAsia="en-US" w:bidi="ar-SA"/>
        </w:rPr>
        <w:t>.</w:t>
      </w:r>
      <w:bookmarkEnd w:id="0"/>
    </w:p>
    <w:p w:rsidR="000877F5" w:rsidRPr="00D24C78" w:rsidRDefault="000877F5">
      <w:pPr>
        <w:rPr>
          <w:lang w:val="es-CR"/>
        </w:rPr>
        <w:sectPr w:rsidR="000877F5" w:rsidRPr="00D24C78">
          <w:type w:val="continuous"/>
          <w:pgSz w:w="12240" w:h="15840"/>
          <w:pgMar w:top="1000" w:right="940" w:bottom="280" w:left="1160" w:header="720" w:footer="720" w:gutter="0"/>
          <w:cols w:space="720"/>
        </w:sect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spacing w:before="10" w:after="1"/>
        <w:rPr>
          <w:rFonts w:ascii="Times New Roman"/>
          <w:sz w:val="20"/>
        </w:rPr>
      </w:pPr>
    </w:p>
    <w:p w:rsidR="000877F5" w:rsidRDefault="00A8581A">
      <w:pPr>
        <w:pStyle w:val="Textoindependiente"/>
        <w:ind w:left="2530"/>
        <w:rPr>
          <w:rFonts w:ascii="Times New Roman"/>
          <w:sz w:val="20"/>
        </w:rPr>
      </w:pPr>
      <w:r>
        <w:rPr>
          <w:rFonts w:ascii="Times New Roman"/>
          <w:noProof/>
          <w:sz w:val="20"/>
          <w:lang w:bidi="ar-SA"/>
        </w:rPr>
        <w:drawing>
          <wp:inline distT="0" distB="0" distL="0" distR="0">
            <wp:extent cx="3122468" cy="205358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122468" cy="2053589"/>
                    </a:xfrm>
                    <a:prstGeom prst="rect">
                      <a:avLst/>
                    </a:prstGeom>
                  </pic:spPr>
                </pic:pic>
              </a:graphicData>
            </a:graphic>
          </wp:inline>
        </w:drawing>
      </w: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A8581A">
      <w:pPr>
        <w:pStyle w:val="Textoindependiente"/>
        <w:spacing w:before="4"/>
        <w:rPr>
          <w:rFonts w:ascii="Times New Roman"/>
          <w:sz w:val="19"/>
        </w:rPr>
      </w:pPr>
      <w:r>
        <w:rPr>
          <w:noProof/>
          <w:lang w:bidi="ar-SA"/>
        </w:rPr>
        <w:drawing>
          <wp:anchor distT="0" distB="0" distL="0" distR="0" simplePos="0" relativeHeight="251659264" behindDoc="0" locked="0" layoutInCell="1" allowOverlap="1">
            <wp:simplePos x="0" y="0"/>
            <wp:positionH relativeFrom="page">
              <wp:posOffset>2286000</wp:posOffset>
            </wp:positionH>
            <wp:positionV relativeFrom="paragraph">
              <wp:posOffset>166379</wp:posOffset>
            </wp:positionV>
            <wp:extent cx="3092344" cy="17802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092344" cy="1780222"/>
                    </a:xfrm>
                    <a:prstGeom prst="rect">
                      <a:avLst/>
                    </a:prstGeom>
                  </pic:spPr>
                </pic:pic>
              </a:graphicData>
            </a:graphic>
          </wp:anchor>
        </w:drawing>
      </w:r>
    </w:p>
    <w:p w:rsidR="000877F5" w:rsidRDefault="000877F5">
      <w:pPr>
        <w:rPr>
          <w:rFonts w:ascii="Times New Roman"/>
          <w:sz w:val="19"/>
        </w:rPr>
        <w:sectPr w:rsidR="000877F5">
          <w:pgSz w:w="12240" w:h="15840"/>
          <w:pgMar w:top="1500" w:right="940" w:bottom="280" w:left="1160" w:header="720" w:footer="720" w:gutter="0"/>
          <w:cols w:space="720"/>
        </w:sect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spacing w:before="3" w:after="1"/>
        <w:rPr>
          <w:rFonts w:ascii="Times New Roman"/>
          <w:sz w:val="13"/>
        </w:rPr>
      </w:pPr>
    </w:p>
    <w:p w:rsidR="000877F5" w:rsidRDefault="00A8581A">
      <w:pPr>
        <w:pStyle w:val="Textoindependiente"/>
        <w:ind w:left="541"/>
        <w:rPr>
          <w:rFonts w:ascii="Times New Roman"/>
          <w:sz w:val="20"/>
        </w:rPr>
      </w:pPr>
      <w:r>
        <w:rPr>
          <w:rFonts w:ascii="Times New Roman"/>
          <w:noProof/>
          <w:sz w:val="20"/>
          <w:lang w:bidi="ar-SA"/>
        </w:rPr>
        <w:drawing>
          <wp:inline distT="0" distB="0" distL="0" distR="0">
            <wp:extent cx="5405343" cy="689686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405343" cy="6896861"/>
                    </a:xfrm>
                    <a:prstGeom prst="rect">
                      <a:avLst/>
                    </a:prstGeom>
                  </pic:spPr>
                </pic:pic>
              </a:graphicData>
            </a:graphic>
          </wp:inline>
        </w:drawing>
      </w:r>
    </w:p>
    <w:p w:rsidR="000877F5" w:rsidRDefault="000877F5">
      <w:pPr>
        <w:rPr>
          <w:rFonts w:ascii="Times New Roman"/>
          <w:sz w:val="20"/>
        </w:rPr>
        <w:sectPr w:rsidR="000877F5">
          <w:pgSz w:w="12240" w:h="15840"/>
          <w:pgMar w:top="1500" w:right="940" w:bottom="280" w:left="1160" w:header="720" w:footer="720" w:gutter="0"/>
          <w:cols w:space="720"/>
        </w:sect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spacing w:before="7"/>
        <w:rPr>
          <w:rFonts w:ascii="Times New Roman"/>
          <w:sz w:val="27"/>
        </w:rPr>
      </w:pPr>
    </w:p>
    <w:p w:rsidR="000877F5" w:rsidRDefault="00A8581A">
      <w:pPr>
        <w:pStyle w:val="Textoindependiente"/>
        <w:ind w:left="541"/>
        <w:rPr>
          <w:rFonts w:ascii="Times New Roman"/>
          <w:sz w:val="20"/>
        </w:rPr>
      </w:pPr>
      <w:r>
        <w:rPr>
          <w:rFonts w:ascii="Times New Roman"/>
          <w:noProof/>
          <w:sz w:val="20"/>
          <w:lang w:bidi="ar-SA"/>
        </w:rPr>
        <w:drawing>
          <wp:inline distT="0" distB="0" distL="0" distR="0">
            <wp:extent cx="5743538" cy="455456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743538" cy="4554569"/>
                    </a:xfrm>
                    <a:prstGeom prst="rect">
                      <a:avLst/>
                    </a:prstGeom>
                  </pic:spPr>
                </pic:pic>
              </a:graphicData>
            </a:graphic>
          </wp:inline>
        </w:drawing>
      </w:r>
    </w:p>
    <w:p w:rsidR="000877F5" w:rsidRDefault="000877F5">
      <w:pPr>
        <w:rPr>
          <w:rFonts w:ascii="Times New Roman"/>
          <w:sz w:val="20"/>
        </w:rPr>
        <w:sectPr w:rsidR="000877F5">
          <w:pgSz w:w="12240" w:h="15840"/>
          <w:pgMar w:top="1500" w:right="940" w:bottom="280" w:left="1160" w:header="720" w:footer="720" w:gutter="0"/>
          <w:cols w:space="720"/>
        </w:sect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rPr>
          <w:rFonts w:ascii="Times New Roman"/>
          <w:sz w:val="20"/>
        </w:rPr>
      </w:pPr>
    </w:p>
    <w:p w:rsidR="000877F5" w:rsidRDefault="000877F5">
      <w:pPr>
        <w:pStyle w:val="Textoindependiente"/>
        <w:spacing w:before="7"/>
        <w:rPr>
          <w:rFonts w:ascii="Times New Roman"/>
          <w:sz w:val="27"/>
        </w:rPr>
      </w:pPr>
    </w:p>
    <w:p w:rsidR="000877F5" w:rsidRDefault="000877F5">
      <w:pPr>
        <w:pStyle w:val="Textoindependiente"/>
        <w:ind w:left="541"/>
        <w:rPr>
          <w:rFonts w:ascii="Times New Roman"/>
          <w:sz w:val="20"/>
        </w:rPr>
      </w:pPr>
    </w:p>
    <w:p w:rsidR="000877F5" w:rsidRDefault="000877F5">
      <w:pPr>
        <w:rPr>
          <w:rFonts w:ascii="Times New Roman"/>
          <w:sz w:val="20"/>
        </w:rPr>
        <w:sectPr w:rsidR="000877F5">
          <w:pgSz w:w="12240" w:h="15840"/>
          <w:pgMar w:top="1500" w:right="940" w:bottom="280" w:left="1160" w:header="720" w:footer="720" w:gutter="0"/>
          <w:cols w:space="720"/>
        </w:sectPr>
      </w:pPr>
    </w:p>
    <w:p w:rsidR="000877F5" w:rsidRDefault="000877F5">
      <w:pPr>
        <w:pStyle w:val="Textoindependiente"/>
        <w:spacing w:before="4"/>
        <w:rPr>
          <w:rFonts w:ascii="Times New Roman"/>
          <w:sz w:val="17"/>
        </w:rPr>
      </w:pPr>
    </w:p>
    <w:sectPr w:rsidR="000877F5">
      <w:pgSz w:w="12240" w:h="15840"/>
      <w:pgMar w:top="1500" w:right="940" w:bottom="280" w:left="11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81A" w:rsidRDefault="00A8581A" w:rsidP="00D24C78">
      <w:r>
        <w:separator/>
      </w:r>
    </w:p>
  </w:endnote>
  <w:endnote w:type="continuationSeparator" w:id="0">
    <w:p w:rsidR="00A8581A" w:rsidRDefault="00A8581A" w:rsidP="00D2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81A" w:rsidRDefault="00A8581A" w:rsidP="00D24C78">
      <w:r>
        <w:separator/>
      </w:r>
    </w:p>
  </w:footnote>
  <w:footnote w:type="continuationSeparator" w:id="0">
    <w:p w:rsidR="00A8581A" w:rsidRDefault="00A8581A" w:rsidP="00D24C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897"/>
    <w:multiLevelType w:val="hybridMultilevel"/>
    <w:tmpl w:val="22349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1C0DBD"/>
    <w:multiLevelType w:val="hybridMultilevel"/>
    <w:tmpl w:val="72EA1006"/>
    <w:lvl w:ilvl="0" w:tplc="080A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9B5E7D"/>
    <w:multiLevelType w:val="hybridMultilevel"/>
    <w:tmpl w:val="75548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9311B5"/>
    <w:multiLevelType w:val="hybridMultilevel"/>
    <w:tmpl w:val="0AACD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180355"/>
    <w:multiLevelType w:val="hybridMultilevel"/>
    <w:tmpl w:val="206E7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0877F5"/>
    <w:rsid w:val="000877F5"/>
    <w:rsid w:val="00A8581A"/>
    <w:rsid w:val="00D24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BB35"/>
  <w15:docId w15:val="{5964CEAA-0F50-43E1-A808-A5288DA7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24C78"/>
    <w:pPr>
      <w:tabs>
        <w:tab w:val="center" w:pos="4252"/>
        <w:tab w:val="right" w:pos="8504"/>
      </w:tabs>
    </w:pPr>
  </w:style>
  <w:style w:type="character" w:customStyle="1" w:styleId="EncabezadoCar">
    <w:name w:val="Encabezado Car"/>
    <w:basedOn w:val="Fuentedeprrafopredeter"/>
    <w:link w:val="Encabezado"/>
    <w:uiPriority w:val="99"/>
    <w:rsid w:val="00D24C78"/>
    <w:rPr>
      <w:rFonts w:ascii="Arial" w:eastAsia="Arial" w:hAnsi="Arial" w:cs="Arial"/>
      <w:lang w:val="es-ES" w:eastAsia="es-ES" w:bidi="es-ES"/>
    </w:rPr>
  </w:style>
  <w:style w:type="paragraph" w:styleId="Piedepgina">
    <w:name w:val="footer"/>
    <w:basedOn w:val="Normal"/>
    <w:link w:val="PiedepginaCar"/>
    <w:uiPriority w:val="99"/>
    <w:unhideWhenUsed/>
    <w:rsid w:val="00D24C78"/>
    <w:pPr>
      <w:tabs>
        <w:tab w:val="center" w:pos="4252"/>
        <w:tab w:val="right" w:pos="8504"/>
      </w:tabs>
    </w:pPr>
  </w:style>
  <w:style w:type="character" w:customStyle="1" w:styleId="PiedepginaCar">
    <w:name w:val="Pie de página Car"/>
    <w:basedOn w:val="Fuentedeprrafopredeter"/>
    <w:link w:val="Piedepgina"/>
    <w:uiPriority w:val="99"/>
    <w:rsid w:val="00D24C78"/>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lan.leiton7@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355</Words>
  <Characters>1953</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ALLAN</cp:lastModifiedBy>
  <cp:revision>2</cp:revision>
  <dcterms:created xsi:type="dcterms:W3CDTF">2020-06-03T04:47:00Z</dcterms:created>
  <dcterms:modified xsi:type="dcterms:W3CDTF">2020-06-03T04:50:00Z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2019-05-18T00:00:00Z</vt:filetime>
  </property>
  <property fmtid="{D5CDD505-2E9C-101B-9397-08002B2CF9AE}" pid="3" name="Creator">
    <vt:lpwstr>Microsoft® Word 2016</vt:lpwstr>
  </property>
  <property fmtid="{D5CDD505-2E9C-101B-9397-08002B2CF9AE}" pid="4" name="LastSaved">
    <vt:filetime>2020-06-03T00:00:00Z</vt:filetime>
  </property>
</Properties>
</file>