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C2C7" w14:textId="71DD5DED" w:rsidR="00930F8B" w:rsidRPr="007E5938" w:rsidRDefault="00811F29">
      <w:pPr>
        <w:rPr>
          <w:sz w:val="24"/>
          <w:szCs w:val="24"/>
        </w:rPr>
      </w:pPr>
    </w:p>
    <w:p w14:paraId="665AD879" w14:textId="14BAF13E" w:rsidR="00AF510D" w:rsidRPr="007E5938" w:rsidRDefault="00073A42">
      <w:pPr>
        <w:rPr>
          <w:sz w:val="24"/>
          <w:szCs w:val="24"/>
        </w:rPr>
      </w:pPr>
      <w:r w:rsidRPr="007E5938">
        <w:rPr>
          <w:b/>
          <w:bCs/>
          <w:sz w:val="32"/>
          <w:szCs w:val="32"/>
        </w:rPr>
        <w:t>Course t</w:t>
      </w:r>
      <w:r w:rsidR="00B01A03" w:rsidRPr="007E5938">
        <w:rPr>
          <w:b/>
          <w:bCs/>
          <w:sz w:val="32"/>
          <w:szCs w:val="32"/>
        </w:rPr>
        <w:t>itle</w:t>
      </w:r>
      <w:r w:rsidR="00B01A03" w:rsidRPr="007E5938">
        <w:rPr>
          <w:sz w:val="24"/>
          <w:szCs w:val="24"/>
        </w:rPr>
        <w:t xml:space="preserve">: </w:t>
      </w:r>
    </w:p>
    <w:p w14:paraId="546937DF" w14:textId="778047EA" w:rsidR="00B01A03" w:rsidRPr="007E5938" w:rsidRDefault="008857E4">
      <w:pPr>
        <w:rPr>
          <w:sz w:val="24"/>
          <w:szCs w:val="24"/>
        </w:rPr>
      </w:pPr>
      <w:r>
        <w:rPr>
          <w:sz w:val="24"/>
          <w:szCs w:val="24"/>
        </w:rPr>
        <w:t>Wind Turbine Control Online Course</w:t>
      </w:r>
    </w:p>
    <w:p w14:paraId="7520279D" w14:textId="77777777" w:rsidR="00AF510D" w:rsidRPr="007E5938" w:rsidRDefault="00AF510D">
      <w:pPr>
        <w:rPr>
          <w:sz w:val="24"/>
          <w:szCs w:val="24"/>
        </w:rPr>
      </w:pPr>
    </w:p>
    <w:p w14:paraId="2B4B27CB" w14:textId="77777777" w:rsidR="00AF510D" w:rsidRPr="007E5938" w:rsidRDefault="00B01A03" w:rsidP="00073A42">
      <w:pPr>
        <w:pStyle w:val="ListParagraph"/>
        <w:ind w:left="0"/>
        <w:rPr>
          <w:b/>
          <w:bCs/>
          <w:sz w:val="32"/>
          <w:szCs w:val="32"/>
        </w:rPr>
      </w:pPr>
      <w:r w:rsidRPr="007E5938">
        <w:rPr>
          <w:b/>
          <w:bCs/>
          <w:sz w:val="32"/>
          <w:szCs w:val="32"/>
        </w:rPr>
        <w:t xml:space="preserve">Scope and form: </w:t>
      </w:r>
    </w:p>
    <w:p w14:paraId="367E6764" w14:textId="1B8ABEB6" w:rsidR="00B01A03" w:rsidRPr="007E5938" w:rsidRDefault="00B01A03">
      <w:pPr>
        <w:rPr>
          <w:sz w:val="24"/>
          <w:szCs w:val="24"/>
        </w:rPr>
      </w:pPr>
      <w:r w:rsidRPr="007E5938">
        <w:rPr>
          <w:sz w:val="24"/>
          <w:szCs w:val="24"/>
        </w:rPr>
        <w:t>Online lectures and Q&amp;A sessions</w:t>
      </w:r>
    </w:p>
    <w:p w14:paraId="2FED1A38" w14:textId="77777777" w:rsidR="00AF510D" w:rsidRPr="007E5938" w:rsidRDefault="00AF510D">
      <w:pPr>
        <w:rPr>
          <w:sz w:val="24"/>
          <w:szCs w:val="24"/>
        </w:rPr>
      </w:pPr>
    </w:p>
    <w:p w14:paraId="292A717A" w14:textId="77777777" w:rsidR="00AF510D" w:rsidRPr="007E5938" w:rsidRDefault="00B01A03" w:rsidP="00073A42">
      <w:pPr>
        <w:pStyle w:val="ListParagraph"/>
        <w:ind w:left="0"/>
        <w:rPr>
          <w:b/>
          <w:bCs/>
          <w:sz w:val="32"/>
          <w:szCs w:val="32"/>
        </w:rPr>
      </w:pPr>
      <w:r w:rsidRPr="007E5938">
        <w:rPr>
          <w:b/>
          <w:bCs/>
          <w:sz w:val="32"/>
          <w:szCs w:val="32"/>
        </w:rPr>
        <w:t xml:space="preserve">Prerequisites: </w:t>
      </w:r>
    </w:p>
    <w:p w14:paraId="477F527E" w14:textId="5C501BD4" w:rsidR="00B01A03" w:rsidRPr="007E5938" w:rsidRDefault="00B01A03">
      <w:pPr>
        <w:rPr>
          <w:sz w:val="24"/>
          <w:szCs w:val="24"/>
        </w:rPr>
      </w:pPr>
      <w:r w:rsidRPr="007E5938">
        <w:rPr>
          <w:sz w:val="24"/>
          <w:szCs w:val="24"/>
        </w:rPr>
        <w:t>Students should have basic programming skills in Matlab.</w:t>
      </w:r>
    </w:p>
    <w:p w14:paraId="08486AF0" w14:textId="77777777" w:rsidR="00AF510D" w:rsidRPr="007E5938" w:rsidRDefault="00AF510D">
      <w:pPr>
        <w:rPr>
          <w:sz w:val="24"/>
          <w:szCs w:val="24"/>
        </w:rPr>
      </w:pPr>
    </w:p>
    <w:p w14:paraId="29F6A1AA" w14:textId="11E04D9C" w:rsidR="00B01A03" w:rsidRDefault="00B01A03" w:rsidP="00073A42">
      <w:pPr>
        <w:pStyle w:val="ListParagraph"/>
        <w:ind w:left="0"/>
        <w:rPr>
          <w:b/>
          <w:bCs/>
          <w:sz w:val="32"/>
          <w:szCs w:val="32"/>
        </w:rPr>
      </w:pPr>
      <w:r w:rsidRPr="007E5938">
        <w:rPr>
          <w:b/>
          <w:bCs/>
          <w:sz w:val="32"/>
          <w:szCs w:val="32"/>
        </w:rPr>
        <w:t>Learning objectives:</w:t>
      </w:r>
    </w:p>
    <w:p w14:paraId="650E183C" w14:textId="602C55A1" w:rsidR="000C5BAC" w:rsidRPr="000C5BAC" w:rsidRDefault="000C5BAC" w:rsidP="00073A42">
      <w:pPr>
        <w:pStyle w:val="ListParagraph"/>
        <w:ind w:left="0"/>
        <w:rPr>
          <w:sz w:val="24"/>
          <w:szCs w:val="24"/>
        </w:rPr>
      </w:pPr>
      <w:r>
        <w:rPr>
          <w:sz w:val="24"/>
          <w:szCs w:val="24"/>
        </w:rPr>
        <w:t>Upon completion of this course, participants will be able to:</w:t>
      </w:r>
    </w:p>
    <w:p w14:paraId="251B15B6" w14:textId="3A9B8E15" w:rsidR="00B01A03" w:rsidRPr="007E5938" w:rsidRDefault="00B01A03" w:rsidP="00B01A03">
      <w:pPr>
        <w:pStyle w:val="ListParagraph"/>
        <w:numPr>
          <w:ilvl w:val="0"/>
          <w:numId w:val="1"/>
        </w:numPr>
        <w:rPr>
          <w:sz w:val="24"/>
          <w:szCs w:val="24"/>
        </w:rPr>
      </w:pPr>
      <w:r w:rsidRPr="007E5938">
        <w:rPr>
          <w:sz w:val="24"/>
          <w:szCs w:val="24"/>
        </w:rPr>
        <w:t>Explain the wind turbine control objectives and how a controller is designed to achieve these objectives</w:t>
      </w:r>
      <w:r w:rsidR="003476A4">
        <w:rPr>
          <w:sz w:val="24"/>
          <w:szCs w:val="24"/>
        </w:rPr>
        <w:t>.</w:t>
      </w:r>
    </w:p>
    <w:p w14:paraId="70B5F3E3" w14:textId="1C599E6F" w:rsidR="00B01A03" w:rsidRPr="007E5938" w:rsidRDefault="00B01A03" w:rsidP="00B01A03">
      <w:pPr>
        <w:pStyle w:val="ListParagraph"/>
        <w:numPr>
          <w:ilvl w:val="0"/>
          <w:numId w:val="1"/>
        </w:numPr>
        <w:rPr>
          <w:sz w:val="24"/>
          <w:szCs w:val="24"/>
        </w:rPr>
      </w:pPr>
      <w:r w:rsidRPr="007E5938">
        <w:rPr>
          <w:sz w:val="24"/>
          <w:szCs w:val="24"/>
        </w:rPr>
        <w:t>Tune a wind turbine controller in below-rated, above-rated wind and transition regions and evaluate its performance</w:t>
      </w:r>
      <w:r w:rsidR="003476A4">
        <w:rPr>
          <w:sz w:val="24"/>
          <w:szCs w:val="24"/>
        </w:rPr>
        <w:t>.</w:t>
      </w:r>
    </w:p>
    <w:p w14:paraId="7271E2D1" w14:textId="1FDB9D79" w:rsidR="00462AE7" w:rsidRDefault="00B01A03" w:rsidP="00E1297E">
      <w:pPr>
        <w:pStyle w:val="ListParagraph"/>
        <w:numPr>
          <w:ilvl w:val="0"/>
          <w:numId w:val="1"/>
        </w:numPr>
        <w:rPr>
          <w:sz w:val="24"/>
          <w:szCs w:val="24"/>
        </w:rPr>
      </w:pPr>
      <w:r w:rsidRPr="007E5938">
        <w:rPr>
          <w:sz w:val="24"/>
          <w:szCs w:val="24"/>
        </w:rPr>
        <w:t>Understand the supervisory control (cut-in and cut-out procedure</w:t>
      </w:r>
      <w:r w:rsidR="003D7DF2" w:rsidRPr="007E5938">
        <w:rPr>
          <w:sz w:val="24"/>
          <w:szCs w:val="24"/>
        </w:rPr>
        <w:t>s</w:t>
      </w:r>
      <w:r w:rsidRPr="007E5938">
        <w:rPr>
          <w:sz w:val="24"/>
          <w:szCs w:val="24"/>
        </w:rPr>
        <w:t>)</w:t>
      </w:r>
      <w:r w:rsidR="000D1A91">
        <w:rPr>
          <w:sz w:val="24"/>
          <w:szCs w:val="24"/>
        </w:rPr>
        <w:t xml:space="preserve"> and advanced load reduction control strategies</w:t>
      </w:r>
      <w:r w:rsidR="003476A4">
        <w:rPr>
          <w:sz w:val="24"/>
          <w:szCs w:val="24"/>
        </w:rPr>
        <w:t>.</w:t>
      </w:r>
    </w:p>
    <w:p w14:paraId="6FB6D39A" w14:textId="7056DC7D" w:rsidR="003476A4" w:rsidRDefault="003476A4" w:rsidP="00E1297E">
      <w:pPr>
        <w:pStyle w:val="ListParagraph"/>
        <w:numPr>
          <w:ilvl w:val="0"/>
          <w:numId w:val="1"/>
        </w:numPr>
        <w:rPr>
          <w:sz w:val="24"/>
          <w:szCs w:val="24"/>
        </w:rPr>
      </w:pPr>
      <w:r>
        <w:rPr>
          <w:sz w:val="24"/>
          <w:szCs w:val="24"/>
        </w:rPr>
        <w:t>Implement a basic wind turbine controller and simulate the response of a wind turbine during normal operation.</w:t>
      </w:r>
    </w:p>
    <w:p w14:paraId="16EF646E" w14:textId="77777777" w:rsidR="00E1297E" w:rsidRPr="00E1297E" w:rsidRDefault="00E1297E" w:rsidP="00E1297E">
      <w:pPr>
        <w:rPr>
          <w:sz w:val="24"/>
          <w:szCs w:val="24"/>
        </w:rPr>
      </w:pPr>
    </w:p>
    <w:p w14:paraId="279D8C5B" w14:textId="23A9A1FB" w:rsidR="00B01A03" w:rsidRPr="007E5938" w:rsidRDefault="00B01A03" w:rsidP="00B01A03">
      <w:pPr>
        <w:pStyle w:val="ListParagraph"/>
        <w:ind w:left="0"/>
        <w:rPr>
          <w:b/>
          <w:bCs/>
          <w:sz w:val="32"/>
          <w:szCs w:val="32"/>
        </w:rPr>
      </w:pPr>
      <w:r w:rsidRPr="007E5938">
        <w:rPr>
          <w:b/>
          <w:bCs/>
          <w:sz w:val="32"/>
          <w:szCs w:val="32"/>
        </w:rPr>
        <w:t>Content:</w:t>
      </w:r>
    </w:p>
    <w:p w14:paraId="3DB7D24E" w14:textId="023B3DFE" w:rsidR="00B01A03" w:rsidRPr="007E5938" w:rsidRDefault="00B01A03" w:rsidP="00B01A03">
      <w:pPr>
        <w:pStyle w:val="ListParagraph"/>
        <w:ind w:left="0"/>
        <w:rPr>
          <w:sz w:val="24"/>
          <w:szCs w:val="24"/>
        </w:rPr>
      </w:pPr>
      <w:r w:rsidRPr="007E5938">
        <w:rPr>
          <w:sz w:val="24"/>
          <w:szCs w:val="24"/>
        </w:rPr>
        <w:t>This course deepens students’ theoretical and practical knowledge of controls in wind turbines. During this course, the student will design and tune their own controller on the DTU 10 MW Reference Wind Turbine of a different wind class. The following topics will be covered: wind turbine control basics and tuning, PI</w:t>
      </w:r>
      <w:r w:rsidR="008D609C">
        <w:rPr>
          <w:sz w:val="24"/>
          <w:szCs w:val="24"/>
        </w:rPr>
        <w:t xml:space="preserve">D design, </w:t>
      </w:r>
      <w:r w:rsidRPr="007E5938">
        <w:rPr>
          <w:sz w:val="24"/>
          <w:szCs w:val="24"/>
        </w:rPr>
        <w:t>pole placement control theory, fatigue load calculations</w:t>
      </w:r>
      <w:r w:rsidR="00834335">
        <w:rPr>
          <w:sz w:val="24"/>
          <w:szCs w:val="24"/>
        </w:rPr>
        <w:t>, supervisory control.</w:t>
      </w:r>
    </w:p>
    <w:p w14:paraId="6131D04B" w14:textId="3A241044" w:rsidR="007A43A6" w:rsidRPr="007E5938" w:rsidRDefault="007A43A6" w:rsidP="00B01A03">
      <w:pPr>
        <w:pStyle w:val="ListParagraph"/>
        <w:ind w:left="0"/>
        <w:rPr>
          <w:sz w:val="24"/>
          <w:szCs w:val="24"/>
        </w:rPr>
      </w:pPr>
    </w:p>
    <w:p w14:paraId="1490C710" w14:textId="755C9051" w:rsidR="00073A42" w:rsidRDefault="00073A42" w:rsidP="00B01A03">
      <w:pPr>
        <w:pStyle w:val="ListParagraph"/>
        <w:ind w:left="0"/>
        <w:rPr>
          <w:sz w:val="24"/>
          <w:szCs w:val="24"/>
        </w:rPr>
      </w:pPr>
    </w:p>
    <w:p w14:paraId="7B1965C3" w14:textId="1861F13D" w:rsidR="005F1179" w:rsidRDefault="005F1179" w:rsidP="00B01A03">
      <w:pPr>
        <w:pStyle w:val="ListParagraph"/>
        <w:ind w:left="0"/>
        <w:rPr>
          <w:sz w:val="24"/>
          <w:szCs w:val="24"/>
        </w:rPr>
      </w:pPr>
    </w:p>
    <w:p w14:paraId="00706D55" w14:textId="741F03E2" w:rsidR="005F1179" w:rsidRDefault="005F1179" w:rsidP="00B01A03">
      <w:pPr>
        <w:pStyle w:val="ListParagraph"/>
        <w:ind w:left="0"/>
        <w:rPr>
          <w:sz w:val="24"/>
          <w:szCs w:val="24"/>
        </w:rPr>
      </w:pPr>
    </w:p>
    <w:p w14:paraId="64E4E32C" w14:textId="3BEBEDEB" w:rsidR="005F1179" w:rsidRDefault="005F1179" w:rsidP="00B01A03">
      <w:pPr>
        <w:pStyle w:val="ListParagraph"/>
        <w:ind w:left="0"/>
        <w:rPr>
          <w:sz w:val="24"/>
          <w:szCs w:val="24"/>
        </w:rPr>
      </w:pPr>
    </w:p>
    <w:p w14:paraId="65132F87" w14:textId="77777777" w:rsidR="005F1179" w:rsidRPr="007E5938" w:rsidRDefault="005F1179" w:rsidP="00B01A03">
      <w:pPr>
        <w:pStyle w:val="ListParagraph"/>
        <w:ind w:left="0"/>
        <w:rPr>
          <w:sz w:val="24"/>
          <w:szCs w:val="24"/>
        </w:rPr>
      </w:pPr>
    </w:p>
    <w:p w14:paraId="1609EB3E" w14:textId="4ABC4287" w:rsidR="00073A42" w:rsidRPr="00D177F1" w:rsidRDefault="00BF4B4E" w:rsidP="00B01A03">
      <w:pPr>
        <w:pStyle w:val="ListParagraph"/>
        <w:ind w:left="0"/>
        <w:rPr>
          <w:b/>
          <w:bCs/>
          <w:sz w:val="32"/>
          <w:szCs w:val="32"/>
        </w:rPr>
      </w:pPr>
      <w:r w:rsidRPr="00D177F1">
        <w:rPr>
          <w:b/>
          <w:bCs/>
          <w:sz w:val="32"/>
          <w:szCs w:val="32"/>
        </w:rPr>
        <w:lastRenderedPageBreak/>
        <w:t>Team mini-project:</w:t>
      </w:r>
    </w:p>
    <w:p w14:paraId="33511840" w14:textId="2734C57F" w:rsidR="00BF4B4E" w:rsidRPr="007E5938" w:rsidRDefault="00BF4B4E" w:rsidP="00B01A03">
      <w:pPr>
        <w:pStyle w:val="ListParagraph"/>
        <w:ind w:left="0"/>
        <w:rPr>
          <w:sz w:val="24"/>
          <w:szCs w:val="24"/>
        </w:rPr>
      </w:pPr>
      <w:r>
        <w:rPr>
          <w:sz w:val="24"/>
          <w:szCs w:val="24"/>
        </w:rPr>
        <w:t xml:space="preserve">Participants will work in group to </w:t>
      </w:r>
      <w:r w:rsidR="008D4CD7">
        <w:rPr>
          <w:sz w:val="24"/>
          <w:szCs w:val="24"/>
        </w:rPr>
        <w:t>design and tune a controller for a given</w:t>
      </w:r>
      <w:r w:rsidR="00A952AB">
        <w:rPr>
          <w:sz w:val="24"/>
          <w:szCs w:val="24"/>
        </w:rPr>
        <w:t xml:space="preserve"> wind</w:t>
      </w:r>
      <w:r w:rsidR="008D4CD7">
        <w:rPr>
          <w:sz w:val="24"/>
          <w:szCs w:val="24"/>
        </w:rPr>
        <w:t xml:space="preserve"> turbine</w:t>
      </w:r>
      <w:r w:rsidR="00F11C03">
        <w:rPr>
          <w:sz w:val="24"/>
          <w:szCs w:val="24"/>
        </w:rPr>
        <w:t xml:space="preserve"> model</w:t>
      </w:r>
      <w:r w:rsidR="00B44409">
        <w:rPr>
          <w:sz w:val="24"/>
          <w:szCs w:val="24"/>
        </w:rPr>
        <w:t xml:space="preserve"> and evaluate its performance in terms of power production and loads</w:t>
      </w:r>
      <w:r w:rsidR="008D4CD7">
        <w:rPr>
          <w:sz w:val="24"/>
          <w:szCs w:val="24"/>
        </w:rPr>
        <w:t xml:space="preserve">. Participants will give a presentation </w:t>
      </w:r>
      <w:r w:rsidR="00B44409">
        <w:rPr>
          <w:sz w:val="24"/>
          <w:szCs w:val="24"/>
        </w:rPr>
        <w:t xml:space="preserve">on their design </w:t>
      </w:r>
      <w:r w:rsidR="00D177F1">
        <w:rPr>
          <w:sz w:val="24"/>
          <w:szCs w:val="24"/>
        </w:rPr>
        <w:t>at the end of the training.</w:t>
      </w:r>
    </w:p>
    <w:p w14:paraId="2CAD27AA" w14:textId="09D75FCE" w:rsidR="00073A42" w:rsidRPr="007E5938" w:rsidRDefault="00073A42" w:rsidP="00B01A03">
      <w:pPr>
        <w:pStyle w:val="ListParagraph"/>
        <w:ind w:left="0"/>
        <w:rPr>
          <w:sz w:val="24"/>
          <w:szCs w:val="24"/>
        </w:rPr>
      </w:pPr>
    </w:p>
    <w:p w14:paraId="26831A69" w14:textId="0E98E6F2" w:rsidR="00073A42" w:rsidRPr="007E5938" w:rsidRDefault="00073A42" w:rsidP="00B01A03">
      <w:pPr>
        <w:pStyle w:val="ListParagraph"/>
        <w:ind w:left="0"/>
        <w:rPr>
          <w:sz w:val="24"/>
          <w:szCs w:val="24"/>
        </w:rPr>
      </w:pPr>
    </w:p>
    <w:p w14:paraId="623999DB" w14:textId="56D0517B" w:rsidR="00073A42" w:rsidRPr="007E5938" w:rsidRDefault="00073A42" w:rsidP="00B01A03">
      <w:pPr>
        <w:pStyle w:val="ListParagraph"/>
        <w:ind w:left="0"/>
        <w:rPr>
          <w:sz w:val="24"/>
          <w:szCs w:val="24"/>
        </w:rPr>
      </w:pPr>
    </w:p>
    <w:p w14:paraId="10D2BD3E" w14:textId="7FB2BA07" w:rsidR="00073A42" w:rsidRPr="007E5938" w:rsidRDefault="00073A42" w:rsidP="00B01A03">
      <w:pPr>
        <w:pStyle w:val="ListParagraph"/>
        <w:ind w:left="0"/>
        <w:rPr>
          <w:sz w:val="24"/>
          <w:szCs w:val="24"/>
        </w:rPr>
      </w:pPr>
    </w:p>
    <w:p w14:paraId="06979BD4" w14:textId="0141BC1B" w:rsidR="00073A42" w:rsidRPr="007E5938" w:rsidRDefault="00073A42" w:rsidP="00B01A03">
      <w:pPr>
        <w:pStyle w:val="ListParagraph"/>
        <w:ind w:left="0"/>
        <w:rPr>
          <w:sz w:val="24"/>
          <w:szCs w:val="24"/>
        </w:rPr>
      </w:pPr>
    </w:p>
    <w:p w14:paraId="5D7EFC91" w14:textId="77777777" w:rsidR="00073A42" w:rsidRPr="007E5938" w:rsidRDefault="00073A42" w:rsidP="00B01A03">
      <w:pPr>
        <w:pStyle w:val="ListParagraph"/>
        <w:ind w:left="0"/>
        <w:rPr>
          <w:sz w:val="24"/>
          <w:szCs w:val="24"/>
        </w:rPr>
      </w:pPr>
    </w:p>
    <w:p w14:paraId="4719F431" w14:textId="6CFC2CE3" w:rsidR="007A43A6" w:rsidRPr="007E5938" w:rsidRDefault="00563F04" w:rsidP="00B01A03">
      <w:pPr>
        <w:pStyle w:val="ListParagraph"/>
        <w:ind w:left="0"/>
        <w:rPr>
          <w:b/>
          <w:bCs/>
          <w:sz w:val="32"/>
          <w:szCs w:val="32"/>
        </w:rPr>
      </w:pPr>
      <w:r w:rsidRPr="007E5938">
        <w:rPr>
          <w:b/>
          <w:bCs/>
          <w:sz w:val="32"/>
          <w:szCs w:val="32"/>
        </w:rPr>
        <w:t>Timetable</w:t>
      </w:r>
      <w:r w:rsidR="00811F29">
        <w:rPr>
          <w:b/>
          <w:bCs/>
          <w:sz w:val="32"/>
          <w:szCs w:val="32"/>
        </w:rPr>
        <w:t xml:space="preserve"> (old, see Day1_Part1.ppt)</w:t>
      </w:r>
      <w:r w:rsidR="00303199" w:rsidRPr="007E5938">
        <w:rPr>
          <w:b/>
          <w:bCs/>
          <w:sz w:val="32"/>
          <w:szCs w:val="32"/>
        </w:rPr>
        <w:t>:</w:t>
      </w:r>
    </w:p>
    <w:p w14:paraId="385F2D86" w14:textId="36623CBB" w:rsidR="007A43A6" w:rsidRPr="007E5938" w:rsidRDefault="007A43A6" w:rsidP="00B01A03">
      <w:pPr>
        <w:pStyle w:val="ListParagraph"/>
        <w:ind w:left="0"/>
        <w:rPr>
          <w:sz w:val="24"/>
          <w:szCs w:val="24"/>
        </w:rPr>
      </w:pPr>
    </w:p>
    <w:tbl>
      <w:tblPr>
        <w:tblStyle w:val="TableGrid"/>
        <w:tblW w:w="0" w:type="auto"/>
        <w:tblLook w:val="04A0" w:firstRow="1" w:lastRow="0" w:firstColumn="1" w:lastColumn="0" w:noHBand="0" w:noVBand="1"/>
      </w:tblPr>
      <w:tblGrid>
        <w:gridCol w:w="2425"/>
        <w:gridCol w:w="6925"/>
      </w:tblGrid>
      <w:tr w:rsidR="006A1E52" w:rsidRPr="007E5938" w14:paraId="3F87D703" w14:textId="77777777" w:rsidTr="00087483">
        <w:tc>
          <w:tcPr>
            <w:tcW w:w="9350" w:type="dxa"/>
            <w:gridSpan w:val="2"/>
          </w:tcPr>
          <w:p w14:paraId="3C2055C9" w14:textId="3E6C8972" w:rsidR="006A1E52" w:rsidRPr="007E5938" w:rsidRDefault="006A1E52" w:rsidP="006A1E52">
            <w:pPr>
              <w:pStyle w:val="ListParagraph"/>
              <w:ind w:left="0"/>
              <w:jc w:val="center"/>
              <w:rPr>
                <w:b/>
                <w:bCs/>
                <w:sz w:val="24"/>
                <w:szCs w:val="24"/>
              </w:rPr>
            </w:pPr>
            <w:r w:rsidRPr="007E5938">
              <w:rPr>
                <w:b/>
                <w:bCs/>
                <w:sz w:val="24"/>
                <w:szCs w:val="24"/>
              </w:rPr>
              <w:t>Day 1</w:t>
            </w:r>
          </w:p>
        </w:tc>
      </w:tr>
      <w:tr w:rsidR="007A43A6" w:rsidRPr="007E5938" w14:paraId="680F4076" w14:textId="77777777" w:rsidTr="00AF510D">
        <w:tc>
          <w:tcPr>
            <w:tcW w:w="2425" w:type="dxa"/>
          </w:tcPr>
          <w:p w14:paraId="20CF7E5F" w14:textId="1838D69B" w:rsidR="007A43A6" w:rsidRPr="007E5938" w:rsidRDefault="00D36535" w:rsidP="00B01A03">
            <w:pPr>
              <w:pStyle w:val="ListParagraph"/>
              <w:ind w:left="0"/>
              <w:rPr>
                <w:sz w:val="24"/>
                <w:szCs w:val="24"/>
              </w:rPr>
            </w:pPr>
            <w:r w:rsidRPr="007E5938">
              <w:rPr>
                <w:sz w:val="24"/>
                <w:szCs w:val="24"/>
              </w:rPr>
              <w:t>9:00-10:15</w:t>
            </w:r>
          </w:p>
        </w:tc>
        <w:tc>
          <w:tcPr>
            <w:tcW w:w="6925" w:type="dxa"/>
          </w:tcPr>
          <w:p w14:paraId="7976D5D3" w14:textId="55A359F6" w:rsidR="007A43A6" w:rsidRPr="007E5938" w:rsidRDefault="007846BE" w:rsidP="00B01A03">
            <w:pPr>
              <w:pStyle w:val="ListParagraph"/>
              <w:ind w:left="0"/>
              <w:rPr>
                <w:sz w:val="24"/>
                <w:szCs w:val="24"/>
              </w:rPr>
            </w:pPr>
            <w:r w:rsidRPr="007E5938">
              <w:rPr>
                <w:sz w:val="24"/>
                <w:szCs w:val="24"/>
              </w:rPr>
              <w:t>Lecture</w:t>
            </w:r>
            <w:r w:rsidR="003D7DF2" w:rsidRPr="007E5938">
              <w:rPr>
                <w:sz w:val="24"/>
                <w:szCs w:val="24"/>
              </w:rPr>
              <w:t xml:space="preserve"> 1</w:t>
            </w:r>
            <w:r w:rsidRPr="007E5938">
              <w:rPr>
                <w:sz w:val="24"/>
                <w:szCs w:val="24"/>
              </w:rPr>
              <w:t>:</w:t>
            </w:r>
          </w:p>
          <w:p w14:paraId="16EF4CFA" w14:textId="77777777" w:rsidR="007846BE" w:rsidRPr="007E5938" w:rsidRDefault="006B428C" w:rsidP="00B01A03">
            <w:pPr>
              <w:pStyle w:val="ListParagraph"/>
              <w:ind w:left="0"/>
              <w:rPr>
                <w:sz w:val="24"/>
                <w:szCs w:val="24"/>
              </w:rPr>
            </w:pPr>
            <w:r w:rsidRPr="007E5938">
              <w:rPr>
                <w:sz w:val="24"/>
                <w:szCs w:val="24"/>
              </w:rPr>
              <w:t>Wind turbine control basics:</w:t>
            </w:r>
          </w:p>
          <w:p w14:paraId="532FB3BD" w14:textId="7D0CB0A2" w:rsidR="00BB5001" w:rsidRPr="007E5938" w:rsidRDefault="006B428C" w:rsidP="00B01A03">
            <w:pPr>
              <w:pStyle w:val="ListParagraph"/>
              <w:ind w:left="0"/>
              <w:rPr>
                <w:sz w:val="24"/>
                <w:szCs w:val="24"/>
              </w:rPr>
            </w:pPr>
            <w:r w:rsidRPr="007E5938">
              <w:rPr>
                <w:sz w:val="24"/>
                <w:szCs w:val="24"/>
              </w:rPr>
              <w:t xml:space="preserve">Open-loop/closed-loop, </w:t>
            </w:r>
            <w:r w:rsidR="00BB5001" w:rsidRPr="007E5938">
              <w:rPr>
                <w:sz w:val="24"/>
                <w:szCs w:val="24"/>
              </w:rPr>
              <w:t>control objectives, control regions</w:t>
            </w:r>
            <w:r w:rsidR="00B9354D" w:rsidRPr="007E5938">
              <w:rPr>
                <w:sz w:val="24"/>
                <w:szCs w:val="24"/>
              </w:rPr>
              <w:t xml:space="preserve">, introduction to </w:t>
            </w:r>
            <w:r w:rsidR="00984585" w:rsidRPr="007E5938">
              <w:rPr>
                <w:sz w:val="24"/>
                <w:szCs w:val="24"/>
              </w:rPr>
              <w:t>PI controller</w:t>
            </w:r>
          </w:p>
        </w:tc>
      </w:tr>
      <w:tr w:rsidR="007A43A6" w:rsidRPr="007E5938" w14:paraId="6BC7702D" w14:textId="77777777" w:rsidTr="00AF510D">
        <w:tc>
          <w:tcPr>
            <w:tcW w:w="2425" w:type="dxa"/>
          </w:tcPr>
          <w:p w14:paraId="2C28D0CD" w14:textId="512BEF79" w:rsidR="007A43A6" w:rsidRPr="007E5938" w:rsidRDefault="00982BCB" w:rsidP="00B01A03">
            <w:pPr>
              <w:pStyle w:val="ListParagraph"/>
              <w:ind w:left="0"/>
              <w:rPr>
                <w:sz w:val="24"/>
                <w:szCs w:val="24"/>
              </w:rPr>
            </w:pPr>
            <w:r w:rsidRPr="007E5938">
              <w:rPr>
                <w:sz w:val="24"/>
                <w:szCs w:val="24"/>
              </w:rPr>
              <w:t>10:30-11:45</w:t>
            </w:r>
          </w:p>
        </w:tc>
        <w:tc>
          <w:tcPr>
            <w:tcW w:w="6925" w:type="dxa"/>
          </w:tcPr>
          <w:p w14:paraId="67BB82D2" w14:textId="338AF9CF" w:rsidR="007A43A6" w:rsidRPr="007E5938" w:rsidRDefault="00982BCB" w:rsidP="00B01A03">
            <w:pPr>
              <w:pStyle w:val="ListParagraph"/>
              <w:ind w:left="0"/>
              <w:rPr>
                <w:sz w:val="24"/>
                <w:szCs w:val="24"/>
              </w:rPr>
            </w:pPr>
            <w:r w:rsidRPr="007E5938">
              <w:rPr>
                <w:sz w:val="24"/>
                <w:szCs w:val="24"/>
              </w:rPr>
              <w:t>Lecture</w:t>
            </w:r>
            <w:r w:rsidR="003D7DF2" w:rsidRPr="007E5938">
              <w:rPr>
                <w:sz w:val="24"/>
                <w:szCs w:val="24"/>
              </w:rPr>
              <w:t xml:space="preserve"> 2</w:t>
            </w:r>
            <w:r w:rsidRPr="007E5938">
              <w:rPr>
                <w:sz w:val="24"/>
                <w:szCs w:val="24"/>
              </w:rPr>
              <w:t>:</w:t>
            </w:r>
          </w:p>
          <w:p w14:paraId="34DF0B76" w14:textId="04EBFEA8" w:rsidR="004711EF" w:rsidRPr="007E5938" w:rsidRDefault="004711EF" w:rsidP="00B01A03">
            <w:pPr>
              <w:pStyle w:val="ListParagraph"/>
              <w:ind w:left="0"/>
              <w:rPr>
                <w:sz w:val="24"/>
                <w:szCs w:val="24"/>
              </w:rPr>
            </w:pPr>
            <w:r w:rsidRPr="007E5938">
              <w:rPr>
                <w:sz w:val="24"/>
                <w:szCs w:val="24"/>
              </w:rPr>
              <w:t>Controller design and tuning: Region 2 (Below-rated region)</w:t>
            </w:r>
          </w:p>
        </w:tc>
      </w:tr>
      <w:tr w:rsidR="00D36535" w:rsidRPr="007E5938" w14:paraId="45F9CC8A" w14:textId="77777777" w:rsidTr="00AF510D">
        <w:tc>
          <w:tcPr>
            <w:tcW w:w="2425" w:type="dxa"/>
          </w:tcPr>
          <w:p w14:paraId="349D3EBF" w14:textId="4A67C906" w:rsidR="00D36535" w:rsidRPr="007E5938" w:rsidRDefault="00E70589" w:rsidP="00B01A03">
            <w:pPr>
              <w:pStyle w:val="ListParagraph"/>
              <w:ind w:left="0"/>
              <w:rPr>
                <w:sz w:val="24"/>
                <w:szCs w:val="24"/>
              </w:rPr>
            </w:pPr>
            <w:r>
              <w:rPr>
                <w:sz w:val="24"/>
                <w:szCs w:val="24"/>
              </w:rPr>
              <w:t>11:45-12:00</w:t>
            </w:r>
          </w:p>
        </w:tc>
        <w:tc>
          <w:tcPr>
            <w:tcW w:w="6925" w:type="dxa"/>
          </w:tcPr>
          <w:p w14:paraId="0F7CE8C0" w14:textId="18CA692B" w:rsidR="00D36535" w:rsidRPr="007E5938" w:rsidRDefault="00681F68" w:rsidP="00B01A03">
            <w:pPr>
              <w:pStyle w:val="ListParagraph"/>
              <w:ind w:left="0"/>
              <w:rPr>
                <w:sz w:val="24"/>
                <w:szCs w:val="24"/>
              </w:rPr>
            </w:pPr>
            <w:r>
              <w:rPr>
                <w:sz w:val="24"/>
                <w:szCs w:val="24"/>
              </w:rPr>
              <w:t>Introduction to mini-project</w:t>
            </w:r>
            <w:r w:rsidR="007D24F4">
              <w:rPr>
                <w:sz w:val="24"/>
                <w:szCs w:val="24"/>
              </w:rPr>
              <w:t xml:space="preserve"> and Matlab turbine model</w:t>
            </w:r>
          </w:p>
        </w:tc>
      </w:tr>
      <w:tr w:rsidR="006A1E52" w:rsidRPr="007E5938" w14:paraId="17892A9F" w14:textId="77777777" w:rsidTr="00975117">
        <w:tc>
          <w:tcPr>
            <w:tcW w:w="9350" w:type="dxa"/>
            <w:gridSpan w:val="2"/>
          </w:tcPr>
          <w:p w14:paraId="57F971A2" w14:textId="4467D55E" w:rsidR="006A1E52" w:rsidRPr="007E5938" w:rsidRDefault="006A1E52" w:rsidP="006A1E52">
            <w:pPr>
              <w:pStyle w:val="ListParagraph"/>
              <w:ind w:left="0"/>
              <w:jc w:val="center"/>
              <w:rPr>
                <w:b/>
                <w:bCs/>
                <w:sz w:val="24"/>
                <w:szCs w:val="24"/>
              </w:rPr>
            </w:pPr>
            <w:r w:rsidRPr="007E5938">
              <w:rPr>
                <w:b/>
                <w:bCs/>
                <w:sz w:val="24"/>
                <w:szCs w:val="24"/>
              </w:rPr>
              <w:t>Day 2</w:t>
            </w:r>
          </w:p>
        </w:tc>
      </w:tr>
      <w:tr w:rsidR="007A43A6" w:rsidRPr="007E5938" w14:paraId="1DACEA78" w14:textId="77777777" w:rsidTr="00AF510D">
        <w:tc>
          <w:tcPr>
            <w:tcW w:w="2425" w:type="dxa"/>
          </w:tcPr>
          <w:p w14:paraId="5D276508" w14:textId="7C7184CB" w:rsidR="007A43A6" w:rsidRPr="007E5938" w:rsidRDefault="00D36535" w:rsidP="00B01A03">
            <w:pPr>
              <w:pStyle w:val="ListParagraph"/>
              <w:ind w:left="0"/>
              <w:rPr>
                <w:sz w:val="24"/>
                <w:szCs w:val="24"/>
              </w:rPr>
            </w:pPr>
            <w:r w:rsidRPr="007E5938">
              <w:rPr>
                <w:sz w:val="24"/>
                <w:szCs w:val="24"/>
              </w:rPr>
              <w:t>9:00-10:15</w:t>
            </w:r>
          </w:p>
        </w:tc>
        <w:tc>
          <w:tcPr>
            <w:tcW w:w="6925" w:type="dxa"/>
          </w:tcPr>
          <w:p w14:paraId="3967F950" w14:textId="273292ED" w:rsidR="007A43A6" w:rsidRPr="007E5938" w:rsidRDefault="001B02F6" w:rsidP="00B01A03">
            <w:pPr>
              <w:pStyle w:val="ListParagraph"/>
              <w:ind w:left="0"/>
              <w:rPr>
                <w:sz w:val="24"/>
                <w:szCs w:val="24"/>
              </w:rPr>
            </w:pPr>
            <w:r w:rsidRPr="007E5938">
              <w:rPr>
                <w:sz w:val="24"/>
                <w:szCs w:val="24"/>
              </w:rPr>
              <w:t>Lecture</w:t>
            </w:r>
            <w:r w:rsidR="003D7DF2" w:rsidRPr="007E5938">
              <w:rPr>
                <w:sz w:val="24"/>
                <w:szCs w:val="24"/>
              </w:rPr>
              <w:t xml:space="preserve"> 3</w:t>
            </w:r>
            <w:r w:rsidR="00B4649C" w:rsidRPr="007E5938">
              <w:rPr>
                <w:sz w:val="24"/>
                <w:szCs w:val="24"/>
              </w:rPr>
              <w:t>:</w:t>
            </w:r>
          </w:p>
          <w:p w14:paraId="4B5BD952" w14:textId="09281388" w:rsidR="00B4649C" w:rsidRPr="007E5938" w:rsidRDefault="00B4649C" w:rsidP="00B01A03">
            <w:pPr>
              <w:pStyle w:val="ListParagraph"/>
              <w:ind w:left="0"/>
              <w:rPr>
                <w:sz w:val="24"/>
                <w:szCs w:val="24"/>
              </w:rPr>
            </w:pPr>
            <w:r w:rsidRPr="007E5938">
              <w:rPr>
                <w:sz w:val="24"/>
                <w:szCs w:val="24"/>
              </w:rPr>
              <w:t>Controller design and tuning: Region 2.5 and 3 (transition and above-rated region)</w:t>
            </w:r>
          </w:p>
        </w:tc>
      </w:tr>
      <w:tr w:rsidR="007A43A6" w:rsidRPr="007E5938" w14:paraId="1627A86D" w14:textId="77777777" w:rsidTr="00AF510D">
        <w:tc>
          <w:tcPr>
            <w:tcW w:w="2425" w:type="dxa"/>
          </w:tcPr>
          <w:p w14:paraId="0DABC29B" w14:textId="6D3E8628" w:rsidR="007A43A6" w:rsidRPr="007E5938" w:rsidRDefault="008E58F1" w:rsidP="00B01A03">
            <w:pPr>
              <w:pStyle w:val="ListParagraph"/>
              <w:ind w:left="0"/>
              <w:rPr>
                <w:sz w:val="24"/>
                <w:szCs w:val="24"/>
              </w:rPr>
            </w:pPr>
            <w:r w:rsidRPr="007E5938">
              <w:rPr>
                <w:sz w:val="24"/>
                <w:szCs w:val="24"/>
              </w:rPr>
              <w:t>10:30-11:45</w:t>
            </w:r>
          </w:p>
        </w:tc>
        <w:tc>
          <w:tcPr>
            <w:tcW w:w="6925" w:type="dxa"/>
          </w:tcPr>
          <w:p w14:paraId="115572F4" w14:textId="0B5299A7" w:rsidR="00D36535" w:rsidRPr="007E5938" w:rsidRDefault="008E58F1" w:rsidP="00B01A03">
            <w:pPr>
              <w:pStyle w:val="ListParagraph"/>
              <w:ind w:left="0"/>
              <w:rPr>
                <w:sz w:val="24"/>
                <w:szCs w:val="24"/>
              </w:rPr>
            </w:pPr>
            <w:r w:rsidRPr="007E5938">
              <w:rPr>
                <w:sz w:val="24"/>
                <w:szCs w:val="24"/>
              </w:rPr>
              <w:t>Q&amp;A</w:t>
            </w:r>
            <w:r w:rsidR="008425C5">
              <w:rPr>
                <w:sz w:val="24"/>
                <w:szCs w:val="24"/>
              </w:rPr>
              <w:t xml:space="preserve"> </w:t>
            </w:r>
            <w:r w:rsidR="001B364B">
              <w:rPr>
                <w:sz w:val="24"/>
                <w:szCs w:val="24"/>
              </w:rPr>
              <w:t>on</w:t>
            </w:r>
            <w:r w:rsidR="008425C5">
              <w:rPr>
                <w:sz w:val="24"/>
                <w:szCs w:val="24"/>
              </w:rPr>
              <w:t xml:space="preserve"> </w:t>
            </w:r>
            <w:r w:rsidR="001B364B">
              <w:rPr>
                <w:sz w:val="24"/>
                <w:szCs w:val="24"/>
              </w:rPr>
              <w:t>mini-project</w:t>
            </w:r>
            <w:r w:rsidR="006A1E52" w:rsidRPr="007E5938">
              <w:rPr>
                <w:sz w:val="24"/>
                <w:szCs w:val="24"/>
              </w:rPr>
              <w:t xml:space="preserve"> </w:t>
            </w:r>
          </w:p>
        </w:tc>
      </w:tr>
      <w:tr w:rsidR="006A1E52" w:rsidRPr="007E5938" w14:paraId="65B17CED" w14:textId="77777777" w:rsidTr="00941B33">
        <w:tc>
          <w:tcPr>
            <w:tcW w:w="9350" w:type="dxa"/>
            <w:gridSpan w:val="2"/>
          </w:tcPr>
          <w:p w14:paraId="13B6C508" w14:textId="2F18B513" w:rsidR="006A1E52" w:rsidRPr="007E5938" w:rsidRDefault="006A1E52" w:rsidP="006A1E52">
            <w:pPr>
              <w:pStyle w:val="ListParagraph"/>
              <w:ind w:left="0"/>
              <w:jc w:val="center"/>
              <w:rPr>
                <w:b/>
                <w:bCs/>
                <w:sz w:val="24"/>
                <w:szCs w:val="24"/>
              </w:rPr>
            </w:pPr>
            <w:r w:rsidRPr="007E5938">
              <w:rPr>
                <w:b/>
                <w:bCs/>
                <w:sz w:val="24"/>
                <w:szCs w:val="24"/>
              </w:rPr>
              <w:t>Day 3</w:t>
            </w:r>
          </w:p>
        </w:tc>
      </w:tr>
      <w:tr w:rsidR="00475865" w:rsidRPr="007E5938" w14:paraId="4A7EC9CF" w14:textId="77777777" w:rsidTr="00AF510D">
        <w:tc>
          <w:tcPr>
            <w:tcW w:w="2425" w:type="dxa"/>
          </w:tcPr>
          <w:p w14:paraId="69BE4F84" w14:textId="0A2942C3" w:rsidR="00475865" w:rsidRPr="007E5938" w:rsidRDefault="00475865" w:rsidP="00475865">
            <w:pPr>
              <w:pStyle w:val="ListParagraph"/>
              <w:ind w:left="0"/>
              <w:rPr>
                <w:sz w:val="24"/>
                <w:szCs w:val="24"/>
              </w:rPr>
            </w:pPr>
            <w:r w:rsidRPr="007E5938">
              <w:rPr>
                <w:sz w:val="24"/>
                <w:szCs w:val="24"/>
              </w:rPr>
              <w:t>9:00-10:15</w:t>
            </w:r>
          </w:p>
        </w:tc>
        <w:tc>
          <w:tcPr>
            <w:tcW w:w="6925" w:type="dxa"/>
          </w:tcPr>
          <w:p w14:paraId="615D2209" w14:textId="524BB70B" w:rsidR="003D7DF2" w:rsidRPr="007E5938" w:rsidRDefault="00475865" w:rsidP="00475865">
            <w:pPr>
              <w:pStyle w:val="ListParagraph"/>
              <w:ind w:left="0"/>
              <w:rPr>
                <w:sz w:val="24"/>
                <w:szCs w:val="24"/>
              </w:rPr>
            </w:pPr>
            <w:r w:rsidRPr="007E5938">
              <w:rPr>
                <w:sz w:val="24"/>
                <w:szCs w:val="24"/>
              </w:rPr>
              <w:t>Lecture</w:t>
            </w:r>
            <w:r w:rsidR="003D7DF2" w:rsidRPr="007E5938">
              <w:rPr>
                <w:sz w:val="24"/>
                <w:szCs w:val="24"/>
              </w:rPr>
              <w:t xml:space="preserve"> 4</w:t>
            </w:r>
            <w:r w:rsidR="008E58F1" w:rsidRPr="007E5938">
              <w:rPr>
                <w:sz w:val="24"/>
                <w:szCs w:val="24"/>
              </w:rPr>
              <w:t xml:space="preserve">: </w:t>
            </w:r>
          </w:p>
          <w:p w14:paraId="44FD7503" w14:textId="4A56E19F" w:rsidR="00475865" w:rsidRPr="007E5938" w:rsidRDefault="003D7DF2" w:rsidP="00475865">
            <w:pPr>
              <w:pStyle w:val="ListParagraph"/>
              <w:ind w:left="0"/>
              <w:rPr>
                <w:sz w:val="24"/>
                <w:szCs w:val="24"/>
              </w:rPr>
            </w:pPr>
            <w:r w:rsidRPr="007E5938">
              <w:rPr>
                <w:sz w:val="24"/>
                <w:szCs w:val="24"/>
              </w:rPr>
              <w:t>Introduction to S</w:t>
            </w:r>
            <w:r w:rsidR="008E58F1" w:rsidRPr="007E5938">
              <w:rPr>
                <w:sz w:val="24"/>
                <w:szCs w:val="24"/>
              </w:rPr>
              <w:t>upervisory control</w:t>
            </w:r>
            <w:r w:rsidR="00DA333E">
              <w:rPr>
                <w:sz w:val="24"/>
                <w:szCs w:val="24"/>
              </w:rPr>
              <w:t xml:space="preserve">, </w:t>
            </w:r>
            <w:r w:rsidR="008E58F1" w:rsidRPr="007E5938">
              <w:rPr>
                <w:sz w:val="24"/>
                <w:szCs w:val="24"/>
              </w:rPr>
              <w:t xml:space="preserve">advanced control </w:t>
            </w:r>
            <w:r w:rsidR="007F0BA3" w:rsidRPr="007E5938">
              <w:rPr>
                <w:sz w:val="24"/>
                <w:szCs w:val="24"/>
              </w:rPr>
              <w:t xml:space="preserve">topics </w:t>
            </w:r>
            <w:r w:rsidR="00DA333E">
              <w:rPr>
                <w:sz w:val="24"/>
                <w:szCs w:val="24"/>
              </w:rPr>
              <w:t>and DTU Wind Energy Controller</w:t>
            </w:r>
          </w:p>
        </w:tc>
      </w:tr>
      <w:tr w:rsidR="00475865" w:rsidRPr="007E5938" w14:paraId="7DCF7602" w14:textId="77777777" w:rsidTr="00AF510D">
        <w:tc>
          <w:tcPr>
            <w:tcW w:w="2425" w:type="dxa"/>
          </w:tcPr>
          <w:p w14:paraId="0D4A71F4" w14:textId="7D37EB47" w:rsidR="00475865" w:rsidRPr="007E5938" w:rsidRDefault="006A1E52" w:rsidP="00475865">
            <w:pPr>
              <w:pStyle w:val="ListParagraph"/>
              <w:ind w:left="0"/>
              <w:rPr>
                <w:sz w:val="24"/>
                <w:szCs w:val="24"/>
              </w:rPr>
            </w:pPr>
            <w:r w:rsidRPr="007E5938">
              <w:rPr>
                <w:sz w:val="24"/>
                <w:szCs w:val="24"/>
              </w:rPr>
              <w:t>10:30-11:45</w:t>
            </w:r>
          </w:p>
        </w:tc>
        <w:tc>
          <w:tcPr>
            <w:tcW w:w="6925" w:type="dxa"/>
          </w:tcPr>
          <w:p w14:paraId="7C0242F4" w14:textId="28B09E41" w:rsidR="00475865" w:rsidRPr="007E5938" w:rsidRDefault="00DB748D" w:rsidP="00475865">
            <w:pPr>
              <w:pStyle w:val="ListParagraph"/>
              <w:ind w:left="0"/>
              <w:rPr>
                <w:sz w:val="24"/>
                <w:szCs w:val="24"/>
              </w:rPr>
            </w:pPr>
            <w:r>
              <w:rPr>
                <w:sz w:val="24"/>
                <w:szCs w:val="24"/>
              </w:rPr>
              <w:t>Mini-project</w:t>
            </w:r>
            <w:r w:rsidR="00D819C2">
              <w:rPr>
                <w:sz w:val="24"/>
                <w:szCs w:val="24"/>
              </w:rPr>
              <w:t xml:space="preserve"> presentation</w:t>
            </w:r>
            <w:r w:rsidR="00E4519D">
              <w:rPr>
                <w:sz w:val="24"/>
                <w:szCs w:val="24"/>
              </w:rPr>
              <w:t>s</w:t>
            </w:r>
            <w:r w:rsidR="004476C1" w:rsidRPr="007E5938">
              <w:rPr>
                <w:sz w:val="24"/>
                <w:szCs w:val="24"/>
              </w:rPr>
              <w:t xml:space="preserve"> </w:t>
            </w:r>
          </w:p>
        </w:tc>
      </w:tr>
    </w:tbl>
    <w:p w14:paraId="71C09D9C" w14:textId="77777777" w:rsidR="007A43A6" w:rsidRPr="007E5938" w:rsidRDefault="007A43A6" w:rsidP="00B01A03">
      <w:pPr>
        <w:pStyle w:val="ListParagraph"/>
        <w:ind w:left="0"/>
        <w:rPr>
          <w:sz w:val="24"/>
          <w:szCs w:val="24"/>
        </w:rPr>
      </w:pPr>
    </w:p>
    <w:sectPr w:rsidR="007A43A6" w:rsidRPr="007E5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D5B1E"/>
    <w:multiLevelType w:val="hybridMultilevel"/>
    <w:tmpl w:val="4D66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03"/>
    <w:rsid w:val="000323F3"/>
    <w:rsid w:val="00073A42"/>
    <w:rsid w:val="00091C1B"/>
    <w:rsid w:val="000C58C6"/>
    <w:rsid w:val="000C5BAC"/>
    <w:rsid w:val="000D1A91"/>
    <w:rsid w:val="000E7954"/>
    <w:rsid w:val="001B02F6"/>
    <w:rsid w:val="001B364B"/>
    <w:rsid w:val="00257169"/>
    <w:rsid w:val="00303199"/>
    <w:rsid w:val="0032560D"/>
    <w:rsid w:val="003476A4"/>
    <w:rsid w:val="00391AAC"/>
    <w:rsid w:val="00397CE3"/>
    <w:rsid w:val="003D7DF2"/>
    <w:rsid w:val="004446C4"/>
    <w:rsid w:val="004476C1"/>
    <w:rsid w:val="00462AE7"/>
    <w:rsid w:val="004711EF"/>
    <w:rsid w:val="00475865"/>
    <w:rsid w:val="004E48ED"/>
    <w:rsid w:val="005212F1"/>
    <w:rsid w:val="00563F04"/>
    <w:rsid w:val="005F1179"/>
    <w:rsid w:val="00681F68"/>
    <w:rsid w:val="00691408"/>
    <w:rsid w:val="006A1E52"/>
    <w:rsid w:val="006B428C"/>
    <w:rsid w:val="006E64A8"/>
    <w:rsid w:val="007846BE"/>
    <w:rsid w:val="007A43A6"/>
    <w:rsid w:val="007D24F4"/>
    <w:rsid w:val="007E5938"/>
    <w:rsid w:val="007F0BA3"/>
    <w:rsid w:val="00811F29"/>
    <w:rsid w:val="00834335"/>
    <w:rsid w:val="008425C5"/>
    <w:rsid w:val="008857E4"/>
    <w:rsid w:val="008D4CD7"/>
    <w:rsid w:val="008D609C"/>
    <w:rsid w:val="008E58F1"/>
    <w:rsid w:val="009407B0"/>
    <w:rsid w:val="009825F9"/>
    <w:rsid w:val="00982BCB"/>
    <w:rsid w:val="00984585"/>
    <w:rsid w:val="009A3517"/>
    <w:rsid w:val="00A952AB"/>
    <w:rsid w:val="00AF510D"/>
    <w:rsid w:val="00B01A03"/>
    <w:rsid w:val="00B171A4"/>
    <w:rsid w:val="00B44409"/>
    <w:rsid w:val="00B4649C"/>
    <w:rsid w:val="00B9354D"/>
    <w:rsid w:val="00BB5001"/>
    <w:rsid w:val="00BF4B4E"/>
    <w:rsid w:val="00C259BF"/>
    <w:rsid w:val="00CA150F"/>
    <w:rsid w:val="00D177F1"/>
    <w:rsid w:val="00D23FE4"/>
    <w:rsid w:val="00D36535"/>
    <w:rsid w:val="00D819C2"/>
    <w:rsid w:val="00DA333E"/>
    <w:rsid w:val="00DB748D"/>
    <w:rsid w:val="00E1297E"/>
    <w:rsid w:val="00E4519D"/>
    <w:rsid w:val="00E70589"/>
    <w:rsid w:val="00F11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8B6D"/>
  <w15:chartTrackingRefBased/>
  <w15:docId w15:val="{A0C3E96C-8314-47B1-8ED9-5CCDC53B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A03"/>
    <w:rPr>
      <w:rFonts w:ascii="Segoe UI" w:hAnsi="Segoe UI" w:cs="Segoe UI"/>
      <w:sz w:val="18"/>
      <w:szCs w:val="18"/>
    </w:rPr>
  </w:style>
  <w:style w:type="paragraph" w:styleId="ListParagraph">
    <w:name w:val="List Paragraph"/>
    <w:basedOn w:val="Normal"/>
    <w:uiPriority w:val="34"/>
    <w:qFormat/>
    <w:rsid w:val="00B01A03"/>
    <w:pPr>
      <w:ind w:left="720"/>
      <w:contextualSpacing/>
    </w:pPr>
  </w:style>
  <w:style w:type="table" w:styleId="TableGrid">
    <w:name w:val="Table Grid"/>
    <w:basedOn w:val="TableNormal"/>
    <w:uiPriority w:val="39"/>
    <w:rsid w:val="007A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Wai Hou Lio</dc:creator>
  <cp:keywords/>
  <dc:description/>
  <cp:lastModifiedBy>Alan Wai Hou Lio</cp:lastModifiedBy>
  <cp:revision>66</cp:revision>
  <dcterms:created xsi:type="dcterms:W3CDTF">2021-04-21T10:31:00Z</dcterms:created>
  <dcterms:modified xsi:type="dcterms:W3CDTF">2021-06-07T14:48:00Z</dcterms:modified>
</cp:coreProperties>
</file>