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Implement an Airport Baggage Handling System in Java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Create a baggage handling system for an airport to manage bags being checked in, loaded onto flights, and retrieved by passengers. This system should simulate real-time operations and handle concurrency with multithreading.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 Class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bagId (int): Unique identifier for each bag.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ownerName (String): Name of the passenger who owns the bag.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 (double): Weight of the bag in kilograms.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destination (String): Destination airport code (e.g., "JFK," "LHR").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(String): Current status of the bag (e.g., "Checked In," "Loaded," "Retrieved").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Methods: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toString() to display bag details.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equals() and hashCode() for identifying bags by bagId.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Flight Class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flightId (int): Unique identifier for each flight.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destination (String): Destination airport code.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departureTime (String): Scheduled departure time.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loadedBags (List&lt;Bag&gt;): List of bags currently loaded onto the flight.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addBag(Bag bag): Adds a bag to the flight's loaded bags. If the bag exceeds the weight limit or is already loaded, throw a custom exception.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removeBag(Bag bag): Allows removing a bag if needed (e.g., for retrieval).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AirportManager Class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Manages a collection of bags and flights, using HashMap&lt;Integer, Bag&gt; and HashMap&lt;Integer, Flight&gt;.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Operations: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Check-in Bag: Check in a new bag. If the bag bagId already exists, throw a BagAlreadyCheckedInException.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Bag onto Flight: Load a bag onto the appropriate flight by flightId. If the flight is full or the bag is not checked in, throw an UnableToLoadBagException.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Bag: Allow a passenger to retrieve a checked-in bag. If the bag is not checked in or is already loaded onto a flight, throw a BagNotRetrievableException.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Loaded Bags: Display all bags loaded on a particular flight.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Exception Handling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custom exceptions: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BagAlreadyCheckedInException: Thrown when trying to check in a bag with an existing bagId.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UnableToLoadBagException: Thrown when a bag cannot be loaded onto a flight (e.g., if weight limits are exceeded).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BagNotRetrievableException: Thrown when attempting to retrieve a bag that’s already loaded or not checked in.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Multithreading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separate Runnable classes for each core operation (CheckInBag, LoadBag, RetrieveBag, ViewLoadedBags).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each operation in its own thread. Use join() in the main thread to ensure completion of each operation before proceeding.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Synchronize access to shared resources, especially the loading of bags onto flights and retrieval operations, to avoid conflicts.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Bag Weight: Allow updating the weight of a bag before it’s loaded onto a flight.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by Destination: Enable viewing all bags destined for a specific airport.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Baggage Statistics: Maintain statistics on total weight per flight, number of bags handled per day, and most common destinations.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