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Meeting Etiquette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Planning</w:t>
      </w:r>
      <w:r w:rsidDel="00000000" w:rsidR="00000000" w:rsidRPr="00000000">
        <w:rPr>
          <w:rtl w:val="0"/>
        </w:rPr>
        <w:t xml:space="preserve"> - As a team, or majority of the team, agree upon a consistent virtual meeting day and time.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 meeting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manager or meeting facilitator should decide how to virtually host the meeting.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Be consistent.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Make sure team members have access.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what the meeting goals and agenda will be and verify with other important team members.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manager or meeting facilitator should send out a email invite/reminder about the meeting.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Do’s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Let the people know how you will meet virtually.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Give RSVP deadline.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Send the agenda.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Double check spelling and grammar.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Send invites to correct team members.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Invited meeting attendees should RSVP in a timely manner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Do’s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Inform the project manager or meeting facilitator of extra notes or content for meeting agenda( if needed)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Notify if you will be late.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Notify if you cannot attend.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Donts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Hold a meeting if the main people that need to attend wont be there.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Cancel a meeting last minute, give a good amount of time so team members can arrange something else in their schedule.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Project manager should be online at virtual meeting location 5-10 minutes before start time.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attendees should make sure that all equipment is working ahead of time.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time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 should arrive a few minutes before or exactly at the start time.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Dont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Show up late without telling anyone.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Be unprepared with what the meeting is about.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manager should welcome meeting attendees and make sure everyones speakers and microphone work properly.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Do’s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Briefly go over meeting agenda.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Remind attendees about virtual meeting etiquette.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Give an estimated end time for the meeting.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 Do’s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Focus on the meeting, eliminate distractions.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Mute your cell phone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Mute your microphone when you are not speaking.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Use the chatbox to write questions or comments 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Be prepared to present your work.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Know how to operate virtual meeting tools.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 Dont’s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Get off topic.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Shout into microphone.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Be unprepared as to what is going on.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Be unprepared to operate virtual meeting tools.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manager should make sure that the meeting is following the agenda.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  <w:t xml:space="preserve">Do’s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the conversation gets off topic, steer the group back on course.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Make a note to go back to the conversation after all agenda items have been covered.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meeting time is just as or more valuable than in-person meeting time. There should be a sense of achievement and forward focus by the time the meeting ends.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to the “off topic” conversations that were brought up during the meeting.</w:t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and clarifications on topics and tasks should be made before the meeting is finished. Attendee's should know what to work on before the next meeting.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Meeting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Manager should wrap up the meeting and give a reminder for the next meeting.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manager should follow up by sending out the meeting summary to team members no later than a day after the meeting. This will also keep members who were absent on track and in the loop.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Project Manager </w:t>
      </w:r>
      <w:r w:rsidDel="00000000" w:rsidR="00000000" w:rsidRPr="00000000">
        <w:rPr>
          <w:rtl w:val="0"/>
        </w:rPr>
        <w:t xml:space="preserve">Dont’s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Push your work or duties off onto others.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Take too long to followup and send out meeting notes.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Prepare for next meeting.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Project Manager </w:t>
      </w:r>
      <w:r w:rsidDel="00000000" w:rsidR="00000000" w:rsidRPr="00000000">
        <w:rPr>
          <w:rtl w:val="0"/>
        </w:rPr>
        <w:t xml:space="preserve">Do’s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Prepare for the next meeting.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Update files, calendars.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Be available to help and answer questions.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Team members </w:t>
      </w:r>
      <w:r w:rsidDel="00000000" w:rsidR="00000000" w:rsidRPr="00000000">
        <w:rPr>
          <w:rtl w:val="0"/>
        </w:rPr>
        <w:t xml:space="preserve">do’s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Work that was assigned.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Contact team members or the project manager for help.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Prepare work or progress to report at the next meeting.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Face to Face meeting etiquettes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 1: RSVP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Confirm or acknowledge your participation to join when you have been sent an invitation to attend the meeting.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 2: Be Punctual 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That's right, show up on time. Rather, show up early enough to get settled at the location.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If you are late, proceed quietly and with the least amount of interruption of taking your seat.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The objective is to NOT BE LATE!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Do not expect others to fill you in during or after the meeting.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 3: Meeting Leader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Keep your work status/presentation equipment ready to go by start of meeting.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 4: Don't interrupt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Don't interrupt the presenter while he is speaking. Only speak once other has completed his part.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Don't interrupt other attendees. Wait your turn for the full conclusion of that individual's input and the response from the speaker.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 5: Mute electronics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  <w:t xml:space="preserve">Turn on vibrate or turn off completely.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  <w:t xml:space="preserve">If you forgot to turn off your phone, don't answer your phone while in the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Do not text.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Do not check emails.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 6: Questions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  <w:t xml:space="preserve">Do not blurt your question out in the middle of the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Keep your questions simple, direct, and brief.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Ask one question at a time and wait for the answer.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 7: Actively listen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Pay attention to the information the speaker is addressing, and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The questions of the other participants so that your question does not repeat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what was already covered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 8: Remain composed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Do not tap your pen, flip through material, tap your foot, fuss, fidget, or conduct yourself in a way that is distracting to others.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 9: Attend the entire meeting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If you must leave early, send notification prior to the meeting and receive confirmation.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Stick with meeting timeline.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Start on time!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If the meeting is scheduled for 30 minutes or an hour, stay true to your meeting timeline.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End on time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 10: Create an agenda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Distribute agenda to participants prior to the meeting.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Stay on topic to the agenda.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 11: Conduct yourself professionally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•Do not use profanity or slang.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•Be polite.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•⁠  Pay attention to the information the speaker is addressing, and the questions of the other participants so that your question does not repeat what was already covered. 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 12: Issue resolution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•If the meeting prompts discussion of problems, be prepared to contribute solution ideas.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•If you must leave early, send notification prior to the meeting and receive confirmation.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•Stick with meeting timeline.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•Start on time!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•If the meeting is scheduled for 30 minutes or an hour, stay true to your meeting timeline.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•End on time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 13: Meeting conclusion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•⁠  ⁠As a participant, thank the speaker, coordinator, meeting leader (this could be just one person).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•⁠  ⁠As the meeting leader, follow-up with participants, circulate list of action items, resolutions, and issues that remain open.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•⁠  ⁠As the participant, complete tasks assigned to you and without delay.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•⁠  ⁠As the meeting leader, thank people for attending.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•As the meeting leader, request feedback.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•As the participant, provide your feedback.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