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an-marcell-de-oliveira"/>
      <w:r>
        <w:t xml:space="preserve">Alan Marcell de Oliveira</w:t>
      </w:r>
      <w:bookmarkEnd w:id="20"/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alanmarcell@live.com</w:t>
        </w:r>
      </w:hyperlink>
      <w:r>
        <w:br w:type="textWrapping"/>
      </w: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 w:type="textWrapping"/>
      </w:r>
      <w:r>
        <w:rPr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pPr>
        <w:pStyle w:val="Heading2"/>
      </w:pPr>
      <w:bookmarkStart w:id="24" w:name="resumo"/>
      <w:r>
        <w:t xml:space="preserve">Resumo</w:t>
      </w:r>
      <w:bookmarkEnd w:id="24"/>
    </w:p>
    <w:p>
      <w:pPr>
        <w:pStyle w:val="Heading3"/>
      </w:pPr>
      <w:bookmarkStart w:id="25" w:name="objetivo-profissional"/>
      <w:r>
        <w:t xml:space="preserve">Objetivo Profissional</w:t>
      </w:r>
      <w:bookmarkEnd w:id="25"/>
    </w:p>
    <w:p>
      <w:pPr>
        <w:pStyle w:val="FirstParagraph"/>
      </w:pPr>
      <w:r>
        <w:t xml:space="preserve">Programador FullStack</w:t>
      </w:r>
    </w:p>
    <w:p>
      <w:pPr>
        <w:pStyle w:val="Heading3"/>
      </w:pPr>
      <w:bookmarkStart w:id="26" w:name="tecnologias-preferidas"/>
      <w:r>
        <w:t xml:space="preserve">Tecnologias preferidas</w:t>
      </w:r>
      <w:bookmarkEnd w:id="26"/>
    </w:p>
    <w:p>
      <w:pPr>
        <w:pStyle w:val="FirstParagraph"/>
      </w:pPr>
      <w:r>
        <w:t xml:space="preserve">React, GraphQL, NodeJS, Docker, ES6, Typescript, MongoDB, Enzyme, Netlify.</w:t>
      </w:r>
    </w:p>
    <w:p>
      <w:pPr>
        <w:pStyle w:val="Heading3"/>
      </w:pPr>
      <w:bookmarkStart w:id="27" w:name="metodologias-preferidas"/>
      <w:r>
        <w:t xml:space="preserve">Metodologias preferidas</w:t>
      </w:r>
      <w:bookmarkEnd w:id="27"/>
    </w:p>
    <w:p>
      <w:pPr>
        <w:pStyle w:val="FirstParagraph"/>
      </w:pPr>
      <w:r>
        <w:t xml:space="preserve">Functional Programming, Test Driven Design (TDD), Clean Code, Mobile First.</w:t>
      </w:r>
    </w:p>
    <w:p>
      <w:pPr>
        <w:pStyle w:val="Heading3"/>
      </w:pPr>
      <w:bookmarkStart w:id="28" w:name="ferramentas-preferidas"/>
      <w:r>
        <w:t xml:space="preserve">Ferramentas preferidas</w:t>
      </w:r>
      <w:bookmarkEnd w:id="28"/>
    </w:p>
    <w:p>
      <w:pPr>
        <w:pStyle w:val="FirstParagraph"/>
      </w:pPr>
      <w:r>
        <w:t xml:space="preserve">Visual Studio Code, Github, Linux, Terminator, Fish, Travis.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experiência-profissional"/>
      <w:r>
        <w:t xml:space="preserve">Experiência profissional</w:t>
      </w:r>
      <w:bookmarkEnd w:id="29"/>
    </w:p>
    <w:p>
      <w:pPr>
        <w:pStyle w:val="Heading3"/>
      </w:pPr>
      <w:bookmarkStart w:id="30" w:name="budbuds.us---fullstack-developer"/>
      <w:r>
        <w:rPr>
          <w:b/>
        </w:rPr>
        <w:t xml:space="preserve">Budbuds.us</w:t>
      </w:r>
      <w:r>
        <w:t xml:space="preserve"> </w:t>
      </w:r>
      <w:r>
        <w:t xml:space="preserve">- Fullstack Developer</w:t>
      </w:r>
      <w:bookmarkEnd w:id="30"/>
    </w:p>
    <w:p>
      <w:pPr>
        <w:pStyle w:val="FirstParagraph"/>
      </w:pPr>
      <w:r>
        <w:rPr>
          <w:rStyle w:val="VerbatimChar"/>
        </w:rPr>
        <w:t xml:space="preserve">01/11/2017 – 01/03/2018</w:t>
      </w:r>
    </w:p>
    <w:p>
      <w:pPr>
        <w:pStyle w:val="BodyText"/>
      </w:pPr>
      <w:r>
        <w:t xml:space="preserve">Aplicativo multiplataforma desenvolvido em React Native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Docker, Hapi, Postgress, Redux, Redux-Saga, Jest, Enzyme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3"/>
      </w:pPr>
      <w:bookmarkStart w:id="31" w:name="accenture---digital-business-integration-analyst"/>
      <w:r>
        <w:rPr>
          <w:b/>
        </w:rPr>
        <w:t xml:space="preserve">Accenture</w:t>
      </w:r>
      <w:r>
        <w:t xml:space="preserve"> </w:t>
      </w:r>
      <w:r>
        <w:t xml:space="preserve">- Digital Business Integration Analyst</w:t>
      </w:r>
      <w:bookmarkEnd w:id="31"/>
    </w:p>
    <w:p>
      <w:pPr>
        <w:pStyle w:val="FirstParagraph"/>
      </w:pPr>
      <w:r>
        <w:rPr>
          <w:rStyle w:val="VerbatimChar"/>
        </w:rPr>
        <w:t xml:space="preserve">01/08/2017 – 01/11/2017</w:t>
      </w:r>
    </w:p>
    <w:p>
      <w:pPr>
        <w:pStyle w:val="Heading3"/>
      </w:pPr>
      <w:bookmarkStart w:id="32" w:name="fcamara-formação-e-consultoria---fullstack-developer"/>
      <w:r>
        <w:rPr>
          <w:b/>
        </w:rPr>
        <w:t xml:space="preserve">FCamara Formação e Consultoria</w:t>
      </w:r>
      <w:r>
        <w:t xml:space="preserve"> </w:t>
      </w:r>
      <w:r>
        <w:t xml:space="preserve">- FullStack Developer</w:t>
      </w:r>
      <w:bookmarkEnd w:id="32"/>
    </w:p>
    <w:p>
      <w:pPr>
        <w:pStyle w:val="FirstParagraph"/>
      </w:pPr>
      <w:r>
        <w:rPr>
          <w:rStyle w:val="VerbatimChar"/>
        </w:rPr>
        <w:t xml:space="preserve">07/12/2016 – 09/06/2017</w:t>
      </w:r>
    </w:p>
    <w:p>
      <w:pPr>
        <w:pStyle w:val="Heading5"/>
      </w:pPr>
      <w:bookmarkStart w:id="33" w:name="linkapi---plataforma-de-integração"/>
      <w:r>
        <w:t xml:space="preserve">Linkapi - Plataforma de Integração</w:t>
      </w:r>
      <w:bookmarkEnd w:id="33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NodeJS, MongoDB, Docker, RabbitMQ, Pm2, Mocha, ES6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5"/>
      </w:pPr>
      <w:bookmarkStart w:id="34" w:name="desenvolvimento-de-app-em-ionic-2-para-gestão-de-relatórios-de-pdv."/>
      <w:r>
        <w:t xml:space="preserve">Desenvolvimento de App em Ionic 2 para Gestão de Relatórios de PDV.</w:t>
      </w:r>
      <w:bookmarkEnd w:id="34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Ionic 2, Angular2, Typescript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</w:t>
      </w:r>
    </w:p>
    <w:p>
      <w:pPr>
        <w:pStyle w:val="Heading5"/>
      </w:pPr>
      <w:bookmarkStart w:id="35" w:name="projeto-de-análise-de-performance-de-e-commerce-em-asp.net"/>
      <w:r>
        <w:t xml:space="preserve">Projeto de análise de performance de e-commerce em ASP.NET</w:t>
      </w:r>
      <w:bookmarkEnd w:id="35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Visual Studio Web Test, New Relic, Dynatrace, Fiddler</w:t>
      </w:r>
    </w:p>
    <w:p>
      <w:pPr>
        <w:pStyle w:val="Heading5"/>
      </w:pPr>
      <w:bookmarkStart w:id="36" w:name="ganhador-do-big-hackaton-onu-na-campus-party-10-projeto-health-keeper"/>
      <w:r>
        <w:t xml:space="preserve">Ganhador do Big Hackaton-ONU na Campus Party 10 Projeto Health Keeper</w:t>
      </w:r>
      <w:bookmarkEnd w:id="36"/>
    </w:p>
    <w:p>
      <w:pPr>
        <w:numPr>
          <w:numId w:val="1005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AngularJs, NodeJS, MongoDB, Express</w:t>
      </w:r>
    </w:p>
    <w:p>
      <w:pPr>
        <w:numPr>
          <w:numId w:val="1005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MVP Canvas, Lean Startup, Desenvolvimento Ágil</w:t>
      </w:r>
    </w:p>
    <w:p>
      <w:pPr>
        <w:pStyle w:val="Heading3"/>
      </w:pPr>
      <w:bookmarkStart w:id="37" w:name="ângelo-ocanã-consultoria-e-treinamentos---estagiário"/>
      <w:r>
        <w:rPr>
          <w:b/>
        </w:rPr>
        <w:t xml:space="preserve">Ângelo Ocanã Consultoria e Treinamentos</w:t>
      </w:r>
      <w:r>
        <w:t xml:space="preserve"> </w:t>
      </w:r>
      <w:r>
        <w:t xml:space="preserve">- Estagiário</w:t>
      </w:r>
      <w:bookmarkEnd w:id="37"/>
    </w:p>
    <w:p>
      <w:pPr>
        <w:pStyle w:val="FirstParagraph"/>
      </w:pPr>
      <w:r>
        <w:rPr>
          <w:rStyle w:val="VerbatimChar"/>
        </w:rPr>
        <w:t xml:space="preserve">13/04/2016 – 13/10/2016</w:t>
      </w:r>
    </w:p>
    <w:p>
      <w:pPr>
        <w:pStyle w:val="Heading5"/>
      </w:pPr>
      <w:bookmarkStart w:id="38" w:name="staffgeist---desenvolvimento-web-app-para-avaliação-de-ambiente-de-trabalho."/>
      <w:r>
        <w:t xml:space="preserve">Staffgeist - Desenvolvimento Web App para avaliação de ambiente de trabalho.</w:t>
      </w:r>
      <w:bookmarkEnd w:id="38"/>
    </w:p>
    <w:p>
      <w:pPr>
        <w:numPr>
          <w:numId w:val="1006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MVC, API, Angular JS, .NET 4.5 utilizando linguagem C#</w:t>
      </w:r>
    </w:p>
    <w:p>
      <w:pPr>
        <w:numPr>
          <w:numId w:val="1006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Domain Driven Design (DDD), Test Domain Development (TDD)</w:t>
      </w:r>
    </w:p>
    <w:p>
      <w:pPr>
        <w:numPr>
          <w:numId w:val="1006"/>
          <w:ilvl w:val="0"/>
        </w:numPr>
      </w:pPr>
      <w:r>
        <w:rPr>
          <w:b/>
        </w:rPr>
        <w:t xml:space="preserve">Banco de Dados:</w:t>
      </w:r>
      <w:r>
        <w:t xml:space="preserve"> </w:t>
      </w:r>
      <w:r>
        <w:t xml:space="preserve">MongoDB</w:t>
      </w:r>
    </w:p>
    <w:p>
      <w:pPr>
        <w:pStyle w:val="Heading3"/>
      </w:pPr>
      <w:bookmarkStart w:id="39" w:name="reorder-consultoria-de-informática---analista-de-suporte"/>
      <w:r>
        <w:rPr>
          <w:b/>
        </w:rPr>
        <w:t xml:space="preserve">Reorder Consultoria de Informática</w:t>
      </w:r>
      <w:r>
        <w:t xml:space="preserve"> </w:t>
      </w:r>
      <w:r>
        <w:t xml:space="preserve">- Analista de Suporte</w:t>
      </w:r>
      <w:bookmarkEnd w:id="39"/>
    </w:p>
    <w:p>
      <w:pPr>
        <w:pStyle w:val="FirstParagraph"/>
      </w:pP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Site suporte terceirizado em Data Center Tier III T-Systems: Administração de fitas de backup, monitoração física de servidores e infraestrutura, validação de incidentes e mudanças, acompanhamento técnico, instalação e desinstalação de equipamentos, recebimento e remessa de equipamentos, entre outras atribuições.</w:t>
      </w:r>
    </w:p>
    <w:p>
      <w:pPr>
        <w:pStyle w:val="Heading3"/>
      </w:pPr>
      <w:bookmarkStart w:id="40" w:name="vip-systems---analista-suporte-jr."/>
      <w:r>
        <w:rPr>
          <w:b/>
        </w:rPr>
        <w:t xml:space="preserve">VIP Systems</w:t>
      </w:r>
      <w:r>
        <w:t xml:space="preserve"> </w:t>
      </w:r>
      <w:r>
        <w:t xml:space="preserve">- Analista Suporte Jr.</w:t>
      </w:r>
      <w:bookmarkEnd w:id="40"/>
    </w:p>
    <w:p>
      <w:pPr>
        <w:pStyle w:val="FirstParagraph"/>
      </w:pP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Atendimento e suporte para sistemas desenvolvidos na empresa, como de controle de acesso, sistemas de caixa, tecnologia RFID, etc… Manutenção e montagem de equipamentos para clientes e demonstrações comerciais, incluindo equipamentos RFID.</w:t>
      </w:r>
    </w:p>
    <w:p>
      <w:pPr>
        <w:pStyle w:val="Heading3"/>
      </w:pPr>
      <w:bookmarkStart w:id="41" w:name="sitel-brasil---analista-de-suporte-jr."/>
      <w:r>
        <w:rPr>
          <w:b/>
        </w:rPr>
        <w:t xml:space="preserve">Sitel Brasil</w:t>
      </w:r>
      <w:r>
        <w:t xml:space="preserve"> </w:t>
      </w:r>
      <w:r>
        <w:t xml:space="preserve">- Analista de Suporte Jr.</w:t>
      </w:r>
      <w:bookmarkEnd w:id="41"/>
    </w:p>
    <w:p>
      <w:pPr>
        <w:pStyle w:val="FirstParagraph"/>
      </w:pP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Atendimento e suporte para equipamentos em Garantia Lenovo.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perfil"/>
      <w:r>
        <w:t xml:space="preserve">Perfil</w:t>
      </w:r>
      <w:bookmarkEnd w:id="42"/>
    </w:p>
    <w:p>
      <w:pPr>
        <w:pStyle w:val="Heading3"/>
      </w:pPr>
      <w:bookmarkStart w:id="43" w:name="formação"/>
      <w:r>
        <w:t xml:space="preserve">Formação</w:t>
      </w:r>
      <w:bookmarkEnd w:id="43"/>
    </w:p>
    <w:p>
      <w:pPr>
        <w:pStyle w:val="Heading4"/>
      </w:pPr>
      <w:bookmarkStart w:id="44" w:name="analise-e-desenvolvimento-de-sistemas"/>
      <w:r>
        <w:rPr>
          <w:b/>
        </w:rPr>
        <w:t xml:space="preserve">Analise e Desenvolvimento de Sistemas</w:t>
      </w:r>
      <w:bookmarkEnd w:id="44"/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Atual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pPr>
        <w:pStyle w:val="Heading4"/>
      </w:pPr>
      <w:bookmarkStart w:id="45" w:name="informática-para-internet"/>
      <w:r>
        <w:rPr>
          <w:b/>
        </w:rPr>
        <w:t xml:space="preserve">Informática para Internet</w:t>
      </w:r>
      <w:bookmarkEnd w:id="45"/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pPr>
        <w:pStyle w:val="Heading4"/>
      </w:pPr>
      <w:bookmarkStart w:id="46" w:name="ensino-médio"/>
      <w:r>
        <w:rPr>
          <w:b/>
        </w:rPr>
        <w:t xml:space="preserve">Ensino Médio</w:t>
      </w:r>
      <w:bookmarkEnd w:id="46"/>
    </w:p>
    <w:p>
      <w:pPr>
        <w:pStyle w:val="FirstParagraph"/>
      </w:pPr>
      <w:r>
        <w:t xml:space="preserve">Instituto Federal de Educação, Ciência e Tecnologia de São Paulo</w:t>
      </w:r>
    </w:p>
    <w:p>
      <w:pPr>
        <w:pStyle w:val="Heading4"/>
      </w:pPr>
      <w:bookmarkStart w:id="47" w:name="curso-teens-office"/>
      <w:r>
        <w:rPr>
          <w:b/>
        </w:rPr>
        <w:t xml:space="preserve">Curso Teens Office</w:t>
      </w:r>
      <w:bookmarkEnd w:id="47"/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pPr>
        <w:pStyle w:val="Heading3"/>
      </w:pPr>
      <w:bookmarkStart w:id="48" w:name="cursos"/>
      <w:r>
        <w:t xml:space="preserve">Cursos</w:t>
      </w:r>
      <w:bookmarkEnd w:id="48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Veja mais em</w:t>
      </w:r>
      <w:r>
        <w:t xml:space="preserve"> </w:t>
      </w:r>
      <w:hyperlink r:id="rId49">
        <w:r>
          <w:rPr>
            <w:rStyle w:val="Hyperlink"/>
          </w:rPr>
          <w:t xml:space="preserve">pluralsight.com</w:t>
        </w:r>
      </w:hyperlink>
    </w:p>
    <w:p>
      <w:pPr>
        <w:pStyle w:val="Heading3"/>
      </w:pPr>
      <w:bookmarkStart w:id="50" w:name="idiomas"/>
      <w:r>
        <w:t xml:space="preserve">Idiomas</w:t>
      </w:r>
      <w:bookmarkEnd w:id="50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Inglês:</w:t>
      </w:r>
      <w:r>
        <w:t xml:space="preserve"> </w:t>
      </w:r>
      <w:r>
        <w:t xml:space="preserve">Avançado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Espanhol:</w:t>
      </w:r>
      <w:r>
        <w:t xml:space="preserve"> </w:t>
      </w:r>
      <w:r>
        <w:t xml:space="preserve">Intermediário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Francês:</w:t>
      </w:r>
      <w:r>
        <w:t xml:space="preserve"> </w:t>
      </w:r>
      <w:r>
        <w:t xml:space="preserve">Iniciante</w:t>
      </w:r>
    </w:p>
    <w:p>
      <w:pPr>
        <w:pStyle w:val="Heading3"/>
      </w:pPr>
      <w:bookmarkStart w:id="51" w:name="conhecimentos"/>
      <w:r>
        <w:t xml:space="preserve">Conhecimentos</w:t>
      </w:r>
      <w:bookmarkEnd w:id="51"/>
    </w:p>
    <w:p>
      <w:pPr>
        <w:pStyle w:val="FirstParagraph"/>
      </w:pPr>
      <w:r>
        <w:rPr>
          <w:b/>
        </w:rPr>
        <w:t xml:space="preserve">Tecnologias:</w:t>
      </w:r>
      <w:r>
        <w:t xml:space="preserve"> </w:t>
      </w:r>
      <w:r>
        <w:t xml:space="preserve">NodeJS, React, GraphQL, Docker, Angular, Typescript, Web API, HTML5, SASS, MongoDB, Ionic2, Mocha, Python, AWS Lambda.</w:t>
      </w:r>
    </w:p>
    <w:p>
      <w:pPr>
        <w:pStyle w:val="BodyText"/>
      </w:pPr>
      <w:r>
        <w:rPr>
          <w:b/>
        </w:rPr>
        <w:t xml:space="preserve">Metodologias:</w:t>
      </w:r>
      <w:r>
        <w:t xml:space="preserve"> </w:t>
      </w:r>
      <w:r>
        <w:t xml:space="preserve">Functional Programming, Test Driven Design (TDD), Domain Driven Design (DDD), MVP Canvas, Design Thinking, Lean StartUp, Clean Code, Mobile First.</w:t>
      </w:r>
    </w:p>
    <w:p>
      <w:pPr>
        <w:pStyle w:val="BodyText"/>
      </w:pPr>
      <w:r>
        <w:rPr>
          <w:b/>
        </w:rPr>
        <w:t xml:space="preserve">Ferramentas:</w:t>
      </w:r>
      <w:r>
        <w:t xml:space="preserve"> </w:t>
      </w:r>
      <w:r>
        <w:t xml:space="preserve">Visual Studio, VSCode, MongoChef, SourceTree, Github, Bitbucket.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2018-04-21T18:14:31Z</dcterms:created>
  <dcterms:modified xsi:type="dcterms:W3CDTF">2018-04-21T18:14:31Z</dcterms:modified>
</cp:coreProperties>
</file>