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595959"/>
          <w:sz w:val="24"/>
          <w:szCs w:val="24"/>
          <w:rtl w:val="0"/>
        </w:rPr>
        <w:t xml:space="preserve">DUOC UC</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color w:val="595959"/>
          <w:sz w:val="20"/>
          <w:szCs w:val="20"/>
          <w:rtl w:val="0"/>
        </w:rPr>
        <w:t xml:space="preserve">Sede San Joaquín — Escuela de Informática y Telecomunicaciones</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color w:val="595959"/>
          <w:sz w:val="20"/>
          <w:szCs w:val="20"/>
          <w:rtl w:val="0"/>
        </w:rPr>
        <w:t xml:space="preserve">Ingeniería en Informática — Asignatura Capstone (PTY4614)</w:t>
      </w:r>
      <w:r w:rsidDel="00000000" w:rsidR="00000000" w:rsidRPr="00000000">
        <w:rPr>
          <w:rtl w:val="0"/>
        </w:rPr>
      </w:r>
    </w:p>
    <w:p w:rsidR="00000000" w:rsidDel="00000000" w:rsidP="00000000" w:rsidRDefault="00000000" w:rsidRPr="00000000" w14:paraId="00000005">
      <w:pPr>
        <w:spacing w:before="900" w:lineRule="auto"/>
        <w:rPr/>
      </w:pP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b w:val="1"/>
          <w:bCs w:val="1"/>
          <w:color w:val="1f2a44"/>
          <w:sz w:val="44"/>
          <w:szCs w:val="44"/>
          <w:rtl w:val="0"/>
        </w:rPr>
        <w:t xml:space="preserve">INFORME DE DEFINICIÓN</w:t>
      </w:r>
      <w:r w:rsidDel="00000000" w:rsidR="00000000" w:rsidRPr="00000000">
        <w:rPr>
          <w:rtl w:val="0"/>
        </w:rPr>
      </w:r>
    </w:p>
    <w:p w:rsidR="00000000" w:rsidDel="00000000" w:rsidP="00000000" w:rsidRDefault="00000000" w:rsidRPr="00000000" w14:paraId="00000007">
      <w:pPr>
        <w:spacing w:after="600" w:lineRule="auto"/>
        <w:jc w:val="center"/>
        <w:rPr/>
      </w:pPr>
      <w:r w:rsidDel="00000000" w:rsidR="00000000" w:rsidRPr="00000000">
        <w:rPr>
          <w:b w:val="1"/>
          <w:bCs w:val="1"/>
          <w:color w:val="b8860b"/>
          <w:sz w:val="44"/>
          <w:szCs w:val="44"/>
          <w:rtl w:val="0"/>
        </w:rPr>
        <w:t xml:space="preserve">PROYECTO APT</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i w:val="1"/>
          <w:iCs w:val="1"/>
          <w:color w:val="595959"/>
          <w:rtl w:val="0"/>
        </w:rPr>
        <w:t xml:space="preserve">"Grupo de Estudio": plataforma colaborativa para la práctica de inglés entre estudiantes de primer año</w:t>
      </w:r>
      <w:r w:rsidDel="00000000" w:rsidR="00000000" w:rsidRPr="00000000">
        <w:rPr>
          <w:rtl w:val="0"/>
        </w:rPr>
      </w:r>
    </w:p>
    <w:p w:rsidR="00000000" w:rsidDel="00000000" w:rsidP="00000000" w:rsidRDefault="00000000" w:rsidRPr="00000000" w14:paraId="00000009">
      <w:pPr>
        <w:spacing w:before="1400" w:lineRule="auto"/>
        <w:rPr/>
      </w:pP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0B">
      <w:pPr>
        <w:spacing w:after="40" w:lineRule="auto"/>
        <w:jc w:val="center"/>
        <w:rPr/>
      </w:pPr>
      <w:r w:rsidDel="00000000" w:rsidR="00000000" w:rsidRPr="00000000">
        <w:rPr>
          <w:rtl w:val="0"/>
        </w:rPr>
        <w:t xml:space="preserve">Alan Benjamín Martínez Aguayo — Product Owner / Backend Developer</w:t>
      </w:r>
    </w:p>
    <w:p w:rsidR="00000000" w:rsidDel="00000000" w:rsidP="00000000" w:rsidRDefault="00000000" w:rsidRPr="00000000" w14:paraId="0000000C">
      <w:pPr>
        <w:spacing w:after="300" w:lineRule="auto"/>
        <w:jc w:val="center"/>
        <w:rPr/>
      </w:pPr>
      <w:r w:rsidDel="00000000" w:rsidR="00000000" w:rsidRPr="00000000">
        <w:rPr>
          <w:rtl w:val="0"/>
        </w:rPr>
        <w:t xml:space="preserve">Javiera Paz Acuña Carrasco — Scrum Master / Frontend Developer</w:t>
      </w:r>
    </w:p>
    <w:p w:rsidR="00000000" w:rsidDel="00000000" w:rsidP="00000000" w:rsidRDefault="00000000" w:rsidRPr="00000000" w14:paraId="0000000D">
      <w:pPr>
        <w:spacing w:after="40" w:before="1000" w:lineRule="auto"/>
        <w:jc w:val="center"/>
        <w:rPr/>
      </w:pPr>
      <w:r w:rsidDel="00000000" w:rsidR="00000000" w:rsidRPr="00000000">
        <w:rPr>
          <w:color w:val="595959"/>
          <w:sz w:val="20"/>
          <w:szCs w:val="20"/>
          <w:rtl w:val="0"/>
        </w:rPr>
        <w:t xml:space="preserve">Evaluación Fase 1 — Definición Proyecto APT</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color w:val="595959"/>
          <w:sz w:val="20"/>
          <w:szCs w:val="20"/>
          <w:rtl w:val="0"/>
        </w:rPr>
        <w:t xml:space="preserve">Santiago, Chile — 2026</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pBdr>
          <w:bottom w:color="1f2a44" w:space="4" w:sz="6" w:val="single"/>
        </w:pBdr>
        <w:spacing w:after="200" w:before="420" w:lineRule="auto"/>
        <w:rPr/>
      </w:pPr>
      <w:r w:rsidDel="00000000" w:rsidR="00000000" w:rsidRPr="00000000">
        <w:rPr>
          <w:b w:val="1"/>
          <w:bCs w:val="1"/>
          <w:color w:val="1f2a44"/>
          <w:sz w:val="28"/>
          <w:szCs w:val="28"/>
          <w:rtl w:val="0"/>
        </w:rPr>
        <w:t xml:space="preserve">Índice</w:t>
      </w:r>
      <w:r w:rsidDel="00000000" w:rsidR="00000000" w:rsidRPr="00000000">
        <w:rPr>
          <w:rtl w:val="0"/>
        </w:rPr>
      </w:r>
    </w:p>
    <w:sdt>
      <w:sdtPr>
        <w:id w:val="902555832"/>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b w:val="1"/>
              <w:bCs w:val="1"/>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b w:val="1"/>
              <w:bCs w:val="1"/>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b w:val="1"/>
              <w:bCs w:val="1"/>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 Descripción y Relevancia del Proyecto APT</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 Nombre y descripción general</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1.2 Problema que aborda el proyecto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1.3 Contexto, alcance y beneficiarios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1.4 Relevancia para el campo laboral de Ingeniería Informática</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1.5 Aporte de valor</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b w:val="1"/>
              <w:bCs w:val="1"/>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 Relación con las Competencias del Perfil de Egreso</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2.1 Áreas de desempeño involucradas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2.2 Competencias del perfil de egreso desarrolladas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b w:val="1"/>
              <w:bCs w:val="1"/>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 Relación con los Intereses Profesionales del Equipo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b w:val="1"/>
              <w:bCs w:val="1"/>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 Factibilidad del Proyecto APT</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4.1 Tiempo y asignación académica</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4.2 Recursos y materiales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4.3 Facilitadores y obstaculizadores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b w:val="1"/>
              <w:bCs w:val="1"/>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 Objetivos del Proyecto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5.1 Objetivo general</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5.2 Objetivos específicos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b w:val="1"/>
              <w:bCs w:val="1"/>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 Metodología de Trabajo</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6.1 Fase 1 — Planificación y diseño (Sprints 0-2, semanas 1 a 6)</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6.2 Fase 2 — Desarrollo del MVP (Sprints 3-6, semanas 7 a 14)</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6.3 Fase 3 — Cierre, validación y documentación (Sprints 7-8, semanas 15 a 18)</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6.4 Ceremonias y artefactos Scrum</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6.5 Roles y responsabilidades del equipo</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b w:val="1"/>
              <w:bCs w:val="1"/>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 Plan de Trabajo</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b w:val="1"/>
              <w:bCs w:val="1"/>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 Determinación de Evidencias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b w:val="1"/>
              <w:bCs w:val="1"/>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 Individual Conclusions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9.1 Alan Benjamín Martínez Aguayo — Product Owner / Backend Developer</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9.2 Javiera Paz Acuña Carrasco — Scrum Master / Frontend Developer</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rPr>
              <w:b w:val="1"/>
              <w:bCs w:val="1"/>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 Individual Reflection</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10.1 Alan Benjamín Martínez Aguayo</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10.2 Javiera Paz Acuña Carrasco</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rPr>
              <w:b w:val="1"/>
              <w:bCs w:val="1"/>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Bibliografía y Fuentes</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rPr>
              <w:b w:val="1"/>
              <w:bCs w:val="1"/>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Anexos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Anexo 1 — Encuesta a estudiantes de primer año</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color w:val="000000"/>
              <w:u w:val="no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Anexo 2 — Encuesta a docentes de Inglés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tabs>
          <w:tab w:val="right" w:leader="none" w:pos="9020"/>
        </w:tabs>
        <w:spacing w:after="140" w:line="300" w:lineRule="auto"/>
        <w:rPr/>
      </w:pP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pBdr>
          <w:bottom w:color="1f2a44" w:space="4" w:sz="6" w:val="single"/>
        </w:pBdr>
        <w:spacing w:after="200" w:before="420" w:lineRule="auto"/>
        <w:rPr/>
      </w:pPr>
      <w:r w:rsidDel="00000000" w:rsidR="00000000" w:rsidRPr="00000000">
        <w:rPr>
          <w:b w:val="1"/>
          <w:bCs w:val="1"/>
          <w:color w:val="1f2a44"/>
          <w:sz w:val="28"/>
          <w:szCs w:val="28"/>
          <w:rtl w:val="0"/>
        </w:rPr>
        <w:t xml:space="preserve">Abstract</w:t>
      </w:r>
      <w:r w:rsidDel="00000000" w:rsidR="00000000" w:rsidRPr="00000000">
        <w:rPr>
          <w:rtl w:val="0"/>
        </w:rPr>
      </w:r>
    </w:p>
    <w:p w:rsidR="00000000" w:rsidDel="00000000" w:rsidP="00000000" w:rsidRDefault="00000000" w:rsidRPr="00000000" w14:paraId="0000003A">
      <w:pPr>
        <w:spacing w:after="160" w:line="340" w:lineRule="auto"/>
        <w:jc w:val="both"/>
        <w:rPr/>
      </w:pPr>
      <w:r w:rsidDel="00000000" w:rsidR="00000000" w:rsidRPr="00000000">
        <w:rPr>
          <w:rtl w:val="0"/>
        </w:rPr>
        <w:t xml:space="preserve">This report presents the definition of Proyecto APT, a collaborative web and mobile platform designed to help first-year Duoc UC students enrolled in the English subject practice english outside the classroom. The platform allows each student to take a diagnostic English assessment and, based on the results, create or join study groups with classmates of complementary levels, as well as coordinate in-person study sessions. The initiative responds to a gap identified through a survey applied to incoming students, in which 71% of daytime students and 77% of evening students expressed interest in a tool that would help them form study groups, a need reinforced by the removal of basic english 1 and 2 from the curriculum. This document describes the project's rationale and relevance, its relation to the graduate profile competencies of computer engineering, the team's professional interests, the feasibility of developing the project within the academic term, the general and specific objectives, the Scrum-based work methodology, the work plan aligned with the project's Gantt chart, and the evidence that will support the fulfilment of each milestone.</w:t>
      </w:r>
    </w:p>
    <w:p w:rsidR="00000000" w:rsidDel="00000000" w:rsidP="00000000" w:rsidRDefault="00000000" w:rsidRPr="00000000" w14:paraId="0000003B">
      <w:pPr>
        <w:pStyle w:val="Heading1"/>
        <w:pBdr>
          <w:bottom w:color="1f2a44" w:space="4" w:sz="6" w:val="single"/>
        </w:pBdr>
        <w:spacing w:after="200" w:before="420" w:lineRule="auto"/>
        <w:rPr/>
      </w:pPr>
      <w:r w:rsidDel="00000000" w:rsidR="00000000" w:rsidRPr="00000000">
        <w:rPr>
          <w:b w:val="1"/>
          <w:bCs w:val="1"/>
          <w:color w:val="1f2a44"/>
          <w:sz w:val="28"/>
          <w:szCs w:val="28"/>
          <w:rtl w:val="0"/>
        </w:rPr>
        <w:t xml:space="preserve">Resumen</w:t>
      </w:r>
      <w:r w:rsidDel="00000000" w:rsidR="00000000" w:rsidRPr="00000000">
        <w:rPr>
          <w:rtl w:val="0"/>
        </w:rPr>
      </w:r>
    </w:p>
    <w:p w:rsidR="00000000" w:rsidDel="00000000" w:rsidP="00000000" w:rsidRDefault="00000000" w:rsidRPr="00000000" w14:paraId="0000003C">
      <w:pPr>
        <w:spacing w:after="160" w:line="340" w:lineRule="auto"/>
        <w:jc w:val="both"/>
        <w:rPr/>
      </w:pPr>
      <w:r w:rsidDel="00000000" w:rsidR="00000000" w:rsidRPr="00000000">
        <w:rPr>
          <w:rtl w:val="0"/>
        </w:rPr>
        <w:t xml:space="preserve">El presente informe expone la definición del Proyecto APT, una plataforma web y móvil colaborativa orientada a que los estudiantes de primer año de Duoc UC, inscritos en Inglés, puedan practicarlo fuera del aula. La plataforma permite a cada estudiante rendir una evaluación diagnóstica de su nivel de inglés y, en base a los resultados, crear o unirse a grupos de estudio con compañeros de niveles complementarios, además de coordinar encuentros de estudio presenciales. La iniciativa responde a una carencia detectada mediante una encuesta aplicada a alumnos de ingreso, en la que un 71% de los estudiantes diurnos y un 77% de los vespertinos manifestó interés en contar con una herramienta que los ayude a formar grupos de estudio, necesidad reforzada por la eliminación de Inglés Básico 1 y 2 de la malla curricular. El documento describe la relevancia y fundamentación del proyecto, su relación con las competencias del perfil de egreso de Ingeniería Informática, los intereses profesionales del equipo, la factibilidad de su desarrollo dentro del semestre académico, los objetivos generales y específicos, la metodología de trabajo basada en Scrum, el plan de trabajo alineado a la Carta Gantt del proyecto y las evidencias que respaldarán el cumplimiento de cada hito.</w:t>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pBdr>
          <w:bottom w:color="1f2a44" w:space="4" w:sz="6" w:val="single"/>
        </w:pBdr>
        <w:spacing w:after="200" w:before="420" w:lineRule="auto"/>
        <w:rPr/>
      </w:pPr>
      <w:r w:rsidDel="00000000" w:rsidR="00000000" w:rsidRPr="00000000">
        <w:rPr>
          <w:b w:val="1"/>
          <w:bCs w:val="1"/>
          <w:color w:val="1f2a44"/>
          <w:sz w:val="28"/>
          <w:szCs w:val="28"/>
          <w:rtl w:val="0"/>
        </w:rPr>
        <w:t xml:space="preserve">1. Descripción y Relevancia del Proyecto APT</w:t>
      </w:r>
      <w:r w:rsidDel="00000000" w:rsidR="00000000" w:rsidRPr="00000000">
        <w:rPr>
          <w:rtl w:val="0"/>
        </w:rPr>
      </w:r>
    </w:p>
    <w:p w:rsidR="00000000" w:rsidDel="00000000" w:rsidP="00000000" w:rsidRDefault="00000000" w:rsidRPr="00000000" w14:paraId="0000003F">
      <w:pPr>
        <w:pStyle w:val="Heading2"/>
        <w:spacing w:after="140" w:before="260" w:lineRule="auto"/>
        <w:rPr/>
      </w:pPr>
      <w:r w:rsidDel="00000000" w:rsidR="00000000" w:rsidRPr="00000000">
        <w:rPr>
          <w:b w:val="1"/>
          <w:bCs w:val="1"/>
          <w:color w:val="1f2a44"/>
          <w:sz w:val="24"/>
          <w:szCs w:val="24"/>
          <w:rtl w:val="0"/>
        </w:rPr>
        <w:t xml:space="preserve">1.1 Nombre y descripción general</w:t>
      </w:r>
      <w:r w:rsidDel="00000000" w:rsidR="00000000" w:rsidRPr="00000000">
        <w:rPr>
          <w:rtl w:val="0"/>
        </w:rPr>
      </w:r>
    </w:p>
    <w:p w:rsidR="00000000" w:rsidDel="00000000" w:rsidP="00000000" w:rsidRDefault="00000000" w:rsidRPr="00000000" w14:paraId="00000040">
      <w:pPr>
        <w:spacing w:after="160" w:line="340" w:lineRule="auto"/>
        <w:jc w:val="both"/>
        <w:rPr/>
      </w:pPr>
      <w:r w:rsidDel="00000000" w:rsidR="00000000" w:rsidRPr="00000000">
        <w:rPr>
          <w:rtl w:val="0"/>
        </w:rPr>
        <w:t xml:space="preserve">El Proyecto APT lleva por nombre "Grupos de Estudio" y consiste en el desarrollo de una aplicación web y móvil que permite a los estudiantes de primer año de Duoc UC que cursan inglés formar y unirse a grupos de estudio colaborativo. Su propósito es fomentar el aprendizaje autodidacta del idioma fuera del aula y facilitar la conexión entre compañeros con niveles y necesidades complementarias, a través de una prueba de diagnóstico inicial, la formación de grupos por afinidad de nivel y la coordinación de encuentros de estudio presenciales.</w:t>
      </w:r>
    </w:p>
    <w:p w:rsidR="00000000" w:rsidDel="00000000" w:rsidP="00000000" w:rsidRDefault="00000000" w:rsidRPr="00000000" w14:paraId="00000041">
      <w:pPr>
        <w:pStyle w:val="Heading2"/>
        <w:spacing w:after="140" w:before="260" w:lineRule="auto"/>
        <w:rPr/>
      </w:pPr>
      <w:r w:rsidDel="00000000" w:rsidR="00000000" w:rsidRPr="00000000">
        <w:rPr>
          <w:b w:val="1"/>
          <w:bCs w:val="1"/>
          <w:color w:val="1f2a44"/>
          <w:sz w:val="24"/>
          <w:szCs w:val="24"/>
          <w:rtl w:val="0"/>
        </w:rPr>
        <w:t xml:space="preserve">1.2 Problema que aborda el proyecto</w:t>
      </w:r>
      <w:r w:rsidDel="00000000" w:rsidR="00000000" w:rsidRPr="00000000">
        <w:rPr>
          <w:rtl w:val="0"/>
        </w:rPr>
      </w:r>
    </w:p>
    <w:p w:rsidR="00000000" w:rsidDel="00000000" w:rsidP="00000000" w:rsidRDefault="00000000" w:rsidRPr="00000000" w14:paraId="00000042">
      <w:pPr>
        <w:spacing w:after="160" w:line="340" w:lineRule="auto"/>
        <w:jc w:val="both"/>
        <w:rPr/>
      </w:pPr>
      <w:r w:rsidDel="00000000" w:rsidR="00000000" w:rsidRPr="00000000">
        <w:rPr>
          <w:rtl w:val="0"/>
        </w:rPr>
        <w:t xml:space="preserve">El proyecto responde a la carencia de herramientas que fomenten el estudio colaborativo del inglés fuera del aula entre estudiantes de primer año de Duoc UC. Si bien existen aplicaciones como Duolingo, Busuu o Tandem, ninguna de ellas permite practicar específicamente con los propios compañeros de curso —las personas con quienes el estudiante convivirá durante toda su formación—, lo que limita la creación de redes de apoyo académico reales y sostenidas en el tiempo. El inglés requiere práctica constante y habitual para consolidarse, y actualmente los alumnos no cuentan con un canal formal para organizarse entre pares según sus fortalezas y debilidades. A esto se suma que, en la nueva malla curricular, las asignaturas de Inglés Básico 1 y 2 serán eliminadas, por lo que los estudiantes que ya las cursaron o las cursan actualmente requieren reforzar por su cuenta estos conocimientos básicos.</w:t>
      </w:r>
    </w:p>
    <w:p w:rsidR="00000000" w:rsidDel="00000000" w:rsidP="00000000" w:rsidRDefault="00000000" w:rsidRPr="00000000" w14:paraId="00000043">
      <w:pPr>
        <w:pStyle w:val="Heading2"/>
        <w:spacing w:after="140" w:before="260" w:lineRule="auto"/>
        <w:rPr/>
      </w:pPr>
      <w:r w:rsidDel="00000000" w:rsidR="00000000" w:rsidRPr="00000000">
        <w:rPr>
          <w:b w:val="1"/>
          <w:bCs w:val="1"/>
          <w:color w:val="1f2a44"/>
          <w:sz w:val="24"/>
          <w:szCs w:val="24"/>
          <w:rtl w:val="0"/>
        </w:rPr>
        <w:t xml:space="preserve">1.3 Contexto, alcance y beneficiarios</w:t>
      </w:r>
      <w:r w:rsidDel="00000000" w:rsidR="00000000" w:rsidRPr="00000000">
        <w:rPr>
          <w:rtl w:val="0"/>
        </w:rPr>
      </w:r>
    </w:p>
    <w:p w:rsidR="00000000" w:rsidDel="00000000" w:rsidP="00000000" w:rsidRDefault="00000000" w:rsidRPr="00000000" w14:paraId="00000044">
      <w:pPr>
        <w:spacing w:after="160" w:line="340" w:lineRule="auto"/>
        <w:jc w:val="both"/>
        <w:rPr/>
      </w:pPr>
      <w:r w:rsidDel="00000000" w:rsidR="00000000" w:rsidRPr="00000000">
        <w:rPr>
          <w:rtl w:val="0"/>
        </w:rPr>
        <w:t xml:space="preserve">La problemática se sitúa en Duoc UC, Sede San Joaquín, específicamente entre los estudiantes de ingreso, quienes ya no podrán cursar formalmente las asignaturas base de inglés. Este contexto se caracteriza por una alta heterogeneidad en el nivel de inglés de los alumnos de primer año y por una carga académica que dificulta la coordinación espontánea de grupos de estudio. El proyecto impacta directamente a los estudiantes de ingreso a la institución, un grupo etario mayoritariamente joven (18-22 años) que recién se integra a la vida universitaria y aún no ha consolidado redes de estudio.</w:t>
      </w:r>
    </w:p>
    <w:p w:rsidR="00000000" w:rsidDel="00000000" w:rsidP="00000000" w:rsidRDefault="00000000" w:rsidRPr="00000000" w14:paraId="00000045">
      <w:pPr>
        <w:spacing w:after="160" w:line="340" w:lineRule="auto"/>
        <w:jc w:val="both"/>
        <w:rPr/>
      </w:pPr>
      <w:r w:rsidDel="00000000" w:rsidR="00000000" w:rsidRPr="00000000">
        <w:rPr>
          <w:rtl w:val="0"/>
        </w:rPr>
        <w:t xml:space="preserve">Esta necesidad fue respaldada mediante una encuesta aplicada a estudiantes de primer año (Anexo 1), en la que un 71% de los alumnos diurnos y un 77% de los vespertinos manifestaron interés en contar con una herramienta que los ayude a formar grupos de estudio. Adicionalmente, se aplicó una encuesta a docentes de la asignatura de Inglés (Anexo 2) para validar la pertinencia y factibilidad de la iniciativa desde la perspectiva del cuerpo académico.</w:t>
      </w:r>
    </w:p>
    <w:p w:rsidR="00000000" w:rsidDel="00000000" w:rsidP="00000000" w:rsidRDefault="00000000" w:rsidRPr="00000000" w14:paraId="00000046">
      <w:pPr>
        <w:pStyle w:val="Heading2"/>
        <w:spacing w:after="140" w:before="260" w:lineRule="auto"/>
        <w:rPr/>
      </w:pPr>
      <w:r w:rsidDel="00000000" w:rsidR="00000000" w:rsidRPr="00000000">
        <w:rPr>
          <w:b w:val="1"/>
          <w:bCs w:val="1"/>
          <w:color w:val="1f2a44"/>
          <w:sz w:val="24"/>
          <w:szCs w:val="24"/>
          <w:rtl w:val="0"/>
        </w:rPr>
        <w:t xml:space="preserve">1.4 Relevancia para el campo laboral de Ingeniería Informática</w:t>
      </w:r>
      <w:r w:rsidDel="00000000" w:rsidR="00000000" w:rsidRPr="00000000">
        <w:rPr>
          <w:rtl w:val="0"/>
        </w:rPr>
      </w:r>
    </w:p>
    <w:p w:rsidR="00000000" w:rsidDel="00000000" w:rsidP="00000000" w:rsidRDefault="00000000" w:rsidRPr="00000000" w14:paraId="00000047">
      <w:pPr>
        <w:spacing w:after="160" w:line="340" w:lineRule="auto"/>
        <w:jc w:val="both"/>
        <w:rPr/>
      </w:pPr>
      <w:r w:rsidDel="00000000" w:rsidR="00000000" w:rsidRPr="00000000">
        <w:rPr>
          <w:rtl w:val="0"/>
        </w:rPr>
        <w:t xml:space="preserve">El proyecto es pertinente porque aplica de forma integral competencias propias del perfil de egreso: metodologías ágiles (Scrum) para la gestión del ciclo de vida del software, desarrollo full-stack para construir la plataforma web y móvil, y modelamiento de datos para el sistema de evaluación y seguimiento del progreso de los usuarios. Diseñar una solución que va desde el levantamiento de requerimientos (épicas e historias de usuario) hasta la entrega incremental en sprints refleja el rol que un ingeniero informático cumple en la industria: identificar una necesidad real, traducirla en requerimientos técnicos y entregar valor de forma iterativa.</w:t>
      </w:r>
    </w:p>
    <w:p w:rsidR="00000000" w:rsidDel="00000000" w:rsidP="00000000" w:rsidRDefault="00000000" w:rsidRPr="00000000" w14:paraId="00000048">
      <w:pPr>
        <w:pStyle w:val="Heading2"/>
        <w:spacing w:after="140" w:before="260" w:lineRule="auto"/>
        <w:rPr/>
      </w:pPr>
      <w:r w:rsidDel="00000000" w:rsidR="00000000" w:rsidRPr="00000000">
        <w:rPr>
          <w:b w:val="1"/>
          <w:bCs w:val="1"/>
          <w:color w:val="1f2a44"/>
          <w:sz w:val="24"/>
          <w:szCs w:val="24"/>
          <w:rtl w:val="0"/>
        </w:rPr>
        <w:t xml:space="preserve">1.5 Aporte de valor</w:t>
      </w:r>
      <w:r w:rsidDel="00000000" w:rsidR="00000000" w:rsidRPr="00000000">
        <w:rPr>
          <w:rtl w:val="0"/>
        </w:rPr>
      </w:r>
    </w:p>
    <w:p w:rsidR="00000000" w:rsidDel="00000000" w:rsidP="00000000" w:rsidRDefault="00000000" w:rsidRPr="00000000" w14:paraId="00000049">
      <w:pPr>
        <w:spacing w:after="160" w:line="340" w:lineRule="auto"/>
        <w:jc w:val="both"/>
        <w:rPr/>
      </w:pPr>
      <w:r w:rsidDel="00000000" w:rsidR="00000000" w:rsidRPr="00000000">
        <w:rPr>
          <w:rtl w:val="0"/>
        </w:rPr>
        <w:t xml:space="preserve">El aporte del proyecto es doble. Para los estudiantes, facilita el aprendizaje autodidacta y colaborativo mediante autoevaluaciones diagnósticas, formación de grupos por afinidad de nivel y coordinación de encuentros presenciales. Para la institución, representa una herramienta simulada de bajo costo que podría reducir la deserción o el bajo rendimiento asociado a las asignaturas de inglés, fortaleciendo el acompañamiento académico entre pares sin requerir intervención constante de los docentes.</w:t>
      </w:r>
    </w:p>
    <w:p w:rsidR="00000000" w:rsidDel="00000000" w:rsidP="00000000" w:rsidRDefault="00000000" w:rsidRPr="00000000" w14:paraId="0000004A">
      <w:pPr>
        <w:pStyle w:val="Heading1"/>
        <w:pBdr>
          <w:bottom w:color="1f2a44" w:space="4" w:sz="6" w:val="single"/>
        </w:pBdr>
        <w:spacing w:after="200" w:before="420" w:lineRule="auto"/>
        <w:rPr/>
      </w:pPr>
      <w:r w:rsidDel="00000000" w:rsidR="00000000" w:rsidRPr="00000000">
        <w:rPr>
          <w:b w:val="1"/>
          <w:bCs w:val="1"/>
          <w:color w:val="1f2a44"/>
          <w:sz w:val="28"/>
          <w:szCs w:val="28"/>
          <w:rtl w:val="0"/>
        </w:rPr>
        <w:t xml:space="preserve">2. Relación con las Competencias del Perfil de Egreso</w:t>
      </w:r>
      <w:r w:rsidDel="00000000" w:rsidR="00000000" w:rsidRPr="00000000">
        <w:rPr>
          <w:rtl w:val="0"/>
        </w:rPr>
      </w:r>
    </w:p>
    <w:p w:rsidR="00000000" w:rsidDel="00000000" w:rsidP="00000000" w:rsidRDefault="00000000" w:rsidRPr="00000000" w14:paraId="0000004B">
      <w:pPr>
        <w:spacing w:after="160" w:line="340" w:lineRule="auto"/>
        <w:jc w:val="both"/>
        <w:rPr/>
      </w:pPr>
      <w:r w:rsidDel="00000000" w:rsidR="00000000" w:rsidRPr="00000000">
        <w:rPr>
          <w:rtl w:val="0"/>
        </w:rPr>
        <w:t xml:space="preserve">El Proyecto APT se relaciona directamente con el perfil de egreso de Ingeniería en Informática a través del idioma nativo de la programación —el inglés— y de la aplicación integral de competencias propias de la carrera, tales como el levantamiento de requisitos, el modelamiento de bases de datos, y el diseño y construcción de una plataforma web y móvil.</w:t>
      </w:r>
    </w:p>
    <w:p w:rsidR="00000000" w:rsidDel="00000000" w:rsidP="00000000" w:rsidRDefault="00000000" w:rsidRPr="00000000" w14:paraId="0000004C">
      <w:pPr>
        <w:pStyle w:val="Heading2"/>
        <w:spacing w:after="140" w:before="260" w:lineRule="auto"/>
        <w:rPr/>
      </w:pPr>
      <w:r w:rsidDel="00000000" w:rsidR="00000000" w:rsidRPr="00000000">
        <w:rPr>
          <w:b w:val="1"/>
          <w:bCs w:val="1"/>
          <w:color w:val="1f2a44"/>
          <w:sz w:val="24"/>
          <w:szCs w:val="24"/>
          <w:rtl w:val="0"/>
        </w:rPr>
        <w:t xml:space="preserve">2.1 Áreas de desempeño involucradas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Análisis y evaluación de soluciones informáticas.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Gestión de proyectos informáticos.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Desarrollo de software.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Habilidades comunicativas en inglés.</w:t>
      </w:r>
    </w:p>
    <w:p w:rsidR="00000000" w:rsidDel="00000000" w:rsidP="00000000" w:rsidRDefault="00000000" w:rsidRPr="00000000" w14:paraId="00000051">
      <w:pPr>
        <w:pStyle w:val="Heading2"/>
        <w:spacing w:after="140" w:before="260" w:lineRule="auto"/>
        <w:rPr/>
      </w:pPr>
      <w:r w:rsidDel="00000000" w:rsidR="00000000" w:rsidRPr="00000000">
        <w:rPr>
          <w:b w:val="1"/>
          <w:bCs w:val="1"/>
          <w:color w:val="1f2a44"/>
          <w:sz w:val="24"/>
          <w:szCs w:val="24"/>
          <w:rtl w:val="0"/>
        </w:rPr>
        <w:t xml:space="preserve">2.2 Competencias del perfil de egreso desarrolladas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Ofrecer propuestas de solución informática analizando de forma integral los procesos, de acuerdo con los requerimientos identificados en el levantamiento inicial.</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Construir modelos de datos para soportar los requerimientos del sistema, de acuerdo con un diseño definido y escalable en el tiempo.</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Construir programas y rutinas de variada complejidad para dar solución a los requerimientos, acordes a tecnologías de mercado y utilizando buenas prácticas de codificación.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Construir el modelo arquitectónico de una solución sistémica que soporte los procesos de negocio de acuerdo con los requerimientos y estándares de la industria.</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Gestionar proyectos informáticos, ofreciendo alternativas para la toma de decisiones de acuerdo con los requerimientos definidos.</w:t>
      </w:r>
    </w:p>
    <w:p w:rsidR="00000000" w:rsidDel="00000000" w:rsidP="00000000" w:rsidRDefault="00000000" w:rsidRPr="00000000" w14:paraId="00000059">
      <w:pPr>
        <w:spacing w:after="160" w:line="340" w:lineRule="auto"/>
        <w:jc w:val="both"/>
        <w:rPr/>
      </w:pPr>
      <w:r w:rsidDel="00000000" w:rsidR="00000000" w:rsidRPr="00000000">
        <w:rPr>
          <w:rtl w:val="0"/>
        </w:rPr>
        <w:t xml:space="preserve">Cada una de estas competencias se utiliza como eje articulador del Plan de Trabajo (sección 7), donde se especifica en qué actividad concreta del proyecto se pone en práctica.</w:t>
      </w:r>
    </w:p>
    <w:p w:rsidR="00000000" w:rsidDel="00000000" w:rsidP="00000000" w:rsidRDefault="00000000" w:rsidRPr="00000000" w14:paraId="0000005A">
      <w:pPr>
        <w:pStyle w:val="Heading1"/>
        <w:pBdr>
          <w:bottom w:color="1f2a44" w:space="4" w:sz="6" w:val="single"/>
        </w:pBdr>
        <w:spacing w:after="200" w:before="420" w:lineRule="auto"/>
        <w:rPr/>
      </w:pPr>
      <w:r w:rsidDel="00000000" w:rsidR="00000000" w:rsidRPr="00000000">
        <w:rPr>
          <w:b w:val="1"/>
          <w:bCs w:val="1"/>
          <w:color w:val="1f2a44"/>
          <w:sz w:val="28"/>
          <w:szCs w:val="28"/>
          <w:rtl w:val="0"/>
        </w:rPr>
        <w:t xml:space="preserve">3. Relación con los Intereses Profesionales del Equipo</w:t>
      </w:r>
      <w:r w:rsidDel="00000000" w:rsidR="00000000" w:rsidRPr="00000000">
        <w:rPr>
          <w:rtl w:val="0"/>
        </w:rPr>
      </w:r>
    </w:p>
    <w:p w:rsidR="00000000" w:rsidDel="00000000" w:rsidP="00000000" w:rsidRDefault="00000000" w:rsidRPr="00000000" w14:paraId="0000005B">
      <w:pPr>
        <w:spacing w:after="160" w:line="340" w:lineRule="auto"/>
        <w:jc w:val="both"/>
        <w:rPr/>
      </w:pPr>
      <w:r w:rsidDel="00000000" w:rsidR="00000000" w:rsidRPr="00000000">
        <w:rPr>
          <w:rtl w:val="0"/>
        </w:rPr>
        <w:t xml:space="preserve">Al equipo le interesa mejorar los resultados académicos de los estudiantes mediante el fomento del trabajo colaborativo. Esto se puede apreciar en la recolección de datos —a través de las encuestas aplicadas a alumnos y docentes— y en su posterior análisis, actividad que se relaciona directamente con el análisis de datos y la mejora continua de procesos, ambas áreas de interés profesional para ambos integrantes.</w:t>
      </w:r>
    </w:p>
    <w:p w:rsidR="00000000" w:rsidDel="00000000" w:rsidP="00000000" w:rsidRDefault="00000000" w:rsidRPr="00000000" w14:paraId="0000005C">
      <w:pPr>
        <w:spacing w:after="160" w:line="340" w:lineRule="auto"/>
        <w:jc w:val="both"/>
        <w:rPr/>
      </w:pPr>
      <w:r w:rsidDel="00000000" w:rsidR="00000000" w:rsidRPr="00000000">
        <w:rPr>
          <w:rtl w:val="0"/>
        </w:rPr>
        <w:t xml:space="preserve">Por otro lado, desarrollar un proyecto propio significa poder demostrar conocimientos técnicos ante potenciales empleadores, además de evidenciar criterio profesional al generar una idea original y no solo ejecutar la idea de un tercero. Para Alan, en su rol de Product Owner y desarrollador backend, el proyecto permite profundizar en gestión de proyectos informáticos, arquitectura de datos y contacto directo con usuarios y stakeholders. Para Javiera, en su rol de Scrum Master y desarrolladora frontend, el proyecto permite fortalecer competencias de diseño de interfaces, experiencia de usuario y facilitación de procesos ágiles.</w:t>
      </w:r>
    </w:p>
    <w:p w:rsidR="00000000" w:rsidDel="00000000" w:rsidP="00000000" w:rsidRDefault="00000000" w:rsidRPr="00000000" w14:paraId="0000005D">
      <w:pPr>
        <w:pStyle w:val="Heading1"/>
        <w:pBdr>
          <w:bottom w:color="1f2a44" w:space="4" w:sz="6" w:val="single"/>
        </w:pBdr>
        <w:spacing w:after="200" w:before="420" w:lineRule="auto"/>
        <w:rPr/>
      </w:pPr>
      <w:r w:rsidDel="00000000" w:rsidR="00000000" w:rsidRPr="00000000">
        <w:rPr>
          <w:b w:val="1"/>
          <w:bCs w:val="1"/>
          <w:color w:val="1f2a44"/>
          <w:sz w:val="28"/>
          <w:szCs w:val="28"/>
          <w:rtl w:val="0"/>
        </w:rPr>
        <w:t xml:space="preserve">4. Factibilidad del Proyecto APT</w:t>
      </w:r>
      <w:r w:rsidDel="00000000" w:rsidR="00000000" w:rsidRPr="00000000">
        <w:rPr>
          <w:rtl w:val="0"/>
        </w:rPr>
      </w:r>
    </w:p>
    <w:p w:rsidR="00000000" w:rsidDel="00000000" w:rsidP="00000000" w:rsidRDefault="00000000" w:rsidRPr="00000000" w14:paraId="0000005E">
      <w:pPr>
        <w:spacing w:after="160" w:line="340" w:lineRule="auto"/>
        <w:jc w:val="both"/>
        <w:rPr/>
      </w:pPr>
      <w:r w:rsidDel="00000000" w:rsidR="00000000" w:rsidRPr="00000000">
        <w:rPr>
          <w:rtl w:val="0"/>
        </w:rPr>
        <w:t xml:space="preserve">Es factible desarrollar el proyecto dentro del plazo académico gracias a que el producto mínimo viable (MVP) se fundamenta en competencias técnicas previamente adquiridas por ambos integrantes y en una fase inicial de planificación ya consolidada.</w:t>
      </w:r>
    </w:p>
    <w:p w:rsidR="00000000" w:rsidDel="00000000" w:rsidP="00000000" w:rsidRDefault="00000000" w:rsidRPr="00000000" w14:paraId="0000005F">
      <w:pPr>
        <w:pStyle w:val="Heading2"/>
        <w:spacing w:after="140" w:before="260" w:lineRule="auto"/>
        <w:rPr/>
      </w:pPr>
      <w:r w:rsidDel="00000000" w:rsidR="00000000" w:rsidRPr="00000000">
        <w:rPr>
          <w:b w:val="1"/>
          <w:bCs w:val="1"/>
          <w:color w:val="1f2a44"/>
          <w:sz w:val="24"/>
          <w:szCs w:val="24"/>
          <w:rtl w:val="0"/>
        </w:rPr>
        <w:t xml:space="preserve">4.1 Tiempo y asignación académica</w:t>
      </w:r>
      <w:r w:rsidDel="00000000" w:rsidR="00000000" w:rsidRPr="00000000">
        <w:rPr>
          <w:rtl w:val="0"/>
        </w:rPr>
      </w:r>
    </w:p>
    <w:p w:rsidR="00000000" w:rsidDel="00000000" w:rsidP="00000000" w:rsidRDefault="00000000" w:rsidRPr="00000000" w14:paraId="00000060">
      <w:pPr>
        <w:spacing w:after="160" w:line="340" w:lineRule="auto"/>
        <w:jc w:val="both"/>
        <w:rPr/>
      </w:pPr>
      <w:r w:rsidDel="00000000" w:rsidR="00000000" w:rsidRPr="00000000">
        <w:rPr>
          <w:rtl w:val="0"/>
        </w:rPr>
        <w:t xml:space="preserve">Se dispone de 18 semanas (aproximadamente 3 meses) de duración del semestre para la ejecución del proyecto. Al contar con la documentación previa ya avanzada y la definición clara del proyecto, el equipo puede optimizar las horas asignadas a la asignatura, centrándose directamente en la fase de desarrollo e implementación del MVP.</w:t>
      </w:r>
    </w:p>
    <w:p w:rsidR="00000000" w:rsidDel="00000000" w:rsidP="00000000" w:rsidRDefault="00000000" w:rsidRPr="00000000" w14:paraId="00000061">
      <w:pPr>
        <w:pStyle w:val="Heading2"/>
        <w:spacing w:after="140" w:before="260" w:lineRule="auto"/>
        <w:rPr/>
      </w:pPr>
      <w:r w:rsidDel="00000000" w:rsidR="00000000" w:rsidRPr="00000000">
        <w:rPr>
          <w:b w:val="1"/>
          <w:bCs w:val="1"/>
          <w:color w:val="1f2a44"/>
          <w:sz w:val="24"/>
          <w:szCs w:val="24"/>
          <w:rtl w:val="0"/>
        </w:rPr>
        <w:t xml:space="preserve">4.2 Recursos y materiales</w:t>
      </w:r>
      <w:r w:rsidDel="00000000" w:rsidR="00000000" w:rsidRPr="00000000">
        <w:rPr>
          <w:rtl w:val="0"/>
        </w:rPr>
      </w:r>
    </w:p>
    <w:p w:rsidR="00000000" w:rsidDel="00000000" w:rsidP="00000000" w:rsidRDefault="00000000" w:rsidRPr="00000000" w14:paraId="00000062">
      <w:pPr>
        <w:spacing w:after="160" w:line="340" w:lineRule="auto"/>
        <w:jc w:val="both"/>
        <w:rPr/>
      </w:pPr>
      <w:r w:rsidDel="00000000" w:rsidR="00000000" w:rsidRPr="00000000">
        <w:rPr>
          <w:rtl w:val="0"/>
        </w:rPr>
        <w:t xml:space="preserve">Los materiales y recursos necesarios serán los equipos personales del equipo (computadores) y el respaldo de los dispositivos de la institución. En el ámbito tecnológico, se utilizará el ecosistema de React, una herramienta versátil que permite desarrollar tanto la plataforma web como la aplicación móvil de manera eficiente, junto con Node.js en el backend y un diseño de base de datos relacional.</w:t>
      </w:r>
    </w:p>
    <w:p w:rsidR="00000000" w:rsidDel="00000000" w:rsidP="00000000" w:rsidRDefault="00000000" w:rsidRPr="00000000" w14:paraId="00000063">
      <w:pPr>
        <w:pStyle w:val="Heading2"/>
        <w:spacing w:after="140" w:before="260" w:lineRule="auto"/>
        <w:rPr/>
      </w:pPr>
      <w:r w:rsidDel="00000000" w:rsidR="00000000" w:rsidRPr="00000000">
        <w:rPr>
          <w:b w:val="1"/>
          <w:bCs w:val="1"/>
          <w:color w:val="1f2a44"/>
          <w:sz w:val="24"/>
          <w:szCs w:val="24"/>
          <w:rtl w:val="0"/>
        </w:rPr>
        <w:t xml:space="preserve">4.3 Facilitadores y obstaculizadores</w:t>
      </w:r>
      <w:r w:rsidDel="00000000" w:rsidR="00000000" w:rsidRPr="00000000">
        <w:rPr>
          <w:rtl w:val="0"/>
        </w:rPr>
      </w:r>
    </w:p>
    <w:p w:rsidR="00000000" w:rsidDel="00000000" w:rsidP="00000000" w:rsidRDefault="00000000" w:rsidRPr="00000000" w14:paraId="00000064">
      <w:pPr>
        <w:spacing w:after="160" w:line="340" w:lineRule="auto"/>
        <w:jc w:val="both"/>
        <w:rPr/>
      </w:pPr>
      <w:r w:rsidDel="00000000" w:rsidR="00000000" w:rsidRPr="00000000">
        <w:rPr>
          <w:rtl w:val="0"/>
        </w:rPr>
        <w:t xml:space="preserve">Como factores facilitadores se cuenta con el apoyo de la infraestructura institucional y el acceso a documentación previa, lo cual facilita una transición fluida hacia el desarrollo del código y acelera los tiempos de entrega. Como dificultad se identifican los cambios tecnológicos, ya que existe el riesgo de que alguna librería quede en desuso o requiera migración durante el semestre. Para mitigar este riesgo, el equipo priorizará el uso de tecnologías estables (LTS) y bibliotecas con amplio soporte de la comunidad.</w:t>
      </w:r>
    </w:p>
    <w:p w:rsidR="00000000" w:rsidDel="00000000" w:rsidP="00000000" w:rsidRDefault="00000000" w:rsidRPr="00000000" w14:paraId="00000065">
      <w:pPr>
        <w:pStyle w:val="Heading1"/>
        <w:pBdr>
          <w:bottom w:color="1f2a44" w:space="4" w:sz="6" w:val="single"/>
        </w:pBdr>
        <w:spacing w:after="200" w:before="420" w:lineRule="auto"/>
        <w:rPr/>
      </w:pPr>
      <w:r w:rsidDel="00000000" w:rsidR="00000000" w:rsidRPr="00000000">
        <w:rPr>
          <w:b w:val="1"/>
          <w:bCs w:val="1"/>
          <w:color w:val="1f2a44"/>
          <w:sz w:val="28"/>
          <w:szCs w:val="28"/>
          <w:rtl w:val="0"/>
        </w:rPr>
        <w:t xml:space="preserve">5. Objetivos del Proyecto</w:t>
      </w:r>
      <w:r w:rsidDel="00000000" w:rsidR="00000000" w:rsidRPr="00000000">
        <w:rPr>
          <w:rtl w:val="0"/>
        </w:rPr>
      </w:r>
    </w:p>
    <w:p w:rsidR="00000000" w:rsidDel="00000000" w:rsidP="00000000" w:rsidRDefault="00000000" w:rsidRPr="00000000" w14:paraId="00000066">
      <w:pPr>
        <w:pStyle w:val="Heading2"/>
        <w:spacing w:after="140" w:before="260" w:lineRule="auto"/>
        <w:rPr/>
      </w:pPr>
      <w:r w:rsidDel="00000000" w:rsidR="00000000" w:rsidRPr="00000000">
        <w:rPr>
          <w:b w:val="1"/>
          <w:bCs w:val="1"/>
          <w:color w:val="1f2a44"/>
          <w:sz w:val="24"/>
          <w:szCs w:val="24"/>
          <w:rtl w:val="0"/>
        </w:rPr>
        <w:t xml:space="preserve">5.1 Objetivo general</w:t>
      </w:r>
      <w:r w:rsidDel="00000000" w:rsidR="00000000" w:rsidRPr="00000000">
        <w:rPr>
          <w:rtl w:val="0"/>
        </w:rPr>
      </w:r>
    </w:p>
    <w:p w:rsidR="00000000" w:rsidDel="00000000" w:rsidP="00000000" w:rsidRDefault="00000000" w:rsidRPr="00000000" w14:paraId="00000067">
      <w:pPr>
        <w:spacing w:after="160" w:line="340" w:lineRule="auto"/>
        <w:jc w:val="both"/>
        <w:rPr/>
      </w:pPr>
      <w:r w:rsidDel="00000000" w:rsidR="00000000" w:rsidRPr="00000000">
        <w:rPr>
          <w:rtl w:val="0"/>
        </w:rPr>
        <w:t xml:space="preserve">Crear una aplicación web y móvil que permita al estudiante rendir una prueba de aptitud del idioma inglés, formar grupos de estudio invitando a otros alumnos inscritos en la aplicación y coordinar instancias de estudio compartido con ellos.</w:t>
      </w:r>
    </w:p>
    <w:p w:rsidR="00000000" w:rsidDel="00000000" w:rsidP="00000000" w:rsidRDefault="00000000" w:rsidRPr="00000000" w14:paraId="00000068">
      <w:pPr>
        <w:pStyle w:val="Heading2"/>
        <w:spacing w:after="140" w:before="260" w:lineRule="auto"/>
        <w:rPr/>
      </w:pPr>
      <w:r w:rsidDel="00000000" w:rsidR="00000000" w:rsidRPr="00000000">
        <w:rPr>
          <w:b w:val="1"/>
          <w:bCs w:val="1"/>
          <w:color w:val="1f2a44"/>
          <w:sz w:val="24"/>
          <w:szCs w:val="24"/>
          <w:rtl w:val="0"/>
        </w:rPr>
        <w:t xml:space="preserve">5.2 Objetivos específicos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Establecer los requisitos funcionales y no funcionales del sistema.</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Crear las historias de usuario que guiarán el desarrollo incremental.</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Elegir las tecnologías con las que se trabajará durante el desarrollo.</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Establecer el alcance del producto mínimo viable (MVP).</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Crear el MVP y la documentación técnica correspondiente.</w:t>
      </w:r>
    </w:p>
    <w:p w:rsidR="00000000" w:rsidDel="00000000" w:rsidP="00000000" w:rsidRDefault="00000000" w:rsidRPr="00000000" w14:paraId="0000006E">
      <w:pPr>
        <w:pStyle w:val="Heading1"/>
        <w:pBdr>
          <w:bottom w:color="1f2a44" w:space="4" w:sz="6" w:val="single"/>
        </w:pBdr>
        <w:spacing w:after="200" w:before="420" w:lineRule="auto"/>
        <w:rPr/>
      </w:pPr>
      <w:r w:rsidDel="00000000" w:rsidR="00000000" w:rsidRPr="00000000">
        <w:rPr>
          <w:b w:val="1"/>
          <w:bCs w:val="1"/>
          <w:color w:val="1f2a44"/>
          <w:sz w:val="28"/>
          <w:szCs w:val="28"/>
          <w:rtl w:val="0"/>
        </w:rPr>
        <w:t xml:space="preserve">6. Metodología de Trabajo</w:t>
      </w:r>
      <w:r w:rsidDel="00000000" w:rsidR="00000000" w:rsidRPr="00000000">
        <w:rPr>
          <w:rtl w:val="0"/>
        </w:rPr>
      </w:r>
    </w:p>
    <w:p w:rsidR="00000000" w:rsidDel="00000000" w:rsidP="00000000" w:rsidRDefault="00000000" w:rsidRPr="00000000" w14:paraId="0000006F">
      <w:pPr>
        <w:spacing w:after="160" w:line="340" w:lineRule="auto"/>
        <w:jc w:val="both"/>
        <w:rPr/>
      </w:pPr>
      <w:r w:rsidDel="00000000" w:rsidR="00000000" w:rsidRPr="00000000">
        <w:rPr>
          <w:rtl w:val="0"/>
        </w:rPr>
        <w:t xml:space="preserve">Para el desarrollo del Proyecto APT se utilizará la metodología ágil Scrum, dado que permite gestionar el ciclo de vida del software de forma iterativa e incremental, entregando valor funcional en periodos cortos (sprints) y facilitando la adaptación a cambios de alcance o prioridades durante el semestre. Esta elección es coherente con las competencias del perfil de egreso seleccionadas, particularmente aquellas relacionadas con sistematizar el proceso de desarrollo y gestionar proyectos informáticos ofreciendo alternativas para la toma de decisiones.</w:t>
      </w:r>
    </w:p>
    <w:p w:rsidR="00000000" w:rsidDel="00000000" w:rsidP="00000000" w:rsidRDefault="00000000" w:rsidRPr="00000000" w14:paraId="00000070">
      <w:pPr>
        <w:spacing w:after="160" w:line="340" w:lineRule="auto"/>
        <w:jc w:val="both"/>
        <w:rPr/>
      </w:pPr>
      <w:r w:rsidDel="00000000" w:rsidR="00000000" w:rsidRPr="00000000">
        <w:rPr>
          <w:rtl w:val="0"/>
        </w:rPr>
        <w:t xml:space="preserve">El trabajo se organizará en sprints de 2 semanas, distribuidos a lo largo de las tres fases del periodo académico (Fase 1, Fase 2 y Fase 3), correspondientes a las 18 semanas del Portafolio de Título.</w:t>
      </w:r>
    </w:p>
    <w:p w:rsidR="00000000" w:rsidDel="00000000" w:rsidP="00000000" w:rsidRDefault="00000000" w:rsidRPr="00000000" w14:paraId="00000071">
      <w:pPr>
        <w:pStyle w:val="Heading2"/>
        <w:spacing w:after="140" w:before="260" w:lineRule="auto"/>
        <w:rPr/>
      </w:pPr>
      <w:r w:rsidDel="00000000" w:rsidR="00000000" w:rsidRPr="00000000">
        <w:rPr>
          <w:b w:val="1"/>
          <w:bCs w:val="1"/>
          <w:color w:val="1f2a44"/>
          <w:sz w:val="24"/>
          <w:szCs w:val="24"/>
          <w:rtl w:val="0"/>
        </w:rPr>
        <w:t xml:space="preserve">6.1 Fase 1 — Planificación y diseño (Sprints 0-2, semanas 1 a 6)</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Levantamiento de requerimientos funcionales y no funcionales.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Redacción del Product Backlog (épicas e historias de usuario).</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Diseño de la arquitectura del sistema y del modelo de datos.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Prototipado de interfaces (wireframes/mockups).</w:t>
      </w:r>
    </w:p>
    <w:p w:rsidR="00000000" w:rsidDel="00000000" w:rsidP="00000000" w:rsidRDefault="00000000" w:rsidRPr="00000000" w14:paraId="00000076">
      <w:pPr>
        <w:pStyle w:val="Heading2"/>
        <w:spacing w:after="140" w:before="260" w:lineRule="auto"/>
        <w:rPr/>
      </w:pPr>
      <w:r w:rsidDel="00000000" w:rsidR="00000000" w:rsidRPr="00000000">
        <w:rPr>
          <w:b w:val="1"/>
          <w:bCs w:val="1"/>
          <w:color w:val="1f2a44"/>
          <w:sz w:val="24"/>
          <w:szCs w:val="24"/>
          <w:rtl w:val="0"/>
        </w:rPr>
        <w:t xml:space="preserve">6.2 Fase 2 — Desarrollo del MVP (Sprints 3-6, semanas 7 a 14)</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Construcción incremental de las funcionalidades priorizadas: registro/autenticación, evaluación diagnóstica de inglés, formación de grupos de estudio y coordinación de encuentros.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Integración frontend-backend utilizando el ecosistema React.</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Pruebas unitarias y de integración al cierre de cada sprint.</w:t>
      </w:r>
    </w:p>
    <w:p w:rsidR="00000000" w:rsidDel="00000000" w:rsidP="00000000" w:rsidRDefault="00000000" w:rsidRPr="00000000" w14:paraId="0000007A">
      <w:pPr>
        <w:pStyle w:val="Heading2"/>
        <w:spacing w:after="140" w:before="260" w:lineRule="auto"/>
        <w:rPr/>
      </w:pPr>
      <w:r w:rsidDel="00000000" w:rsidR="00000000" w:rsidRPr="00000000">
        <w:rPr>
          <w:b w:val="1"/>
          <w:bCs w:val="1"/>
          <w:color w:val="1f2a44"/>
          <w:sz w:val="24"/>
          <w:szCs w:val="24"/>
          <w:rtl w:val="0"/>
        </w:rPr>
        <w:t xml:space="preserve">6.3 Fase 3 — Cierre, validación y documentación (Sprints 7-8, semanas 15 a 18)</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Pruebas de usuario con estudiantes de Inglés Básico 1 y 2.</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Ajustes finales según retroalimentación recibida.</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Elaboración de la documentación técnica y del informe final.</w:t>
      </w:r>
    </w:p>
    <w:p w:rsidR="00000000" w:rsidDel="00000000" w:rsidP="00000000" w:rsidRDefault="00000000" w:rsidRPr="00000000" w14:paraId="0000007E">
      <w:pPr>
        <w:pStyle w:val="Heading2"/>
        <w:spacing w:after="140" w:before="260" w:lineRule="auto"/>
        <w:rPr/>
      </w:pPr>
      <w:r w:rsidDel="00000000" w:rsidR="00000000" w:rsidRPr="00000000">
        <w:rPr>
          <w:b w:val="1"/>
          <w:bCs w:val="1"/>
          <w:color w:val="1f2a44"/>
          <w:sz w:val="24"/>
          <w:szCs w:val="24"/>
          <w:rtl w:val="0"/>
        </w:rPr>
        <w:t xml:space="preserve">6.4 Ceremonias y artefactos Scrum</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Sprint Planning: definición de tareas al inicio de cada sprint.</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Daily Scrum, adaptado a reuniones breves semanales dado el contexto académico.</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Sprint Review: presentación del incremento funcional al docente guía.</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Sprint Retrospective: identificación de mejoras en el proceso de trabajo del equipo.</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Product Backlog y Sprint Backlog gestionados en una herramienta colaborativa (Trello o Jira).</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Control de versiones del código mediante Git/GitHub.</w:t>
      </w:r>
    </w:p>
    <w:p w:rsidR="00000000" w:rsidDel="00000000" w:rsidP="00000000" w:rsidRDefault="00000000" w:rsidRPr="00000000" w14:paraId="00000085">
      <w:pPr>
        <w:pStyle w:val="Heading2"/>
        <w:spacing w:after="140" w:before="260" w:lineRule="auto"/>
        <w:rPr/>
      </w:pPr>
      <w:r w:rsidDel="00000000" w:rsidR="00000000" w:rsidRPr="00000000">
        <w:rPr>
          <w:b w:val="1"/>
          <w:bCs w:val="1"/>
          <w:color w:val="1f2a44"/>
          <w:sz w:val="24"/>
          <w:szCs w:val="24"/>
          <w:rtl w:val="0"/>
        </w:rPr>
        <w:t xml:space="preserve">6.5 Roles y responsabilidades del equipo</w:t>
      </w:r>
      <w:r w:rsidDel="00000000" w:rsidR="00000000" w:rsidRPr="00000000">
        <w:rPr>
          <w:rtl w:val="0"/>
        </w:rPr>
      </w:r>
    </w:p>
    <w:p w:rsidR="00000000" w:rsidDel="00000000" w:rsidP="00000000" w:rsidRDefault="00000000" w:rsidRPr="00000000" w14:paraId="00000086">
      <w:pPr>
        <w:spacing w:after="160" w:line="340" w:lineRule="auto"/>
        <w:jc w:val="both"/>
        <w:rPr/>
      </w:pPr>
      <w:r w:rsidDel="00000000" w:rsidR="00000000" w:rsidRPr="00000000">
        <w:rPr>
          <w:rtl w:val="0"/>
        </w:rPr>
        <w:t xml:space="preserve">Al ser un proyecto grupal de dos integrantes, sin cliente real, se definieron los siguientes roles, que se adaptan a un contexto académico de Scrum:</w:t>
      </w:r>
    </w:p>
    <w:tbl>
      <w:tblPr>
        <w:tblStyle w:val="Table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7"/>
        <w:gridCol w:w="2407"/>
        <w:gridCol w:w="4814"/>
        <w:tblGridChange w:id="0">
          <w:tblGrid>
            <w:gridCol w:w="2407"/>
            <w:gridCol w:w="2407"/>
            <w:gridCol w:w="4814"/>
          </w:tblGrid>
        </w:tblGridChange>
      </w:tblGrid>
      <w:tr>
        <w:trPr>
          <w:cantSplit w:val="0"/>
          <w:tblHeader w:val="0"/>
        </w:trPr>
        <w:tc>
          <w:tcPr>
            <w:shd w:fill="1f2a44" w:val="clear"/>
            <w:tcMar>
              <w:top w:w="80.0" w:type="dxa"/>
              <w:left w:w="100.0" w:type="dxa"/>
              <w:bottom w:w="80.0" w:type="dxa"/>
              <w:right w:w="100.0" w:type="dxa"/>
            </w:tcMar>
            <w:vAlign w:val="center"/>
          </w:tcPr>
          <w:p w:rsidR="00000000" w:rsidDel="00000000" w:rsidP="00000000" w:rsidRDefault="00000000" w:rsidRPr="00000000" w14:paraId="00000087">
            <w:pPr>
              <w:spacing w:line="260" w:lineRule="auto"/>
              <w:rPr/>
            </w:pPr>
            <w:r w:rsidDel="00000000" w:rsidR="00000000" w:rsidRPr="00000000">
              <w:rPr>
                <w:b w:val="1"/>
                <w:bCs w:val="1"/>
                <w:color w:val="ffffff"/>
                <w:sz w:val="19"/>
                <w:szCs w:val="19"/>
                <w:rtl w:val="0"/>
              </w:rPr>
              <w:t xml:space="preserve">Integrante</w:t>
            </w:r>
            <w:r w:rsidDel="00000000" w:rsidR="00000000" w:rsidRPr="00000000">
              <w:rPr>
                <w:rtl w:val="0"/>
              </w:rPr>
            </w:r>
          </w:p>
        </w:tc>
        <w:tc>
          <w:tcPr>
            <w:shd w:fill="1f2a44" w:val="clear"/>
            <w:tcMar>
              <w:top w:w="80.0" w:type="dxa"/>
              <w:left w:w="100.0" w:type="dxa"/>
              <w:bottom w:w="80.0" w:type="dxa"/>
              <w:right w:w="100.0" w:type="dxa"/>
            </w:tcMar>
            <w:vAlign w:val="center"/>
          </w:tcPr>
          <w:p w:rsidR="00000000" w:rsidDel="00000000" w:rsidP="00000000" w:rsidRDefault="00000000" w:rsidRPr="00000000" w14:paraId="00000088">
            <w:pPr>
              <w:spacing w:line="260" w:lineRule="auto"/>
              <w:rPr/>
            </w:pPr>
            <w:r w:rsidDel="00000000" w:rsidR="00000000" w:rsidRPr="00000000">
              <w:rPr>
                <w:b w:val="1"/>
                <w:bCs w:val="1"/>
                <w:color w:val="ffffff"/>
                <w:sz w:val="19"/>
                <w:szCs w:val="19"/>
                <w:rtl w:val="0"/>
              </w:rPr>
              <w:t xml:space="preserve">Rol Scrum</w:t>
            </w:r>
            <w:r w:rsidDel="00000000" w:rsidR="00000000" w:rsidRPr="00000000">
              <w:rPr>
                <w:rtl w:val="0"/>
              </w:rPr>
            </w:r>
          </w:p>
        </w:tc>
        <w:tc>
          <w:tcPr>
            <w:shd w:fill="1f2a44" w:val="clear"/>
            <w:tcMar>
              <w:top w:w="80.0" w:type="dxa"/>
              <w:left w:w="100.0" w:type="dxa"/>
              <w:bottom w:w="80.0" w:type="dxa"/>
              <w:right w:w="100.0" w:type="dxa"/>
            </w:tcMar>
            <w:vAlign w:val="center"/>
          </w:tcPr>
          <w:p w:rsidR="00000000" w:rsidDel="00000000" w:rsidP="00000000" w:rsidRDefault="00000000" w:rsidRPr="00000000" w14:paraId="00000089">
            <w:pPr>
              <w:spacing w:line="260" w:lineRule="auto"/>
              <w:rPr/>
            </w:pPr>
            <w:r w:rsidDel="00000000" w:rsidR="00000000" w:rsidRPr="00000000">
              <w:rPr>
                <w:b w:val="1"/>
                <w:bCs w:val="1"/>
                <w:color w:val="ffffff"/>
                <w:sz w:val="19"/>
                <w:szCs w:val="19"/>
                <w:rtl w:val="0"/>
              </w:rPr>
              <w:t xml:space="preserve">Responsabilidades principales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A">
            <w:pPr>
              <w:spacing w:line="260" w:lineRule="auto"/>
              <w:rPr/>
            </w:pPr>
            <w:r w:rsidDel="00000000" w:rsidR="00000000" w:rsidRPr="00000000">
              <w:rPr>
                <w:color w:val="000000"/>
                <w:sz w:val="19"/>
                <w:szCs w:val="19"/>
                <w:rtl w:val="0"/>
              </w:rPr>
              <w:t xml:space="preserve">Javiera Paz Acuña Carrasco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B">
            <w:pPr>
              <w:spacing w:line="260" w:lineRule="auto"/>
              <w:rPr/>
            </w:pPr>
            <w:r w:rsidDel="00000000" w:rsidR="00000000" w:rsidRPr="00000000">
              <w:rPr>
                <w:color w:val="000000"/>
                <w:sz w:val="19"/>
                <w:szCs w:val="19"/>
                <w:rtl w:val="0"/>
              </w:rPr>
              <w:t xml:space="preserve">Scrum Master / Desarrolladora Frontend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C">
            <w:pPr>
              <w:spacing w:line="260" w:lineRule="auto"/>
              <w:rPr/>
            </w:pPr>
            <w:r w:rsidDel="00000000" w:rsidR="00000000" w:rsidRPr="00000000">
              <w:rPr>
                <w:color w:val="000000"/>
                <w:sz w:val="19"/>
                <w:szCs w:val="19"/>
                <w:rtl w:val="0"/>
              </w:rPr>
              <w:t xml:space="preserve">Facilitar las ceremonias, dar seguimiento al Sprint Backlog y desarrollo frontend de la plataforma.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D">
            <w:pPr>
              <w:spacing w:line="260" w:lineRule="auto"/>
              <w:rPr/>
            </w:pPr>
            <w:r w:rsidDel="00000000" w:rsidR="00000000" w:rsidRPr="00000000">
              <w:rPr>
                <w:color w:val="000000"/>
                <w:sz w:val="19"/>
                <w:szCs w:val="19"/>
                <w:rtl w:val="0"/>
              </w:rPr>
              <w:t xml:space="preserve">Alan Benjamín Martínez Aguayo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E">
            <w:pPr>
              <w:spacing w:line="260" w:lineRule="auto"/>
              <w:rPr/>
            </w:pPr>
            <w:r w:rsidDel="00000000" w:rsidR="00000000" w:rsidRPr="00000000">
              <w:rPr>
                <w:color w:val="000000"/>
                <w:sz w:val="19"/>
                <w:szCs w:val="19"/>
                <w:rtl w:val="0"/>
              </w:rPr>
              <w:t xml:space="preserve">Product Owner / Desarrollador Backend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F">
            <w:pPr>
              <w:spacing w:line="260" w:lineRule="auto"/>
              <w:rPr/>
            </w:pPr>
            <w:r w:rsidDel="00000000" w:rsidR="00000000" w:rsidRPr="00000000">
              <w:rPr>
                <w:color w:val="000000"/>
                <w:sz w:val="19"/>
                <w:szCs w:val="19"/>
                <w:rtl w:val="0"/>
              </w:rPr>
              <w:t xml:space="preserve">Priorización del Product Backlog, contacto con usuarios y stakeholders (docente, estudiantes encuestados) y desarrollo backend de la plataforma.</w:t>
            </w:r>
            <w:r w:rsidDel="00000000" w:rsidR="00000000" w:rsidRPr="00000000">
              <w:rPr>
                <w:rtl w:val="0"/>
              </w:rPr>
            </w:r>
          </w:p>
        </w:tc>
      </w:tr>
    </w:tbl>
    <w:p w:rsidR="00000000" w:rsidDel="00000000" w:rsidP="00000000" w:rsidRDefault="00000000" w:rsidRPr="00000000" w14:paraId="00000090">
      <w:pPr>
        <w:spacing w:after="160" w:lineRule="auto"/>
        <w:rPr/>
      </w:pPr>
      <w:r w:rsidDel="00000000" w:rsidR="00000000" w:rsidRPr="00000000">
        <w:rPr>
          <w:rtl w:val="0"/>
        </w:rPr>
      </w:r>
    </w:p>
    <w:p w:rsidR="00000000" w:rsidDel="00000000" w:rsidP="00000000" w:rsidRDefault="00000000" w:rsidRPr="00000000" w14:paraId="00000091">
      <w:pPr>
        <w:pStyle w:val="Heading1"/>
        <w:pBdr>
          <w:bottom w:color="1f2a44" w:space="4" w:sz="6" w:val="single"/>
        </w:pBdr>
        <w:spacing w:after="200" w:before="420" w:lineRule="auto"/>
        <w:rPr/>
      </w:pPr>
      <w:r w:rsidDel="00000000" w:rsidR="00000000" w:rsidRPr="00000000">
        <w:rPr>
          <w:b w:val="1"/>
          <w:bCs w:val="1"/>
          <w:color w:val="1f2a44"/>
          <w:sz w:val="28"/>
          <w:szCs w:val="28"/>
          <w:rtl w:val="0"/>
        </w:rPr>
        <w:t xml:space="preserve">7. Plan de Trabajo</w:t>
      </w:r>
      <w:r w:rsidDel="00000000" w:rsidR="00000000" w:rsidRPr="00000000">
        <w:rPr>
          <w:rtl w:val="0"/>
        </w:rPr>
      </w:r>
    </w:p>
    <w:p w:rsidR="00000000" w:rsidDel="00000000" w:rsidP="00000000" w:rsidRDefault="00000000" w:rsidRPr="00000000" w14:paraId="00000092">
      <w:pPr>
        <w:spacing w:after="160" w:line="340" w:lineRule="auto"/>
        <w:jc w:val="both"/>
        <w:rPr/>
      </w:pPr>
      <w:r w:rsidDel="00000000" w:rsidR="00000000" w:rsidRPr="00000000">
        <w:rPr>
          <w:rtl w:val="0"/>
        </w:rPr>
        <w:t xml:space="preserve">El siguiente plan de trabajo replica de forma exacta las 12 actividades definidas en la Carta Gantt del proyecto (sección 8), asegurando la coherencia entre la planificación temporal y las tareas comprometidas por el equipo a lo largo de las 18 semanas del Portafolio de Título. La semana 17 se mantiene, en conjunto con la 16, como parte del desarrollo del informe de pruebas de usuario, dejando margen de ajuste antes del cierre.</w:t>
      </w:r>
    </w:p>
    <w:tbl>
      <w:tblPr>
        <w:tblStyle w:val="Table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
        <w:gridCol w:w="2407"/>
        <w:gridCol w:w="3370"/>
        <w:gridCol w:w="1444"/>
        <w:gridCol w:w="1926"/>
        <w:tblGridChange w:id="0">
          <w:tblGrid>
            <w:gridCol w:w="481"/>
            <w:gridCol w:w="2407"/>
            <w:gridCol w:w="3370"/>
            <w:gridCol w:w="1444"/>
            <w:gridCol w:w="1926"/>
          </w:tblGrid>
        </w:tblGridChange>
      </w:tblGrid>
      <w:tr>
        <w:trPr>
          <w:cantSplit w:val="0"/>
          <w:tblHeader w:val="0"/>
        </w:trPr>
        <w:tc>
          <w:tcPr>
            <w:shd w:fill="1f2a44" w:val="clear"/>
            <w:tcMar>
              <w:top w:w="80.0" w:type="dxa"/>
              <w:left w:w="100.0" w:type="dxa"/>
              <w:bottom w:w="80.0" w:type="dxa"/>
              <w:right w:w="100.0" w:type="dxa"/>
            </w:tcMar>
            <w:vAlign w:val="center"/>
          </w:tcPr>
          <w:p w:rsidR="00000000" w:rsidDel="00000000" w:rsidP="00000000" w:rsidRDefault="00000000" w:rsidRPr="00000000" w14:paraId="00000093">
            <w:pPr>
              <w:spacing w:line="260" w:lineRule="auto"/>
              <w:rPr/>
            </w:pPr>
            <w:r w:rsidDel="00000000" w:rsidR="00000000" w:rsidRPr="00000000">
              <w:rPr>
                <w:b w:val="1"/>
                <w:bCs w:val="1"/>
                <w:color w:val="ffffff"/>
                <w:sz w:val="19"/>
                <w:szCs w:val="19"/>
                <w:rtl w:val="0"/>
              </w:rPr>
              <w:t xml:space="preserve">N°</w:t>
            </w:r>
            <w:r w:rsidDel="00000000" w:rsidR="00000000" w:rsidRPr="00000000">
              <w:rPr>
                <w:rtl w:val="0"/>
              </w:rPr>
            </w:r>
          </w:p>
        </w:tc>
        <w:tc>
          <w:tcPr>
            <w:shd w:fill="1f2a44" w:val="clear"/>
            <w:tcMar>
              <w:top w:w="80.0" w:type="dxa"/>
              <w:left w:w="100.0" w:type="dxa"/>
              <w:bottom w:w="80.0" w:type="dxa"/>
              <w:right w:w="100.0" w:type="dxa"/>
            </w:tcMar>
            <w:vAlign w:val="center"/>
          </w:tcPr>
          <w:p w:rsidR="00000000" w:rsidDel="00000000" w:rsidP="00000000" w:rsidRDefault="00000000" w:rsidRPr="00000000" w14:paraId="00000094">
            <w:pPr>
              <w:spacing w:line="260" w:lineRule="auto"/>
              <w:rPr/>
            </w:pPr>
            <w:r w:rsidDel="00000000" w:rsidR="00000000" w:rsidRPr="00000000">
              <w:rPr>
                <w:b w:val="1"/>
                <w:bCs w:val="1"/>
                <w:color w:val="ffffff"/>
                <w:sz w:val="19"/>
                <w:szCs w:val="19"/>
                <w:rtl w:val="0"/>
              </w:rPr>
              <w:t xml:space="preserve">Actividad</w:t>
            </w:r>
            <w:r w:rsidDel="00000000" w:rsidR="00000000" w:rsidRPr="00000000">
              <w:rPr>
                <w:rtl w:val="0"/>
              </w:rPr>
            </w:r>
          </w:p>
        </w:tc>
        <w:tc>
          <w:tcPr>
            <w:shd w:fill="1f2a44" w:val="clear"/>
            <w:tcMar>
              <w:top w:w="80.0" w:type="dxa"/>
              <w:left w:w="100.0" w:type="dxa"/>
              <w:bottom w:w="80.0" w:type="dxa"/>
              <w:right w:w="100.0" w:type="dxa"/>
            </w:tcMar>
            <w:vAlign w:val="center"/>
          </w:tcPr>
          <w:p w:rsidR="00000000" w:rsidDel="00000000" w:rsidP="00000000" w:rsidRDefault="00000000" w:rsidRPr="00000000" w14:paraId="00000095">
            <w:pPr>
              <w:spacing w:line="260" w:lineRule="auto"/>
              <w:rPr/>
            </w:pPr>
            <w:r w:rsidDel="00000000" w:rsidR="00000000" w:rsidRPr="00000000">
              <w:rPr>
                <w:b w:val="1"/>
                <w:bCs w:val="1"/>
                <w:color w:val="ffffff"/>
                <w:sz w:val="19"/>
                <w:szCs w:val="19"/>
                <w:rtl w:val="0"/>
              </w:rPr>
              <w:t xml:space="preserve">Descripción</w:t>
            </w:r>
            <w:r w:rsidDel="00000000" w:rsidR="00000000" w:rsidRPr="00000000">
              <w:rPr>
                <w:rtl w:val="0"/>
              </w:rPr>
            </w:r>
          </w:p>
        </w:tc>
        <w:tc>
          <w:tcPr>
            <w:shd w:fill="1f2a44" w:val="clear"/>
            <w:tcMar>
              <w:top w:w="80.0" w:type="dxa"/>
              <w:left w:w="100.0" w:type="dxa"/>
              <w:bottom w:w="80.0" w:type="dxa"/>
              <w:right w:w="100.0" w:type="dxa"/>
            </w:tcMar>
            <w:vAlign w:val="center"/>
          </w:tcPr>
          <w:p w:rsidR="00000000" w:rsidDel="00000000" w:rsidP="00000000" w:rsidRDefault="00000000" w:rsidRPr="00000000" w14:paraId="00000096">
            <w:pPr>
              <w:spacing w:line="260" w:lineRule="auto"/>
              <w:rPr/>
            </w:pPr>
            <w:r w:rsidDel="00000000" w:rsidR="00000000" w:rsidRPr="00000000">
              <w:rPr>
                <w:b w:val="1"/>
                <w:bCs w:val="1"/>
                <w:color w:val="ffffff"/>
                <w:sz w:val="19"/>
                <w:szCs w:val="19"/>
                <w:rtl w:val="0"/>
              </w:rPr>
              <w:t xml:space="preserve">Duración</w:t>
            </w:r>
            <w:r w:rsidDel="00000000" w:rsidR="00000000" w:rsidRPr="00000000">
              <w:rPr>
                <w:rtl w:val="0"/>
              </w:rPr>
            </w:r>
          </w:p>
        </w:tc>
        <w:tc>
          <w:tcPr>
            <w:shd w:fill="1f2a44" w:val="clear"/>
            <w:tcMar>
              <w:top w:w="80.0" w:type="dxa"/>
              <w:left w:w="100.0" w:type="dxa"/>
              <w:bottom w:w="80.0" w:type="dxa"/>
              <w:right w:w="100.0" w:type="dxa"/>
            </w:tcMar>
            <w:vAlign w:val="center"/>
          </w:tcPr>
          <w:p w:rsidR="00000000" w:rsidDel="00000000" w:rsidP="00000000" w:rsidRDefault="00000000" w:rsidRPr="00000000" w14:paraId="00000097">
            <w:pPr>
              <w:spacing w:line="260" w:lineRule="auto"/>
              <w:rPr/>
            </w:pPr>
            <w:r w:rsidDel="00000000" w:rsidR="00000000" w:rsidRPr="00000000">
              <w:rPr>
                <w:b w:val="1"/>
                <w:bCs w:val="1"/>
                <w:color w:val="ffffff"/>
                <w:sz w:val="19"/>
                <w:szCs w:val="19"/>
                <w:rtl w:val="0"/>
              </w:rPr>
              <w:t xml:space="preserve">Responsable(s)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8">
            <w:pPr>
              <w:spacing w:line="260" w:lineRule="auto"/>
              <w:rPr/>
            </w:pPr>
            <w:r w:rsidDel="00000000" w:rsidR="00000000" w:rsidRPr="00000000">
              <w:rPr>
                <w:color w:val="000000"/>
                <w:sz w:val="19"/>
                <w:szCs w:val="19"/>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9">
            <w:pPr>
              <w:spacing w:line="260" w:lineRule="auto"/>
              <w:rPr/>
            </w:pPr>
            <w:r w:rsidDel="00000000" w:rsidR="00000000" w:rsidRPr="00000000">
              <w:rPr>
                <w:color w:val="000000"/>
                <w:sz w:val="19"/>
                <w:szCs w:val="19"/>
                <w:rtl w:val="0"/>
              </w:rPr>
              <w:t xml:space="preserve">Realizar documentación inicial (guía proyecto capstone)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A">
            <w:pPr>
              <w:spacing w:line="260" w:lineRule="auto"/>
              <w:rPr/>
            </w:pPr>
            <w:r w:rsidDel="00000000" w:rsidR="00000000" w:rsidRPr="00000000">
              <w:rPr>
                <w:color w:val="000000"/>
                <w:sz w:val="18"/>
                <w:szCs w:val="18"/>
                <w:rtl w:val="0"/>
              </w:rPr>
              <w:t xml:space="preserve">Completar la guía del Proyecto APT: antecedentes, fundamentación, objetivos y metodología.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B">
            <w:pPr>
              <w:spacing w:line="260" w:lineRule="auto"/>
              <w:rPr/>
            </w:pPr>
            <w:r w:rsidDel="00000000" w:rsidR="00000000" w:rsidRPr="00000000">
              <w:rPr>
                <w:color w:val="000000"/>
                <w:sz w:val="19"/>
                <w:szCs w:val="19"/>
                <w:rtl w:val="0"/>
              </w:rPr>
              <w:t xml:space="preserve">S1-S2 (2 sem.)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C">
            <w:pPr>
              <w:spacing w:line="260" w:lineRule="auto"/>
              <w:rPr/>
            </w:pPr>
            <w:r w:rsidDel="00000000" w:rsidR="00000000" w:rsidRPr="00000000">
              <w:rPr>
                <w:color w:val="000000"/>
                <w:sz w:val="19"/>
                <w:szCs w:val="19"/>
                <w:rtl w:val="0"/>
              </w:rPr>
              <w:t xml:space="preserve">Alan y Javiera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D">
            <w:pPr>
              <w:spacing w:line="260" w:lineRule="auto"/>
              <w:rPr/>
            </w:pPr>
            <w:r w:rsidDel="00000000" w:rsidR="00000000" w:rsidRPr="00000000">
              <w:rPr>
                <w:color w:val="000000"/>
                <w:sz w:val="19"/>
                <w:szCs w:val="19"/>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E">
            <w:pPr>
              <w:spacing w:line="260" w:lineRule="auto"/>
              <w:rPr/>
            </w:pPr>
            <w:r w:rsidDel="00000000" w:rsidR="00000000" w:rsidRPr="00000000">
              <w:rPr>
                <w:color w:val="000000"/>
                <w:sz w:val="19"/>
                <w:szCs w:val="19"/>
                <w:rtl w:val="0"/>
              </w:rPr>
              <w:t xml:space="preserve">Crear repositorio GitHub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F">
            <w:pPr>
              <w:spacing w:line="260" w:lineRule="auto"/>
              <w:rPr/>
            </w:pPr>
            <w:r w:rsidDel="00000000" w:rsidR="00000000" w:rsidRPr="00000000">
              <w:rPr>
                <w:color w:val="000000"/>
                <w:sz w:val="18"/>
                <w:szCs w:val="18"/>
                <w:rtl w:val="0"/>
              </w:rPr>
              <w:t xml:space="preserve">Configurar el repositorio del proyecto con estructura base y accesos para ambos integrantes.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0">
            <w:pPr>
              <w:spacing w:line="260" w:lineRule="auto"/>
              <w:rPr/>
            </w:pPr>
            <w:r w:rsidDel="00000000" w:rsidR="00000000" w:rsidRPr="00000000">
              <w:rPr>
                <w:color w:val="000000"/>
                <w:sz w:val="19"/>
                <w:szCs w:val="19"/>
                <w:rtl w:val="0"/>
              </w:rPr>
              <w:t xml:space="preserve">S2 (1 sem.)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1">
            <w:pPr>
              <w:spacing w:line="260" w:lineRule="auto"/>
              <w:rPr/>
            </w:pPr>
            <w:r w:rsidDel="00000000" w:rsidR="00000000" w:rsidRPr="00000000">
              <w:rPr>
                <w:color w:val="000000"/>
                <w:sz w:val="19"/>
                <w:szCs w:val="19"/>
                <w:rtl w:val="0"/>
              </w:rPr>
              <w:t xml:space="preserve">Alan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2">
            <w:pPr>
              <w:spacing w:line="260" w:lineRule="auto"/>
              <w:rPr/>
            </w:pPr>
            <w:r w:rsidDel="00000000" w:rsidR="00000000" w:rsidRPr="00000000">
              <w:rPr>
                <w:color w:val="000000"/>
                <w:sz w:val="19"/>
                <w:szCs w:val="19"/>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3">
            <w:pPr>
              <w:spacing w:line="260" w:lineRule="auto"/>
              <w:rPr/>
            </w:pPr>
            <w:r w:rsidDel="00000000" w:rsidR="00000000" w:rsidRPr="00000000">
              <w:rPr>
                <w:color w:val="000000"/>
                <w:sz w:val="19"/>
                <w:szCs w:val="19"/>
                <w:rtl w:val="0"/>
              </w:rPr>
              <w:t xml:space="preserve">Subir la documentación a GitHub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4">
            <w:pPr>
              <w:spacing w:line="260" w:lineRule="auto"/>
              <w:rPr/>
            </w:pPr>
            <w:r w:rsidDel="00000000" w:rsidR="00000000" w:rsidRPr="00000000">
              <w:rPr>
                <w:color w:val="000000"/>
                <w:sz w:val="18"/>
                <w:szCs w:val="18"/>
                <w:rtl w:val="0"/>
              </w:rPr>
              <w:t xml:space="preserve">Cargar la guía del proyecto y demás documentos iniciales de la Fase 1 al repositorio creado.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5">
            <w:pPr>
              <w:spacing w:line="260" w:lineRule="auto"/>
              <w:rPr/>
            </w:pPr>
            <w:r w:rsidDel="00000000" w:rsidR="00000000" w:rsidRPr="00000000">
              <w:rPr>
                <w:color w:val="000000"/>
                <w:sz w:val="19"/>
                <w:szCs w:val="19"/>
                <w:rtl w:val="0"/>
              </w:rPr>
              <w:t xml:space="preserve">S3 (1 sem.)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6">
            <w:pPr>
              <w:spacing w:line="260" w:lineRule="auto"/>
              <w:rPr/>
            </w:pPr>
            <w:r w:rsidDel="00000000" w:rsidR="00000000" w:rsidRPr="00000000">
              <w:rPr>
                <w:color w:val="000000"/>
                <w:sz w:val="19"/>
                <w:szCs w:val="19"/>
                <w:rtl w:val="0"/>
              </w:rPr>
              <w:t xml:space="preserve">Javiera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7">
            <w:pPr>
              <w:spacing w:line="260" w:lineRule="auto"/>
              <w:rPr/>
            </w:pPr>
            <w:r w:rsidDel="00000000" w:rsidR="00000000" w:rsidRPr="00000000">
              <w:rPr>
                <w:color w:val="000000"/>
                <w:sz w:val="19"/>
                <w:szCs w:val="19"/>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8">
            <w:pPr>
              <w:spacing w:line="260" w:lineRule="auto"/>
              <w:rPr/>
            </w:pPr>
            <w:r w:rsidDel="00000000" w:rsidR="00000000" w:rsidRPr="00000000">
              <w:rPr>
                <w:color w:val="000000"/>
                <w:sz w:val="19"/>
                <w:szCs w:val="19"/>
                <w:rtl w:val="0"/>
              </w:rPr>
              <w:t xml:space="preserve">Presentar el 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9">
            <w:pPr>
              <w:spacing w:line="260" w:lineRule="auto"/>
              <w:rPr/>
            </w:pPr>
            <w:r w:rsidDel="00000000" w:rsidR="00000000" w:rsidRPr="00000000">
              <w:rPr>
                <w:color w:val="000000"/>
                <w:sz w:val="18"/>
                <w:szCs w:val="18"/>
                <w:rtl w:val="0"/>
              </w:rPr>
              <w:t xml:space="preserve">Exponer ante el docente guía la propuesta de Proyecto APT (problema, objetivos, alcance).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A">
            <w:pPr>
              <w:spacing w:line="260" w:lineRule="auto"/>
              <w:rPr/>
            </w:pPr>
            <w:r w:rsidDel="00000000" w:rsidR="00000000" w:rsidRPr="00000000">
              <w:rPr>
                <w:color w:val="000000"/>
                <w:sz w:val="19"/>
                <w:szCs w:val="19"/>
                <w:rtl w:val="0"/>
              </w:rPr>
              <w:t xml:space="preserve">S4 (1 sem.)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B">
            <w:pPr>
              <w:spacing w:line="260" w:lineRule="auto"/>
              <w:rPr/>
            </w:pPr>
            <w:r w:rsidDel="00000000" w:rsidR="00000000" w:rsidRPr="00000000">
              <w:rPr>
                <w:color w:val="000000"/>
                <w:sz w:val="19"/>
                <w:szCs w:val="19"/>
                <w:rtl w:val="0"/>
              </w:rPr>
              <w:t xml:space="preserve">Alan y Javiera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C">
            <w:pPr>
              <w:spacing w:line="260" w:lineRule="auto"/>
              <w:rPr/>
            </w:pPr>
            <w:r w:rsidDel="00000000" w:rsidR="00000000" w:rsidRPr="00000000">
              <w:rPr>
                <w:color w:val="000000"/>
                <w:sz w:val="19"/>
                <w:szCs w:val="19"/>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D">
            <w:pPr>
              <w:spacing w:line="260" w:lineRule="auto"/>
              <w:rPr/>
            </w:pPr>
            <w:r w:rsidDel="00000000" w:rsidR="00000000" w:rsidRPr="00000000">
              <w:rPr>
                <w:color w:val="000000"/>
                <w:sz w:val="19"/>
                <w:szCs w:val="19"/>
                <w:rtl w:val="0"/>
              </w:rPr>
              <w:t xml:space="preserve">Desarrollar guía de desarrollo Proyecto APT asignatura Capstone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E">
            <w:pPr>
              <w:spacing w:line="260" w:lineRule="auto"/>
              <w:rPr/>
            </w:pPr>
            <w:r w:rsidDel="00000000" w:rsidR="00000000" w:rsidRPr="00000000">
              <w:rPr>
                <w:color w:val="000000"/>
                <w:sz w:val="18"/>
                <w:szCs w:val="18"/>
                <w:rtl w:val="0"/>
              </w:rPr>
              <w:t xml:space="preserve">Elaborar el documento que detalla cómo se ejecutará técnicamente el proyecto durante el semestre.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F">
            <w:pPr>
              <w:spacing w:line="260" w:lineRule="auto"/>
              <w:rPr/>
            </w:pPr>
            <w:r w:rsidDel="00000000" w:rsidR="00000000" w:rsidRPr="00000000">
              <w:rPr>
                <w:color w:val="000000"/>
                <w:sz w:val="19"/>
                <w:szCs w:val="19"/>
                <w:rtl w:val="0"/>
              </w:rPr>
              <w:t xml:space="preserve">S5-S6 (2 sem.)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0">
            <w:pPr>
              <w:spacing w:line="260" w:lineRule="auto"/>
              <w:rPr/>
            </w:pPr>
            <w:r w:rsidDel="00000000" w:rsidR="00000000" w:rsidRPr="00000000">
              <w:rPr>
                <w:color w:val="000000"/>
                <w:sz w:val="19"/>
                <w:szCs w:val="19"/>
                <w:rtl w:val="0"/>
              </w:rPr>
              <w:t xml:space="preserve">Alan y Javiera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1">
            <w:pPr>
              <w:spacing w:line="260" w:lineRule="auto"/>
              <w:rPr/>
            </w:pPr>
            <w:r w:rsidDel="00000000" w:rsidR="00000000" w:rsidRPr="00000000">
              <w:rPr>
                <w:color w:val="000000"/>
                <w:sz w:val="19"/>
                <w:szCs w:val="19"/>
                <w:rtl w:val="0"/>
              </w:rPr>
              <w:t xml:space="preserve">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2">
            <w:pPr>
              <w:spacing w:line="260" w:lineRule="auto"/>
              <w:rPr/>
            </w:pPr>
            <w:r w:rsidDel="00000000" w:rsidR="00000000" w:rsidRPr="00000000">
              <w:rPr>
                <w:color w:val="000000"/>
                <w:sz w:val="19"/>
                <w:szCs w:val="19"/>
                <w:rtl w:val="0"/>
              </w:rPr>
              <w:t xml:space="preserve">Desarrollar informe final Proyecto APT asignatura Capstone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3">
            <w:pPr>
              <w:spacing w:line="260" w:lineRule="auto"/>
              <w:rPr/>
            </w:pPr>
            <w:r w:rsidDel="00000000" w:rsidR="00000000" w:rsidRPr="00000000">
              <w:rPr>
                <w:color w:val="000000"/>
                <w:sz w:val="18"/>
                <w:szCs w:val="18"/>
                <w:rtl w:val="0"/>
              </w:rPr>
              <w:t xml:space="preserve">Iniciar la estructura del informe final (plantilla y secciones) que se irá completando a lo largo del semestre.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4">
            <w:pPr>
              <w:spacing w:line="260" w:lineRule="auto"/>
              <w:rPr/>
            </w:pPr>
            <w:r w:rsidDel="00000000" w:rsidR="00000000" w:rsidRPr="00000000">
              <w:rPr>
                <w:color w:val="000000"/>
                <w:sz w:val="19"/>
                <w:szCs w:val="19"/>
                <w:rtl w:val="0"/>
              </w:rPr>
              <w:t xml:space="preserve">S7-S8 (2 sem.)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5">
            <w:pPr>
              <w:spacing w:line="260" w:lineRule="auto"/>
              <w:rPr/>
            </w:pPr>
            <w:r w:rsidDel="00000000" w:rsidR="00000000" w:rsidRPr="00000000">
              <w:rPr>
                <w:color w:val="000000"/>
                <w:sz w:val="19"/>
                <w:szCs w:val="19"/>
                <w:rtl w:val="0"/>
              </w:rPr>
              <w:t xml:space="preserve">Alan y Javiera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6">
            <w:pPr>
              <w:spacing w:line="260" w:lineRule="auto"/>
              <w:rPr/>
            </w:pPr>
            <w:r w:rsidDel="00000000" w:rsidR="00000000" w:rsidRPr="00000000">
              <w:rPr>
                <w:color w:val="000000"/>
                <w:sz w:val="19"/>
                <w:szCs w:val="19"/>
                <w:rtl w:val="0"/>
              </w:rPr>
              <w:t xml:space="preserve">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7">
            <w:pPr>
              <w:spacing w:line="260" w:lineRule="auto"/>
              <w:rPr/>
            </w:pPr>
            <w:r w:rsidDel="00000000" w:rsidR="00000000" w:rsidRPr="00000000">
              <w:rPr>
                <w:color w:val="000000"/>
                <w:sz w:val="19"/>
                <w:szCs w:val="19"/>
                <w:rtl w:val="0"/>
              </w:rPr>
              <w:t xml:space="preserve">Desarrollar el Product Backlog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8">
            <w:pPr>
              <w:spacing w:line="260" w:lineRule="auto"/>
              <w:rPr/>
            </w:pPr>
            <w:r w:rsidDel="00000000" w:rsidR="00000000" w:rsidRPr="00000000">
              <w:rPr>
                <w:color w:val="000000"/>
                <w:sz w:val="18"/>
                <w:szCs w:val="18"/>
                <w:rtl w:val="0"/>
              </w:rPr>
              <w:t xml:space="preserve">Redactar épicas e historias de usuario priorizadas para el desarrollo del MVP.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9">
            <w:pPr>
              <w:spacing w:line="260" w:lineRule="auto"/>
              <w:rPr/>
            </w:pPr>
            <w:r w:rsidDel="00000000" w:rsidR="00000000" w:rsidRPr="00000000">
              <w:rPr>
                <w:color w:val="000000"/>
                <w:sz w:val="19"/>
                <w:szCs w:val="19"/>
                <w:rtl w:val="0"/>
              </w:rPr>
              <w:t xml:space="preserve">S9 (1 sem.)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A">
            <w:pPr>
              <w:spacing w:line="260" w:lineRule="auto"/>
              <w:rPr/>
            </w:pPr>
            <w:r w:rsidDel="00000000" w:rsidR="00000000" w:rsidRPr="00000000">
              <w:rPr>
                <w:color w:val="000000"/>
                <w:sz w:val="19"/>
                <w:szCs w:val="19"/>
                <w:rtl w:val="0"/>
              </w:rPr>
              <w:t xml:space="preserve">Alan (Product Owner)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B">
            <w:pPr>
              <w:spacing w:line="260" w:lineRule="auto"/>
              <w:rPr/>
            </w:pPr>
            <w:r w:rsidDel="00000000" w:rsidR="00000000" w:rsidRPr="00000000">
              <w:rPr>
                <w:color w:val="000000"/>
                <w:sz w:val="19"/>
                <w:szCs w:val="19"/>
                <w:rtl w:val="0"/>
              </w:rPr>
              <w:t xml:space="preserve">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C">
            <w:pPr>
              <w:spacing w:line="260" w:lineRule="auto"/>
              <w:rPr/>
            </w:pPr>
            <w:r w:rsidDel="00000000" w:rsidR="00000000" w:rsidRPr="00000000">
              <w:rPr>
                <w:color w:val="000000"/>
                <w:sz w:val="19"/>
                <w:szCs w:val="19"/>
                <w:rtl w:val="0"/>
              </w:rPr>
              <w:t xml:space="preserve">Desarrollar mockup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D">
            <w:pPr>
              <w:spacing w:line="260" w:lineRule="auto"/>
              <w:rPr/>
            </w:pPr>
            <w:r w:rsidDel="00000000" w:rsidR="00000000" w:rsidRPr="00000000">
              <w:rPr>
                <w:color w:val="000000"/>
                <w:sz w:val="18"/>
                <w:szCs w:val="18"/>
                <w:rtl w:val="0"/>
              </w:rPr>
              <w:t xml:space="preserve">Diseñar prototipos de las pantallas principales: registro, evaluación diagnóstica, grupos y encuentros.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E">
            <w:pPr>
              <w:spacing w:line="260" w:lineRule="auto"/>
              <w:rPr/>
            </w:pPr>
            <w:r w:rsidDel="00000000" w:rsidR="00000000" w:rsidRPr="00000000">
              <w:rPr>
                <w:color w:val="000000"/>
                <w:sz w:val="19"/>
                <w:szCs w:val="19"/>
                <w:rtl w:val="0"/>
              </w:rPr>
              <w:t xml:space="preserve">S10 (1 sem.)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F">
            <w:pPr>
              <w:spacing w:line="260" w:lineRule="auto"/>
              <w:rPr/>
            </w:pPr>
            <w:r w:rsidDel="00000000" w:rsidR="00000000" w:rsidRPr="00000000">
              <w:rPr>
                <w:color w:val="000000"/>
                <w:sz w:val="19"/>
                <w:szCs w:val="19"/>
                <w:rtl w:val="0"/>
              </w:rPr>
              <w:t xml:space="preserve">Javiera (frontend)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0">
            <w:pPr>
              <w:spacing w:line="260" w:lineRule="auto"/>
              <w:rPr/>
            </w:pPr>
            <w:r w:rsidDel="00000000" w:rsidR="00000000" w:rsidRPr="00000000">
              <w:rPr>
                <w:color w:val="000000"/>
                <w:sz w:val="19"/>
                <w:szCs w:val="19"/>
                <w:rtl w:val="0"/>
              </w:rPr>
              <w:t xml:space="preserve">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1">
            <w:pPr>
              <w:spacing w:line="260" w:lineRule="auto"/>
              <w:rPr/>
            </w:pPr>
            <w:r w:rsidDel="00000000" w:rsidR="00000000" w:rsidRPr="00000000">
              <w:rPr>
                <w:color w:val="000000"/>
                <w:sz w:val="19"/>
                <w:szCs w:val="19"/>
                <w:rtl w:val="0"/>
              </w:rPr>
              <w:t xml:space="preserve">Desarrollar MVP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2">
            <w:pPr>
              <w:spacing w:line="260" w:lineRule="auto"/>
              <w:rPr/>
            </w:pPr>
            <w:r w:rsidDel="00000000" w:rsidR="00000000" w:rsidRPr="00000000">
              <w:rPr>
                <w:color w:val="000000"/>
                <w:sz w:val="18"/>
                <w:szCs w:val="18"/>
                <w:rtl w:val="0"/>
              </w:rPr>
              <w:t xml:space="preserve">Construir de forma incremental las funcionalidades del producto mínimo viable: autenticación, evaluación diagnóstica, formación de grupos y coordinación de encuentros.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3">
            <w:pPr>
              <w:spacing w:line="260" w:lineRule="auto"/>
              <w:rPr/>
            </w:pPr>
            <w:r w:rsidDel="00000000" w:rsidR="00000000" w:rsidRPr="00000000">
              <w:rPr>
                <w:color w:val="000000"/>
                <w:sz w:val="19"/>
                <w:szCs w:val="19"/>
                <w:rtl w:val="0"/>
              </w:rPr>
              <w:t xml:space="preserve">S11-S14 (4 sem.)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4">
            <w:pPr>
              <w:spacing w:line="260" w:lineRule="auto"/>
              <w:rPr/>
            </w:pPr>
            <w:r w:rsidDel="00000000" w:rsidR="00000000" w:rsidRPr="00000000">
              <w:rPr>
                <w:color w:val="000000"/>
                <w:sz w:val="19"/>
                <w:szCs w:val="19"/>
                <w:rtl w:val="0"/>
              </w:rPr>
              <w:t xml:space="preserve">Alan (backend) y Javiera (frontend)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5">
            <w:pPr>
              <w:spacing w:line="260" w:lineRule="auto"/>
              <w:rPr/>
            </w:pPr>
            <w:r w:rsidDel="00000000" w:rsidR="00000000" w:rsidRPr="00000000">
              <w:rPr>
                <w:color w:val="000000"/>
                <w:sz w:val="19"/>
                <w:szCs w:val="19"/>
                <w:rtl w:val="0"/>
              </w:rPr>
              <w:t xml:space="preserve">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6">
            <w:pPr>
              <w:spacing w:line="260" w:lineRule="auto"/>
              <w:rPr/>
            </w:pPr>
            <w:r w:rsidDel="00000000" w:rsidR="00000000" w:rsidRPr="00000000">
              <w:rPr>
                <w:color w:val="000000"/>
                <w:sz w:val="19"/>
                <w:szCs w:val="19"/>
                <w:rtl w:val="0"/>
              </w:rPr>
              <w:t xml:space="preserve">Presentar el MVP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7">
            <w:pPr>
              <w:spacing w:line="260" w:lineRule="auto"/>
              <w:rPr/>
            </w:pPr>
            <w:r w:rsidDel="00000000" w:rsidR="00000000" w:rsidRPr="00000000">
              <w:rPr>
                <w:color w:val="000000"/>
                <w:sz w:val="18"/>
                <w:szCs w:val="18"/>
                <w:rtl w:val="0"/>
              </w:rPr>
              <w:t xml:space="preserve">Exponer ante el docente guía el producto mínimo viable desarrollado.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8">
            <w:pPr>
              <w:spacing w:line="260" w:lineRule="auto"/>
              <w:rPr/>
            </w:pPr>
            <w:r w:rsidDel="00000000" w:rsidR="00000000" w:rsidRPr="00000000">
              <w:rPr>
                <w:color w:val="000000"/>
                <w:sz w:val="19"/>
                <w:szCs w:val="19"/>
                <w:rtl w:val="0"/>
              </w:rPr>
              <w:t xml:space="preserve">S15 (1 sem.)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9">
            <w:pPr>
              <w:spacing w:line="260" w:lineRule="auto"/>
              <w:rPr/>
            </w:pPr>
            <w:r w:rsidDel="00000000" w:rsidR="00000000" w:rsidRPr="00000000">
              <w:rPr>
                <w:color w:val="000000"/>
                <w:sz w:val="19"/>
                <w:szCs w:val="19"/>
                <w:rtl w:val="0"/>
              </w:rPr>
              <w:t xml:space="preserve">Alan y Javiera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A">
            <w:pPr>
              <w:spacing w:line="260" w:lineRule="auto"/>
              <w:rPr/>
            </w:pPr>
            <w:r w:rsidDel="00000000" w:rsidR="00000000" w:rsidRPr="00000000">
              <w:rPr>
                <w:color w:val="000000"/>
                <w:sz w:val="19"/>
                <w:szCs w:val="19"/>
                <w:rtl w:val="0"/>
              </w:rPr>
              <w:t xml:space="preserve">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B">
            <w:pPr>
              <w:spacing w:line="260" w:lineRule="auto"/>
              <w:rPr/>
            </w:pPr>
            <w:r w:rsidDel="00000000" w:rsidR="00000000" w:rsidRPr="00000000">
              <w:rPr>
                <w:color w:val="000000"/>
                <w:sz w:val="19"/>
                <w:szCs w:val="19"/>
                <w:rtl w:val="0"/>
              </w:rPr>
              <w:t xml:space="preserve">Desarrollar informe de pruebas de usuario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C">
            <w:pPr>
              <w:spacing w:line="260" w:lineRule="auto"/>
              <w:rPr/>
            </w:pPr>
            <w:r w:rsidDel="00000000" w:rsidR="00000000" w:rsidRPr="00000000">
              <w:rPr>
                <w:color w:val="000000"/>
                <w:sz w:val="18"/>
                <w:szCs w:val="18"/>
                <w:rtl w:val="0"/>
              </w:rPr>
              <w:t xml:space="preserve">Aplicar el MVP con estudiantes de Inglés, recopilar y documentar la retroalimentación obtenida.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D">
            <w:pPr>
              <w:spacing w:line="260" w:lineRule="auto"/>
              <w:rPr/>
            </w:pPr>
            <w:r w:rsidDel="00000000" w:rsidR="00000000" w:rsidRPr="00000000">
              <w:rPr>
                <w:color w:val="000000"/>
                <w:sz w:val="19"/>
                <w:szCs w:val="19"/>
                <w:rtl w:val="0"/>
              </w:rPr>
              <w:t xml:space="preserve">S16-S17 (2 sem.)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E">
            <w:pPr>
              <w:spacing w:line="260" w:lineRule="auto"/>
              <w:rPr/>
            </w:pPr>
            <w:r w:rsidDel="00000000" w:rsidR="00000000" w:rsidRPr="00000000">
              <w:rPr>
                <w:color w:val="000000"/>
                <w:sz w:val="19"/>
                <w:szCs w:val="19"/>
                <w:rtl w:val="0"/>
              </w:rPr>
              <w:t xml:space="preserve">Alan y Javiera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F">
            <w:pPr>
              <w:spacing w:line="260" w:lineRule="auto"/>
              <w:rPr/>
            </w:pPr>
            <w:r w:rsidDel="00000000" w:rsidR="00000000" w:rsidRPr="00000000">
              <w:rPr>
                <w:color w:val="000000"/>
                <w:sz w:val="19"/>
                <w:szCs w:val="19"/>
                <w:rtl w:val="0"/>
              </w:rPr>
              <w:t xml:space="preserve">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0">
            <w:pPr>
              <w:spacing w:line="260" w:lineRule="auto"/>
              <w:rPr/>
            </w:pPr>
            <w:r w:rsidDel="00000000" w:rsidR="00000000" w:rsidRPr="00000000">
              <w:rPr>
                <w:color w:val="000000"/>
                <w:sz w:val="19"/>
                <w:szCs w:val="19"/>
                <w:rtl w:val="0"/>
              </w:rPr>
              <w:t xml:space="preserve">Presentación final del 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1">
            <w:pPr>
              <w:spacing w:line="260" w:lineRule="auto"/>
              <w:rPr/>
            </w:pPr>
            <w:r w:rsidDel="00000000" w:rsidR="00000000" w:rsidRPr="00000000">
              <w:rPr>
                <w:color w:val="000000"/>
                <w:sz w:val="18"/>
                <w:szCs w:val="18"/>
                <w:rtl w:val="0"/>
              </w:rPr>
              <w:t xml:space="preserve">Exponer el cierre del Proyecto APT: resultados, informe final y aprendizajes del equipo.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2">
            <w:pPr>
              <w:spacing w:line="260" w:lineRule="auto"/>
              <w:rPr/>
            </w:pPr>
            <w:r w:rsidDel="00000000" w:rsidR="00000000" w:rsidRPr="00000000">
              <w:rPr>
                <w:color w:val="000000"/>
                <w:sz w:val="19"/>
                <w:szCs w:val="19"/>
                <w:rtl w:val="0"/>
              </w:rPr>
              <w:t xml:space="preserve">S18 (1 sem.)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3">
            <w:pPr>
              <w:spacing w:line="260" w:lineRule="auto"/>
              <w:rPr/>
            </w:pPr>
            <w:r w:rsidDel="00000000" w:rsidR="00000000" w:rsidRPr="00000000">
              <w:rPr>
                <w:color w:val="000000"/>
                <w:sz w:val="19"/>
                <w:szCs w:val="19"/>
                <w:rtl w:val="0"/>
              </w:rPr>
              <w:t xml:space="preserve">Alan y Javiera</w:t>
            </w:r>
            <w:r w:rsidDel="00000000" w:rsidR="00000000" w:rsidRPr="00000000">
              <w:rPr>
                <w:rtl w:val="0"/>
              </w:rPr>
            </w:r>
          </w:p>
        </w:tc>
      </w:tr>
    </w:tbl>
    <w:p w:rsidR="00000000" w:rsidDel="00000000" w:rsidP="00000000" w:rsidRDefault="00000000" w:rsidRPr="00000000" w14:paraId="000000D4">
      <w:pPr>
        <w:spacing w:after="160" w:lineRule="auto"/>
        <w:rPr/>
      </w:pPr>
      <w:r w:rsidDel="00000000" w:rsidR="00000000" w:rsidRPr="00000000">
        <w:rPr>
          <w:rtl w:val="0"/>
        </w:rPr>
      </w:r>
    </w:p>
    <w:p w:rsidR="00000000" w:rsidDel="00000000" w:rsidP="00000000" w:rsidRDefault="00000000" w:rsidRPr="00000000" w14:paraId="000000D5">
      <w:pPr>
        <w:spacing w:after="160" w:lineRule="auto"/>
        <w:rPr/>
      </w:pPr>
      <w:r w:rsidDel="00000000" w:rsidR="00000000" w:rsidRPr="00000000">
        <w:rPr>
          <w:b w:val="1"/>
          <w:bCs w:val="1"/>
          <w:rtl w:val="0"/>
        </w:rPr>
        <w:t xml:space="preserve">7.1 Cronograma visual (Carta Gantt)</w:t>
      </w:r>
      <w:r w:rsidDel="00000000" w:rsidR="00000000" w:rsidRPr="00000000">
        <w:rPr>
          <w:rtl w:val="0"/>
        </w:rPr>
      </w:r>
    </w:p>
    <w:p w:rsidR="00000000" w:rsidDel="00000000" w:rsidP="00000000" w:rsidRDefault="00000000" w:rsidRPr="00000000" w14:paraId="000000D6">
      <w:pPr>
        <w:spacing w:after="160" w:lineRule="auto"/>
        <w:rPr/>
      </w:pPr>
      <w:r w:rsidDel="00000000" w:rsidR="00000000" w:rsidRPr="00000000">
        <w:rPr>
          <w:rtl w:val="0"/>
        </w:rPr>
        <w:t xml:space="preserve">El siguiente gráfico representa de forma visual la distribución temporal de las 12 actividades descritas en la tabla anterior a lo largo de las 18 semanas del semestre, agrupadas por fase (colores). Permite visualizar de un vistazo la carga de trabajo, las actividades que se traslapan y los hitos de entrega (presentación del proyecto en S4, presentación del MVP en S15 y presentación final en S18).</w:t>
      </w:r>
    </w:p>
    <w:p w:rsidR="00000000" w:rsidDel="00000000" w:rsidP="00000000" w:rsidRDefault="00000000" w:rsidRPr="00000000" w14:paraId="000000D7">
      <w:pPr>
        <w:spacing w:after="160" w:lineRule="auto"/>
        <w:rPr/>
      </w:pPr>
      <w:r w:rsidDel="00000000" w:rsidR="00000000" w:rsidRPr="00000000">
        <w:rPr/>
        <w:drawing>
          <wp:inline distB="0" distT="0" distL="0" distR="0">
            <wp:extent cx="5905500" cy="3152775"/>
            <wp:effectExtent b="0" l="0" r="0" t="0"/>
            <wp:docPr id="121985787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160" w:lineRule="auto"/>
        <w:jc w:val="center"/>
        <w:rPr>
          <w:color w:val="747474"/>
          <w:sz w:val="20"/>
          <w:szCs w:val="20"/>
        </w:rPr>
      </w:pPr>
      <w:r w:rsidDel="00000000" w:rsidR="00000000" w:rsidRPr="00000000">
        <w:rPr>
          <w:i w:val="1"/>
          <w:iCs w:val="1"/>
          <w:color w:val="747474"/>
          <w:sz w:val="20"/>
          <w:szCs w:val="20"/>
          <w:rtl w:val="0"/>
        </w:rPr>
        <w:t xml:space="preserve">Figura 1. Carta Gantt del Proyecto APT, elaboración propia en base a la sección 8 de la Guía Proyecto Capstone.</w:t>
      </w:r>
      <w:r w:rsidDel="00000000" w:rsidR="00000000" w:rsidRPr="00000000">
        <w:rPr>
          <w:rtl w:val="0"/>
        </w:rPr>
      </w:r>
    </w:p>
    <w:p w:rsidR="00000000" w:rsidDel="00000000" w:rsidP="00000000" w:rsidRDefault="00000000" w:rsidRPr="00000000" w14:paraId="000000D9">
      <w:pPr>
        <w:spacing w:after="160" w:lineRule="auto"/>
        <w:rPr/>
      </w:pPr>
      <w:r w:rsidDel="00000000" w:rsidR="00000000" w:rsidRPr="00000000">
        <w:rPr>
          <w:rtl w:val="0"/>
        </w:rPr>
      </w:r>
    </w:p>
    <w:p w:rsidR="00000000" w:rsidDel="00000000" w:rsidP="00000000" w:rsidRDefault="00000000" w:rsidRPr="00000000" w14:paraId="000000DA">
      <w:pPr>
        <w:pStyle w:val="Heading1"/>
        <w:pBdr>
          <w:bottom w:color="1f2a44" w:space="4" w:sz="6" w:val="single"/>
        </w:pBdr>
        <w:spacing w:after="200" w:before="420" w:lineRule="auto"/>
        <w:rPr/>
      </w:pPr>
      <w:r w:rsidDel="00000000" w:rsidR="00000000" w:rsidRPr="00000000">
        <w:rPr>
          <w:b w:val="1"/>
          <w:bCs w:val="1"/>
          <w:color w:val="1f2a44"/>
          <w:sz w:val="28"/>
          <w:szCs w:val="28"/>
          <w:rtl w:val="0"/>
        </w:rPr>
        <w:t xml:space="preserve">8. Determinación de Evidencias</w:t>
      </w:r>
      <w:r w:rsidDel="00000000" w:rsidR="00000000" w:rsidRPr="00000000">
        <w:rPr>
          <w:rtl w:val="0"/>
        </w:rPr>
      </w:r>
    </w:p>
    <w:p w:rsidR="00000000" w:rsidDel="00000000" w:rsidP="00000000" w:rsidRDefault="00000000" w:rsidRPr="00000000" w14:paraId="000000DB">
      <w:pPr>
        <w:spacing w:after="160" w:line="340" w:lineRule="auto"/>
        <w:jc w:val="both"/>
        <w:rPr/>
      </w:pPr>
      <w:r w:rsidDel="00000000" w:rsidR="00000000" w:rsidRPr="00000000">
        <w:rPr>
          <w:rtl w:val="0"/>
        </w:rPr>
        <w:t xml:space="preserve">A continuación, se detallan las evidencias comprometidas para el Proyecto APT, diferenciadas entre evidencias de avance (Fase 1 y 2) y evidencias finales (Fase 3), junto con la justificación de cómo cada una da cuenta del logro de las actividades del proyecto.</w:t>
      </w:r>
    </w:p>
    <w:tbl>
      <w:tblPr>
        <w:tblStyle w:val="Table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2"/>
        <w:gridCol w:w="1958"/>
        <w:gridCol w:w="3359"/>
        <w:gridCol w:w="3359"/>
        <w:tblGridChange w:id="0">
          <w:tblGrid>
            <w:gridCol w:w="952"/>
            <w:gridCol w:w="1958"/>
            <w:gridCol w:w="3359"/>
            <w:gridCol w:w="3359"/>
          </w:tblGrid>
        </w:tblGridChange>
      </w:tblGrid>
      <w:tr>
        <w:trPr>
          <w:cantSplit w:val="0"/>
          <w:tblHeader w:val="0"/>
        </w:trPr>
        <w:tc>
          <w:tcPr>
            <w:shd w:fill="1f2a44" w:val="clear"/>
            <w:tcMar>
              <w:top w:w="80.0" w:type="dxa"/>
              <w:left w:w="100.0" w:type="dxa"/>
              <w:bottom w:w="80.0" w:type="dxa"/>
              <w:right w:w="100.0" w:type="dxa"/>
            </w:tcMar>
            <w:vAlign w:val="center"/>
          </w:tcPr>
          <w:p w:rsidR="00000000" w:rsidDel="00000000" w:rsidP="00000000" w:rsidRDefault="00000000" w:rsidRPr="00000000" w14:paraId="000000DC">
            <w:pPr>
              <w:spacing w:line="260" w:lineRule="auto"/>
              <w:rPr/>
            </w:pPr>
            <w:r w:rsidDel="00000000" w:rsidR="00000000" w:rsidRPr="00000000">
              <w:rPr>
                <w:b w:val="1"/>
                <w:bCs w:val="1"/>
                <w:color w:val="ffffff"/>
                <w:sz w:val="19"/>
                <w:szCs w:val="19"/>
                <w:rtl w:val="0"/>
              </w:rPr>
              <w:t xml:space="preserve">Tipo</w:t>
            </w:r>
            <w:r w:rsidDel="00000000" w:rsidR="00000000" w:rsidRPr="00000000">
              <w:rPr>
                <w:rtl w:val="0"/>
              </w:rPr>
            </w:r>
          </w:p>
        </w:tc>
        <w:tc>
          <w:tcPr>
            <w:shd w:fill="1f2a44" w:val="clear"/>
            <w:tcMar>
              <w:top w:w="80.0" w:type="dxa"/>
              <w:left w:w="100.0" w:type="dxa"/>
              <w:bottom w:w="80.0" w:type="dxa"/>
              <w:right w:w="100.0" w:type="dxa"/>
            </w:tcMar>
            <w:vAlign w:val="center"/>
          </w:tcPr>
          <w:p w:rsidR="00000000" w:rsidDel="00000000" w:rsidP="00000000" w:rsidRDefault="00000000" w:rsidRPr="00000000" w14:paraId="000000DD">
            <w:pPr>
              <w:spacing w:line="260" w:lineRule="auto"/>
              <w:rPr/>
            </w:pPr>
            <w:r w:rsidDel="00000000" w:rsidR="00000000" w:rsidRPr="00000000">
              <w:rPr>
                <w:b w:val="1"/>
                <w:bCs w:val="1"/>
                <w:color w:val="ffffff"/>
                <w:sz w:val="19"/>
                <w:szCs w:val="19"/>
                <w:rtl w:val="0"/>
              </w:rPr>
              <w:t xml:space="preserve">Evidencia</w:t>
            </w:r>
            <w:r w:rsidDel="00000000" w:rsidR="00000000" w:rsidRPr="00000000">
              <w:rPr>
                <w:rtl w:val="0"/>
              </w:rPr>
            </w:r>
          </w:p>
        </w:tc>
        <w:tc>
          <w:tcPr>
            <w:shd w:fill="1f2a44" w:val="clear"/>
            <w:tcMar>
              <w:top w:w="80.0" w:type="dxa"/>
              <w:left w:w="100.0" w:type="dxa"/>
              <w:bottom w:w="80.0" w:type="dxa"/>
              <w:right w:w="100.0" w:type="dxa"/>
            </w:tcMar>
            <w:vAlign w:val="center"/>
          </w:tcPr>
          <w:p w:rsidR="00000000" w:rsidDel="00000000" w:rsidP="00000000" w:rsidRDefault="00000000" w:rsidRPr="00000000" w14:paraId="000000DE">
            <w:pPr>
              <w:spacing w:line="260" w:lineRule="auto"/>
              <w:rPr/>
            </w:pPr>
            <w:r w:rsidDel="00000000" w:rsidR="00000000" w:rsidRPr="00000000">
              <w:rPr>
                <w:b w:val="1"/>
                <w:bCs w:val="1"/>
                <w:color w:val="ffffff"/>
                <w:sz w:val="19"/>
                <w:szCs w:val="19"/>
                <w:rtl w:val="0"/>
              </w:rPr>
              <w:t xml:space="preserve">Descripción</w:t>
            </w:r>
            <w:r w:rsidDel="00000000" w:rsidR="00000000" w:rsidRPr="00000000">
              <w:rPr>
                <w:rtl w:val="0"/>
              </w:rPr>
            </w:r>
          </w:p>
        </w:tc>
        <w:tc>
          <w:tcPr>
            <w:shd w:fill="1f2a44" w:val="clear"/>
            <w:tcMar>
              <w:top w:w="80.0" w:type="dxa"/>
              <w:left w:w="100.0" w:type="dxa"/>
              <w:bottom w:w="80.0" w:type="dxa"/>
              <w:right w:w="100.0" w:type="dxa"/>
            </w:tcMar>
            <w:vAlign w:val="center"/>
          </w:tcPr>
          <w:p w:rsidR="00000000" w:rsidDel="00000000" w:rsidP="00000000" w:rsidRDefault="00000000" w:rsidRPr="00000000" w14:paraId="000000DF">
            <w:pPr>
              <w:spacing w:line="260" w:lineRule="auto"/>
              <w:rPr/>
            </w:pPr>
            <w:r w:rsidDel="00000000" w:rsidR="00000000" w:rsidRPr="00000000">
              <w:rPr>
                <w:b w:val="1"/>
                <w:bCs w:val="1"/>
                <w:color w:val="ffffff"/>
                <w:sz w:val="19"/>
                <w:szCs w:val="19"/>
                <w:rtl w:val="0"/>
              </w:rPr>
              <w:t xml:space="preserve">Justificación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0">
            <w:pPr>
              <w:spacing w:line="260" w:lineRule="auto"/>
              <w:rPr/>
            </w:pPr>
            <w:r w:rsidDel="00000000" w:rsidR="00000000" w:rsidRPr="00000000">
              <w:rPr>
                <w:color w:val="000000"/>
                <w:sz w:val="19"/>
                <w:szCs w:val="19"/>
                <w:rtl w:val="0"/>
              </w:rPr>
              <w:t xml:space="preserve">Avance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1">
            <w:pPr>
              <w:spacing w:line="260" w:lineRule="auto"/>
              <w:rPr/>
            </w:pPr>
            <w:r w:rsidDel="00000000" w:rsidR="00000000" w:rsidRPr="00000000">
              <w:rPr>
                <w:color w:val="000000"/>
                <w:sz w:val="19"/>
                <w:szCs w:val="19"/>
                <w:rtl w:val="0"/>
              </w:rPr>
              <w:t xml:space="preserve">Product Backlog (épicas e historias de usuario)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2">
            <w:pPr>
              <w:spacing w:line="260" w:lineRule="auto"/>
              <w:rPr/>
            </w:pPr>
            <w:r w:rsidDel="00000000" w:rsidR="00000000" w:rsidRPr="00000000">
              <w:rPr>
                <w:color w:val="000000"/>
                <w:sz w:val="18"/>
                <w:szCs w:val="18"/>
                <w:rtl w:val="0"/>
              </w:rPr>
              <w:t xml:space="preserve">Documento con el levantamiento de requerimientos funcionales y no funcionales, organizado en épicas e historias de usuario priorizadas para el MVP.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3">
            <w:pPr>
              <w:spacing w:line="260" w:lineRule="auto"/>
              <w:rPr/>
            </w:pPr>
            <w:r w:rsidDel="00000000" w:rsidR="00000000" w:rsidRPr="00000000">
              <w:rPr>
                <w:color w:val="000000"/>
                <w:sz w:val="18"/>
                <w:szCs w:val="18"/>
                <w:rtl w:val="0"/>
              </w:rPr>
              <w:t xml:space="preserve">Permite visibilizar el proceso de levantamiento de requerimientos realizado en la Fase 1 y demuestra la competencia de análisis integral de procesos según necesidades del usuario.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4">
            <w:pPr>
              <w:spacing w:line="260" w:lineRule="auto"/>
              <w:rPr/>
            </w:pPr>
            <w:r w:rsidDel="00000000" w:rsidR="00000000" w:rsidRPr="00000000">
              <w:rPr>
                <w:color w:val="000000"/>
                <w:sz w:val="19"/>
                <w:szCs w:val="19"/>
                <w:rtl w:val="0"/>
              </w:rPr>
              <w:t xml:space="preserve">Avance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5">
            <w:pPr>
              <w:spacing w:line="260" w:lineRule="auto"/>
              <w:rPr/>
            </w:pPr>
            <w:r w:rsidDel="00000000" w:rsidR="00000000" w:rsidRPr="00000000">
              <w:rPr>
                <w:color w:val="000000"/>
                <w:sz w:val="19"/>
                <w:szCs w:val="19"/>
                <w:rtl w:val="0"/>
              </w:rPr>
              <w:t xml:space="preserve">Documento de arquitectura y modelo de datos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6">
            <w:pPr>
              <w:spacing w:line="260" w:lineRule="auto"/>
              <w:rPr/>
            </w:pPr>
            <w:r w:rsidDel="00000000" w:rsidR="00000000" w:rsidRPr="00000000">
              <w:rPr>
                <w:color w:val="000000"/>
                <w:sz w:val="18"/>
                <w:szCs w:val="18"/>
                <w:rtl w:val="0"/>
              </w:rPr>
              <w:t xml:space="preserve">Diagrama de arquitectura del sistema (frontend-backend) y modelo de datos (entidad-relación) que sustentará la plataforma.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7">
            <w:pPr>
              <w:spacing w:line="260" w:lineRule="auto"/>
              <w:rPr/>
            </w:pPr>
            <w:r w:rsidDel="00000000" w:rsidR="00000000" w:rsidRPr="00000000">
              <w:rPr>
                <w:color w:val="000000"/>
                <w:sz w:val="18"/>
                <w:szCs w:val="18"/>
                <w:rtl w:val="0"/>
              </w:rPr>
              <w:t xml:space="preserve">Evidencia el diseño técnico previo a la implementación, alineado con la competencia de construcción de modelos de datos escalables.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8">
            <w:pPr>
              <w:spacing w:line="260" w:lineRule="auto"/>
              <w:rPr/>
            </w:pPr>
            <w:r w:rsidDel="00000000" w:rsidR="00000000" w:rsidRPr="00000000">
              <w:rPr>
                <w:color w:val="000000"/>
                <w:sz w:val="19"/>
                <w:szCs w:val="19"/>
                <w:rtl w:val="0"/>
              </w:rPr>
              <w:t xml:space="preserve">Avance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9">
            <w:pPr>
              <w:spacing w:line="260" w:lineRule="auto"/>
              <w:rPr/>
            </w:pPr>
            <w:r w:rsidDel="00000000" w:rsidR="00000000" w:rsidRPr="00000000">
              <w:rPr>
                <w:color w:val="000000"/>
                <w:sz w:val="19"/>
                <w:szCs w:val="19"/>
                <w:rtl w:val="0"/>
              </w:rPr>
              <w:t xml:space="preserve">Prototipos de interfaz (wireframes/mockups)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A">
            <w:pPr>
              <w:spacing w:line="260" w:lineRule="auto"/>
              <w:rPr/>
            </w:pPr>
            <w:r w:rsidDel="00000000" w:rsidR="00000000" w:rsidRPr="00000000">
              <w:rPr>
                <w:color w:val="000000"/>
                <w:sz w:val="18"/>
                <w:szCs w:val="18"/>
                <w:rtl w:val="0"/>
              </w:rPr>
              <w:t xml:space="preserve">Bocetos o prototipos navegables de las pantallas principales: registro, evaluación diagnóstica, formación de grupos y coordinación de encuentros.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B">
            <w:pPr>
              <w:spacing w:line="260" w:lineRule="auto"/>
              <w:rPr/>
            </w:pPr>
            <w:r w:rsidDel="00000000" w:rsidR="00000000" w:rsidRPr="00000000">
              <w:rPr>
                <w:color w:val="000000"/>
                <w:sz w:val="18"/>
                <w:szCs w:val="18"/>
                <w:rtl w:val="0"/>
              </w:rPr>
              <w:t xml:space="preserve">Demuestra la planificación de la experiencia de usuario antes del desarrollo, facilitando la validación temprana con el docente guía.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C">
            <w:pPr>
              <w:spacing w:line="260" w:lineRule="auto"/>
              <w:rPr/>
            </w:pPr>
            <w:r w:rsidDel="00000000" w:rsidR="00000000" w:rsidRPr="00000000">
              <w:rPr>
                <w:color w:val="000000"/>
                <w:sz w:val="19"/>
                <w:szCs w:val="19"/>
                <w:rtl w:val="0"/>
              </w:rPr>
              <w:t xml:space="preserve">Final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D">
            <w:pPr>
              <w:spacing w:line="260" w:lineRule="auto"/>
              <w:rPr/>
            </w:pPr>
            <w:r w:rsidDel="00000000" w:rsidR="00000000" w:rsidRPr="00000000">
              <w:rPr>
                <w:color w:val="000000"/>
                <w:sz w:val="19"/>
                <w:szCs w:val="19"/>
                <w:rtl w:val="0"/>
              </w:rPr>
              <w:t xml:space="preserve">MVP funcional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E">
            <w:pPr>
              <w:spacing w:line="260" w:lineRule="auto"/>
              <w:rPr/>
            </w:pPr>
            <w:r w:rsidDel="00000000" w:rsidR="00000000" w:rsidRPr="00000000">
              <w:rPr>
                <w:color w:val="000000"/>
                <w:sz w:val="18"/>
                <w:szCs w:val="18"/>
                <w:rtl w:val="0"/>
              </w:rPr>
              <w:t xml:space="preserve">Producto mínimo viable desplegado, con las funcionalidades de autenticación, evaluación diagnóstica de inglés, formación de grupos de estudio y coordinación de encuentros implementadas.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F">
            <w:pPr>
              <w:spacing w:line="260" w:lineRule="auto"/>
              <w:rPr/>
            </w:pPr>
            <w:r w:rsidDel="00000000" w:rsidR="00000000" w:rsidRPr="00000000">
              <w:rPr>
                <w:color w:val="000000"/>
                <w:sz w:val="18"/>
                <w:szCs w:val="18"/>
                <w:rtl w:val="0"/>
              </w:rPr>
              <w:t xml:space="preserve">Es la evidencia central del proyecto: demuestra la aplicación práctica de las competencias de desarrollo full-stack y construcción de programas de acuerdo con buenas prácticas.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0">
            <w:pPr>
              <w:spacing w:line="260" w:lineRule="auto"/>
              <w:rPr/>
            </w:pPr>
            <w:r w:rsidDel="00000000" w:rsidR="00000000" w:rsidRPr="00000000">
              <w:rPr>
                <w:color w:val="000000"/>
                <w:sz w:val="19"/>
                <w:szCs w:val="19"/>
                <w:rtl w:val="0"/>
              </w:rPr>
              <w:t xml:space="preserve">Final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1">
            <w:pPr>
              <w:spacing w:line="260" w:lineRule="auto"/>
              <w:rPr/>
            </w:pPr>
            <w:r w:rsidDel="00000000" w:rsidR="00000000" w:rsidRPr="00000000">
              <w:rPr>
                <w:color w:val="000000"/>
                <w:sz w:val="19"/>
                <w:szCs w:val="19"/>
                <w:rtl w:val="0"/>
              </w:rPr>
              <w:t xml:space="preserve">Informe de pruebas de usuario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2">
            <w:pPr>
              <w:spacing w:line="260" w:lineRule="auto"/>
              <w:rPr/>
            </w:pPr>
            <w:r w:rsidDel="00000000" w:rsidR="00000000" w:rsidRPr="00000000">
              <w:rPr>
                <w:color w:val="000000"/>
                <w:sz w:val="18"/>
                <w:szCs w:val="18"/>
                <w:rtl w:val="0"/>
              </w:rPr>
              <w:t xml:space="preserve">Documento con los resultados de las pruebas realizadas con estudiantes de Inglés Básico 1 y 2, incluyendo retroalimentación y ajustes aplicados.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3">
            <w:pPr>
              <w:spacing w:line="260" w:lineRule="auto"/>
              <w:rPr/>
            </w:pPr>
            <w:r w:rsidDel="00000000" w:rsidR="00000000" w:rsidRPr="00000000">
              <w:rPr>
                <w:color w:val="000000"/>
                <w:sz w:val="18"/>
                <w:szCs w:val="18"/>
                <w:rtl w:val="0"/>
              </w:rPr>
              <w:t xml:space="preserve">Valida que la solución responde a la problemática identificada y respalda la pertinencia del proyecto para el contexto real de los usuarios.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4">
            <w:pPr>
              <w:spacing w:line="260" w:lineRule="auto"/>
              <w:rPr/>
            </w:pPr>
            <w:r w:rsidDel="00000000" w:rsidR="00000000" w:rsidRPr="00000000">
              <w:rPr>
                <w:color w:val="000000"/>
                <w:sz w:val="19"/>
                <w:szCs w:val="19"/>
                <w:rtl w:val="0"/>
              </w:rPr>
              <w:t xml:space="preserve">Final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5">
            <w:pPr>
              <w:spacing w:line="260" w:lineRule="auto"/>
              <w:rPr/>
            </w:pPr>
            <w:r w:rsidDel="00000000" w:rsidR="00000000" w:rsidRPr="00000000">
              <w:rPr>
                <w:color w:val="000000"/>
                <w:sz w:val="19"/>
                <w:szCs w:val="19"/>
                <w:rtl w:val="0"/>
              </w:rPr>
              <w:t xml:space="preserve">Informe final y documentación técnica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6">
            <w:pPr>
              <w:spacing w:line="260" w:lineRule="auto"/>
              <w:rPr/>
            </w:pPr>
            <w:r w:rsidDel="00000000" w:rsidR="00000000" w:rsidRPr="00000000">
              <w:rPr>
                <w:color w:val="000000"/>
                <w:sz w:val="18"/>
                <w:szCs w:val="18"/>
                <w:rtl w:val="0"/>
              </w:rPr>
              <w:t xml:space="preserve">Documento que integra la metodología aplicada, decisiones técnicas, resultados obtenidos y aprendizajes del equipo durante el desarrollo.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7">
            <w:pPr>
              <w:spacing w:line="260" w:lineRule="auto"/>
              <w:rPr/>
            </w:pPr>
            <w:r w:rsidDel="00000000" w:rsidR="00000000" w:rsidRPr="00000000">
              <w:rPr>
                <w:color w:val="000000"/>
                <w:sz w:val="18"/>
                <w:szCs w:val="18"/>
                <w:rtl w:val="0"/>
              </w:rPr>
              <w:t xml:space="preserve">Consolida todo el proceso del Proyecto APT y sirve como respaldo formal para el Portafolio de Título.</w:t>
            </w:r>
            <w:r w:rsidDel="00000000" w:rsidR="00000000" w:rsidRPr="00000000">
              <w:rPr>
                <w:rtl w:val="0"/>
              </w:rPr>
            </w:r>
          </w:p>
        </w:tc>
      </w:tr>
    </w:tbl>
    <w:p w:rsidR="00000000" w:rsidDel="00000000" w:rsidP="00000000" w:rsidRDefault="00000000" w:rsidRPr="00000000" w14:paraId="000000F8">
      <w:pPr>
        <w:spacing w:after="160" w:lineRule="auto"/>
        <w:rPr/>
      </w:pPr>
      <w:r w:rsidDel="00000000" w:rsidR="00000000" w:rsidRPr="00000000">
        <w:rPr>
          <w:rtl w:val="0"/>
        </w:rPr>
      </w:r>
    </w:p>
    <w:p w:rsidR="00000000" w:rsidDel="00000000" w:rsidP="00000000" w:rsidRDefault="00000000" w:rsidRPr="00000000" w14:paraId="000000F9">
      <w:pPr>
        <w:pStyle w:val="Heading1"/>
        <w:pBdr>
          <w:bottom w:color="1f2a44" w:space="4" w:sz="6" w:val="single"/>
        </w:pBdr>
        <w:spacing w:after="200" w:before="420" w:lineRule="auto"/>
        <w:rPr/>
      </w:pPr>
      <w:r w:rsidDel="00000000" w:rsidR="00000000" w:rsidRPr="00000000">
        <w:rPr>
          <w:b w:val="1"/>
          <w:bCs w:val="1"/>
          <w:color w:val="1f2a44"/>
          <w:sz w:val="28"/>
          <w:szCs w:val="28"/>
          <w:rtl w:val="0"/>
        </w:rPr>
        <w:t xml:space="preserve">9. Individual Conclusions</w:t>
      </w:r>
      <w:r w:rsidDel="00000000" w:rsidR="00000000" w:rsidRPr="00000000">
        <w:rPr>
          <w:rtl w:val="0"/>
        </w:rPr>
      </w:r>
    </w:p>
    <w:p w:rsidR="00000000" w:rsidDel="00000000" w:rsidP="00000000" w:rsidRDefault="00000000" w:rsidRPr="00000000" w14:paraId="000000FA">
      <w:pPr>
        <w:spacing w:after="160" w:line="340" w:lineRule="auto"/>
        <w:jc w:val="both"/>
        <w:rPr/>
      </w:pPr>
      <w:r w:rsidDel="00000000" w:rsidR="00000000" w:rsidRPr="00000000">
        <w:rPr>
          <w:rtl w:val="0"/>
        </w:rPr>
        <w:t xml:space="preserve">As required by the evaluation guidelines, each team member presents an individual conclusion in English regarding the definition stage of Proyecto APT.</w:t>
      </w:r>
    </w:p>
    <w:p w:rsidR="00000000" w:rsidDel="00000000" w:rsidP="00000000" w:rsidRDefault="00000000" w:rsidRPr="00000000" w14:paraId="000000FB">
      <w:pPr>
        <w:pStyle w:val="Heading2"/>
        <w:spacing w:after="140" w:before="260" w:lineRule="auto"/>
        <w:rPr/>
      </w:pPr>
      <w:r w:rsidDel="00000000" w:rsidR="00000000" w:rsidRPr="00000000">
        <w:rPr>
          <w:b w:val="1"/>
          <w:bCs w:val="1"/>
          <w:color w:val="1f2a44"/>
          <w:sz w:val="24"/>
          <w:szCs w:val="24"/>
          <w:rtl w:val="0"/>
        </w:rPr>
        <w:t xml:space="preserve">9.1 Alan Benjamín Martínez Aguayo — Product Owner / Backend Developer</w:t>
      </w:r>
      <w:r w:rsidDel="00000000" w:rsidR="00000000" w:rsidRPr="00000000">
        <w:rPr>
          <w:rtl w:val="0"/>
        </w:rPr>
      </w:r>
    </w:p>
    <w:p w:rsidR="00000000" w:rsidDel="00000000" w:rsidP="00000000" w:rsidRDefault="00000000" w:rsidRPr="00000000" w14:paraId="000000FC">
      <w:pPr>
        <w:spacing w:after="160" w:line="340" w:lineRule="auto"/>
        <w:jc w:val="both"/>
        <w:rPr/>
      </w:pPr>
      <w:r w:rsidDel="00000000" w:rsidR="00000000" w:rsidRPr="00000000">
        <w:rPr>
          <w:rtl w:val="0"/>
        </w:rPr>
        <w:t xml:space="preserve">Working on the definition of Proyecto APT allowed me to put into practice the Product Owner role in a real, though academic, context. Conducting the surveys with first-year students and teachers helped me confirm that the problem we identified — the lack of a tool for students to organize study groups for English practice — is genuinely relevant, since 71% of daytime students and 77% of evening students expressed interest in such a solution. This process reinforced the importance of grounding a project in evidence rather than assumptions before committing engineering effort to it. From a technical standpoint, defining the objectives, the Scrum-based methodology and the work plan gave me a clearer picture of how backend responsibilities such as authentication, the diagnostic assessment logic and the data model for study groups will need to be structured from the very first sprint. Overall, this stage set a solid and well-justified foundation for the development phases that follow.</w:t>
      </w:r>
    </w:p>
    <w:p w:rsidR="00000000" w:rsidDel="00000000" w:rsidP="00000000" w:rsidRDefault="00000000" w:rsidRPr="00000000" w14:paraId="000000FD">
      <w:pPr>
        <w:pStyle w:val="Heading2"/>
        <w:spacing w:after="140" w:before="260" w:lineRule="auto"/>
        <w:rPr/>
      </w:pPr>
      <w:r w:rsidDel="00000000" w:rsidR="00000000" w:rsidRPr="00000000">
        <w:rPr>
          <w:b w:val="1"/>
          <w:bCs w:val="1"/>
          <w:color w:val="1f2a44"/>
          <w:sz w:val="24"/>
          <w:szCs w:val="24"/>
          <w:rtl w:val="0"/>
        </w:rPr>
        <w:t xml:space="preserve">9.2 Javiera Paz Acuña Carrasco — Scrum Master / Frontend Developer</w:t>
      </w:r>
      <w:r w:rsidDel="00000000" w:rsidR="00000000" w:rsidRPr="00000000">
        <w:rPr>
          <w:rtl w:val="0"/>
        </w:rPr>
      </w:r>
    </w:p>
    <w:p w:rsidR="00000000" w:rsidDel="00000000" w:rsidP="00000000" w:rsidRDefault="00000000" w:rsidRPr="00000000" w14:paraId="000000FE">
      <w:pPr>
        <w:spacing w:after="160" w:line="340" w:lineRule="auto"/>
        <w:jc w:val="both"/>
        <w:rPr/>
      </w:pPr>
      <w:r w:rsidDel="00000000" w:rsidR="00000000" w:rsidRPr="00000000">
        <w:rPr>
          <w:rtl w:val="0"/>
        </w:rPr>
        <w:t xml:space="preserve">The definition phase of Proyecto APT gave me the opportunity to take ownership of the Scrum Master role while also thinking as a frontend developer about how the product should look and feel for its future users. Structuring the ceremonies, ordering the sprints across the three phases of the semester and mapping the work plan to the gantt chart helped the team agree on a shared, realistic timeline instead of an aspirational one. I found particular value in translating the survey results into concrete design considerations, such as prioritizing a simple, low-friction diagnostic test and an intuitive group-creation flow, since ease of use will be critical for adoption among first-year students who are still adjusting to university life. This stage confirmed that careful planning of methodology and roles at the beginning of a project reduces ambiguity later on, and I feel well prepared to lead the Scrum ceremonies during the MVP development phase.</w:t>
      </w:r>
    </w:p>
    <w:p w:rsidR="00000000" w:rsidDel="00000000" w:rsidP="00000000" w:rsidRDefault="00000000" w:rsidRPr="00000000" w14:paraId="000000FF">
      <w:pPr>
        <w:pStyle w:val="Heading1"/>
        <w:pBdr>
          <w:bottom w:color="1f2a44" w:space="4" w:sz="6" w:val="single"/>
        </w:pBdr>
        <w:spacing w:after="200" w:before="420" w:lineRule="auto"/>
        <w:rPr/>
      </w:pPr>
      <w:r w:rsidDel="00000000" w:rsidR="00000000" w:rsidRPr="00000000">
        <w:rPr>
          <w:b w:val="1"/>
          <w:bCs w:val="1"/>
          <w:color w:val="1f2a44"/>
          <w:sz w:val="28"/>
          <w:szCs w:val="28"/>
          <w:rtl w:val="0"/>
        </w:rPr>
        <w:t xml:space="preserve">10. Individual Reflection</w:t>
      </w:r>
      <w:r w:rsidDel="00000000" w:rsidR="00000000" w:rsidRPr="00000000">
        <w:rPr>
          <w:rtl w:val="0"/>
        </w:rPr>
      </w:r>
    </w:p>
    <w:p w:rsidR="00000000" w:rsidDel="00000000" w:rsidP="00000000" w:rsidRDefault="00000000" w:rsidRPr="00000000" w14:paraId="00000100">
      <w:pPr>
        <w:pStyle w:val="Heading2"/>
        <w:spacing w:after="140" w:before="260" w:lineRule="auto"/>
        <w:rPr/>
      </w:pPr>
      <w:r w:rsidDel="00000000" w:rsidR="00000000" w:rsidRPr="00000000">
        <w:rPr>
          <w:b w:val="1"/>
          <w:bCs w:val="1"/>
          <w:color w:val="1f2a44"/>
          <w:sz w:val="24"/>
          <w:szCs w:val="24"/>
          <w:rtl w:val="0"/>
        </w:rPr>
        <w:t xml:space="preserve">10.1 Alan Benjamín Martínez Aguayo</w:t>
      </w:r>
      <w:r w:rsidDel="00000000" w:rsidR="00000000" w:rsidRPr="00000000">
        <w:rPr>
          <w:rtl w:val="0"/>
        </w:rPr>
      </w:r>
    </w:p>
    <w:p w:rsidR="00000000" w:rsidDel="00000000" w:rsidP="00000000" w:rsidRDefault="00000000" w:rsidRPr="00000000" w14:paraId="00000101">
      <w:pPr>
        <w:spacing w:after="160" w:line="340" w:lineRule="auto"/>
        <w:jc w:val="both"/>
        <w:rPr/>
      </w:pPr>
      <w:r w:rsidDel="00000000" w:rsidR="00000000" w:rsidRPr="00000000">
        <w:rPr>
          <w:rtl w:val="0"/>
        </w:rPr>
        <w:t xml:space="preserve">Reflecting on this first phase, I recognize that the most challenging part was not the technical definition itself, but making sure our proposal was genuinely feasible within an 18-week academic term and not just an ambitious idea on paper. Balancing my Product Owner responsibilities with the technical documentation required discipline, and I learned to rely more on Javiera as a Scrum Master to keep our process organized. I also value how the survey work connected me directly with the people the project is meant to serve, which is a perspective I want to keep throughout the development phase, checking regularly that what we build still answers the real needs of first-year students rather than only our own assumptions.</w:t>
      </w:r>
    </w:p>
    <w:p w:rsidR="00000000" w:rsidDel="00000000" w:rsidP="00000000" w:rsidRDefault="00000000" w:rsidRPr="00000000" w14:paraId="00000102">
      <w:pPr>
        <w:pStyle w:val="Heading2"/>
        <w:spacing w:after="140" w:before="260" w:lineRule="auto"/>
        <w:rPr/>
      </w:pPr>
      <w:r w:rsidDel="00000000" w:rsidR="00000000" w:rsidRPr="00000000">
        <w:rPr>
          <w:b w:val="1"/>
          <w:bCs w:val="1"/>
          <w:color w:val="1f2a44"/>
          <w:sz w:val="24"/>
          <w:szCs w:val="24"/>
          <w:rtl w:val="0"/>
        </w:rPr>
        <w:t xml:space="preserve">10.2 Javiera Paz Acuña Carrasco</w:t>
      </w:r>
      <w:r w:rsidDel="00000000" w:rsidR="00000000" w:rsidRPr="00000000">
        <w:rPr>
          <w:rtl w:val="0"/>
        </w:rPr>
      </w:r>
    </w:p>
    <w:p w:rsidR="00000000" w:rsidDel="00000000" w:rsidP="00000000" w:rsidRDefault="00000000" w:rsidRPr="00000000" w14:paraId="00000103">
      <w:pPr>
        <w:spacing w:after="160" w:line="340" w:lineRule="auto"/>
        <w:jc w:val="both"/>
        <w:rPr/>
      </w:pPr>
      <w:r w:rsidDel="00000000" w:rsidR="00000000" w:rsidRPr="00000000">
        <w:rPr>
          <w:rtl w:val="0"/>
        </w:rPr>
        <w:t xml:space="preserve">This first phase taught me that agile methodology only works when the team genuinely commits to its ceremonies and artifacts, not just on paper. Adapting Scrum to a two-person, no-client academic project required us to rethink how Daily Scrums and reviews should look at this scale, and I am proud of the structure we managed to define. I also realized how much clearer communication becomes when responsibilities are explicit from the start; knowing that Alan leads backend and stakeholder contact while I lead frontend and team facilitation has already reduced friction in our coordination. Going into the development phase, my main goal is to keep the team's rhythm sustainable across the sprints without losing sight of the academic deadlines we committed to in the gantt chart.</w:t>
      </w:r>
    </w:p>
    <w:p w:rsidR="00000000" w:rsidDel="00000000" w:rsidP="00000000" w:rsidRDefault="00000000" w:rsidRPr="00000000" w14:paraId="00000104">
      <w:pPr>
        <w:pStyle w:val="Heading1"/>
        <w:pBdr>
          <w:bottom w:color="1f2a44" w:space="4" w:sz="6" w:val="single"/>
        </w:pBdr>
        <w:spacing w:after="200" w:before="420" w:lineRule="auto"/>
        <w:rPr/>
      </w:pPr>
      <w:r w:rsidDel="00000000" w:rsidR="00000000" w:rsidRPr="00000000">
        <w:rPr>
          <w:b w:val="1"/>
          <w:bCs w:val="1"/>
          <w:color w:val="1f2a44"/>
          <w:sz w:val="28"/>
          <w:szCs w:val="28"/>
          <w:rtl w:val="0"/>
        </w:rPr>
        <w:t xml:space="preserve">Bibliografía y Fuentes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Duoc UC. (2026). Guía Proyecto Capstone — Definición Proyecto APT. Material interno de la asignatura PTY4614, Escuela de Informática y Telecomunicaciones, Sede San Joaquín.</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Duoc UC. (2026). Evaluación Fase 1 — Definición Proyecto APT: Tabla de especificaciones, instrucciones y pauta de evaluación (rúbrica). Subdirección de Evaluación de Resultados de Aprendizaje - Subdirección de Diseño Instruccional.</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Martínez, A. y Acuña, J. (2026). Encuesta Proyecto Inglés Alumnos Primer Año [Encuesta en línea]. Google Forms. Ver Anexo 1.</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Martínez, A. y Acuña, J. (2026). Encuesta Proyecto Grupos de Estudio Inglés — Docentes [Encuesta en línea]. Google Forms. Ver Anexo 2.</w:t>
      </w:r>
    </w:p>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pBdr>
          <w:bottom w:color="1f2a44" w:space="4" w:sz="6" w:val="single"/>
        </w:pBdr>
        <w:spacing w:after="200" w:before="420" w:lineRule="auto"/>
        <w:rPr/>
      </w:pPr>
      <w:r w:rsidDel="00000000" w:rsidR="00000000" w:rsidRPr="00000000">
        <w:rPr>
          <w:b w:val="1"/>
          <w:bCs w:val="1"/>
          <w:color w:val="1f2a44"/>
          <w:sz w:val="28"/>
          <w:szCs w:val="28"/>
          <w:rtl w:val="0"/>
        </w:rPr>
        <w:t xml:space="preserve">Anexos</w:t>
      </w:r>
      <w:r w:rsidDel="00000000" w:rsidR="00000000" w:rsidRPr="00000000">
        <w:rPr>
          <w:rtl w:val="0"/>
        </w:rPr>
      </w:r>
    </w:p>
    <w:p w:rsidR="00000000" w:rsidDel="00000000" w:rsidP="00000000" w:rsidRDefault="00000000" w:rsidRPr="00000000" w14:paraId="0000010B">
      <w:pPr>
        <w:pStyle w:val="Heading2"/>
        <w:spacing w:after="140" w:before="260" w:lineRule="auto"/>
        <w:rPr/>
      </w:pPr>
      <w:r w:rsidDel="00000000" w:rsidR="00000000" w:rsidRPr="00000000">
        <w:rPr>
          <w:b w:val="1"/>
          <w:bCs w:val="1"/>
          <w:color w:val="1f2a44"/>
          <w:sz w:val="24"/>
          <w:szCs w:val="24"/>
          <w:rtl w:val="0"/>
        </w:rPr>
        <w:t xml:space="preserve">Anexo 1 — Encuesta a estudiantes de primer año</w:t>
      </w:r>
      <w:r w:rsidDel="00000000" w:rsidR="00000000" w:rsidRPr="00000000">
        <w:rPr>
          <w:rtl w:val="0"/>
        </w:rPr>
      </w:r>
    </w:p>
    <w:p w:rsidR="00000000" w:rsidDel="00000000" w:rsidP="00000000" w:rsidRDefault="00000000" w:rsidRPr="00000000" w14:paraId="0000010C">
      <w:pPr>
        <w:spacing w:after="160" w:line="340" w:lineRule="auto"/>
        <w:jc w:val="both"/>
        <w:rPr/>
      </w:pPr>
      <w:r w:rsidDel="00000000" w:rsidR="00000000" w:rsidRPr="00000000">
        <w:rPr>
          <w:rtl w:val="0"/>
        </w:rPr>
        <w:t xml:space="preserve">Encuesta "Encuesta Proyecto Inglés Alumnos Primer Año", aplicada para levantar la necesidad de una herramienta de formación de grupos de estudio de inglés. Incluye las siguientes preguntas: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¿Se te dificulta el inglés?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¿Te genera vergüenza preguntarle al docente tus dudas durante la clase?</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¿Cómo alumno de ingreso, se te dificulta crear un grupo de estudio?</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¿Crees que estudiando con otros compañeros mejoraría tu inglés?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¿Crees que ocuparías este sitio web para generar grupos de estudio?</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Sugerencias y/o comentarios.</w:t>
      </w:r>
    </w:p>
    <w:p w:rsidR="00000000" w:rsidDel="00000000" w:rsidP="00000000" w:rsidRDefault="00000000" w:rsidRPr="00000000" w14:paraId="00000113">
      <w:pPr>
        <w:spacing w:after="160" w:line="320" w:lineRule="auto"/>
        <w:rPr/>
      </w:pPr>
      <w:r w:rsidDel="00000000" w:rsidR="00000000" w:rsidRPr="00000000">
        <w:rPr>
          <w:rtl w:val="0"/>
        </w:rPr>
        <w:t xml:space="preserve">Enlace a la encuesta: </w:t>
      </w:r>
      <w:hyperlink r:id="rId8">
        <w:r w:rsidDel="00000000" w:rsidR="00000000" w:rsidRPr="00000000">
          <w:rPr>
            <w:color w:val="1155cc"/>
            <w:u w:val="single"/>
            <w:rtl w:val="0"/>
          </w:rPr>
          <w:t xml:space="preserve">https://docs.google.com/forms/d/e/1FAIpQLSchlFK40GH4RclrLt3wBa-EH131pouE32fYQWebsozgRkHNKg/viewform</w:t>
        </w:r>
      </w:hyperlink>
      <w:r w:rsidDel="00000000" w:rsidR="00000000" w:rsidRPr="00000000">
        <w:rPr>
          <w:rtl w:val="0"/>
        </w:rPr>
      </w:r>
    </w:p>
    <w:p w:rsidR="00000000" w:rsidDel="00000000" w:rsidP="00000000" w:rsidRDefault="00000000" w:rsidRPr="00000000" w14:paraId="00000114">
      <w:pPr>
        <w:pStyle w:val="Heading2"/>
        <w:spacing w:after="140" w:before="260" w:lineRule="auto"/>
        <w:rPr/>
      </w:pPr>
      <w:r w:rsidDel="00000000" w:rsidR="00000000" w:rsidRPr="00000000">
        <w:rPr>
          <w:b w:val="1"/>
          <w:bCs w:val="1"/>
          <w:color w:val="1f2a44"/>
          <w:sz w:val="24"/>
          <w:szCs w:val="24"/>
          <w:rtl w:val="0"/>
        </w:rPr>
        <w:t xml:space="preserve">Anexo 2 — Encuesta a docentes de Inglés</w:t>
      </w:r>
      <w:r w:rsidDel="00000000" w:rsidR="00000000" w:rsidRPr="00000000">
        <w:rPr>
          <w:rtl w:val="0"/>
        </w:rPr>
      </w:r>
    </w:p>
    <w:p w:rsidR="00000000" w:rsidDel="00000000" w:rsidP="00000000" w:rsidRDefault="00000000" w:rsidRPr="00000000" w14:paraId="00000115">
      <w:pPr>
        <w:spacing w:after="160" w:line="340" w:lineRule="auto"/>
        <w:jc w:val="both"/>
        <w:rPr/>
      </w:pPr>
      <w:r w:rsidDel="00000000" w:rsidR="00000000" w:rsidRPr="00000000">
        <w:rPr>
          <w:rtl w:val="0"/>
        </w:rPr>
        <w:t xml:space="preserve">Encuesta "Encuesta Proyecto Grupos de Estudio Inglés", aplicada a docentes de la asignatura de Inglés para validar la pertinencia de la iniciativa. Incluye las siguientes preguntas: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¿Cree que sería útil una página web que permita a los estudiantes crear grupos de estudio y retroalimentarse entre ellos?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Si respondió "No", ¿por qué?</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¿Estaría usted dispuesto/a a aportar contenido para la página web? (por ejemplo, en forma de preguntas tipo prueba)</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¿Estaría de acuerdo en que se realizara una encuesta parecida a sus alumnos?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20" w:lineRule="auto"/>
        <w:ind w:left="720" w:right="0" w:hanging="360"/>
        <w:jc w:val="both"/>
        <w:rPr/>
      </w:pPr>
      <w:r w:rsidDel="00000000" w:rsidR="00000000" w:rsidRPr="00000000">
        <w:rPr>
          <w:i w:val="0"/>
          <w:iCs w:val="0"/>
          <w:smallCaps w:val="0"/>
          <w:strike w:val="0"/>
          <w:color w:val="000000"/>
          <w:sz w:val="22"/>
          <w:szCs w:val="22"/>
          <w:u w:val="none"/>
          <w:shd w:fill="auto" w:val="clear"/>
          <w:vertAlign w:val="baseline"/>
          <w:rtl w:val="0"/>
        </w:rPr>
        <w:t xml:space="preserve">Si tiene alguna sugerencia, favor de comentarla.</w:t>
      </w:r>
    </w:p>
    <w:p w:rsidR="00000000" w:rsidDel="00000000" w:rsidP="00000000" w:rsidRDefault="00000000" w:rsidRPr="00000000" w14:paraId="0000011B">
      <w:pPr>
        <w:spacing w:after="160" w:line="320" w:lineRule="auto"/>
        <w:rPr/>
      </w:pPr>
      <w:r w:rsidDel="00000000" w:rsidR="00000000" w:rsidRPr="00000000">
        <w:rPr>
          <w:rtl w:val="0"/>
        </w:rPr>
        <w:t xml:space="preserve">Enlace a la encuesta: </w:t>
      </w:r>
      <w:hyperlink r:id="rId9">
        <w:r w:rsidDel="00000000" w:rsidR="00000000" w:rsidRPr="00000000">
          <w:rPr>
            <w:color w:val="1155cc"/>
            <w:u w:val="single"/>
            <w:rtl w:val="0"/>
          </w:rPr>
          <w:t xml:space="preserve">https://docs.google.com/forms/d/e/1FAIpQLSeYou_RcPkBltsQyM_qsXTkg75Sd5Rpx6g11apIGmyaI3fAgA/viewform</w:t>
        </w:r>
      </w:hyperlink>
      <w:r w:rsidDel="00000000" w:rsidR="00000000" w:rsidRPr="00000000">
        <w:rPr>
          <w:rtl w:val="0"/>
        </w:rPr>
      </w:r>
    </w:p>
    <w:p w:rsidR="00000000" w:rsidDel="00000000" w:rsidP="00000000" w:rsidRDefault="00000000" w:rsidRPr="00000000" w14:paraId="0000011C">
      <w:pPr>
        <w:spacing w:before="200" w:lineRule="auto"/>
        <w:rPr/>
      </w:pPr>
      <w:r w:rsidDel="00000000" w:rsidR="00000000" w:rsidRPr="00000000">
        <w:rPr>
          <w:b w:val="1"/>
          <w:bCs w:val="1"/>
          <w:color w:val="595959"/>
          <w:sz w:val="20"/>
          <w:szCs w:val="20"/>
          <w:rtl w:val="0"/>
        </w:rPr>
        <w:t xml:space="preserve">Nota: </w:t>
      </w:r>
      <w:r w:rsidDel="00000000" w:rsidR="00000000" w:rsidRPr="00000000">
        <w:rPr>
          <w:i w:val="1"/>
          <w:iCs w:val="1"/>
          <w:color w:val="595959"/>
          <w:sz w:val="20"/>
          <w:szCs w:val="20"/>
          <w:rtl w:val="0"/>
        </w:rPr>
        <w:t xml:space="preserve">al momento de redactar este informe ambas encuestas se encuentran publicadas y disponibles para su respuesta; los resultados cuantitativos (71% diurno / 77% vespertino) citados en la sección 1.3 fueron recopilados por el equipo como parte del levantamiento inicial de requerimientos.</w:t>
      </w:r>
      <w:r w:rsidDel="00000000" w:rsidR="00000000" w:rsidRPr="00000000">
        <w:rPr>
          <w:rtl w:val="0"/>
        </w:rPr>
      </w:r>
    </w:p>
    <w:sectPr>
      <w:headerReference r:id="rId10" w:type="default"/>
      <w:footerReference r:id="rId11"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jc w:val="center"/>
      <w:rPr/>
    </w:pPr>
    <w:r w:rsidDel="00000000" w:rsidR="00000000" w:rsidRPr="00000000">
      <w:rPr>
        <w:color w:val="595959"/>
        <w:sz w:val="16"/>
        <w:szCs w:val="16"/>
        <w:rtl w:val="0"/>
      </w:rPr>
      <w:t xml:space="preserve">Página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de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pBdr>
        <w:bottom w:color="cccccc" w:space="2" w:sz="4" w:val="single"/>
      </w:pBdr>
      <w:jc w:val="right"/>
      <w:rPr/>
    </w:pPr>
    <w:r w:rsidDel="00000000" w:rsidR="00000000" w:rsidRPr="00000000">
      <w:rPr>
        <w:color w:val="595959"/>
        <w:sz w:val="16"/>
        <w:szCs w:val="16"/>
        <w:rtl w:val="0"/>
      </w:rPr>
      <w:t xml:space="preserve">Proyecto APT — Informe de Definición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forms/d/e/1FAIpQLSeYou_RcPkBltsQyM_qsXTkg75Sd5Rpx6g11apIGmyaI3fAgA/viewfor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forms/d/e/1FAIpQLSchlFK40GH4RclrLt3wBa-EH131pouE32fYQWebsozgRkHNKg/viewfor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zBFSPqTMmop4rOakcBAKV4eTxA==">CgMxLjA4AHIhMUg3MGo1cHRtb0hia1Z6emZ6dzBWM0dqZ0lTekZULVhO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2026-09-02T00:22:00Z</dcterms:created>
  <dc:creator>Un-named</dc:creator>
</cp:coreProperties>
</file>