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og5jiqhfsoq6"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96505338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96505338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spacing w:after="60" w:line="276" w:lineRule="auto"/>
              <w:jc w:val="both"/>
              <w:rPr>
                <w:sz w:val="20"/>
                <w:szCs w:val="20"/>
              </w:rPr>
            </w:pPr>
            <w:r w:rsidDel="00000000" w:rsidR="00000000" w:rsidRPr="00000000">
              <w:rPr>
                <w:sz w:val="20"/>
                <w:szCs w:val="20"/>
                <w:rtl w:val="0"/>
              </w:rPr>
              <w:t xml:space="preserve">A la fecha de este informe, el equipo (Alan Martínez – Product Owner / desarrollador backend; Javiera Acuña – Scrum Master / desarrolladora frontend) completó la etapa de definición y documentación del proyecto e inició el desarrollo del MVP de la aplicación “Grupo de Estudio Duoc UC”, trabajando con Scrum y con el Sprint Backlog gestionado en Trello.</w:t>
            </w:r>
          </w:p>
          <w:p w:rsidR="00000000" w:rsidDel="00000000" w:rsidP="00000000" w:rsidRDefault="00000000" w:rsidRPr="00000000" w14:paraId="0000000F">
            <w:pPr>
              <w:spacing w:after="60" w:line="276" w:lineRule="auto"/>
              <w:jc w:val="both"/>
              <w:rPr>
                <w:b w:val="1"/>
                <w:bCs w:val="1"/>
                <w:sz w:val="20"/>
                <w:szCs w:val="20"/>
              </w:rPr>
            </w:pPr>
            <w:r w:rsidDel="00000000" w:rsidR="00000000" w:rsidRPr="00000000">
              <w:rPr>
                <w:b w:val="1"/>
                <w:bCs w:val="1"/>
                <w:sz w:val="20"/>
                <w:szCs w:val="20"/>
                <w:rtl w:val="0"/>
              </w:rPr>
              <w:t xml:space="preserve">Actividades realizadas</w:t>
            </w:r>
          </w:p>
          <w:p w:rsidR="00000000" w:rsidDel="00000000" w:rsidP="00000000" w:rsidRDefault="00000000" w:rsidRPr="00000000" w14:paraId="00000010">
            <w:pPr>
              <w:spacing w:after="40" w:line="276" w:lineRule="auto"/>
              <w:ind w:left="480" w:hanging="20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Documentación y gestión: </w:t>
            </w:r>
            <w:r w:rsidDel="00000000" w:rsidR="00000000" w:rsidRPr="00000000">
              <w:rPr>
                <w:sz w:val="20"/>
                <w:szCs w:val="20"/>
                <w:rtl w:val="0"/>
              </w:rPr>
              <w:t xml:space="preserve">guía del proyecto Capstone, creación del repositorio GitHub, carga de la documentación de Fase 1 y presentación del proyecto (S1–S4), todas completadas. La guía de desarrollo, el informe final y el Product Backlog se encuentran en curso.</w:t>
            </w:r>
          </w:p>
          <w:p w:rsidR="00000000" w:rsidDel="00000000" w:rsidP="00000000" w:rsidRDefault="00000000" w:rsidRPr="00000000" w14:paraId="00000011">
            <w:pPr>
              <w:spacing w:after="40" w:line="276" w:lineRule="auto"/>
              <w:ind w:left="480" w:hanging="20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Base técnica (Alan): </w:t>
            </w:r>
            <w:r w:rsidDel="00000000" w:rsidR="00000000" w:rsidRPr="00000000">
              <w:rPr>
                <w:sz w:val="20"/>
                <w:szCs w:val="20"/>
                <w:rtl w:val="0"/>
              </w:rPr>
              <w:t xml:space="preserve">estructura del monorepo con Turborepo y pnpm, aplicación Expo (Expo Router + NativeWind) y paquete de tipos compartidos con los esquemas de datos del estudiante y del grupo de estudio (commit af8a845, 14-09-2026).</w:t>
            </w:r>
          </w:p>
          <w:p w:rsidR="00000000" w:rsidDel="00000000" w:rsidP="00000000" w:rsidRDefault="00000000" w:rsidRPr="00000000" w14:paraId="00000012">
            <w:pPr>
              <w:spacing w:after="40" w:line="276" w:lineRule="auto"/>
              <w:ind w:left="480" w:hanging="20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Interfaz del MVP (Javiera): </w:t>
            </w:r>
            <w:r w:rsidDel="00000000" w:rsidR="00000000" w:rsidRPr="00000000">
              <w:rPr>
                <w:sz w:val="20"/>
                <w:szCs w:val="20"/>
                <w:rtl w:val="0"/>
              </w:rPr>
              <w:t xml:space="preserve">16 pantallas navegables por rol (autenticación, alumno y administrador) con datos simulados (commit f583c44, pull request #1, 20-09-2026).</w:t>
            </w:r>
          </w:p>
          <w:p w:rsidR="00000000" w:rsidDel="00000000" w:rsidP="00000000" w:rsidRDefault="00000000" w:rsidRPr="00000000" w14:paraId="00000013">
            <w:pPr>
              <w:spacing w:after="40" w:line="276" w:lineRule="auto"/>
              <w:ind w:left="480" w:hanging="20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Reglas de negocio de registro y grupos (Alan): </w:t>
            </w:r>
            <w:r w:rsidDel="00000000" w:rsidR="00000000" w:rsidRPr="00000000">
              <w:rPr>
                <w:sz w:val="20"/>
                <w:szCs w:val="20"/>
                <w:rtl w:val="0"/>
              </w:rPr>
              <w:t xml:space="preserve">registro completo del estudiante con carrera, jornada y nivel de inglés; ingreso a grupos por código o desde la lista de grupos abiertos, cupo máximo de 6 integrantes, nivel del grupo y abandono de grupo (commit 43c0118, pull request #2, 28-09-2026).</w:t>
            </w:r>
          </w:p>
          <w:p w:rsidR="00000000" w:rsidDel="00000000" w:rsidP="00000000" w:rsidRDefault="00000000" w:rsidRPr="00000000" w14:paraId="00000014">
            <w:pPr>
              <w:spacing w:after="60" w:line="276" w:lineRule="auto"/>
              <w:jc w:val="both"/>
              <w:rPr>
                <w:sz w:val="20"/>
                <w:szCs w:val="20"/>
              </w:rPr>
            </w:pPr>
            <w:r w:rsidDel="00000000" w:rsidR="00000000" w:rsidRPr="00000000">
              <w:rPr>
                <w:b w:val="1"/>
                <w:bCs w:val="1"/>
                <w:sz w:val="20"/>
                <w:szCs w:val="20"/>
                <w:rtl w:val="0"/>
              </w:rPr>
              <w:t xml:space="preserve">Repositorio de código: </w:t>
            </w:r>
            <w:r w:rsidDel="00000000" w:rsidR="00000000" w:rsidRPr="00000000">
              <w:rPr>
                <w:sz w:val="20"/>
                <w:szCs w:val="20"/>
                <w:rtl w:val="0"/>
              </w:rPr>
              <w:t xml:space="preserve">https://github.com/alanmartinez135/grupo-de-estudio</w:t>
            </w:r>
          </w:p>
          <w:p w:rsidR="00000000" w:rsidDel="00000000" w:rsidP="00000000" w:rsidRDefault="00000000" w:rsidRPr="00000000" w14:paraId="00000015">
            <w:pPr>
              <w:spacing w:after="60" w:line="276" w:lineRule="auto"/>
              <w:jc w:val="both"/>
              <w:rPr>
                <w:sz w:val="20"/>
                <w:szCs w:val="20"/>
              </w:rPr>
            </w:pPr>
            <w:r w:rsidDel="00000000" w:rsidR="00000000" w:rsidRPr="00000000">
              <w:rPr>
                <w:b w:val="1"/>
                <w:bCs w:val="1"/>
                <w:sz w:val="20"/>
                <w:szCs w:val="20"/>
                <w:rtl w:val="0"/>
              </w:rPr>
              <w:t xml:space="preserve">Repositorio de documentación: </w:t>
            </w:r>
            <w:r w:rsidDel="00000000" w:rsidR="00000000" w:rsidRPr="00000000">
              <w:rPr>
                <w:sz w:val="20"/>
                <w:szCs w:val="20"/>
                <w:rtl w:val="0"/>
              </w:rPr>
              <w:t xml:space="preserve">https://github.com/alanmartinez135/capstone</w:t>
            </w:r>
          </w:p>
          <w:p w:rsidR="00000000" w:rsidDel="00000000" w:rsidP="00000000" w:rsidRDefault="00000000" w:rsidRPr="00000000" w14:paraId="00000016">
            <w:pPr>
              <w:spacing w:after="60" w:line="276" w:lineRule="auto"/>
              <w:jc w:val="both"/>
              <w:rPr>
                <w:b w:val="1"/>
                <w:bCs w:val="1"/>
                <w:sz w:val="20"/>
                <w:szCs w:val="20"/>
              </w:rPr>
            </w:pPr>
            <w:r w:rsidDel="00000000" w:rsidR="00000000" w:rsidRPr="00000000">
              <w:rPr>
                <w:b w:val="1"/>
                <w:bCs w:val="1"/>
                <w:sz w:val="20"/>
                <w:szCs w:val="20"/>
                <w:rtl w:val="0"/>
              </w:rPr>
              <w:t xml:space="preserve">Avance respecto de los objetivos específicos (Fase 1)</w:t>
            </w:r>
          </w:p>
          <w:p w:rsidR="00000000" w:rsidDel="00000000" w:rsidP="00000000" w:rsidRDefault="00000000" w:rsidRPr="00000000" w14:paraId="00000017">
            <w:pPr>
              <w:spacing w:after="40" w:line="276" w:lineRule="auto"/>
              <w:ind w:left="480" w:hanging="200"/>
              <w:jc w:val="both"/>
              <w:rPr>
                <w:b w:val="1"/>
                <w:bCs w:val="1"/>
                <w:sz w:val="20"/>
                <w:szCs w:val="20"/>
              </w:rPr>
            </w:pPr>
            <w:r w:rsidDel="00000000" w:rsidR="00000000" w:rsidRPr="00000000">
              <w:rPr>
                <w:b w:val="1"/>
                <w:bCs w:val="1"/>
                <w:sz w:val="20"/>
                <w:szCs w:val="20"/>
                <w:rtl w:val="0"/>
              </w:rPr>
              <w:t xml:space="preserve">1. Establecer requisitos funcionales y no funcionales </w:t>
            </w:r>
          </w:p>
          <w:p w:rsidR="00000000" w:rsidDel="00000000" w:rsidP="00000000" w:rsidRDefault="00000000" w:rsidRPr="00000000" w14:paraId="00000018">
            <w:pPr>
              <w:spacing w:after="40" w:line="276" w:lineRule="auto"/>
              <w:ind w:left="480" w:hanging="200"/>
              <w:jc w:val="both"/>
              <w:rPr>
                <w:sz w:val="20"/>
                <w:szCs w:val="20"/>
              </w:rPr>
            </w:pPr>
            <w:r w:rsidDel="00000000" w:rsidR="00000000" w:rsidRPr="00000000">
              <w:rPr>
                <w:b w:val="1"/>
                <w:bCs w:val="1"/>
                <w:sz w:val="20"/>
                <w:szCs w:val="20"/>
                <w:rtl w:val="0"/>
              </w:rPr>
              <w:t xml:space="preserve">2. Crear historias de usuario: </w:t>
            </w:r>
            <w:r w:rsidDel="00000000" w:rsidR="00000000" w:rsidRPr="00000000">
              <w:rPr>
                <w:sz w:val="20"/>
                <w:szCs w:val="20"/>
                <w:rtl w:val="0"/>
              </w:rPr>
              <w:t xml:space="preserve">levantados en la Fase 1 a partir de las encuestas a estudiantes de primer año y a docentes de Inglés; el Product Backlog priorizado con épicas e historias de usuario se encuentra en curso en Trello (S9).</w:t>
            </w:r>
          </w:p>
          <w:p w:rsidR="00000000" w:rsidDel="00000000" w:rsidP="00000000" w:rsidRDefault="00000000" w:rsidRPr="00000000" w14:paraId="00000019">
            <w:pPr>
              <w:spacing w:after="40" w:line="276" w:lineRule="auto"/>
              <w:ind w:left="280" w:firstLine="0"/>
              <w:jc w:val="both"/>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3. Elegir tecnologías: </w:t>
            </w:r>
            <w:r w:rsidDel="00000000" w:rsidR="00000000" w:rsidRPr="00000000">
              <w:rPr>
                <w:sz w:val="20"/>
                <w:szCs w:val="20"/>
                <w:rtl w:val="0"/>
              </w:rPr>
              <w:t xml:space="preserve">cumplido. El ecosistema React definido en la Fase 1 se concretó en Expo (una sola base de código para web y móvil), TypeScript, Zustand, Zod y un monorepo Turborepo; para el backend se mantiene Node.js con una base de datos relacional.</w:t>
            </w:r>
          </w:p>
          <w:p w:rsidR="00000000" w:rsidDel="00000000" w:rsidP="00000000" w:rsidRDefault="00000000" w:rsidRPr="00000000" w14:paraId="0000001A">
            <w:pPr>
              <w:spacing w:after="40" w:line="276" w:lineRule="auto"/>
              <w:ind w:left="480" w:hanging="200"/>
              <w:jc w:val="both"/>
              <w:rPr>
                <w:sz w:val="20"/>
                <w:szCs w:val="20"/>
              </w:rPr>
            </w:pPr>
            <w:r w:rsidDel="00000000" w:rsidR="00000000" w:rsidRPr="00000000">
              <w:rPr>
                <w:b w:val="1"/>
                <w:bCs w:val="1"/>
                <w:sz w:val="20"/>
                <w:szCs w:val="20"/>
                <w:rtl w:val="0"/>
              </w:rPr>
              <w:t xml:space="preserve">4. Establecer el alcance del MVP: </w:t>
            </w:r>
            <w:r w:rsidDel="00000000" w:rsidR="00000000" w:rsidRPr="00000000">
              <w:rPr>
                <w:sz w:val="20"/>
                <w:szCs w:val="20"/>
                <w:rtl w:val="0"/>
              </w:rPr>
              <w:t xml:space="preserve">Cumplido en la Fase 1: autenticación, evaluación diagnóstica de inglés, formación de grupos de estudio y coordinación de encuentros.</w:t>
            </w:r>
          </w:p>
          <w:p w:rsidR="00000000" w:rsidDel="00000000" w:rsidP="00000000" w:rsidRDefault="00000000" w:rsidRPr="00000000" w14:paraId="0000001B">
            <w:pPr>
              <w:spacing w:after="40" w:line="276" w:lineRule="auto"/>
              <w:ind w:left="480" w:hanging="200"/>
              <w:jc w:val="both"/>
              <w:rPr>
                <w:sz w:val="20"/>
                <w:szCs w:val="20"/>
              </w:rPr>
            </w:pPr>
            <w:r w:rsidDel="00000000" w:rsidR="00000000" w:rsidRPr="00000000">
              <w:rPr>
                <w:b w:val="1"/>
                <w:bCs w:val="1"/>
                <w:sz w:val="20"/>
                <w:szCs w:val="20"/>
                <w:rtl w:val="0"/>
              </w:rPr>
              <w:t xml:space="preserve">5. Crear el MVP y su documentación: </w:t>
            </w:r>
            <w:r w:rsidDel="00000000" w:rsidR="00000000" w:rsidRPr="00000000">
              <w:rPr>
                <w:sz w:val="20"/>
                <w:szCs w:val="20"/>
                <w:rtl w:val="0"/>
              </w:rPr>
              <w:t xml:space="preserve">En curso. Tres de las cuatro funcionalidades (autenticación, evaluación diagnóstica y formación de grupos) cuentan con interfaz funcional, y las reglas de registro y grupos están implementadas y validadas con datos simulados. Quedan pendientes la coordinación de encuentros, el servidor API con base de datos, la integración frontend-backend y la documentación técnica, planificados para los Sprints 5 y 6 (S11–S14). </w:t>
            </w:r>
          </w:p>
          <w:p w:rsidR="00000000" w:rsidDel="00000000" w:rsidP="00000000" w:rsidRDefault="00000000" w:rsidRPr="00000000" w14:paraId="0000001C">
            <w:pPr>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E">
            <w:pPr>
              <w:jc w:val="both"/>
              <w:rPr>
                <w:i w:val="1"/>
                <w:iCs w:val="1"/>
                <w:color w:val="548dd4"/>
                <w:sz w:val="20"/>
                <w:szCs w:val="20"/>
              </w:rPr>
            </w:pPr>
            <w:r w:rsidDel="00000000" w:rsidR="00000000" w:rsidRPr="00000000">
              <w:rPr>
                <w:i w:val="1"/>
                <w:iCs w:val="1"/>
                <w:color w:val="548dd4"/>
                <w:sz w:val="20"/>
                <w:szCs w:val="20"/>
                <w:rtl w:val="0"/>
              </w:rPr>
              <w:t xml:space="preserve">Opcional en caso de ajuste</w:t>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No se aplicaron ajustes</w:t>
            </w:r>
          </w:p>
        </w:tc>
      </w:tr>
      <w:tr>
        <w:trPr>
          <w:cantSplit w:val="0"/>
          <w:trHeight w:val="939"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21">
            <w:pPr>
              <w:spacing w:after="60" w:line="276" w:lineRule="auto"/>
              <w:jc w:val="both"/>
              <w:rPr>
                <w:sz w:val="20"/>
                <w:szCs w:val="20"/>
              </w:rPr>
            </w:pPr>
            <w:r w:rsidDel="00000000" w:rsidR="00000000" w:rsidRPr="00000000">
              <w:rPr>
                <w:sz w:val="20"/>
                <w:szCs w:val="20"/>
                <w:rtl w:val="0"/>
              </w:rPr>
              <w:t xml:space="preserve">Sin ajustes: se mantiene Scrum tal como se definió en la Fase 1: sprints de 2 semanas (la Fase 2 corresponde a los Sprints 3 a 6, semanas 7 a 14), Sprint Planning, Daily Scrum adaptado a una reunión breve semanal, Sprint Review con el docente guía y Sprint Retrospective. Roles: Alan Martínez, Product Owner y desarrollador backend; Javiera Acuña, Scrum Master y desarrolladora frontend. Los cambios realizados corresponden al orden de ejecución de algunas actividades y a la incorporación explícita de entregables del marco ágil al Plan de Trabajo (ver secciones 2 y 3).</w:t>
            </w:r>
          </w:p>
          <w:p w:rsidR="00000000" w:rsidDel="00000000" w:rsidP="00000000" w:rsidRDefault="00000000" w:rsidRPr="00000000" w14:paraId="00000022">
            <w:pPr>
              <w:spacing w:after="60" w:line="276" w:lineRule="auto"/>
              <w:jc w:val="both"/>
              <w:rPr>
                <w:b w:val="1"/>
                <w:bCs w:val="1"/>
                <w:sz w:val="20"/>
                <w:szCs w:val="20"/>
              </w:rPr>
            </w:pPr>
            <w:r w:rsidDel="00000000" w:rsidR="00000000" w:rsidRPr="00000000">
              <w:rPr>
                <w:b w:val="1"/>
                <w:bCs w:val="1"/>
                <w:sz w:val="20"/>
                <w:szCs w:val="20"/>
                <w:rtl w:val="0"/>
              </w:rPr>
              <w:t xml:space="preserve">Estado de los artefactos del marco ágil (según el anexo del instructivo Capstone)</w:t>
            </w:r>
          </w:p>
          <w:p w:rsidR="00000000" w:rsidDel="00000000" w:rsidP="00000000" w:rsidRDefault="00000000" w:rsidRPr="00000000" w14:paraId="00000023">
            <w:pPr>
              <w:spacing w:after="40" w:line="276" w:lineRule="auto"/>
              <w:ind w:left="480" w:hanging="20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Product Vision: </w:t>
            </w:r>
            <w:r w:rsidDel="00000000" w:rsidR="00000000" w:rsidRPr="00000000">
              <w:rPr>
                <w:sz w:val="20"/>
                <w:szCs w:val="20"/>
                <w:rtl w:val="0"/>
              </w:rPr>
              <w:t xml:space="preserve">problema, contexto, beneficiarios y aporte de valor definidos en el Informe de Definición de la Fase 1 (secciones 1.1 a 1.5), disponible en el repositorio de documentación del equipo (https://github.com/alanmartinez135/capstone).</w:t>
            </w:r>
          </w:p>
          <w:p w:rsidR="00000000" w:rsidDel="00000000" w:rsidP="00000000" w:rsidRDefault="00000000" w:rsidRPr="00000000" w14:paraId="00000024">
            <w:pPr>
              <w:spacing w:after="40" w:line="276" w:lineRule="auto"/>
              <w:ind w:left="480" w:hanging="20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Product Backlog priorizado: </w:t>
            </w:r>
            <w:r w:rsidDel="00000000" w:rsidR="00000000" w:rsidRPr="00000000">
              <w:rPr>
                <w:sz w:val="20"/>
                <w:szCs w:val="20"/>
                <w:rtl w:val="0"/>
              </w:rPr>
              <w:t xml:space="preserve">épicas e historias de usuario en Trello; en curso, con la priorización programada para S9.</w:t>
            </w:r>
          </w:p>
          <w:p w:rsidR="00000000" w:rsidDel="00000000" w:rsidP="00000000" w:rsidRDefault="00000000" w:rsidRPr="00000000" w14:paraId="00000025">
            <w:pPr>
              <w:spacing w:after="40" w:line="276" w:lineRule="auto"/>
              <w:ind w:left="480" w:hanging="20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Sprint Backlog: </w:t>
            </w:r>
            <w:r w:rsidDel="00000000" w:rsidR="00000000" w:rsidRPr="00000000">
              <w:rPr>
                <w:sz w:val="20"/>
                <w:szCs w:val="20"/>
                <w:rtl w:val="0"/>
              </w:rPr>
              <w:t xml:space="preserve">tablero de Trello por sprint; lo desarrollado queda respaldado en GitHub por ramas y pull requests (#1 interfaz, #2 reglas de negocio).</w:t>
            </w:r>
          </w:p>
          <w:p w:rsidR="00000000" w:rsidDel="00000000" w:rsidP="00000000" w:rsidRDefault="00000000" w:rsidRPr="00000000" w14:paraId="00000026">
            <w:pPr>
              <w:spacing w:after="40" w:line="276" w:lineRule="auto"/>
              <w:ind w:left="480" w:hanging="20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Definition of Done: </w:t>
            </w:r>
            <w:r w:rsidDel="00000000" w:rsidR="00000000" w:rsidRPr="00000000">
              <w:rPr>
                <w:sz w:val="20"/>
                <w:szCs w:val="20"/>
                <w:rtl w:val="0"/>
              </w:rPr>
              <w:t xml:space="preserve">no se definió en la Fase 1; se formalizará al inicio del Sprint 5 (S11) con estos criterios: código integrado mediante pull request revisado, sin errores de tipado, pruebas del sprint aprobadas y funcionalidad demostrada en la Sprint Review.</w:t>
            </w:r>
          </w:p>
          <w:p w:rsidR="00000000" w:rsidDel="00000000" w:rsidP="00000000" w:rsidRDefault="00000000" w:rsidRPr="00000000" w14:paraId="00000027">
            <w:pPr>
              <w:spacing w:after="40" w:line="276" w:lineRule="auto"/>
              <w:ind w:left="480" w:hanging="20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Sprint Retrospective: </w:t>
            </w:r>
            <w:r w:rsidDel="00000000" w:rsidR="00000000" w:rsidRPr="00000000">
              <w:rPr>
                <w:sz w:val="20"/>
                <w:szCs w:val="20"/>
                <w:rtl w:val="0"/>
              </w:rPr>
              <w:t xml:space="preserve">ceremonia definida en la Fase 1; desde el Sprint 5 se dejará registro escrito de cada retrospectiva como evidencia de mejora del equipo.</w:t>
            </w:r>
          </w:p>
          <w:p w:rsidR="00000000" w:rsidDel="00000000" w:rsidP="00000000" w:rsidRDefault="00000000" w:rsidRPr="00000000" w14:paraId="00000028">
            <w:pPr>
              <w:jc w:val="both"/>
              <w:rPr>
                <w:i w:val="1"/>
                <w:iCs w:val="1"/>
                <w:color w:val="548dd4"/>
                <w:sz w:val="20"/>
                <w:szCs w:val="20"/>
              </w:rPr>
            </w:pPr>
            <w:r w:rsidDel="00000000" w:rsidR="00000000" w:rsidRPr="00000000">
              <w:rPr>
                <w:b w:val="1"/>
                <w:bCs w:val="1"/>
                <w:sz w:val="20"/>
                <w:szCs w:val="20"/>
                <w:rtl w:val="0"/>
              </w:rPr>
              <w:t xml:space="preserve">Documento de arquitectura y modelo de datos, plan de pruebas y manual técnico: </w:t>
            </w:r>
            <w:r w:rsidDel="00000000" w:rsidR="00000000" w:rsidRPr="00000000">
              <w:rPr>
                <w:sz w:val="20"/>
                <w:szCs w:val="20"/>
                <w:rtl w:val="0"/>
              </w:rPr>
              <w:t xml:space="preserve">el primero es una evidencia de avance comprometida en la Fase 1 que aún no se ha redactado como documento (el modelo de datos existe hoy solo en código), y las pruebas unitarias y de integración por sprint forman parte de la metodología. Se agregaron como actividades explícitas del Plan de Trabajo (S11–S14) para cumplir los elementos obligatorios del instructivo: arquitectura, modelo de datos, diagramas UML, requisitos no funcionales, Docker y pruebas.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2A">
            <w:pPr>
              <w:spacing w:after="60" w:line="276" w:lineRule="auto"/>
              <w:jc w:val="both"/>
              <w:rPr>
                <w:b w:val="1"/>
                <w:bCs w:val="1"/>
                <w:sz w:val="19"/>
                <w:szCs w:val="19"/>
              </w:rPr>
            </w:pPr>
            <w:r w:rsidDel="00000000" w:rsidR="00000000" w:rsidRPr="00000000">
              <w:rPr>
                <w:b w:val="1"/>
                <w:bCs w:val="1"/>
                <w:sz w:val="19"/>
                <w:szCs w:val="19"/>
                <w:rtl w:val="0"/>
              </w:rPr>
              <w:t xml:space="preserve">Evidencia del módulo frontend/UI (Javiera Acuña – rol Scrum Master / Desarrolladora frontend)</w:t>
            </w:r>
          </w:p>
          <w:p w:rsidR="00000000" w:rsidDel="00000000" w:rsidP="00000000" w:rsidRDefault="00000000" w:rsidRPr="00000000" w14:paraId="0000002B">
            <w:pPr>
              <w:spacing w:after="60" w:line="276" w:lineRule="auto"/>
              <w:jc w:val="both"/>
              <w:rPr>
                <w:sz w:val="19"/>
                <w:szCs w:val="19"/>
              </w:rPr>
            </w:pPr>
            <w:r w:rsidDel="00000000" w:rsidR="00000000" w:rsidRPr="00000000">
              <w:rPr>
                <w:sz w:val="19"/>
                <w:szCs w:val="19"/>
                <w:rtl w:val="0"/>
              </w:rPr>
              <w:t xml:space="preserve">La evidencia presentada es la aplicación “Grupo de Estudio Duoc UC”, construida con Expo (React Native + Expo Router), TypeScript, NativeWind (Tailwind) y Zustand, alojada en el monorepo del proyecto (carpeta apps/mobile). Corresponde al primer incremento funcional del frontend del MVP: 16 pantallas navegables, organizadas por rol (autenticación, alumno y administrador), que funcionan con datos simulados mientras se integra el backend.</w:t>
            </w:r>
          </w:p>
          <w:p w:rsidR="00000000" w:rsidDel="00000000" w:rsidP="00000000" w:rsidRDefault="00000000" w:rsidRPr="00000000" w14:paraId="0000002C">
            <w:pPr>
              <w:spacing w:after="60" w:line="276" w:lineRule="auto"/>
              <w:jc w:val="both"/>
              <w:rPr>
                <w:b w:val="1"/>
                <w:bCs w:val="1"/>
                <w:sz w:val="19"/>
                <w:szCs w:val="19"/>
              </w:rPr>
            </w:pPr>
            <w:r w:rsidDel="00000000" w:rsidR="00000000" w:rsidRPr="00000000">
              <w:rPr>
                <w:b w:val="1"/>
                <w:bCs w:val="1"/>
                <w:sz w:val="19"/>
                <w:szCs w:val="19"/>
                <w:rtl w:val="0"/>
              </w:rPr>
              <w:t xml:space="preserve">Repositorio GitHub: https://github.com/alanmartinez135/grupo-de-estudio/commit/f583c44bb4d80781815eea011c824e19949743c1</w:t>
            </w:r>
          </w:p>
          <w:p w:rsidR="00000000" w:rsidDel="00000000" w:rsidP="00000000" w:rsidRDefault="00000000" w:rsidRPr="00000000" w14:paraId="0000002D">
            <w:pPr>
              <w:spacing w:after="60" w:line="276" w:lineRule="auto"/>
              <w:jc w:val="both"/>
              <w:rPr>
                <w:b w:val="1"/>
                <w:bCs w:val="1"/>
                <w:sz w:val="19"/>
                <w:szCs w:val="19"/>
              </w:rPr>
            </w:pPr>
            <w:r w:rsidDel="00000000" w:rsidR="00000000" w:rsidRPr="00000000">
              <w:rPr>
                <w:b w:val="1"/>
                <w:bCs w:val="1"/>
                <w:sz w:val="19"/>
                <w:szCs w:val="19"/>
                <w:rtl w:val="0"/>
              </w:rPr>
              <w:t xml:space="preserve">Qué contiene la evidencia</w:t>
            </w:r>
          </w:p>
          <w:p w:rsidR="00000000" w:rsidDel="00000000" w:rsidP="00000000" w:rsidRDefault="00000000" w:rsidRPr="00000000" w14:paraId="0000002E">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Autenticación (4 pantallas): </w:t>
            </w:r>
            <w:r w:rsidDel="00000000" w:rsidR="00000000" w:rsidRPr="00000000">
              <w:rPr>
                <w:sz w:val="19"/>
                <w:szCs w:val="19"/>
                <w:rtl w:val="0"/>
              </w:rPr>
              <w:t xml:space="preserve">inicio de sesión, registro, recuperar y restablecer contraseña. El registro exige correo institucional @duocuc.cl y captura carrera, jornada (diurna/vespertina) y nivel de inglés autoevaluado (A1–C2), según el modelo de estudiante definido en Fase 1.</w:t>
            </w:r>
          </w:p>
          <w:p w:rsidR="00000000" w:rsidDel="00000000" w:rsidP="00000000" w:rsidRDefault="00000000" w:rsidRPr="00000000" w14:paraId="0000002F">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Evaluación diagnóstica: </w:t>
            </w:r>
            <w:r w:rsidDel="00000000" w:rsidR="00000000" w:rsidRPr="00000000">
              <w:rPr>
                <w:sz w:val="19"/>
                <w:szCs w:val="19"/>
                <w:rtl w:val="0"/>
              </w:rPr>
              <w:t xml:space="preserve">test de 6 preguntas (lectura y escritura) con barra de progreso, selección de respuesta obligatoria y pantalla de resultados con puntaje general, competencias, fortalezas, aspectos a reforzar y recomendaciones.</w:t>
            </w:r>
          </w:p>
          <w:p w:rsidR="00000000" w:rsidDel="00000000" w:rsidP="00000000" w:rsidRDefault="00000000" w:rsidRPr="00000000" w14:paraId="00000030">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Formación de grupos de estudio: </w:t>
            </w:r>
            <w:r w:rsidDel="00000000" w:rsidR="00000000" w:rsidRPr="00000000">
              <w:rPr>
                <w:sz w:val="19"/>
                <w:szCs w:val="19"/>
                <w:rtl w:val="0"/>
              </w:rPr>
              <w:t xml:space="preserve">crear grupo con nivel, unirse por código de invitación o desde la lista de grupos abiertos, límite de 6 integrantes, ver integrantes, copiar código y abandonar el grupo.</w:t>
            </w:r>
          </w:p>
          <w:p w:rsidR="00000000" w:rsidDel="00000000" w:rsidP="00000000" w:rsidRDefault="00000000" w:rsidRPr="00000000" w14:paraId="00000031">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Tests semanales por grupo: </w:t>
            </w:r>
            <w:r w:rsidDel="00000000" w:rsidR="00000000" w:rsidRPr="00000000">
              <w:rPr>
                <w:sz w:val="19"/>
                <w:szCs w:val="19"/>
                <w:rtl w:val="0"/>
              </w:rPr>
              <w:t xml:space="preserve">listado de tests pendientes/completados en el inicio y en cada grupo, y resolución pregunta a pregunta con puntaje final.</w:t>
            </w:r>
          </w:p>
          <w:p w:rsidR="00000000" w:rsidDel="00000000" w:rsidP="00000000" w:rsidRDefault="00000000" w:rsidRPr="00000000" w14:paraId="00000032">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Comunidad: </w:t>
            </w:r>
            <w:r w:rsidDel="00000000" w:rsidR="00000000" w:rsidRPr="00000000">
              <w:rPr>
                <w:sz w:val="19"/>
                <w:szCs w:val="19"/>
                <w:rtl w:val="0"/>
              </w:rPr>
              <w:t xml:space="preserve">búsqueda de compañeros, lista de amigos con estado en línea y chat de mensajes entre estudiantes.</w:t>
            </w:r>
          </w:p>
          <w:p w:rsidR="00000000" w:rsidDel="00000000" w:rsidP="00000000" w:rsidRDefault="00000000" w:rsidRPr="00000000" w14:paraId="00000033">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Vista de administrador: </w:t>
            </w:r>
            <w:r w:rsidDel="00000000" w:rsidR="00000000" w:rsidRPr="00000000">
              <w:rPr>
                <w:sz w:val="19"/>
                <w:szCs w:val="19"/>
                <w:rtl w:val="0"/>
              </w:rPr>
              <w:t xml:space="preserve">gestión de usuarios (búsqueda, filtro por rol, cambio de rol y eliminación con confirmación) y gestión de evaluaciones (listado y creación de test inicial/semanal).</w:t>
            </w:r>
          </w:p>
          <w:p w:rsidR="00000000" w:rsidDel="00000000" w:rsidP="00000000" w:rsidRDefault="00000000" w:rsidRPr="00000000" w14:paraId="00000034">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Preferencias: </w:t>
            </w:r>
            <w:r w:rsidDel="00000000" w:rsidR="00000000" w:rsidRPr="00000000">
              <w:rPr>
                <w:sz w:val="19"/>
                <w:szCs w:val="19"/>
                <w:rtl w:val="0"/>
              </w:rPr>
              <w:t xml:space="preserve">modo claro/oscuro, selector de idioma, cierre de sesión y eliminación de cuenta con confirmación.</w:t>
            </w:r>
          </w:p>
          <w:p w:rsidR="00000000" w:rsidDel="00000000" w:rsidP="00000000" w:rsidRDefault="00000000" w:rsidRPr="00000000" w14:paraId="00000035">
            <w:pPr>
              <w:spacing w:after="60" w:line="276" w:lineRule="auto"/>
              <w:jc w:val="both"/>
              <w:rPr>
                <w:b w:val="1"/>
                <w:bCs w:val="1"/>
                <w:sz w:val="19"/>
                <w:szCs w:val="19"/>
              </w:rPr>
            </w:pPr>
            <w:r w:rsidDel="00000000" w:rsidR="00000000" w:rsidRPr="00000000">
              <w:rPr>
                <w:b w:val="1"/>
                <w:bCs w:val="1"/>
                <w:sz w:val="19"/>
                <w:szCs w:val="19"/>
                <w:rtl w:val="0"/>
              </w:rPr>
              <w:t xml:space="preserve">Justificación: cómo esta evidencia da cuenta del desarrollo del proyecto</w:t>
            </w:r>
          </w:p>
          <w:p w:rsidR="00000000" w:rsidDel="00000000" w:rsidP="00000000" w:rsidRDefault="00000000" w:rsidRPr="00000000" w14:paraId="00000036">
            <w:pPr>
              <w:spacing w:after="60" w:line="276" w:lineRule="auto"/>
              <w:jc w:val="both"/>
              <w:rPr>
                <w:sz w:val="19"/>
                <w:szCs w:val="19"/>
              </w:rPr>
            </w:pPr>
            <w:r w:rsidDel="00000000" w:rsidR="00000000" w:rsidRPr="00000000">
              <w:rPr>
                <w:sz w:val="19"/>
                <w:szCs w:val="19"/>
                <w:rtl w:val="0"/>
              </w:rPr>
              <w:t xml:space="preserve">(1) Es la materialización de los prototipos y de las historias de usuario definidos en la Fase 1: cubre registro/autenticación, evaluación diagnóstica y formación de grupos, tres de las cuatro funcionalidades comprometidas para el MVP, y aporta la interfaz que el backend deberá alimentar. (2) Permite validar el flujo completo de un estudiante y de un administrador antes de integrar el backend, reduciendo el riesgo de integración identificado en el Plan de Trabajo. (3) Evidencia la competencia “construir programas y rutinas de variada complejidad acordes a tecnologías de mercado y buenas prácticas de codificación”, comprometida en la actividad Desarrollar MVP.</w:t>
            </w:r>
          </w:p>
          <w:p w:rsidR="00000000" w:rsidDel="00000000" w:rsidP="00000000" w:rsidRDefault="00000000" w:rsidRPr="00000000" w14:paraId="00000037">
            <w:pPr>
              <w:spacing w:after="60" w:line="276" w:lineRule="auto"/>
              <w:jc w:val="both"/>
              <w:rPr>
                <w:b w:val="1"/>
                <w:bCs w:val="1"/>
                <w:sz w:val="19"/>
                <w:szCs w:val="19"/>
              </w:rPr>
            </w:pPr>
            <w:r w:rsidDel="00000000" w:rsidR="00000000" w:rsidRPr="00000000">
              <w:rPr>
                <w:b w:val="1"/>
                <w:bCs w:val="1"/>
                <w:sz w:val="19"/>
                <w:szCs w:val="19"/>
                <w:rtl w:val="0"/>
              </w:rPr>
              <w:t xml:space="preserve">Resguardo de la calidad del producto</w:t>
            </w:r>
          </w:p>
          <w:p w:rsidR="00000000" w:rsidDel="00000000" w:rsidP="00000000" w:rsidRDefault="00000000" w:rsidRPr="00000000" w14:paraId="00000038">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Tipado estricto con TypeScript y esquemas Zod compartidos en el paquete packages/types (Student, StudyGroup, EnglishLevel, Jornada), que actúan como contrato común entre frontend y backend dentro del monorepo (Turborepo + pnpm workspaces).</w:t>
            </w:r>
          </w:p>
          <w:p w:rsidR="00000000" w:rsidDel="00000000" w:rsidP="00000000" w:rsidRDefault="00000000" w:rsidRPr="00000000" w14:paraId="00000039">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Biblioteca de componentes reutilizables (Button, Card, Input, Modal, Badge, Avatar, ProgressBar, Screen) y tokens de diseño centralizados en tailwind.config.js (paleta institucional azul/dorado), que garantizan consistencia visual entre las 16 pantallas y modo oscuro.</w:t>
            </w:r>
          </w:p>
          <w:p w:rsidR="00000000" w:rsidDel="00000000" w:rsidP="00000000" w:rsidRDefault="00000000" w:rsidRPr="00000000" w14:paraId="0000003A">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Enrutamiento por archivos (Expo Router) con grupos separados por rol y protección de rutas: si no hay sesión activa, se redirige al inicio de sesión.</w:t>
            </w:r>
          </w:p>
          <w:p w:rsidR="00000000" w:rsidDel="00000000" w:rsidP="00000000" w:rsidRDefault="00000000" w:rsidRPr="00000000" w14:paraId="0000003B">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Validaciones y retroalimentación al usuario en la interfaz: correo institucional obligatorio, correo/cuenta duplicada, contraseña incorrecta, código de grupo inexistente, grupo lleno, botones deshabilitados hasta completar los campos y confirmaciones antes de acciones destructivas.</w:t>
            </w:r>
          </w:p>
          <w:p w:rsidR="00000000" w:rsidDel="00000000" w:rsidP="00000000" w:rsidRDefault="00000000" w:rsidRPr="00000000" w14:paraId="0000003C">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Estado centralizado en un único store (Zustand) cuyas acciones devuelven un resultado { ok, mensaje }; esto aísla la lógica de la UI y permite reemplazar los datos simulados por llamadas al API sin reescribir las pantallas.</w:t>
            </w:r>
          </w:p>
          <w:p w:rsidR="00000000" w:rsidDel="00000000" w:rsidP="00000000" w:rsidRDefault="00000000" w:rsidRPr="00000000" w14:paraId="0000003D">
            <w:pPr>
              <w:spacing w:after="30" w:line="240" w:lineRule="auto"/>
              <w:ind w:left="0" w:firstLine="0"/>
              <w:jc w:val="both"/>
              <w:rPr>
                <w:b w:val="1"/>
                <w:bCs w:val="1"/>
                <w:sz w:val="19"/>
                <w:szCs w:val="19"/>
              </w:rPr>
            </w:pPr>
            <w:r w:rsidDel="00000000" w:rsidR="00000000" w:rsidRPr="00000000">
              <w:rPr>
                <w:sz w:val="19"/>
                <w:szCs w:val="19"/>
                <w:rtl w:val="0"/>
              </w:rPr>
              <w:t xml:space="preserve">Control de versiones con Git/GitHub y seguimiento de tareas por sprint en Trello, según la metodología Scrum definida en Fase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spacing w:after="60" w:line="240" w:lineRule="auto"/>
              <w:jc w:val="both"/>
              <w:rPr/>
            </w:pPr>
            <w:r w:rsidDel="00000000" w:rsidR="00000000" w:rsidRPr="00000000">
              <w:rPr>
                <w:b w:val="1"/>
                <w:bCs w:val="1"/>
                <w:sz w:val="19"/>
                <w:szCs w:val="19"/>
                <w:rtl w:val="0"/>
              </w:rPr>
              <w:t xml:space="preserve">Capturas de pantalla adjuntas</w:t>
            </w:r>
            <w:r w:rsidDel="00000000" w:rsidR="00000000" w:rsidRPr="00000000">
              <w:rPr>
                <w:rtl w:val="0"/>
              </w:rPr>
            </w:r>
          </w:p>
          <w:p w:rsidR="00000000" w:rsidDel="00000000" w:rsidP="00000000" w:rsidRDefault="00000000" w:rsidRPr="00000000" w14:paraId="0000003F">
            <w:pPr>
              <w:numPr>
                <w:ilvl w:val="0"/>
                <w:numId w:val="2"/>
              </w:numPr>
              <w:spacing w:after="20" w:line="240" w:lineRule="auto"/>
              <w:ind w:left="284" w:hanging="200"/>
              <w:jc w:val="both"/>
              <w:rPr/>
            </w:pPr>
            <w:r w:rsidDel="00000000" w:rsidR="00000000" w:rsidRPr="00000000">
              <w:rPr>
                <w:sz w:val="19"/>
                <w:szCs w:val="19"/>
                <w:rtl w:val="0"/>
              </w:rPr>
              <w:t xml:space="preserve">Figura 1. Inicio de sesión (Login)  </w:t>
            </w:r>
            <w:r w:rsidDel="00000000" w:rsidR="00000000" w:rsidRPr="00000000">
              <w:rPr>
                <w:rtl w:val="0"/>
              </w:rPr>
            </w:r>
          </w:p>
          <w:p w:rsidR="00000000" w:rsidDel="00000000" w:rsidP="00000000" w:rsidRDefault="00000000" w:rsidRPr="00000000" w14:paraId="00000040">
            <w:pPr>
              <w:spacing w:after="20" w:line="240" w:lineRule="auto"/>
              <w:ind w:left="84" w:firstLine="0"/>
              <w:jc w:val="both"/>
              <w:rPr/>
            </w:pPr>
            <w:r w:rsidDel="00000000" w:rsidR="00000000" w:rsidRPr="00000000">
              <w:rPr/>
              <w:drawing>
                <wp:inline distB="0" distT="0" distL="0" distR="0">
                  <wp:extent cx="3382005" cy="2099345"/>
                  <wp:effectExtent b="0" l="0" r="0" t="0"/>
                  <wp:docPr id="196505338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82005" cy="209934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2"/>
              </w:numPr>
              <w:spacing w:after="20" w:line="240" w:lineRule="auto"/>
              <w:ind w:left="284" w:hanging="200"/>
              <w:jc w:val="both"/>
              <w:rPr/>
            </w:pPr>
            <w:r w:rsidDel="00000000" w:rsidR="00000000" w:rsidRPr="00000000">
              <w:rPr>
                <w:sz w:val="19"/>
                <w:szCs w:val="19"/>
                <w:rtl w:val="0"/>
              </w:rPr>
              <w:t xml:space="preserve">Figura 2. Registro de estudiante  </w:t>
            </w:r>
            <w:r w:rsidDel="00000000" w:rsidR="00000000" w:rsidRPr="00000000">
              <w:rPr>
                <w:rtl w:val="0"/>
              </w:rPr>
            </w:r>
          </w:p>
          <w:p w:rsidR="00000000" w:rsidDel="00000000" w:rsidP="00000000" w:rsidRDefault="00000000" w:rsidRPr="00000000" w14:paraId="00000042">
            <w:pPr>
              <w:spacing w:after="20" w:line="240" w:lineRule="auto"/>
              <w:jc w:val="both"/>
              <w:rPr/>
            </w:pPr>
            <w:r w:rsidDel="00000000" w:rsidR="00000000" w:rsidRPr="00000000">
              <w:rPr/>
              <w:drawing>
                <wp:inline distB="0" distT="0" distL="0" distR="0">
                  <wp:extent cx="3442733" cy="2027693"/>
                  <wp:effectExtent b="0" l="0" r="0" t="0"/>
                  <wp:docPr id="196505338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42733" cy="202769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2"/>
              </w:numPr>
              <w:spacing w:after="20" w:line="240" w:lineRule="auto"/>
              <w:ind w:left="284" w:hanging="200"/>
              <w:jc w:val="both"/>
              <w:rPr/>
            </w:pPr>
            <w:r w:rsidDel="00000000" w:rsidR="00000000" w:rsidRPr="00000000">
              <w:rPr>
                <w:sz w:val="19"/>
                <w:szCs w:val="19"/>
                <w:rtl w:val="0"/>
              </w:rPr>
              <w:t xml:space="preserve">Figura 3. Inicio del alumno (dashboard) con tests pendientes  </w:t>
            </w:r>
            <w:r w:rsidDel="00000000" w:rsidR="00000000" w:rsidRPr="00000000">
              <w:rPr>
                <w:rtl w:val="0"/>
              </w:rPr>
            </w:r>
          </w:p>
          <w:p w:rsidR="00000000" w:rsidDel="00000000" w:rsidP="00000000" w:rsidRDefault="00000000" w:rsidRPr="00000000" w14:paraId="00000044">
            <w:pPr>
              <w:spacing w:after="20" w:line="240" w:lineRule="auto"/>
              <w:jc w:val="both"/>
              <w:rPr/>
            </w:pPr>
            <w:r w:rsidDel="00000000" w:rsidR="00000000" w:rsidRPr="00000000">
              <w:rPr/>
              <w:drawing>
                <wp:inline distB="0" distT="0" distL="0" distR="0">
                  <wp:extent cx="3506495" cy="1597375"/>
                  <wp:effectExtent b="0" l="0" r="0" t="0"/>
                  <wp:docPr id="196505338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06495" cy="15973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2"/>
              </w:numPr>
              <w:spacing w:after="20" w:line="240" w:lineRule="auto"/>
              <w:ind w:left="284" w:hanging="200"/>
              <w:jc w:val="both"/>
              <w:rPr/>
            </w:pPr>
            <w:r w:rsidDel="00000000" w:rsidR="00000000" w:rsidRPr="00000000">
              <w:rPr>
                <w:sz w:val="19"/>
                <w:szCs w:val="19"/>
                <w:rtl w:val="0"/>
              </w:rPr>
              <w:t xml:space="preserve">Figura 4. Evaluación diagnóstica – pregunta en curso  </w:t>
            </w:r>
            <w:r w:rsidDel="00000000" w:rsidR="00000000" w:rsidRPr="00000000">
              <w:rPr>
                <w:rtl w:val="0"/>
              </w:rPr>
            </w:r>
          </w:p>
          <w:p w:rsidR="00000000" w:rsidDel="00000000" w:rsidP="00000000" w:rsidRDefault="00000000" w:rsidRPr="00000000" w14:paraId="00000046">
            <w:pPr>
              <w:spacing w:after="20" w:line="240" w:lineRule="auto"/>
              <w:jc w:val="both"/>
              <w:rPr/>
            </w:pPr>
            <w:r w:rsidDel="00000000" w:rsidR="00000000" w:rsidRPr="00000000">
              <w:rPr/>
              <w:drawing>
                <wp:inline distB="0" distT="0" distL="0" distR="0">
                  <wp:extent cx="3503108" cy="1608534"/>
                  <wp:effectExtent b="0" l="0" r="0" t="0"/>
                  <wp:docPr id="196505338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03108" cy="160853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
              </w:numPr>
              <w:spacing w:after="20" w:line="240" w:lineRule="auto"/>
              <w:ind w:left="284" w:hanging="200"/>
              <w:jc w:val="both"/>
              <w:rPr/>
            </w:pPr>
            <w:r w:rsidDel="00000000" w:rsidR="00000000" w:rsidRPr="00000000">
              <w:rPr>
                <w:sz w:val="19"/>
                <w:szCs w:val="19"/>
                <w:rtl w:val="0"/>
              </w:rPr>
              <w:t xml:space="preserve">Figura 5. Resultados de la evaluación diagnóstica  </w:t>
            </w:r>
            <w:r w:rsidDel="00000000" w:rsidR="00000000" w:rsidRPr="00000000">
              <w:rPr>
                <w:rtl w:val="0"/>
              </w:rPr>
            </w:r>
          </w:p>
          <w:p w:rsidR="00000000" w:rsidDel="00000000" w:rsidP="00000000" w:rsidRDefault="00000000" w:rsidRPr="00000000" w14:paraId="00000048">
            <w:pPr>
              <w:spacing w:after="20" w:line="240" w:lineRule="auto"/>
              <w:jc w:val="both"/>
              <w:rPr/>
            </w:pPr>
            <w:r w:rsidDel="00000000" w:rsidR="00000000" w:rsidRPr="00000000">
              <w:rPr/>
              <w:drawing>
                <wp:inline distB="0" distT="0" distL="0" distR="0">
                  <wp:extent cx="3619620" cy="1659408"/>
                  <wp:effectExtent b="0" l="0" r="0" t="0"/>
                  <wp:docPr id="196505338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19620" cy="165940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2"/>
              </w:numPr>
              <w:spacing w:after="20" w:line="240" w:lineRule="auto"/>
              <w:ind w:left="284" w:hanging="200"/>
              <w:jc w:val="both"/>
              <w:rPr/>
            </w:pPr>
            <w:r w:rsidDel="00000000" w:rsidR="00000000" w:rsidRPr="00000000">
              <w:rPr>
                <w:sz w:val="19"/>
                <w:szCs w:val="19"/>
                <w:rtl w:val="0"/>
              </w:rPr>
              <w:t xml:space="preserve">Figura 6. Grupos de estudio (mis grupos y grupos abiertos)  </w:t>
            </w:r>
            <w:r w:rsidDel="00000000" w:rsidR="00000000" w:rsidRPr="00000000">
              <w:rPr>
                <w:rtl w:val="0"/>
              </w:rPr>
            </w:r>
          </w:p>
          <w:p w:rsidR="00000000" w:rsidDel="00000000" w:rsidP="00000000" w:rsidRDefault="00000000" w:rsidRPr="00000000" w14:paraId="0000004A">
            <w:pPr>
              <w:spacing w:after="20" w:line="240" w:lineRule="auto"/>
              <w:jc w:val="both"/>
              <w:rPr/>
            </w:pPr>
            <w:r w:rsidDel="00000000" w:rsidR="00000000" w:rsidRPr="00000000">
              <w:rPr/>
              <w:drawing>
                <wp:inline distB="0" distT="0" distL="0" distR="0">
                  <wp:extent cx="3643389" cy="1678759"/>
                  <wp:effectExtent b="0" l="0" r="0" t="0"/>
                  <wp:docPr id="196505339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643389" cy="167875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2"/>
              </w:numPr>
              <w:spacing w:after="20" w:line="240" w:lineRule="auto"/>
              <w:ind w:left="284" w:hanging="200"/>
              <w:jc w:val="both"/>
              <w:rPr/>
            </w:pPr>
            <w:r w:rsidDel="00000000" w:rsidR="00000000" w:rsidRPr="00000000">
              <w:rPr>
                <w:sz w:val="19"/>
                <w:szCs w:val="19"/>
                <w:rtl w:val="0"/>
              </w:rPr>
              <w:t xml:space="preserve">Figura 7. Vista de administrador – gestión de usuarios  </w:t>
            </w:r>
            <w:r w:rsidDel="00000000" w:rsidR="00000000" w:rsidRPr="00000000">
              <w:rPr>
                <w:rtl w:val="0"/>
              </w:rPr>
            </w:r>
          </w:p>
          <w:p w:rsidR="00000000" w:rsidDel="00000000" w:rsidP="00000000" w:rsidRDefault="00000000" w:rsidRPr="00000000" w14:paraId="0000004C">
            <w:pPr>
              <w:spacing w:after="20" w:line="240" w:lineRule="auto"/>
              <w:jc w:val="both"/>
              <w:rPr/>
            </w:pPr>
            <w:r w:rsidDel="00000000" w:rsidR="00000000" w:rsidRPr="00000000">
              <w:rPr/>
              <w:drawing>
                <wp:inline distB="0" distT="0" distL="0" distR="0">
                  <wp:extent cx="3672519" cy="1631994"/>
                  <wp:effectExtent b="0" l="0" r="0" t="0"/>
                  <wp:docPr id="196505338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672519" cy="163199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 w:line="240" w:lineRule="auto"/>
              <w:jc w:val="both"/>
              <w:rPr/>
            </w:pPr>
            <w:r w:rsidDel="00000000" w:rsidR="00000000" w:rsidRPr="00000000">
              <w:rPr>
                <w:rtl w:val="0"/>
              </w:rPr>
            </w:r>
          </w:p>
          <w:p w:rsidR="00000000" w:rsidDel="00000000" w:rsidP="00000000" w:rsidRDefault="00000000" w:rsidRPr="00000000" w14:paraId="0000004E">
            <w:pPr>
              <w:spacing w:after="60" w:line="276" w:lineRule="auto"/>
              <w:jc w:val="both"/>
              <w:rPr>
                <w:b w:val="1"/>
                <w:bCs w:val="1"/>
                <w:sz w:val="19"/>
                <w:szCs w:val="19"/>
              </w:rPr>
            </w:pPr>
            <w:r w:rsidDel="00000000" w:rsidR="00000000" w:rsidRPr="00000000">
              <w:rPr>
                <w:b w:val="1"/>
                <w:bCs w:val="1"/>
                <w:sz w:val="19"/>
                <w:szCs w:val="19"/>
                <w:rtl w:val="0"/>
              </w:rPr>
              <w:t xml:space="preserve">Evidencia del módulo backend / modelo de datos y reglas de negocio (Alan Martínez – rol Product Owner / Desarrollador backend)</w:t>
            </w:r>
          </w:p>
          <w:p w:rsidR="00000000" w:rsidDel="00000000" w:rsidP="00000000" w:rsidRDefault="00000000" w:rsidRPr="00000000" w14:paraId="0000004F">
            <w:pPr>
              <w:spacing w:after="60" w:line="276" w:lineRule="auto"/>
              <w:jc w:val="both"/>
              <w:rPr>
                <w:sz w:val="19"/>
                <w:szCs w:val="19"/>
              </w:rPr>
            </w:pPr>
            <w:r w:rsidDel="00000000" w:rsidR="00000000" w:rsidRPr="00000000">
              <w:rPr>
                <w:sz w:val="19"/>
                <w:szCs w:val="19"/>
                <w:rtl w:val="0"/>
              </w:rPr>
              <w:t xml:space="preserve">La evidencia corresponde a la base técnica del monorepo, al modelo de datos compartido y a las reglas de negocio de los flujos de registro y de grupos de estudio. Como el servidor API (Node.js con base de datos relacional, según lo definido en la Fase 1) se construye en los Sprints 5 y 6 (S11–S14), estas reglas se implementaron primero en el store central de la aplicación (Zustand) y en los esquemas Zod del paquete packages/types, de modo que funcionan como “backend simulado” y definen el contrato que luego expondrán los endpoints, sin cambios en las pantallas.</w:t>
            </w:r>
          </w:p>
          <w:p w:rsidR="00000000" w:rsidDel="00000000" w:rsidP="00000000" w:rsidRDefault="00000000" w:rsidRPr="00000000" w14:paraId="00000050">
            <w:pPr>
              <w:spacing w:after="60" w:line="276" w:lineRule="auto"/>
              <w:jc w:val="both"/>
              <w:rPr>
                <w:sz w:val="19"/>
                <w:szCs w:val="19"/>
              </w:rPr>
            </w:pPr>
            <w:r w:rsidDel="00000000" w:rsidR="00000000" w:rsidRPr="00000000">
              <w:rPr>
                <w:b w:val="1"/>
                <w:bCs w:val="1"/>
                <w:sz w:val="19"/>
                <w:szCs w:val="19"/>
                <w:rtl w:val="0"/>
              </w:rPr>
              <w:t xml:space="preserve">Estructura del monorepo: </w:t>
            </w:r>
            <w:r w:rsidDel="00000000" w:rsidR="00000000" w:rsidRPr="00000000">
              <w:rPr>
                <w:sz w:val="19"/>
                <w:szCs w:val="19"/>
                <w:rtl w:val="0"/>
              </w:rPr>
              <w:t xml:space="preserve">https://github.com/alanmartinez135/grupo-de-estudio/commit/af8a84598af9cf8222cae01a2d11d5a6932a78aa</w:t>
            </w:r>
          </w:p>
          <w:p w:rsidR="00000000" w:rsidDel="00000000" w:rsidP="00000000" w:rsidRDefault="00000000" w:rsidRPr="00000000" w14:paraId="00000051">
            <w:pPr>
              <w:spacing w:after="60" w:line="276" w:lineRule="auto"/>
              <w:jc w:val="both"/>
              <w:rPr>
                <w:sz w:val="19"/>
                <w:szCs w:val="19"/>
              </w:rPr>
            </w:pPr>
            <w:r w:rsidDel="00000000" w:rsidR="00000000" w:rsidRPr="00000000">
              <w:rPr>
                <w:b w:val="1"/>
                <w:bCs w:val="1"/>
                <w:sz w:val="19"/>
                <w:szCs w:val="19"/>
                <w:rtl w:val="0"/>
              </w:rPr>
              <w:t xml:space="preserve">Reglas de negocio (registro y grupos): </w:t>
            </w:r>
            <w:r w:rsidDel="00000000" w:rsidR="00000000" w:rsidRPr="00000000">
              <w:rPr>
                <w:sz w:val="19"/>
                <w:szCs w:val="19"/>
                <w:rtl w:val="0"/>
              </w:rPr>
              <w:t xml:space="preserve">https://github.com/alanmartinez135/grupo-de-estudio/commit/43c0118d909c5a67956a15d6ff3507a4f2f789a0</w:t>
            </w:r>
          </w:p>
          <w:p w:rsidR="00000000" w:rsidDel="00000000" w:rsidP="00000000" w:rsidRDefault="00000000" w:rsidRPr="00000000" w14:paraId="00000052">
            <w:pPr>
              <w:spacing w:after="60" w:line="276" w:lineRule="auto"/>
              <w:jc w:val="both"/>
              <w:rPr>
                <w:sz w:val="19"/>
                <w:szCs w:val="19"/>
              </w:rPr>
            </w:pPr>
            <w:r w:rsidDel="00000000" w:rsidR="00000000" w:rsidRPr="00000000">
              <w:rPr>
                <w:b w:val="1"/>
                <w:bCs w:val="1"/>
                <w:sz w:val="19"/>
                <w:szCs w:val="19"/>
                <w:rtl w:val="0"/>
              </w:rPr>
              <w:t xml:space="preserve">Pull request #2 (rama ajustes → main): </w:t>
            </w:r>
            <w:r w:rsidDel="00000000" w:rsidR="00000000" w:rsidRPr="00000000">
              <w:rPr>
                <w:sz w:val="19"/>
                <w:szCs w:val="19"/>
                <w:rtl w:val="0"/>
              </w:rPr>
              <w:t xml:space="preserve">https://github.com/alanmartinez135/grupo-de-estudio/pull/2</w:t>
            </w:r>
          </w:p>
          <w:p w:rsidR="00000000" w:rsidDel="00000000" w:rsidP="00000000" w:rsidRDefault="00000000" w:rsidRPr="00000000" w14:paraId="00000053">
            <w:pPr>
              <w:spacing w:after="60" w:line="276" w:lineRule="auto"/>
              <w:jc w:val="both"/>
              <w:rPr>
                <w:b w:val="1"/>
                <w:bCs w:val="1"/>
                <w:sz w:val="19"/>
                <w:szCs w:val="19"/>
              </w:rPr>
            </w:pPr>
            <w:r w:rsidDel="00000000" w:rsidR="00000000" w:rsidRPr="00000000">
              <w:rPr>
                <w:b w:val="1"/>
                <w:bCs w:val="1"/>
                <w:sz w:val="19"/>
                <w:szCs w:val="19"/>
                <w:rtl w:val="0"/>
              </w:rPr>
              <w:t xml:space="preserve">Qué contiene la evidencia</w:t>
            </w:r>
          </w:p>
          <w:p w:rsidR="00000000" w:rsidDel="00000000" w:rsidP="00000000" w:rsidRDefault="00000000" w:rsidRPr="00000000" w14:paraId="00000054">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Estructura del monorepo (14-09-2026): </w:t>
            </w:r>
            <w:r w:rsidDel="00000000" w:rsidR="00000000" w:rsidRPr="00000000">
              <w:rPr>
                <w:sz w:val="19"/>
                <w:szCs w:val="19"/>
                <w:rtl w:val="0"/>
              </w:rPr>
              <w:t xml:space="preserve">Turborepo + pnpm workspaces con la aplicación apps/mobile (Expo Router y NativeWind) y los paquetes @grupo-estudio/types, api, core e i18n; estos tres últimos quedan creados como esqueleto para la integración del servidor, la lógica compartida y la internacionalización.</w:t>
            </w:r>
          </w:p>
          <w:p w:rsidR="00000000" w:rsidDel="00000000" w:rsidP="00000000" w:rsidRDefault="00000000" w:rsidRPr="00000000" w14:paraId="00000055">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Modelo de datos compartido (packages/types): </w:t>
            </w:r>
            <w:r w:rsidDel="00000000" w:rsidR="00000000" w:rsidRPr="00000000">
              <w:rPr>
                <w:sz w:val="19"/>
                <w:szCs w:val="19"/>
                <w:rtl w:val="0"/>
              </w:rPr>
              <w:t xml:space="preserve">esquemas StudentSchema (id, correo, nombre, carrera, jornada y nivel de inglés) y StudyGroupSchema (id, nombre, nivel, creador e integrantes), con las enumeraciones EnglishLevel (A1–C2) y Jornada (diurna/vespertina). Son la fuente única de tipos para frontend y backend.</w:t>
            </w:r>
          </w:p>
          <w:p w:rsidR="00000000" w:rsidDel="00000000" w:rsidP="00000000" w:rsidRDefault="00000000" w:rsidRPr="00000000" w14:paraId="00000056">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Registro completo del estudiante: </w:t>
            </w:r>
            <w:r w:rsidDel="00000000" w:rsidR="00000000" w:rsidRPr="00000000">
              <w:rPr>
                <w:sz w:val="19"/>
                <w:szCs w:val="19"/>
                <w:rtl w:val="0"/>
              </w:rPr>
              <w:t xml:space="preserve">la acción de registro recibe nombre, carrera, jornada y nivel de inglés tipados con los esquemas compartidos (antes se asignaban valores por defecto como “Por definir” y A1) y valida el dominio @duocuc.cl y la existencia previa de la cuenta.</w:t>
            </w:r>
          </w:p>
          <w:p w:rsidR="00000000" w:rsidDel="00000000" w:rsidP="00000000" w:rsidRDefault="00000000" w:rsidRPr="00000000" w14:paraId="00000057">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Reglas de negocio de grupos: </w:t>
            </w:r>
            <w:r w:rsidDel="00000000" w:rsidR="00000000" w:rsidRPr="00000000">
              <w:rPr>
                <w:sz w:val="19"/>
                <w:szCs w:val="19"/>
                <w:rtl w:val="0"/>
              </w:rPr>
              <w:t xml:space="preserve">cupo máximo parametrizado (MAX_GROUP_MEMBERS = 6); una sola regla de ingreso (joinGroupById) que valida grupo inexistente, integrante repetido y grupo lleno, reutilizada por el ingreso con código; abandono de grupo con eliminación automática de grupos sin integrantes; nivel del grupo definido por su creador; y listado de grupos abiertos (con cupo y a los que el estudiante aún no pertenece).</w:t>
            </w:r>
          </w:p>
          <w:p w:rsidR="00000000" w:rsidDel="00000000" w:rsidP="00000000" w:rsidRDefault="00000000" w:rsidRPr="00000000" w14:paraId="00000058">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Conexión con la interfaz: </w:t>
            </w:r>
            <w:r w:rsidDel="00000000" w:rsidR="00000000" w:rsidRPr="00000000">
              <w:rPr>
                <w:sz w:val="19"/>
                <w:szCs w:val="19"/>
                <w:rtl w:val="0"/>
              </w:rPr>
              <w:t xml:space="preserve">pantallas de registro, listado y detalle de grupo actualizadas para consumir estas reglas (selector de jornada y nivel, contador de integrantes “x/6”, botones Unirme / Abandonar grupo y mensajes de error).</w:t>
            </w:r>
          </w:p>
          <w:p w:rsidR="00000000" w:rsidDel="00000000" w:rsidP="00000000" w:rsidRDefault="00000000" w:rsidRPr="00000000" w14:paraId="00000059">
            <w:pPr>
              <w:spacing w:after="60" w:line="276" w:lineRule="auto"/>
              <w:jc w:val="both"/>
              <w:rPr>
                <w:b w:val="1"/>
                <w:bCs w:val="1"/>
                <w:sz w:val="19"/>
                <w:szCs w:val="19"/>
              </w:rPr>
            </w:pPr>
            <w:r w:rsidDel="00000000" w:rsidR="00000000" w:rsidRPr="00000000">
              <w:rPr>
                <w:b w:val="1"/>
                <w:bCs w:val="1"/>
                <w:sz w:val="19"/>
                <w:szCs w:val="19"/>
                <w:rtl w:val="0"/>
              </w:rPr>
              <w:t xml:space="preserve">Fragmento de código – regla de ingreso a un grupo (apps/mobile/store/useAppStore.ts)</w:t>
            </w:r>
          </w:p>
          <w:p w:rsidR="00000000" w:rsidDel="00000000" w:rsidP="00000000" w:rsidRDefault="00000000" w:rsidRPr="00000000" w14:paraId="0000005A">
            <w:pPr>
              <w:spacing w:after="0" w:line="276" w:lineRule="auto"/>
              <w:jc w:val="both"/>
              <w:rPr>
                <w:sz w:val="16"/>
                <w:szCs w:val="16"/>
              </w:rPr>
            </w:pPr>
            <w:r w:rsidDel="00000000" w:rsidR="00000000" w:rsidRPr="00000000">
              <w:rPr>
                <w:sz w:val="16"/>
                <w:szCs w:val="16"/>
                <w:rtl w:val="0"/>
              </w:rPr>
              <w:t xml:space="preserve">joinGroupById: (groupId) =&gt; {</w:t>
            </w:r>
          </w:p>
          <w:p w:rsidR="00000000" w:rsidDel="00000000" w:rsidP="00000000" w:rsidRDefault="00000000" w:rsidRPr="00000000" w14:paraId="0000005B">
            <w:pPr>
              <w:spacing w:after="0" w:line="276" w:lineRule="auto"/>
              <w:jc w:val="both"/>
              <w:rPr>
                <w:sz w:val="16"/>
                <w:szCs w:val="16"/>
              </w:rPr>
            </w:pPr>
            <w:r w:rsidDel="00000000" w:rsidR="00000000" w:rsidRPr="00000000">
              <w:rPr>
                <w:sz w:val="16"/>
                <w:szCs w:val="16"/>
                <w:rtl w:val="0"/>
              </w:rPr>
              <w:t xml:space="preserve">  const group = get().groups.find((g) =&gt; g.id === groupId);</w:t>
            </w:r>
          </w:p>
          <w:p w:rsidR="00000000" w:rsidDel="00000000" w:rsidP="00000000" w:rsidRDefault="00000000" w:rsidRPr="00000000" w14:paraId="0000005C">
            <w:pPr>
              <w:spacing w:after="0" w:line="276" w:lineRule="auto"/>
              <w:jc w:val="both"/>
              <w:rPr>
                <w:sz w:val="16"/>
                <w:szCs w:val="16"/>
              </w:rPr>
            </w:pPr>
            <w:r w:rsidDel="00000000" w:rsidR="00000000" w:rsidRPr="00000000">
              <w:rPr>
                <w:sz w:val="16"/>
                <w:szCs w:val="16"/>
                <w:rtl w:val="0"/>
              </w:rPr>
              <w:t xml:space="preserve">  if (!group) return { ok: false, message: "El grupo no existe." };</w:t>
            </w:r>
          </w:p>
          <w:p w:rsidR="00000000" w:rsidDel="00000000" w:rsidP="00000000" w:rsidRDefault="00000000" w:rsidRPr="00000000" w14:paraId="0000005D">
            <w:pPr>
              <w:spacing w:after="0" w:line="276" w:lineRule="auto"/>
              <w:jc w:val="both"/>
              <w:rPr>
                <w:sz w:val="16"/>
                <w:szCs w:val="16"/>
              </w:rPr>
            </w:pPr>
            <w:r w:rsidDel="00000000" w:rsidR="00000000" w:rsidRPr="00000000">
              <w:rPr>
                <w:sz w:val="16"/>
                <w:szCs w:val="16"/>
                <w:rtl w:val="0"/>
              </w:rPr>
              <w:t xml:space="preserve">  const userId = get().authUser?.id ?? CURRENT_USER_ID;</w:t>
            </w:r>
          </w:p>
          <w:p w:rsidR="00000000" w:rsidDel="00000000" w:rsidP="00000000" w:rsidRDefault="00000000" w:rsidRPr="00000000" w14:paraId="0000005E">
            <w:pPr>
              <w:spacing w:after="0" w:line="276" w:lineRule="auto"/>
              <w:jc w:val="both"/>
              <w:rPr>
                <w:sz w:val="16"/>
                <w:szCs w:val="16"/>
              </w:rPr>
            </w:pPr>
            <w:r w:rsidDel="00000000" w:rsidR="00000000" w:rsidRPr="00000000">
              <w:rPr>
                <w:sz w:val="16"/>
                <w:szCs w:val="16"/>
                <w:rtl w:val="0"/>
              </w:rPr>
              <w:t xml:space="preserve">  if (group.memberIds.includes(userId))</w:t>
            </w:r>
          </w:p>
          <w:p w:rsidR="00000000" w:rsidDel="00000000" w:rsidP="00000000" w:rsidRDefault="00000000" w:rsidRPr="00000000" w14:paraId="0000005F">
            <w:pPr>
              <w:spacing w:after="0" w:line="276" w:lineRule="auto"/>
              <w:jc w:val="both"/>
              <w:rPr>
                <w:sz w:val="16"/>
                <w:szCs w:val="16"/>
              </w:rPr>
            </w:pPr>
            <w:r w:rsidDel="00000000" w:rsidR="00000000" w:rsidRPr="00000000">
              <w:rPr>
                <w:sz w:val="16"/>
                <w:szCs w:val="16"/>
                <w:rtl w:val="0"/>
              </w:rPr>
              <w:tab/>
              <w:t xml:space="preserve">return { ok: false, message: "Ya perteneces a este grupo." };</w:t>
            </w:r>
          </w:p>
          <w:p w:rsidR="00000000" w:rsidDel="00000000" w:rsidP="00000000" w:rsidRDefault="00000000" w:rsidRPr="00000000" w14:paraId="00000060">
            <w:pPr>
              <w:spacing w:after="0" w:line="276" w:lineRule="auto"/>
              <w:jc w:val="both"/>
              <w:rPr>
                <w:sz w:val="16"/>
                <w:szCs w:val="16"/>
              </w:rPr>
            </w:pPr>
            <w:r w:rsidDel="00000000" w:rsidR="00000000" w:rsidRPr="00000000">
              <w:rPr>
                <w:sz w:val="16"/>
                <w:szCs w:val="16"/>
                <w:rtl w:val="0"/>
              </w:rPr>
              <w:t xml:space="preserve">  if (group.memberIds.length &gt;= MAX_GROUP_MEMBERS)</w:t>
            </w:r>
          </w:p>
          <w:p w:rsidR="00000000" w:rsidDel="00000000" w:rsidP="00000000" w:rsidRDefault="00000000" w:rsidRPr="00000000" w14:paraId="00000061">
            <w:pPr>
              <w:spacing w:after="0" w:line="276" w:lineRule="auto"/>
              <w:jc w:val="both"/>
              <w:rPr>
                <w:sz w:val="16"/>
                <w:szCs w:val="16"/>
              </w:rPr>
            </w:pPr>
            <w:r w:rsidDel="00000000" w:rsidR="00000000" w:rsidRPr="00000000">
              <w:rPr>
                <w:sz w:val="16"/>
                <w:szCs w:val="16"/>
                <w:rtl w:val="0"/>
              </w:rPr>
              <w:tab/>
              <w:t xml:space="preserve">return { ok: false, message: "El grupo está lleno." };</w:t>
            </w:r>
          </w:p>
          <w:p w:rsidR="00000000" w:rsidDel="00000000" w:rsidP="00000000" w:rsidRDefault="00000000" w:rsidRPr="00000000" w14:paraId="00000062">
            <w:pPr>
              <w:spacing w:after="0" w:line="276" w:lineRule="auto"/>
              <w:jc w:val="both"/>
              <w:rPr>
                <w:sz w:val="16"/>
                <w:szCs w:val="16"/>
              </w:rPr>
            </w:pPr>
            <w:r w:rsidDel="00000000" w:rsidR="00000000" w:rsidRPr="00000000">
              <w:rPr>
                <w:sz w:val="16"/>
                <w:szCs w:val="16"/>
                <w:rtl w:val="0"/>
              </w:rPr>
              <w:t xml:space="preserve">  set((s) =&gt; ({ groups: s.groups.map((g) =&gt; g.id === group.id</w:t>
            </w:r>
          </w:p>
          <w:p w:rsidR="00000000" w:rsidDel="00000000" w:rsidP="00000000" w:rsidRDefault="00000000" w:rsidRPr="00000000" w14:paraId="00000063">
            <w:pPr>
              <w:spacing w:after="0" w:line="276" w:lineRule="auto"/>
              <w:jc w:val="both"/>
              <w:rPr>
                <w:sz w:val="16"/>
                <w:szCs w:val="16"/>
              </w:rPr>
            </w:pPr>
            <w:r w:rsidDel="00000000" w:rsidR="00000000" w:rsidRPr="00000000">
              <w:rPr>
                <w:sz w:val="16"/>
                <w:szCs w:val="16"/>
                <w:rtl w:val="0"/>
              </w:rPr>
              <w:tab/>
              <w:t xml:space="preserve">? { ...g, memberIds: [...g.memberIds, userId] } : g) }));</w:t>
            </w:r>
          </w:p>
          <w:p w:rsidR="00000000" w:rsidDel="00000000" w:rsidP="00000000" w:rsidRDefault="00000000" w:rsidRPr="00000000" w14:paraId="00000064">
            <w:pPr>
              <w:spacing w:after="0" w:line="276" w:lineRule="auto"/>
              <w:jc w:val="both"/>
              <w:rPr>
                <w:sz w:val="16"/>
                <w:szCs w:val="16"/>
              </w:rPr>
            </w:pPr>
            <w:r w:rsidDel="00000000" w:rsidR="00000000" w:rsidRPr="00000000">
              <w:rPr>
                <w:sz w:val="16"/>
                <w:szCs w:val="16"/>
                <w:rtl w:val="0"/>
              </w:rPr>
              <w:t xml:space="preserve">  return { ok: true, message: `Te uniste a ${group.name}.` };</w:t>
            </w:r>
          </w:p>
          <w:p w:rsidR="00000000" w:rsidDel="00000000" w:rsidP="00000000" w:rsidRDefault="00000000" w:rsidRPr="00000000" w14:paraId="00000065">
            <w:pPr>
              <w:spacing w:after="0" w:line="276" w:lineRule="auto"/>
              <w:jc w:val="both"/>
              <w:rPr>
                <w:sz w:val="16"/>
                <w:szCs w:val="16"/>
              </w:rPr>
            </w:pPr>
            <w:r w:rsidDel="00000000" w:rsidR="00000000" w:rsidRPr="00000000">
              <w:rPr>
                <w:sz w:val="16"/>
                <w:szCs w:val="16"/>
                <w:rtl w:val="0"/>
              </w:rPr>
              <w:t xml:space="preserve">},</w:t>
            </w:r>
          </w:p>
          <w:p w:rsidR="00000000" w:rsidDel="00000000" w:rsidP="00000000" w:rsidRDefault="00000000" w:rsidRPr="00000000" w14:paraId="00000066">
            <w:pPr>
              <w:spacing w:after="60" w:line="276" w:lineRule="auto"/>
              <w:jc w:val="both"/>
              <w:rPr>
                <w:b w:val="1"/>
                <w:bCs w:val="1"/>
                <w:sz w:val="19"/>
                <w:szCs w:val="19"/>
              </w:rPr>
            </w:pPr>
            <w:r w:rsidDel="00000000" w:rsidR="00000000" w:rsidRPr="00000000">
              <w:rPr>
                <w:b w:val="1"/>
                <w:bCs w:val="1"/>
                <w:sz w:val="19"/>
                <w:szCs w:val="19"/>
                <w:rtl w:val="0"/>
              </w:rPr>
              <w:t xml:space="preserve">Justificación: cómo esta evidencia da cuenta del desarrollo del proyecto</w:t>
            </w:r>
          </w:p>
          <w:p w:rsidR="00000000" w:rsidDel="00000000" w:rsidP="00000000" w:rsidRDefault="00000000" w:rsidRPr="00000000" w14:paraId="00000067">
            <w:pPr>
              <w:spacing w:after="60" w:line="276" w:lineRule="auto"/>
              <w:jc w:val="both"/>
              <w:rPr>
                <w:sz w:val="19"/>
                <w:szCs w:val="19"/>
              </w:rPr>
            </w:pPr>
            <w:r w:rsidDel="00000000" w:rsidR="00000000" w:rsidRPr="00000000">
              <w:rPr>
                <w:sz w:val="19"/>
                <w:szCs w:val="19"/>
                <w:rtl w:val="0"/>
              </w:rPr>
              <w:t xml:space="preserve">(1) Define el modelo de datos que compartirán la interfaz, el API y la base de datos, alineado con los modelos de estudiante y grupo levantados en la Fase 1, lo que evidencia la competencia “construir modelos de datos para soportar los requerimientos de la organización”. (2) Concentra las reglas del dominio en acciones que devuelven un resultado { ok, message }; cada acción se traducirá en un endpoint (registro, crear grupo, unirse por código o id, abandonar grupo), por lo que la integración con el backend no obliga a reescribir pantallas. (3) El trabajo quedó registrado en Git mediante ramas y pull requests (front → #1, ajustes → #2), lo que permite verificar el aporte de cada integrante, como exige el instructivo Capstone.</w:t>
            </w:r>
          </w:p>
          <w:p w:rsidR="00000000" w:rsidDel="00000000" w:rsidP="00000000" w:rsidRDefault="00000000" w:rsidRPr="00000000" w14:paraId="00000068">
            <w:pPr>
              <w:spacing w:after="60" w:line="276" w:lineRule="auto"/>
              <w:jc w:val="both"/>
              <w:rPr>
                <w:b w:val="1"/>
                <w:bCs w:val="1"/>
                <w:sz w:val="19"/>
                <w:szCs w:val="19"/>
              </w:rPr>
            </w:pPr>
            <w:r w:rsidDel="00000000" w:rsidR="00000000" w:rsidRPr="00000000">
              <w:rPr>
                <w:b w:val="1"/>
                <w:bCs w:val="1"/>
                <w:sz w:val="19"/>
                <w:szCs w:val="19"/>
                <w:rtl w:val="0"/>
              </w:rPr>
              <w:t xml:space="preserve">Resguardo de la calidad</w:t>
            </w:r>
          </w:p>
          <w:p w:rsidR="00000000" w:rsidDel="00000000" w:rsidP="00000000" w:rsidRDefault="00000000" w:rsidRPr="00000000" w14:paraId="00000069">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Tipado estricto con TypeScript y validación con Zod sobre los mismos esquemas en todo el monorepo.</w:t>
            </w:r>
          </w:p>
          <w:p w:rsidR="00000000" w:rsidDel="00000000" w:rsidP="00000000" w:rsidRDefault="00000000" w:rsidRPr="00000000" w14:paraId="0000006A">
            <w:pPr>
              <w:spacing w:after="40" w:line="276" w:lineRule="auto"/>
              <w:ind w:left="480" w:hanging="200"/>
              <w:jc w:val="both"/>
              <w:rPr>
                <w:sz w:val="19"/>
                <w:szCs w:val="19"/>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Validaciones de negocio con mensajes claros al usuario y constantes en un solo lugar (cupo de grupo), evitando reglas duplicadas entre pantallas.</w:t>
            </w:r>
          </w:p>
          <w:p w:rsidR="00000000" w:rsidDel="00000000" w:rsidP="00000000" w:rsidRDefault="00000000" w:rsidRPr="00000000" w14:paraId="0000006B">
            <w:pPr>
              <w:spacing w:after="20" w:line="240" w:lineRule="auto"/>
              <w:jc w:val="both"/>
              <w:rPr/>
            </w:pPr>
            <w:r w:rsidDel="00000000" w:rsidR="00000000" w:rsidRPr="00000000">
              <w:rPr>
                <w:sz w:val="19"/>
                <w:szCs w:val="19"/>
                <w:rtl w:val="0"/>
              </w:rPr>
              <w:t xml:space="preserve">Integración a la rama principal solo mediante pull request</w:t>
            </w:r>
            <w:r w:rsidDel="00000000" w:rsidR="00000000" w:rsidRPr="00000000">
              <w:rPr>
                <w:rtl w:val="0"/>
              </w:rPr>
              <w:t xml:space="preserve"> </w:t>
            </w:r>
          </w:p>
          <w:p w:rsidR="00000000" w:rsidDel="00000000" w:rsidP="00000000" w:rsidRDefault="00000000" w:rsidRPr="00000000" w14:paraId="0000006C">
            <w:pPr>
              <w:spacing w:after="20" w:line="240" w:lineRule="auto"/>
              <w:jc w:val="both"/>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6E">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6F">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84"/>
        <w:gridCol w:w="1081"/>
        <w:gridCol w:w="1029"/>
        <w:gridCol w:w="1029"/>
        <w:gridCol w:w="1029"/>
        <w:gridCol w:w="1852"/>
        <w:gridCol w:w="1286"/>
        <w:gridCol w:w="1286"/>
        <w:tblGridChange w:id="0">
          <w:tblGrid>
            <w:gridCol w:w="1184"/>
            <w:gridCol w:w="1081"/>
            <w:gridCol w:w="1029"/>
            <w:gridCol w:w="1029"/>
            <w:gridCol w:w="1029"/>
            <w:gridCol w:w="1852"/>
            <w:gridCol w:w="1286"/>
            <w:gridCol w:w="1286"/>
          </w:tblGrid>
        </w:tblGridChange>
      </w:tblGrid>
      <w:tr>
        <w:trPr>
          <w:cantSplit w:val="0"/>
          <w:trHeight w:val="415" w:hRule="atLeast"/>
          <w:tblHeader w:val="0"/>
        </w:trPr>
        <w:tc>
          <w:tcPr>
            <w:gridSpan w:val="8"/>
            <w:vAlign w:val="center"/>
          </w:tcPr>
          <w:p w:rsidR="00000000" w:rsidDel="00000000" w:rsidP="00000000" w:rsidRDefault="00000000" w:rsidRPr="00000000" w14:paraId="00000070">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78">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79">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7A">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7B">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7C">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D">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7E">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7F">
            <w:pPr>
              <w:jc w:val="center"/>
              <w:rPr>
                <w:color w:val="1f3864"/>
                <w:sz w:val="18"/>
                <w:szCs w:val="18"/>
              </w:rPr>
            </w:pPr>
            <w:r w:rsidDel="00000000" w:rsidR="00000000" w:rsidRPr="00000000">
              <w:rPr>
                <w:color w:val="1f3864"/>
                <w:sz w:val="18"/>
                <w:szCs w:val="18"/>
                <w:rtl w:val="0"/>
              </w:rPr>
              <w:t xml:space="preserve">Ajustes</w:t>
            </w:r>
          </w:p>
        </w:tc>
      </w:tr>
      <w:tr>
        <w:trPr>
          <w:cantSplit w:val="0"/>
          <w:tblHeader w:val="0"/>
        </w:trPr>
        <w:tc>
          <w:tcPr/>
          <w:p w:rsidR="00000000" w:rsidDel="00000000" w:rsidP="00000000" w:rsidRDefault="00000000" w:rsidRPr="00000000" w14:paraId="00000080">
            <w:pPr>
              <w:spacing w:after="0" w:line="240" w:lineRule="auto"/>
              <w:rPr/>
            </w:pPr>
            <w:r w:rsidDel="00000000" w:rsidR="00000000" w:rsidRPr="00000000">
              <w:rPr>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081">
            <w:pPr>
              <w:spacing w:after="0" w:line="240" w:lineRule="auto"/>
              <w:rPr/>
            </w:pPr>
            <w:r w:rsidDel="00000000" w:rsidR="00000000" w:rsidRPr="00000000">
              <w:rPr>
                <w:b w:val="1"/>
                <w:bCs w:val="1"/>
                <w:sz w:val="14"/>
                <w:szCs w:val="14"/>
                <w:rtl w:val="0"/>
              </w:rPr>
              <w:t xml:space="preserve">Realizar documentación inicial (guía proyecto capstone)</w:t>
            </w:r>
            <w:r w:rsidDel="00000000" w:rsidR="00000000" w:rsidRPr="00000000">
              <w:rPr>
                <w:rtl w:val="0"/>
              </w:rPr>
            </w:r>
          </w:p>
        </w:tc>
        <w:tc>
          <w:tcPr/>
          <w:p w:rsidR="00000000" w:rsidDel="00000000" w:rsidP="00000000" w:rsidRDefault="00000000" w:rsidRPr="00000000" w14:paraId="00000082">
            <w:pPr>
              <w:spacing w:after="0" w:line="240" w:lineRule="auto"/>
              <w:rPr/>
            </w:pPr>
            <w:r w:rsidDel="00000000" w:rsidR="00000000" w:rsidRPr="00000000">
              <w:rPr>
                <w:sz w:val="14"/>
                <w:szCs w:val="14"/>
                <w:rtl w:val="0"/>
              </w:rPr>
              <w:t xml:space="preserve">Plantilla institucional, reuniones de equipo</w:t>
            </w:r>
            <w:r w:rsidDel="00000000" w:rsidR="00000000" w:rsidRPr="00000000">
              <w:rPr>
                <w:rtl w:val="0"/>
              </w:rPr>
            </w:r>
          </w:p>
        </w:tc>
        <w:tc>
          <w:tcPr/>
          <w:p w:rsidR="00000000" w:rsidDel="00000000" w:rsidP="00000000" w:rsidRDefault="00000000" w:rsidRPr="00000000" w14:paraId="00000083">
            <w:pPr>
              <w:spacing w:after="0" w:line="240" w:lineRule="auto"/>
              <w:rPr/>
            </w:pPr>
            <w:r w:rsidDel="00000000" w:rsidR="00000000" w:rsidRPr="00000000">
              <w:rPr>
                <w:sz w:val="14"/>
                <w:szCs w:val="14"/>
                <w:rtl w:val="0"/>
              </w:rPr>
              <w:t xml:space="preserve">S1–S2</w:t>
            </w:r>
            <w:r w:rsidDel="00000000" w:rsidR="00000000" w:rsidRPr="00000000">
              <w:rPr>
                <w:rtl w:val="0"/>
              </w:rPr>
            </w:r>
          </w:p>
        </w:tc>
        <w:tc>
          <w:tcPr/>
          <w:p w:rsidR="00000000" w:rsidDel="00000000" w:rsidP="00000000" w:rsidRDefault="00000000" w:rsidRPr="00000000" w14:paraId="00000084">
            <w:pPr>
              <w:spacing w:after="0" w:line="240" w:lineRule="auto"/>
              <w:rPr/>
            </w:pPr>
            <w:r w:rsidDel="00000000" w:rsidR="00000000" w:rsidRPr="00000000">
              <w:rPr>
                <w:sz w:val="14"/>
                <w:szCs w:val="14"/>
                <w:rtl w:val="0"/>
              </w:rPr>
              <w:t xml:space="preserve">Alan y Javiera</w:t>
            </w:r>
            <w:r w:rsidDel="00000000" w:rsidR="00000000" w:rsidRPr="00000000">
              <w:rPr>
                <w:rtl w:val="0"/>
              </w:rPr>
            </w:r>
          </w:p>
        </w:tc>
        <w:tc>
          <w:tcPr/>
          <w:p w:rsidR="00000000" w:rsidDel="00000000" w:rsidP="00000000" w:rsidRDefault="00000000" w:rsidRPr="00000000" w14:paraId="00000085">
            <w:pPr>
              <w:spacing w:after="0" w:line="240" w:lineRule="auto"/>
              <w:rPr/>
            </w:pPr>
            <w:r w:rsidDel="00000000" w:rsidR="00000000" w:rsidRPr="00000000">
              <w:rPr>
                <w:sz w:val="14"/>
                <w:szCs w:val="14"/>
                <w:rtl w:val="0"/>
              </w:rPr>
              <w:t xml:space="preserve">Facilitador: gran parte de la documentación ya estaba avanzada. Dificultad: ajustar la redacción a los criterios del docente.</w:t>
            </w:r>
            <w:r w:rsidDel="00000000" w:rsidR="00000000" w:rsidRPr="00000000">
              <w:rPr>
                <w:rtl w:val="0"/>
              </w:rPr>
            </w:r>
          </w:p>
        </w:tc>
        <w:tc>
          <w:tcPr/>
          <w:p w:rsidR="00000000" w:rsidDel="00000000" w:rsidP="00000000" w:rsidRDefault="00000000" w:rsidRPr="00000000" w14:paraId="00000086">
            <w:pPr>
              <w:spacing w:after="0" w:line="240" w:lineRule="auto"/>
              <w:rPr/>
            </w:pPr>
            <w:r w:rsidDel="00000000" w:rsidR="00000000" w:rsidRPr="00000000">
              <w:rPr>
                <w:b w:val="1"/>
                <w:bCs w:val="1"/>
                <w:sz w:val="14"/>
                <w:szCs w:val="14"/>
                <w:rtl w:val="0"/>
              </w:rPr>
              <w:t xml:space="preserve">Completada</w:t>
            </w:r>
            <w:r w:rsidDel="00000000" w:rsidR="00000000" w:rsidRPr="00000000">
              <w:rPr>
                <w:sz w:val="14"/>
                <w:szCs w:val="14"/>
                <w:rtl w:val="0"/>
              </w:rPr>
              <w:t xml:space="preserve"> </w:t>
            </w:r>
            <w:r w:rsidDel="00000000" w:rsidR="00000000" w:rsidRPr="00000000">
              <w:rPr>
                <w:rtl w:val="0"/>
              </w:rPr>
            </w:r>
          </w:p>
        </w:tc>
        <w:tc>
          <w:tcPr/>
          <w:p w:rsidR="00000000" w:rsidDel="00000000" w:rsidP="00000000" w:rsidRDefault="00000000" w:rsidRPr="00000000" w14:paraId="00000087">
            <w:pPr>
              <w:spacing w:after="0" w:line="240" w:lineRule="auto"/>
              <w:rPr/>
            </w:pPr>
            <w:r w:rsidDel="00000000" w:rsidR="00000000" w:rsidRPr="00000000">
              <w:rPr>
                <w:sz w:val="14"/>
                <w:szCs w:val="14"/>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0" w:line="240" w:lineRule="auto"/>
              <w:rPr/>
            </w:pPr>
            <w:r w:rsidDel="00000000" w:rsidR="00000000" w:rsidRPr="00000000">
              <w:rPr>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089">
            <w:pPr>
              <w:spacing w:after="0" w:line="240" w:lineRule="auto"/>
              <w:rPr/>
            </w:pPr>
            <w:r w:rsidDel="00000000" w:rsidR="00000000" w:rsidRPr="00000000">
              <w:rPr>
                <w:b w:val="1"/>
                <w:bCs w:val="1"/>
                <w:sz w:val="14"/>
                <w:szCs w:val="14"/>
                <w:rtl w:val="0"/>
              </w:rPr>
              <w:t xml:space="preserve">Crear repositorio GitHub</w:t>
            </w:r>
            <w:r w:rsidDel="00000000" w:rsidR="00000000" w:rsidRPr="00000000">
              <w:rPr>
                <w:rtl w:val="0"/>
              </w:rPr>
            </w:r>
          </w:p>
        </w:tc>
        <w:tc>
          <w:tcPr/>
          <w:p w:rsidR="00000000" w:rsidDel="00000000" w:rsidP="00000000" w:rsidRDefault="00000000" w:rsidRPr="00000000" w14:paraId="0000008A">
            <w:pPr>
              <w:spacing w:after="0" w:line="240" w:lineRule="auto"/>
              <w:rPr/>
            </w:pPr>
            <w:r w:rsidDel="00000000" w:rsidR="00000000" w:rsidRPr="00000000">
              <w:rPr>
                <w:sz w:val="14"/>
                <w:szCs w:val="14"/>
                <w:rtl w:val="0"/>
              </w:rPr>
              <w:t xml:space="preserve">GitHub, Git</w:t>
            </w:r>
            <w:r w:rsidDel="00000000" w:rsidR="00000000" w:rsidRPr="00000000">
              <w:rPr>
                <w:rtl w:val="0"/>
              </w:rPr>
            </w:r>
          </w:p>
        </w:tc>
        <w:tc>
          <w:tcPr/>
          <w:p w:rsidR="00000000" w:rsidDel="00000000" w:rsidP="00000000" w:rsidRDefault="00000000" w:rsidRPr="00000000" w14:paraId="0000008B">
            <w:pPr>
              <w:spacing w:after="0" w:line="240" w:lineRule="auto"/>
              <w:rPr/>
            </w:pPr>
            <w:r w:rsidDel="00000000" w:rsidR="00000000" w:rsidRPr="00000000">
              <w:rPr>
                <w:sz w:val="14"/>
                <w:szCs w:val="14"/>
                <w:rtl w:val="0"/>
              </w:rPr>
              <w:t xml:space="preserve">S2</w:t>
            </w:r>
            <w:r w:rsidDel="00000000" w:rsidR="00000000" w:rsidRPr="00000000">
              <w:rPr>
                <w:rtl w:val="0"/>
              </w:rPr>
            </w:r>
          </w:p>
        </w:tc>
        <w:tc>
          <w:tcPr/>
          <w:p w:rsidR="00000000" w:rsidDel="00000000" w:rsidP="00000000" w:rsidRDefault="00000000" w:rsidRPr="00000000" w14:paraId="0000008C">
            <w:pPr>
              <w:spacing w:after="0" w:line="240" w:lineRule="auto"/>
              <w:rPr/>
            </w:pPr>
            <w:r w:rsidDel="00000000" w:rsidR="00000000" w:rsidRPr="00000000">
              <w:rPr>
                <w:sz w:val="14"/>
                <w:szCs w:val="14"/>
                <w:rtl w:val="0"/>
              </w:rPr>
              <w:t xml:space="preserve">Alan</w:t>
            </w:r>
            <w:r w:rsidDel="00000000" w:rsidR="00000000" w:rsidRPr="00000000">
              <w:rPr>
                <w:rtl w:val="0"/>
              </w:rPr>
            </w:r>
          </w:p>
        </w:tc>
        <w:tc>
          <w:tcPr/>
          <w:p w:rsidR="00000000" w:rsidDel="00000000" w:rsidP="00000000" w:rsidRDefault="00000000" w:rsidRPr="00000000" w14:paraId="0000008D">
            <w:pPr>
              <w:spacing w:after="0" w:line="240" w:lineRule="auto"/>
              <w:rPr/>
            </w:pPr>
            <w:r w:rsidDel="00000000" w:rsidR="00000000" w:rsidRPr="00000000">
              <w:rPr>
                <w:sz w:val="14"/>
                <w:szCs w:val="14"/>
                <w:rtl w:val="0"/>
              </w:rPr>
              <w:t xml:space="preserve">Facilitador: conocimiento previo de Git. El repositorio se organizó como monorepo (Turborepo + pnpm) con apps/mobile y packages/types.</w:t>
            </w:r>
            <w:r w:rsidDel="00000000" w:rsidR="00000000" w:rsidRPr="00000000">
              <w:rPr>
                <w:rtl w:val="0"/>
              </w:rPr>
            </w:r>
          </w:p>
        </w:tc>
        <w:tc>
          <w:tcPr/>
          <w:p w:rsidR="00000000" w:rsidDel="00000000" w:rsidP="00000000" w:rsidRDefault="00000000" w:rsidRPr="00000000" w14:paraId="0000008E">
            <w:pPr>
              <w:spacing w:after="0" w:line="240" w:lineRule="auto"/>
              <w:rPr/>
            </w:pPr>
            <w:r w:rsidDel="00000000" w:rsidR="00000000" w:rsidRPr="00000000">
              <w:rPr>
                <w:b w:val="1"/>
                <w:bCs w:val="1"/>
                <w:sz w:val="14"/>
                <w:szCs w:val="14"/>
                <w:rtl w:val="0"/>
              </w:rPr>
              <w:t xml:space="preserve">Completada</w:t>
            </w:r>
            <w:r w:rsidDel="00000000" w:rsidR="00000000" w:rsidRPr="00000000">
              <w:rPr>
                <w:sz w:val="14"/>
                <w:szCs w:val="14"/>
                <w:rtl w:val="0"/>
              </w:rPr>
              <w:t xml:space="preserve"> </w:t>
            </w:r>
            <w:r w:rsidDel="00000000" w:rsidR="00000000" w:rsidRPr="00000000">
              <w:rPr>
                <w:rtl w:val="0"/>
              </w:rPr>
            </w:r>
          </w:p>
        </w:tc>
        <w:tc>
          <w:tcPr/>
          <w:p w:rsidR="00000000" w:rsidDel="00000000" w:rsidP="00000000" w:rsidRDefault="00000000" w:rsidRPr="00000000" w14:paraId="0000008F">
            <w:pPr>
              <w:spacing w:after="0" w:line="240" w:lineRule="auto"/>
              <w:rPr/>
            </w:pPr>
            <w:r w:rsidDel="00000000" w:rsidR="00000000" w:rsidRPr="00000000">
              <w:rPr>
                <w:sz w:val="14"/>
                <w:szCs w:val="14"/>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0" w:line="240" w:lineRule="auto"/>
              <w:rPr/>
            </w:pPr>
            <w:r w:rsidDel="00000000" w:rsidR="00000000" w:rsidRPr="00000000">
              <w:rPr>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091">
            <w:pPr>
              <w:spacing w:after="0" w:line="240" w:lineRule="auto"/>
              <w:rPr/>
            </w:pPr>
            <w:r w:rsidDel="00000000" w:rsidR="00000000" w:rsidRPr="00000000">
              <w:rPr>
                <w:b w:val="1"/>
                <w:bCs w:val="1"/>
                <w:sz w:val="14"/>
                <w:szCs w:val="14"/>
                <w:rtl w:val="0"/>
              </w:rPr>
              <w:t xml:space="preserve">Subir la documentación a GitHub</w:t>
            </w:r>
            <w:r w:rsidDel="00000000" w:rsidR="00000000" w:rsidRPr="00000000">
              <w:rPr>
                <w:rtl w:val="0"/>
              </w:rPr>
            </w:r>
          </w:p>
        </w:tc>
        <w:tc>
          <w:tcPr/>
          <w:p w:rsidR="00000000" w:rsidDel="00000000" w:rsidP="00000000" w:rsidRDefault="00000000" w:rsidRPr="00000000" w14:paraId="00000092">
            <w:pPr>
              <w:spacing w:after="0" w:line="240" w:lineRule="auto"/>
              <w:rPr/>
            </w:pPr>
            <w:r w:rsidDel="00000000" w:rsidR="00000000" w:rsidRPr="00000000">
              <w:rPr>
                <w:sz w:val="14"/>
                <w:szCs w:val="14"/>
                <w:rtl w:val="0"/>
              </w:rPr>
              <w:t xml:space="preserve">GitHub, documentación Fase 1</w:t>
            </w:r>
            <w:r w:rsidDel="00000000" w:rsidR="00000000" w:rsidRPr="00000000">
              <w:rPr>
                <w:rtl w:val="0"/>
              </w:rPr>
            </w:r>
          </w:p>
        </w:tc>
        <w:tc>
          <w:tcPr/>
          <w:p w:rsidR="00000000" w:rsidDel="00000000" w:rsidP="00000000" w:rsidRDefault="00000000" w:rsidRPr="00000000" w14:paraId="00000093">
            <w:pPr>
              <w:spacing w:after="0" w:line="240" w:lineRule="auto"/>
              <w:rPr/>
            </w:pPr>
            <w:r w:rsidDel="00000000" w:rsidR="00000000" w:rsidRPr="00000000">
              <w:rPr>
                <w:sz w:val="14"/>
                <w:szCs w:val="14"/>
                <w:rtl w:val="0"/>
              </w:rPr>
              <w:t xml:space="preserve">S3</w:t>
            </w:r>
            <w:r w:rsidDel="00000000" w:rsidR="00000000" w:rsidRPr="00000000">
              <w:rPr>
                <w:rtl w:val="0"/>
              </w:rPr>
            </w:r>
          </w:p>
        </w:tc>
        <w:tc>
          <w:tcPr/>
          <w:p w:rsidR="00000000" w:rsidDel="00000000" w:rsidP="00000000" w:rsidRDefault="00000000" w:rsidRPr="00000000" w14:paraId="00000094">
            <w:pPr>
              <w:spacing w:after="0" w:line="240" w:lineRule="auto"/>
              <w:rPr/>
            </w:pPr>
            <w:r w:rsidDel="00000000" w:rsidR="00000000" w:rsidRPr="00000000">
              <w:rPr>
                <w:sz w:val="14"/>
                <w:szCs w:val="14"/>
                <w:rtl w:val="0"/>
              </w:rPr>
              <w:t xml:space="preserve">Javiera</w:t>
            </w:r>
            <w:r w:rsidDel="00000000" w:rsidR="00000000" w:rsidRPr="00000000">
              <w:rPr>
                <w:rtl w:val="0"/>
              </w:rPr>
            </w:r>
          </w:p>
        </w:tc>
        <w:tc>
          <w:tcPr/>
          <w:p w:rsidR="00000000" w:rsidDel="00000000" w:rsidP="00000000" w:rsidRDefault="00000000" w:rsidRPr="00000000" w14:paraId="00000095">
            <w:pPr>
              <w:spacing w:after="0" w:line="240" w:lineRule="auto"/>
              <w:rPr/>
            </w:pPr>
            <w:r w:rsidDel="00000000" w:rsidR="00000000" w:rsidRPr="00000000">
              <w:rPr>
                <w:sz w:val="14"/>
                <w:szCs w:val="14"/>
                <w:rtl w:val="0"/>
              </w:rPr>
              <w:t xml:space="preserve">Dificultad: mantener la organización de carpetas.</w:t>
            </w:r>
            <w:r w:rsidDel="00000000" w:rsidR="00000000" w:rsidRPr="00000000">
              <w:rPr>
                <w:rtl w:val="0"/>
              </w:rPr>
            </w:r>
          </w:p>
        </w:tc>
        <w:tc>
          <w:tcPr/>
          <w:p w:rsidR="00000000" w:rsidDel="00000000" w:rsidP="00000000" w:rsidRDefault="00000000" w:rsidRPr="00000000" w14:paraId="00000096">
            <w:pPr>
              <w:spacing w:after="0" w:line="240" w:lineRule="auto"/>
              <w:rPr/>
            </w:pPr>
            <w:r w:rsidDel="00000000" w:rsidR="00000000" w:rsidRPr="00000000">
              <w:rPr>
                <w:b w:val="1"/>
                <w:bCs w:val="1"/>
                <w:sz w:val="14"/>
                <w:szCs w:val="14"/>
                <w:rtl w:val="0"/>
              </w:rPr>
              <w:t xml:space="preserve">Completada</w:t>
            </w:r>
            <w:r w:rsidDel="00000000" w:rsidR="00000000" w:rsidRPr="00000000">
              <w:rPr>
                <w:sz w:val="14"/>
                <w:szCs w:val="14"/>
                <w:rtl w:val="0"/>
              </w:rPr>
              <w:t xml:space="preserve"> </w:t>
            </w:r>
            <w:r w:rsidDel="00000000" w:rsidR="00000000" w:rsidRPr="00000000">
              <w:rPr>
                <w:rtl w:val="0"/>
              </w:rPr>
            </w:r>
          </w:p>
        </w:tc>
        <w:tc>
          <w:tcPr/>
          <w:p w:rsidR="00000000" w:rsidDel="00000000" w:rsidP="00000000" w:rsidRDefault="00000000" w:rsidRPr="00000000" w14:paraId="00000097">
            <w:pPr>
              <w:spacing w:after="0" w:line="240" w:lineRule="auto"/>
              <w:rPr/>
            </w:pPr>
            <w:r w:rsidDel="00000000" w:rsidR="00000000" w:rsidRPr="00000000">
              <w:rPr>
                <w:sz w:val="14"/>
                <w:szCs w:val="14"/>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0" w:line="240" w:lineRule="auto"/>
              <w:rPr/>
            </w:pPr>
            <w:r w:rsidDel="00000000" w:rsidR="00000000" w:rsidRPr="00000000">
              <w:rPr>
                <w:sz w:val="14"/>
                <w:szCs w:val="14"/>
                <w:rtl w:val="0"/>
              </w:rPr>
              <w:t xml:space="preserve">Gestionar proyectos informáticos; alternativas para toma de decisiones</w:t>
            </w:r>
            <w:r w:rsidDel="00000000" w:rsidR="00000000" w:rsidRPr="00000000">
              <w:rPr>
                <w:rtl w:val="0"/>
              </w:rPr>
            </w:r>
          </w:p>
        </w:tc>
        <w:tc>
          <w:tcPr/>
          <w:p w:rsidR="00000000" w:rsidDel="00000000" w:rsidP="00000000" w:rsidRDefault="00000000" w:rsidRPr="00000000" w14:paraId="00000099">
            <w:pPr>
              <w:spacing w:after="0" w:line="240" w:lineRule="auto"/>
              <w:rPr/>
            </w:pPr>
            <w:r w:rsidDel="00000000" w:rsidR="00000000" w:rsidRPr="00000000">
              <w:rPr>
                <w:b w:val="1"/>
                <w:bCs w:val="1"/>
                <w:sz w:val="14"/>
                <w:szCs w:val="14"/>
                <w:rtl w:val="0"/>
              </w:rPr>
              <w:t xml:space="preserve">Presentar el proyecto</w:t>
            </w:r>
            <w:r w:rsidDel="00000000" w:rsidR="00000000" w:rsidRPr="00000000">
              <w:rPr>
                <w:rtl w:val="0"/>
              </w:rPr>
            </w:r>
          </w:p>
        </w:tc>
        <w:tc>
          <w:tcPr/>
          <w:p w:rsidR="00000000" w:rsidDel="00000000" w:rsidP="00000000" w:rsidRDefault="00000000" w:rsidRPr="00000000" w14:paraId="0000009A">
            <w:pPr>
              <w:spacing w:after="0" w:line="240" w:lineRule="auto"/>
              <w:rPr/>
            </w:pPr>
            <w:r w:rsidDel="00000000" w:rsidR="00000000" w:rsidRPr="00000000">
              <w:rPr>
                <w:sz w:val="14"/>
                <w:szCs w:val="14"/>
                <w:rtl w:val="0"/>
              </w:rPr>
              <w:t xml:space="preserve">Presentación (slides), documentación del proyecto</w:t>
            </w:r>
            <w:r w:rsidDel="00000000" w:rsidR="00000000" w:rsidRPr="00000000">
              <w:rPr>
                <w:rtl w:val="0"/>
              </w:rPr>
            </w:r>
          </w:p>
        </w:tc>
        <w:tc>
          <w:tcPr/>
          <w:p w:rsidR="00000000" w:rsidDel="00000000" w:rsidP="00000000" w:rsidRDefault="00000000" w:rsidRPr="00000000" w14:paraId="0000009B">
            <w:pPr>
              <w:spacing w:after="0" w:line="240" w:lineRule="auto"/>
              <w:rPr/>
            </w:pPr>
            <w:r w:rsidDel="00000000" w:rsidR="00000000" w:rsidRPr="00000000">
              <w:rPr>
                <w:sz w:val="14"/>
                <w:szCs w:val="14"/>
                <w:rtl w:val="0"/>
              </w:rPr>
              <w:t xml:space="preserve">S4</w:t>
            </w:r>
            <w:r w:rsidDel="00000000" w:rsidR="00000000" w:rsidRPr="00000000">
              <w:rPr>
                <w:rtl w:val="0"/>
              </w:rPr>
            </w:r>
          </w:p>
        </w:tc>
        <w:tc>
          <w:tcPr/>
          <w:p w:rsidR="00000000" w:rsidDel="00000000" w:rsidP="00000000" w:rsidRDefault="00000000" w:rsidRPr="00000000" w14:paraId="0000009C">
            <w:pPr>
              <w:spacing w:after="0" w:line="240" w:lineRule="auto"/>
              <w:rPr/>
            </w:pPr>
            <w:r w:rsidDel="00000000" w:rsidR="00000000" w:rsidRPr="00000000">
              <w:rPr>
                <w:sz w:val="14"/>
                <w:szCs w:val="14"/>
                <w:rtl w:val="0"/>
              </w:rPr>
              <w:t xml:space="preserve">Alan y Javiera</w:t>
            </w:r>
            <w:r w:rsidDel="00000000" w:rsidR="00000000" w:rsidRPr="00000000">
              <w:rPr>
                <w:rtl w:val="0"/>
              </w:rPr>
            </w:r>
          </w:p>
        </w:tc>
        <w:tc>
          <w:tcPr/>
          <w:p w:rsidR="00000000" w:rsidDel="00000000" w:rsidP="00000000" w:rsidRDefault="00000000" w:rsidRPr="00000000" w14:paraId="0000009D">
            <w:pPr>
              <w:spacing w:after="0" w:line="240" w:lineRule="auto"/>
              <w:rPr/>
            </w:pPr>
            <w:r w:rsidDel="00000000" w:rsidR="00000000" w:rsidRPr="00000000">
              <w:rPr>
                <w:sz w:val="14"/>
                <w:szCs w:val="14"/>
                <w:rtl w:val="0"/>
              </w:rPr>
              <w:t xml:space="preserve">Facilitador: documentación lista para la fecha.</w:t>
            </w:r>
            <w:r w:rsidDel="00000000" w:rsidR="00000000" w:rsidRPr="00000000">
              <w:rPr>
                <w:rtl w:val="0"/>
              </w:rPr>
            </w:r>
          </w:p>
        </w:tc>
        <w:tc>
          <w:tcPr/>
          <w:p w:rsidR="00000000" w:rsidDel="00000000" w:rsidP="00000000" w:rsidRDefault="00000000" w:rsidRPr="00000000" w14:paraId="0000009E">
            <w:pPr>
              <w:spacing w:after="0" w:line="240" w:lineRule="auto"/>
              <w:rPr/>
            </w:pPr>
            <w:r w:rsidDel="00000000" w:rsidR="00000000" w:rsidRPr="00000000">
              <w:rPr>
                <w:b w:val="1"/>
                <w:bCs w:val="1"/>
                <w:sz w:val="14"/>
                <w:szCs w:val="14"/>
                <w:rtl w:val="0"/>
              </w:rPr>
              <w:t xml:space="preserve">Completada</w:t>
            </w:r>
            <w:r w:rsidDel="00000000" w:rsidR="00000000" w:rsidRPr="00000000">
              <w:rPr>
                <w:sz w:val="14"/>
                <w:szCs w:val="14"/>
                <w:rtl w:val="0"/>
              </w:rPr>
              <w:t xml:space="preserve"> </w:t>
            </w:r>
            <w:r w:rsidDel="00000000" w:rsidR="00000000" w:rsidRPr="00000000">
              <w:rPr>
                <w:rtl w:val="0"/>
              </w:rPr>
            </w:r>
          </w:p>
        </w:tc>
        <w:tc>
          <w:tcPr/>
          <w:p w:rsidR="00000000" w:rsidDel="00000000" w:rsidP="00000000" w:rsidRDefault="00000000" w:rsidRPr="00000000" w14:paraId="0000009F">
            <w:pPr>
              <w:spacing w:after="0" w:line="240" w:lineRule="auto"/>
              <w:rPr/>
            </w:pPr>
            <w:r w:rsidDel="00000000" w:rsidR="00000000" w:rsidRPr="00000000">
              <w:rPr>
                <w:sz w:val="14"/>
                <w:szCs w:val="14"/>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line="240" w:lineRule="auto"/>
              <w:rPr/>
            </w:pPr>
            <w:r w:rsidDel="00000000" w:rsidR="00000000" w:rsidRPr="00000000">
              <w:rPr>
                <w:sz w:val="14"/>
                <w:szCs w:val="14"/>
                <w:rtl w:val="0"/>
              </w:rPr>
              <w:t xml:space="preserve">Ofrecer propuestas de solución informática</w:t>
            </w:r>
            <w:r w:rsidDel="00000000" w:rsidR="00000000" w:rsidRPr="00000000">
              <w:rPr>
                <w:rtl w:val="0"/>
              </w:rPr>
            </w:r>
          </w:p>
        </w:tc>
        <w:tc>
          <w:tcPr/>
          <w:p w:rsidR="00000000" w:rsidDel="00000000" w:rsidP="00000000" w:rsidRDefault="00000000" w:rsidRPr="00000000" w14:paraId="000000A1">
            <w:pPr>
              <w:spacing w:after="0" w:line="240" w:lineRule="auto"/>
              <w:rPr/>
            </w:pPr>
            <w:r w:rsidDel="00000000" w:rsidR="00000000" w:rsidRPr="00000000">
              <w:rPr>
                <w:b w:val="1"/>
                <w:bCs w:val="1"/>
                <w:sz w:val="14"/>
                <w:szCs w:val="14"/>
                <w:rtl w:val="0"/>
              </w:rPr>
              <w:t xml:space="preserve">Desarrollar guía de desarrollo Proyecto APT</w:t>
            </w:r>
            <w:r w:rsidDel="00000000" w:rsidR="00000000" w:rsidRPr="00000000">
              <w:rPr>
                <w:rtl w:val="0"/>
              </w:rPr>
            </w:r>
          </w:p>
        </w:tc>
        <w:tc>
          <w:tcPr/>
          <w:p w:rsidR="00000000" w:rsidDel="00000000" w:rsidP="00000000" w:rsidRDefault="00000000" w:rsidRPr="00000000" w14:paraId="000000A2">
            <w:pPr>
              <w:spacing w:after="0" w:line="240" w:lineRule="auto"/>
              <w:rPr/>
            </w:pPr>
            <w:r w:rsidDel="00000000" w:rsidR="00000000" w:rsidRPr="00000000">
              <w:rPr>
                <w:sz w:val="14"/>
                <w:szCs w:val="14"/>
                <w:rtl w:val="0"/>
              </w:rPr>
              <w:t xml:space="preserve">Plantilla institucional, Product Backlog preliminar</w:t>
            </w:r>
            <w:r w:rsidDel="00000000" w:rsidR="00000000" w:rsidRPr="00000000">
              <w:rPr>
                <w:rtl w:val="0"/>
              </w:rPr>
            </w:r>
          </w:p>
        </w:tc>
        <w:tc>
          <w:tcPr/>
          <w:p w:rsidR="00000000" w:rsidDel="00000000" w:rsidP="00000000" w:rsidRDefault="00000000" w:rsidRPr="00000000" w14:paraId="000000A3">
            <w:pPr>
              <w:spacing w:after="0" w:line="240" w:lineRule="auto"/>
              <w:rPr/>
            </w:pPr>
            <w:r w:rsidDel="00000000" w:rsidR="00000000" w:rsidRPr="00000000">
              <w:rPr>
                <w:sz w:val="14"/>
                <w:szCs w:val="14"/>
                <w:rtl w:val="0"/>
              </w:rPr>
              <w:t xml:space="preserve">S5–S6</w:t>
            </w:r>
            <w:r w:rsidDel="00000000" w:rsidR="00000000" w:rsidRPr="00000000">
              <w:rPr>
                <w:rtl w:val="0"/>
              </w:rPr>
            </w:r>
          </w:p>
        </w:tc>
        <w:tc>
          <w:tcPr/>
          <w:p w:rsidR="00000000" w:rsidDel="00000000" w:rsidP="00000000" w:rsidRDefault="00000000" w:rsidRPr="00000000" w14:paraId="000000A4">
            <w:pPr>
              <w:spacing w:after="0" w:line="240" w:lineRule="auto"/>
              <w:rPr/>
            </w:pPr>
            <w:r w:rsidDel="00000000" w:rsidR="00000000" w:rsidRPr="00000000">
              <w:rPr>
                <w:sz w:val="14"/>
                <w:szCs w:val="14"/>
                <w:rtl w:val="0"/>
              </w:rPr>
              <w:t xml:space="preserve">Alan y Javiera</w:t>
            </w:r>
            <w:r w:rsidDel="00000000" w:rsidR="00000000" w:rsidRPr="00000000">
              <w:rPr>
                <w:rtl w:val="0"/>
              </w:rPr>
            </w:r>
          </w:p>
        </w:tc>
        <w:tc>
          <w:tcPr/>
          <w:p w:rsidR="00000000" w:rsidDel="00000000" w:rsidP="00000000" w:rsidRDefault="00000000" w:rsidRPr="00000000" w14:paraId="000000A5">
            <w:pPr>
              <w:spacing w:after="0" w:line="240" w:lineRule="auto"/>
              <w:rPr/>
            </w:pPr>
            <w:r w:rsidDel="00000000" w:rsidR="00000000" w:rsidRPr="00000000">
              <w:rPr>
                <w:sz w:val="14"/>
                <w:szCs w:val="14"/>
                <w:rtl w:val="0"/>
              </w:rPr>
              <w:t xml:space="preserve">Facilitador: objetivos y metodología ya definidos. Dificultad: mantener el documento actualizado con el avance.</w:t>
            </w:r>
            <w:r w:rsidDel="00000000" w:rsidR="00000000" w:rsidRPr="00000000">
              <w:rPr>
                <w:rtl w:val="0"/>
              </w:rPr>
            </w:r>
          </w:p>
        </w:tc>
        <w:tc>
          <w:tcPr/>
          <w:p w:rsidR="00000000" w:rsidDel="00000000" w:rsidP="00000000" w:rsidRDefault="00000000" w:rsidRPr="00000000" w14:paraId="000000A6">
            <w:pPr>
              <w:spacing w:after="0" w:line="240" w:lineRule="auto"/>
              <w:rPr/>
            </w:pPr>
            <w:r w:rsidDel="00000000" w:rsidR="00000000" w:rsidRPr="00000000">
              <w:rPr>
                <w:b w:val="1"/>
                <w:bCs w:val="1"/>
                <w:sz w:val="14"/>
                <w:szCs w:val="14"/>
                <w:rtl w:val="0"/>
              </w:rPr>
              <w:t xml:space="preserve">En curso</w:t>
            </w:r>
            <w:r w:rsidDel="00000000" w:rsidR="00000000" w:rsidRPr="00000000">
              <w:rPr>
                <w:sz w:val="14"/>
                <w:szCs w:val="14"/>
                <w:rtl w:val="0"/>
              </w:rPr>
              <w:t xml:space="preserve"> </w:t>
            </w:r>
            <w:r w:rsidDel="00000000" w:rsidR="00000000" w:rsidRPr="00000000">
              <w:rPr>
                <w:rtl w:val="0"/>
              </w:rPr>
            </w:r>
          </w:p>
        </w:tc>
        <w:tc>
          <w:tcPr/>
          <w:p w:rsidR="00000000" w:rsidDel="00000000" w:rsidP="00000000" w:rsidRDefault="00000000" w:rsidRPr="00000000" w14:paraId="000000A7">
            <w:pPr>
              <w:spacing w:after="0" w:line="240" w:lineRule="auto"/>
              <w:rPr/>
            </w:pPr>
            <w:r w:rsidDel="00000000" w:rsidR="00000000" w:rsidRPr="00000000">
              <w:rPr>
                <w:sz w:val="14"/>
                <w:szCs w:val="14"/>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0" w:line="240" w:lineRule="auto"/>
              <w:rPr/>
            </w:pPr>
            <w:r w:rsidDel="00000000" w:rsidR="00000000" w:rsidRPr="00000000">
              <w:rPr>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0A9">
            <w:pPr>
              <w:spacing w:after="0" w:line="240" w:lineRule="auto"/>
              <w:rPr/>
            </w:pPr>
            <w:r w:rsidDel="00000000" w:rsidR="00000000" w:rsidRPr="00000000">
              <w:rPr>
                <w:b w:val="1"/>
                <w:bCs w:val="1"/>
                <w:sz w:val="14"/>
                <w:szCs w:val="14"/>
                <w:rtl w:val="0"/>
              </w:rPr>
              <w:t xml:space="preserve">Desarrollar informe final Proyecto APT</w:t>
            </w:r>
            <w:r w:rsidDel="00000000" w:rsidR="00000000" w:rsidRPr="00000000">
              <w:rPr>
                <w:rtl w:val="0"/>
              </w:rPr>
            </w:r>
          </w:p>
        </w:tc>
        <w:tc>
          <w:tcPr/>
          <w:p w:rsidR="00000000" w:rsidDel="00000000" w:rsidP="00000000" w:rsidRDefault="00000000" w:rsidRPr="00000000" w14:paraId="000000AA">
            <w:pPr>
              <w:spacing w:after="0" w:line="240" w:lineRule="auto"/>
              <w:rPr/>
            </w:pPr>
            <w:r w:rsidDel="00000000" w:rsidR="00000000" w:rsidRPr="00000000">
              <w:rPr>
                <w:sz w:val="14"/>
                <w:szCs w:val="14"/>
                <w:rtl w:val="0"/>
              </w:rPr>
              <w:t xml:space="preserve">Plantilla institucional del informe final</w:t>
            </w:r>
            <w:r w:rsidDel="00000000" w:rsidR="00000000" w:rsidRPr="00000000">
              <w:rPr>
                <w:rtl w:val="0"/>
              </w:rPr>
            </w:r>
          </w:p>
        </w:tc>
        <w:tc>
          <w:tcPr/>
          <w:p w:rsidR="00000000" w:rsidDel="00000000" w:rsidP="00000000" w:rsidRDefault="00000000" w:rsidRPr="00000000" w14:paraId="000000AB">
            <w:pPr>
              <w:spacing w:after="0" w:line="240" w:lineRule="auto"/>
              <w:rPr/>
            </w:pPr>
            <w:r w:rsidDel="00000000" w:rsidR="00000000" w:rsidRPr="00000000">
              <w:rPr>
                <w:sz w:val="14"/>
                <w:szCs w:val="14"/>
                <w:rtl w:val="0"/>
              </w:rPr>
              <w:t xml:space="preserve">S7–S8</w:t>
            </w:r>
            <w:r w:rsidDel="00000000" w:rsidR="00000000" w:rsidRPr="00000000">
              <w:rPr>
                <w:rtl w:val="0"/>
              </w:rPr>
            </w:r>
          </w:p>
        </w:tc>
        <w:tc>
          <w:tcPr/>
          <w:p w:rsidR="00000000" w:rsidDel="00000000" w:rsidP="00000000" w:rsidRDefault="00000000" w:rsidRPr="00000000" w14:paraId="000000AC">
            <w:pPr>
              <w:spacing w:after="0" w:line="240" w:lineRule="auto"/>
              <w:rPr/>
            </w:pPr>
            <w:r w:rsidDel="00000000" w:rsidR="00000000" w:rsidRPr="00000000">
              <w:rPr>
                <w:sz w:val="14"/>
                <w:szCs w:val="14"/>
                <w:rtl w:val="0"/>
              </w:rPr>
              <w:t xml:space="preserve">Alan y Javiera</w:t>
            </w:r>
            <w:r w:rsidDel="00000000" w:rsidR="00000000" w:rsidRPr="00000000">
              <w:rPr>
                <w:rtl w:val="0"/>
              </w:rPr>
            </w:r>
          </w:p>
        </w:tc>
        <w:tc>
          <w:tcPr/>
          <w:p w:rsidR="00000000" w:rsidDel="00000000" w:rsidP="00000000" w:rsidRDefault="00000000" w:rsidRPr="00000000" w14:paraId="000000AD">
            <w:pPr>
              <w:spacing w:after="0" w:line="240" w:lineRule="auto"/>
              <w:rPr/>
            </w:pPr>
            <w:r w:rsidDel="00000000" w:rsidR="00000000" w:rsidRPr="00000000">
              <w:rPr>
                <w:sz w:val="14"/>
                <w:szCs w:val="14"/>
                <w:rtl w:val="0"/>
              </w:rPr>
              <w:t xml:space="preserve">Se arma en paralelo al resto de la documentación; requiere actualización constante.</w:t>
            </w:r>
            <w:r w:rsidDel="00000000" w:rsidR="00000000" w:rsidRPr="00000000">
              <w:rPr>
                <w:rtl w:val="0"/>
              </w:rPr>
            </w:r>
          </w:p>
        </w:tc>
        <w:tc>
          <w:tcPr/>
          <w:p w:rsidR="00000000" w:rsidDel="00000000" w:rsidP="00000000" w:rsidRDefault="00000000" w:rsidRPr="00000000" w14:paraId="000000AE">
            <w:pPr>
              <w:spacing w:after="0" w:line="240" w:lineRule="auto"/>
              <w:rPr/>
            </w:pPr>
            <w:r w:rsidDel="00000000" w:rsidR="00000000" w:rsidRPr="00000000">
              <w:rPr>
                <w:b w:val="1"/>
                <w:bCs w:val="1"/>
                <w:sz w:val="14"/>
                <w:szCs w:val="14"/>
                <w:rtl w:val="0"/>
              </w:rPr>
              <w:t xml:space="preserve">En curso</w:t>
            </w:r>
            <w:r w:rsidDel="00000000" w:rsidR="00000000" w:rsidRPr="00000000">
              <w:rPr>
                <w:sz w:val="14"/>
                <w:szCs w:val="14"/>
                <w:rtl w:val="0"/>
              </w:rPr>
              <w:t xml:space="preserve"> </w:t>
            </w:r>
            <w:r w:rsidDel="00000000" w:rsidR="00000000" w:rsidRPr="00000000">
              <w:rPr>
                <w:rtl w:val="0"/>
              </w:rPr>
            </w:r>
          </w:p>
        </w:tc>
        <w:tc>
          <w:tcPr/>
          <w:p w:rsidR="00000000" w:rsidDel="00000000" w:rsidP="00000000" w:rsidRDefault="00000000" w:rsidRPr="00000000" w14:paraId="000000AF">
            <w:pPr>
              <w:spacing w:after="0" w:line="240" w:lineRule="auto"/>
              <w:rPr/>
            </w:pPr>
            <w:r w:rsidDel="00000000" w:rsidR="00000000" w:rsidRPr="00000000">
              <w:rPr>
                <w:sz w:val="14"/>
                <w:szCs w:val="14"/>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0" w:line="240" w:lineRule="auto"/>
              <w:rPr/>
            </w:pPr>
            <w:r w:rsidDel="00000000" w:rsidR="00000000" w:rsidRPr="00000000">
              <w:rPr>
                <w:sz w:val="14"/>
                <w:szCs w:val="14"/>
                <w:rtl w:val="0"/>
              </w:rPr>
              <w:t xml:space="preserve">Ofrecer propuestas de solución informática</w:t>
            </w:r>
            <w:r w:rsidDel="00000000" w:rsidR="00000000" w:rsidRPr="00000000">
              <w:rPr>
                <w:rtl w:val="0"/>
              </w:rPr>
            </w:r>
          </w:p>
        </w:tc>
        <w:tc>
          <w:tcPr/>
          <w:p w:rsidR="00000000" w:rsidDel="00000000" w:rsidP="00000000" w:rsidRDefault="00000000" w:rsidRPr="00000000" w14:paraId="000000B1">
            <w:pPr>
              <w:spacing w:after="0" w:line="240" w:lineRule="auto"/>
              <w:rPr/>
            </w:pPr>
            <w:r w:rsidDel="00000000" w:rsidR="00000000" w:rsidRPr="00000000">
              <w:rPr>
                <w:b w:val="1"/>
                <w:bCs w:val="1"/>
                <w:sz w:val="14"/>
                <w:szCs w:val="14"/>
                <w:rtl w:val="0"/>
              </w:rPr>
              <w:t xml:space="preserve">Desarrollar el Product Backlog</w:t>
            </w:r>
            <w:r w:rsidDel="00000000" w:rsidR="00000000" w:rsidRPr="00000000">
              <w:rPr>
                <w:rtl w:val="0"/>
              </w:rPr>
            </w:r>
          </w:p>
        </w:tc>
        <w:tc>
          <w:tcPr/>
          <w:p w:rsidR="00000000" w:rsidDel="00000000" w:rsidP="00000000" w:rsidRDefault="00000000" w:rsidRPr="00000000" w14:paraId="000000B2">
            <w:pPr>
              <w:spacing w:after="0" w:line="240" w:lineRule="auto"/>
              <w:rPr/>
            </w:pPr>
            <w:r w:rsidDel="00000000" w:rsidR="00000000" w:rsidRPr="00000000">
              <w:rPr>
                <w:sz w:val="14"/>
                <w:szCs w:val="14"/>
                <w:rtl w:val="0"/>
              </w:rPr>
              <w:t xml:space="preserve">Trello, plantilla de historias de usuario</w:t>
            </w:r>
            <w:r w:rsidDel="00000000" w:rsidR="00000000" w:rsidRPr="00000000">
              <w:rPr>
                <w:rtl w:val="0"/>
              </w:rPr>
            </w:r>
          </w:p>
        </w:tc>
        <w:tc>
          <w:tcPr/>
          <w:p w:rsidR="00000000" w:rsidDel="00000000" w:rsidP="00000000" w:rsidRDefault="00000000" w:rsidRPr="00000000" w14:paraId="000000B3">
            <w:pPr>
              <w:spacing w:after="0" w:line="240" w:lineRule="auto"/>
              <w:rPr/>
            </w:pPr>
            <w:r w:rsidDel="00000000" w:rsidR="00000000" w:rsidRPr="00000000">
              <w:rPr>
                <w:sz w:val="14"/>
                <w:szCs w:val="14"/>
                <w:rtl w:val="0"/>
              </w:rPr>
              <w:t xml:space="preserve">S9</w:t>
            </w:r>
            <w:r w:rsidDel="00000000" w:rsidR="00000000" w:rsidRPr="00000000">
              <w:rPr>
                <w:rtl w:val="0"/>
              </w:rPr>
            </w:r>
          </w:p>
        </w:tc>
        <w:tc>
          <w:tcPr/>
          <w:p w:rsidR="00000000" w:rsidDel="00000000" w:rsidP="00000000" w:rsidRDefault="00000000" w:rsidRPr="00000000" w14:paraId="000000B4">
            <w:pPr>
              <w:spacing w:after="0" w:line="240" w:lineRule="auto"/>
              <w:rPr/>
            </w:pPr>
            <w:r w:rsidDel="00000000" w:rsidR="00000000" w:rsidRPr="00000000">
              <w:rPr>
                <w:sz w:val="14"/>
                <w:szCs w:val="14"/>
                <w:rtl w:val="0"/>
              </w:rPr>
              <w:t xml:space="preserve">Alan (Product Owner)</w:t>
            </w:r>
            <w:r w:rsidDel="00000000" w:rsidR="00000000" w:rsidRPr="00000000">
              <w:rPr>
                <w:rtl w:val="0"/>
              </w:rPr>
            </w:r>
          </w:p>
        </w:tc>
        <w:tc>
          <w:tcPr/>
          <w:p w:rsidR="00000000" w:rsidDel="00000000" w:rsidP="00000000" w:rsidRDefault="00000000" w:rsidRPr="00000000" w14:paraId="000000B5">
            <w:pPr>
              <w:spacing w:after="0" w:line="240" w:lineRule="auto"/>
              <w:rPr/>
            </w:pPr>
            <w:r w:rsidDel="00000000" w:rsidR="00000000" w:rsidRPr="00000000">
              <w:rPr>
                <w:sz w:val="14"/>
                <w:szCs w:val="14"/>
                <w:rtl w:val="0"/>
              </w:rPr>
              <w:t xml:space="preserve">Facilitador: requerimientos levantados en Fase 1. Dificultad: priorización de historias.</w:t>
            </w:r>
            <w:r w:rsidDel="00000000" w:rsidR="00000000" w:rsidRPr="00000000">
              <w:rPr>
                <w:rtl w:val="0"/>
              </w:rPr>
            </w:r>
          </w:p>
        </w:tc>
        <w:tc>
          <w:tcPr/>
          <w:p w:rsidR="00000000" w:rsidDel="00000000" w:rsidP="00000000" w:rsidRDefault="00000000" w:rsidRPr="00000000" w14:paraId="000000B6">
            <w:pPr>
              <w:spacing w:after="0" w:line="240" w:lineRule="auto"/>
              <w:rPr/>
            </w:pPr>
            <w:r w:rsidDel="00000000" w:rsidR="00000000" w:rsidRPr="00000000">
              <w:rPr>
                <w:b w:val="1"/>
                <w:bCs w:val="1"/>
                <w:sz w:val="14"/>
                <w:szCs w:val="14"/>
                <w:rtl w:val="0"/>
              </w:rPr>
              <w:t xml:space="preserve">En curso</w:t>
            </w:r>
            <w:r w:rsidDel="00000000" w:rsidR="00000000" w:rsidRPr="00000000">
              <w:rPr>
                <w:sz w:val="14"/>
                <w:szCs w:val="14"/>
                <w:rtl w:val="0"/>
              </w:rPr>
              <w:t xml:space="preserve"> </w:t>
            </w:r>
            <w:r w:rsidDel="00000000" w:rsidR="00000000" w:rsidRPr="00000000">
              <w:rPr>
                <w:rtl w:val="0"/>
              </w:rPr>
            </w:r>
          </w:p>
        </w:tc>
        <w:tc>
          <w:tcPr/>
          <w:p w:rsidR="00000000" w:rsidDel="00000000" w:rsidP="00000000" w:rsidRDefault="00000000" w:rsidRPr="00000000" w14:paraId="000000B7">
            <w:pPr>
              <w:spacing w:after="0" w:line="240" w:lineRule="auto"/>
              <w:rPr/>
            </w:pPr>
            <w:r w:rsidDel="00000000" w:rsidR="00000000" w:rsidRPr="00000000">
              <w:rPr>
                <w:sz w:val="14"/>
                <w:szCs w:val="14"/>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0" w:line="240" w:lineRule="auto"/>
              <w:rPr/>
            </w:pPr>
            <w:r w:rsidDel="00000000" w:rsidR="00000000" w:rsidRPr="00000000">
              <w:rPr>
                <w:sz w:val="14"/>
                <w:szCs w:val="14"/>
                <w:rtl w:val="0"/>
              </w:rPr>
              <w:t xml:space="preserve">Construir el modelo arquitectónico de una solución sistémica</w:t>
            </w:r>
            <w:r w:rsidDel="00000000" w:rsidR="00000000" w:rsidRPr="00000000">
              <w:rPr>
                <w:rtl w:val="0"/>
              </w:rPr>
            </w:r>
          </w:p>
        </w:tc>
        <w:tc>
          <w:tcPr/>
          <w:p w:rsidR="00000000" w:rsidDel="00000000" w:rsidP="00000000" w:rsidRDefault="00000000" w:rsidRPr="00000000" w14:paraId="000000B9">
            <w:pPr>
              <w:spacing w:after="0" w:line="240" w:lineRule="auto"/>
              <w:rPr/>
            </w:pPr>
            <w:r w:rsidDel="00000000" w:rsidR="00000000" w:rsidRPr="00000000">
              <w:rPr>
                <w:b w:val="1"/>
                <w:bCs w:val="1"/>
                <w:sz w:val="14"/>
                <w:szCs w:val="14"/>
                <w:rtl w:val="0"/>
              </w:rPr>
              <w:t xml:space="preserve">Desarrollar mockup</w:t>
            </w:r>
            <w:r w:rsidDel="00000000" w:rsidR="00000000" w:rsidRPr="00000000">
              <w:rPr>
                <w:rtl w:val="0"/>
              </w:rPr>
            </w:r>
          </w:p>
        </w:tc>
        <w:tc>
          <w:tcPr/>
          <w:p w:rsidR="00000000" w:rsidDel="00000000" w:rsidP="00000000" w:rsidRDefault="00000000" w:rsidRPr="00000000" w14:paraId="000000BA">
            <w:pPr>
              <w:spacing w:after="0" w:line="240" w:lineRule="auto"/>
              <w:rPr/>
            </w:pPr>
            <w:r w:rsidDel="00000000" w:rsidR="00000000" w:rsidRPr="00000000">
              <w:rPr>
                <w:sz w:val="14"/>
                <w:szCs w:val="14"/>
                <w:rtl w:val="0"/>
              </w:rPr>
              <w:t xml:space="preserve">Figma u otra herramienta UI/UX</w:t>
            </w:r>
            <w:r w:rsidDel="00000000" w:rsidR="00000000" w:rsidRPr="00000000">
              <w:rPr>
                <w:rtl w:val="0"/>
              </w:rPr>
            </w:r>
          </w:p>
        </w:tc>
        <w:tc>
          <w:tcPr/>
          <w:p w:rsidR="00000000" w:rsidDel="00000000" w:rsidP="00000000" w:rsidRDefault="00000000" w:rsidRPr="00000000" w14:paraId="000000BB">
            <w:pPr>
              <w:spacing w:after="0" w:line="240" w:lineRule="auto"/>
              <w:rPr/>
            </w:pPr>
            <w:r w:rsidDel="00000000" w:rsidR="00000000" w:rsidRPr="00000000">
              <w:rPr>
                <w:sz w:val="14"/>
                <w:szCs w:val="14"/>
                <w:rtl w:val="0"/>
              </w:rPr>
              <w:t xml:space="preserve">S10</w:t>
            </w:r>
            <w:r w:rsidDel="00000000" w:rsidR="00000000" w:rsidRPr="00000000">
              <w:rPr>
                <w:rtl w:val="0"/>
              </w:rPr>
            </w:r>
          </w:p>
        </w:tc>
        <w:tc>
          <w:tcPr/>
          <w:p w:rsidR="00000000" w:rsidDel="00000000" w:rsidP="00000000" w:rsidRDefault="00000000" w:rsidRPr="00000000" w14:paraId="000000BC">
            <w:pPr>
              <w:spacing w:after="0" w:line="240" w:lineRule="auto"/>
              <w:rPr/>
            </w:pPr>
            <w:r w:rsidDel="00000000" w:rsidR="00000000" w:rsidRPr="00000000">
              <w:rPr>
                <w:sz w:val="14"/>
                <w:szCs w:val="14"/>
                <w:rtl w:val="0"/>
              </w:rPr>
              <w:t xml:space="preserve">Javiera (frontend)</w:t>
            </w:r>
            <w:r w:rsidDel="00000000" w:rsidR="00000000" w:rsidRPr="00000000">
              <w:rPr>
                <w:rtl w:val="0"/>
              </w:rPr>
            </w:r>
          </w:p>
        </w:tc>
        <w:tc>
          <w:tcPr/>
          <w:p w:rsidR="00000000" w:rsidDel="00000000" w:rsidP="00000000" w:rsidRDefault="00000000" w:rsidRPr="00000000" w14:paraId="000000BD">
            <w:pPr>
              <w:spacing w:after="0" w:line="240" w:lineRule="auto"/>
              <w:rPr/>
            </w:pPr>
            <w:r w:rsidDel="00000000" w:rsidR="00000000" w:rsidRPr="00000000">
              <w:rPr>
                <w:sz w:val="14"/>
                <w:szCs w:val="14"/>
                <w:rtl w:val="0"/>
              </w:rPr>
              <w:t xml:space="preserve">Facilitador: referencias de apps similares (Duolingo, Tandem). Se entregó un prototipo navegable de 16 pantallas en Expo con datos simulados, lo que permitió validar flujos y diseño antes de integrar el backend.</w:t>
            </w:r>
            <w:r w:rsidDel="00000000" w:rsidR="00000000" w:rsidRPr="00000000">
              <w:rPr>
                <w:rtl w:val="0"/>
              </w:rPr>
            </w:r>
          </w:p>
        </w:tc>
        <w:tc>
          <w:tcPr/>
          <w:p w:rsidR="00000000" w:rsidDel="00000000" w:rsidP="00000000" w:rsidRDefault="00000000" w:rsidRPr="00000000" w14:paraId="000000BE">
            <w:pPr>
              <w:spacing w:after="0" w:line="240" w:lineRule="auto"/>
              <w:rPr/>
            </w:pPr>
            <w:r w:rsidDel="00000000" w:rsidR="00000000" w:rsidRPr="00000000">
              <w:rPr>
                <w:b w:val="1"/>
                <w:bCs w:val="1"/>
                <w:sz w:val="14"/>
                <w:szCs w:val="14"/>
                <w:rtl w:val="0"/>
              </w:rPr>
              <w:t xml:space="preserve">Completada</w:t>
            </w:r>
            <w:r w:rsidDel="00000000" w:rsidR="00000000" w:rsidRPr="00000000">
              <w:rPr>
                <w:sz w:val="14"/>
                <w:szCs w:val="14"/>
                <w:rtl w:val="0"/>
              </w:rPr>
              <w:t xml:space="preserve"> </w:t>
            </w:r>
            <w:r w:rsidDel="00000000" w:rsidR="00000000" w:rsidRPr="00000000">
              <w:rPr>
                <w:rtl w:val="0"/>
              </w:rPr>
            </w:r>
          </w:p>
        </w:tc>
        <w:tc>
          <w:tcPr/>
          <w:p w:rsidR="00000000" w:rsidDel="00000000" w:rsidP="00000000" w:rsidRDefault="00000000" w:rsidRPr="00000000" w14:paraId="000000BF">
            <w:pPr>
              <w:spacing w:after="0" w:line="240" w:lineRule="auto"/>
              <w:rPr/>
            </w:pPr>
            <w:r w:rsidDel="00000000" w:rsidR="00000000" w:rsidRPr="00000000">
              <w:rPr>
                <w:sz w:val="14"/>
                <w:szCs w:val="14"/>
                <w:rtl w:val="0"/>
              </w:rPr>
              <w:t xml:space="preserve">Ajustada: prototipo construido directamente en Expo (ver sección 3)</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0" w:line="240" w:lineRule="auto"/>
              <w:rPr/>
            </w:pPr>
            <w:r w:rsidDel="00000000" w:rsidR="00000000" w:rsidRPr="00000000">
              <w:rPr>
                <w:sz w:val="14"/>
                <w:szCs w:val="14"/>
                <w:rtl w:val="0"/>
              </w:rPr>
              <w:t xml:space="preserve">Construir programas y rutinas de variada complejidad</w:t>
            </w:r>
            <w:r w:rsidDel="00000000" w:rsidR="00000000" w:rsidRPr="00000000">
              <w:rPr>
                <w:rtl w:val="0"/>
              </w:rPr>
            </w:r>
          </w:p>
        </w:tc>
        <w:tc>
          <w:tcPr/>
          <w:p w:rsidR="00000000" w:rsidDel="00000000" w:rsidP="00000000" w:rsidRDefault="00000000" w:rsidRPr="00000000" w14:paraId="000000C1">
            <w:pPr>
              <w:spacing w:after="0" w:line="240" w:lineRule="auto"/>
              <w:rPr/>
            </w:pPr>
            <w:r w:rsidDel="00000000" w:rsidR="00000000" w:rsidRPr="00000000">
              <w:rPr>
                <w:b w:val="1"/>
                <w:bCs w:val="1"/>
                <w:sz w:val="14"/>
                <w:szCs w:val="14"/>
                <w:rtl w:val="0"/>
              </w:rPr>
              <w:t xml:space="preserve">Desarrollar MVP</w:t>
            </w:r>
            <w:r w:rsidDel="00000000" w:rsidR="00000000" w:rsidRPr="00000000">
              <w:rPr>
                <w:rtl w:val="0"/>
              </w:rPr>
            </w:r>
          </w:p>
        </w:tc>
        <w:tc>
          <w:tcPr/>
          <w:p w:rsidR="00000000" w:rsidDel="00000000" w:rsidP="00000000" w:rsidRDefault="00000000" w:rsidRPr="00000000" w14:paraId="000000C2">
            <w:pPr>
              <w:spacing w:after="0" w:line="240" w:lineRule="auto"/>
              <w:rPr/>
            </w:pPr>
            <w:r w:rsidDel="00000000" w:rsidR="00000000" w:rsidRPr="00000000">
              <w:rPr>
                <w:sz w:val="14"/>
                <w:szCs w:val="14"/>
                <w:rtl w:val="0"/>
              </w:rPr>
              <w:t xml:space="preserve">React (Expo), backend, base de datos, Git/GitHub</w:t>
            </w:r>
            <w:r w:rsidDel="00000000" w:rsidR="00000000" w:rsidRPr="00000000">
              <w:rPr>
                <w:rtl w:val="0"/>
              </w:rPr>
            </w:r>
          </w:p>
        </w:tc>
        <w:tc>
          <w:tcPr/>
          <w:p w:rsidR="00000000" w:rsidDel="00000000" w:rsidP="00000000" w:rsidRDefault="00000000" w:rsidRPr="00000000" w14:paraId="000000C3">
            <w:pPr>
              <w:spacing w:after="0" w:line="240" w:lineRule="auto"/>
              <w:rPr/>
            </w:pPr>
            <w:r w:rsidDel="00000000" w:rsidR="00000000" w:rsidRPr="00000000">
              <w:rPr>
                <w:sz w:val="14"/>
                <w:szCs w:val="14"/>
                <w:rtl w:val="0"/>
              </w:rPr>
              <w:t xml:space="preserve">S11–S14</w:t>
            </w:r>
            <w:r w:rsidDel="00000000" w:rsidR="00000000" w:rsidRPr="00000000">
              <w:rPr>
                <w:rtl w:val="0"/>
              </w:rPr>
            </w:r>
          </w:p>
        </w:tc>
        <w:tc>
          <w:tcPr/>
          <w:p w:rsidR="00000000" w:rsidDel="00000000" w:rsidP="00000000" w:rsidRDefault="00000000" w:rsidRPr="00000000" w14:paraId="000000C4">
            <w:pPr>
              <w:spacing w:after="0" w:line="240" w:lineRule="auto"/>
              <w:rPr/>
            </w:pPr>
            <w:r w:rsidDel="00000000" w:rsidR="00000000" w:rsidRPr="00000000">
              <w:rPr>
                <w:sz w:val="14"/>
                <w:szCs w:val="14"/>
                <w:rtl w:val="0"/>
              </w:rPr>
              <w:t xml:space="preserve">Alan (backend) y Javiera (frontend)</w:t>
            </w:r>
            <w:r w:rsidDel="00000000" w:rsidR="00000000" w:rsidRPr="00000000">
              <w:rPr>
                <w:rtl w:val="0"/>
              </w:rPr>
            </w:r>
          </w:p>
        </w:tc>
        <w:tc>
          <w:tcPr/>
          <w:p w:rsidR="00000000" w:rsidDel="00000000" w:rsidP="00000000" w:rsidRDefault="00000000" w:rsidRPr="00000000" w14:paraId="000000C5">
            <w:pPr>
              <w:spacing w:after="0" w:line="240" w:lineRule="auto"/>
              <w:rPr>
                <w:sz w:val="14"/>
                <w:szCs w:val="14"/>
              </w:rPr>
            </w:pPr>
            <w:r w:rsidDel="00000000" w:rsidR="00000000" w:rsidRPr="00000000">
              <w:rPr>
                <w:sz w:val="14"/>
                <w:szCs w:val="14"/>
                <w:rtl w:val="0"/>
              </w:rPr>
              <w:t xml:space="preserve">Frontend: interfaz de autenticación, diagnóstico, grupos, tests semanales, comunidad y administración implementada con datos simulados.</w:t>
            </w:r>
          </w:p>
          <w:p w:rsidR="00000000" w:rsidDel="00000000" w:rsidP="00000000" w:rsidRDefault="00000000" w:rsidRPr="00000000" w14:paraId="000000C6">
            <w:pPr>
              <w:spacing w:after="0" w:line="240" w:lineRule="auto"/>
              <w:rPr/>
            </w:pPr>
            <w:r w:rsidDel="00000000" w:rsidR="00000000" w:rsidRPr="00000000">
              <w:rPr>
                <w:sz w:val="14"/>
                <w:szCs w:val="14"/>
                <w:rtl w:val="0"/>
              </w:rPr>
              <w:t xml:space="preserve">Backend: estructura del monorepo, modelo de datos compartido (esquemas Zod) y reglas de negocio de registro y grupos  </w:t>
            </w:r>
            <w:r w:rsidDel="00000000" w:rsidR="00000000" w:rsidRPr="00000000">
              <w:rPr>
                <w:rtl w:val="0"/>
              </w:rPr>
            </w:r>
          </w:p>
        </w:tc>
        <w:tc>
          <w:tcPr/>
          <w:p w:rsidR="00000000" w:rsidDel="00000000" w:rsidP="00000000" w:rsidRDefault="00000000" w:rsidRPr="00000000" w14:paraId="000000C7">
            <w:pPr>
              <w:spacing w:after="0" w:line="240" w:lineRule="auto"/>
              <w:rPr/>
            </w:pPr>
            <w:r w:rsidDel="00000000" w:rsidR="00000000" w:rsidRPr="00000000">
              <w:rPr>
                <w:b w:val="1"/>
                <w:bCs w:val="1"/>
                <w:sz w:val="14"/>
                <w:szCs w:val="14"/>
                <w:rtl w:val="0"/>
              </w:rPr>
              <w:t xml:space="preserve">En curso</w:t>
            </w:r>
            <w:r w:rsidDel="00000000" w:rsidR="00000000" w:rsidRPr="00000000">
              <w:rPr>
                <w:rtl w:val="0"/>
              </w:rPr>
            </w:r>
          </w:p>
        </w:tc>
        <w:tc>
          <w:tcPr/>
          <w:p w:rsidR="00000000" w:rsidDel="00000000" w:rsidP="00000000" w:rsidRDefault="00000000" w:rsidRPr="00000000" w14:paraId="000000C8">
            <w:pPr>
              <w:spacing w:after="0" w:line="240" w:lineRule="auto"/>
              <w:rPr/>
            </w:pPr>
            <w:r w:rsidDel="00000000" w:rsidR="00000000" w:rsidRPr="00000000">
              <w:rPr>
                <w:sz w:val="14"/>
                <w:szCs w:val="14"/>
                <w:rtl w:val="0"/>
              </w:rPr>
              <w:t xml:space="preserve">Ajustada: frontend desarrollado en paralelo con datos simulados (ver sección 3)</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0" w:line="240" w:lineRule="auto"/>
              <w:rPr>
                <w:sz w:val="14"/>
                <w:szCs w:val="14"/>
              </w:rPr>
            </w:pPr>
            <w:r w:rsidDel="00000000" w:rsidR="00000000" w:rsidRPr="00000000">
              <w:rPr>
                <w:sz w:val="14"/>
                <w:szCs w:val="14"/>
                <w:rtl w:val="0"/>
              </w:rPr>
              <w:t xml:space="preserve">Construir el modelo arquitectónico de una solución sistémica </w:t>
            </w:r>
          </w:p>
        </w:tc>
        <w:tc>
          <w:tcPr/>
          <w:p w:rsidR="00000000" w:rsidDel="00000000" w:rsidP="00000000" w:rsidRDefault="00000000" w:rsidRPr="00000000" w14:paraId="000000CA">
            <w:pPr>
              <w:spacing w:after="0" w:line="240" w:lineRule="auto"/>
              <w:rPr>
                <w:b w:val="1"/>
                <w:bCs w:val="1"/>
                <w:sz w:val="14"/>
                <w:szCs w:val="14"/>
              </w:rPr>
            </w:pPr>
            <w:r w:rsidDel="00000000" w:rsidR="00000000" w:rsidRPr="00000000">
              <w:rPr>
                <w:b w:val="1"/>
                <w:bCs w:val="1"/>
                <w:sz w:val="14"/>
                <w:szCs w:val="14"/>
                <w:rtl w:val="0"/>
              </w:rPr>
              <w:t xml:space="preserve">Completar documento de arquitectura y modelo de datos (incluye diagramas UML y requisitos no funcionales) </w:t>
            </w:r>
          </w:p>
        </w:tc>
        <w:tc>
          <w:tcPr/>
          <w:p w:rsidR="00000000" w:rsidDel="00000000" w:rsidP="00000000" w:rsidRDefault="00000000" w:rsidRPr="00000000" w14:paraId="000000CB">
            <w:pPr>
              <w:spacing w:after="0" w:line="240" w:lineRule="auto"/>
              <w:rPr>
                <w:sz w:val="14"/>
                <w:szCs w:val="14"/>
              </w:rPr>
            </w:pPr>
            <w:r w:rsidDel="00000000" w:rsidR="00000000" w:rsidRPr="00000000">
              <w:rPr>
                <w:sz w:val="14"/>
                <w:szCs w:val="14"/>
                <w:rtl w:val="0"/>
              </w:rPr>
              <w:t xml:space="preserve">Mermaid o draw.io, esquemas de packages/types, repositorio de documentación </w:t>
            </w:r>
          </w:p>
        </w:tc>
        <w:tc>
          <w:tcPr/>
          <w:p w:rsidR="00000000" w:rsidDel="00000000" w:rsidP="00000000" w:rsidRDefault="00000000" w:rsidRPr="00000000" w14:paraId="000000CC">
            <w:pPr>
              <w:spacing w:after="0" w:line="240" w:lineRule="auto"/>
              <w:rPr>
                <w:sz w:val="14"/>
                <w:szCs w:val="14"/>
              </w:rPr>
            </w:pPr>
            <w:r w:rsidDel="00000000" w:rsidR="00000000" w:rsidRPr="00000000">
              <w:rPr>
                <w:sz w:val="14"/>
                <w:szCs w:val="14"/>
                <w:rtl w:val="0"/>
              </w:rPr>
              <w:t xml:space="preserve">S11-S12</w:t>
            </w:r>
          </w:p>
        </w:tc>
        <w:tc>
          <w:tcPr/>
          <w:p w:rsidR="00000000" w:rsidDel="00000000" w:rsidP="00000000" w:rsidRDefault="00000000" w:rsidRPr="00000000" w14:paraId="000000CD">
            <w:pPr>
              <w:spacing w:after="0" w:line="240" w:lineRule="auto"/>
              <w:rPr>
                <w:sz w:val="14"/>
                <w:szCs w:val="14"/>
              </w:rPr>
            </w:pPr>
            <w:r w:rsidDel="00000000" w:rsidR="00000000" w:rsidRPr="00000000">
              <w:rPr>
                <w:sz w:val="14"/>
                <w:szCs w:val="14"/>
                <w:rtl w:val="0"/>
              </w:rPr>
              <w:t xml:space="preserve">Alan (backend) y Javiera (frontend) </w:t>
            </w:r>
          </w:p>
        </w:tc>
        <w:tc>
          <w:tcPr/>
          <w:p w:rsidR="00000000" w:rsidDel="00000000" w:rsidP="00000000" w:rsidRDefault="00000000" w:rsidRPr="00000000" w14:paraId="000000CE">
            <w:pPr>
              <w:spacing w:after="0" w:line="240" w:lineRule="auto"/>
              <w:rPr>
                <w:sz w:val="14"/>
                <w:szCs w:val="14"/>
              </w:rPr>
            </w:pPr>
            <w:r w:rsidDel="00000000" w:rsidR="00000000" w:rsidRPr="00000000">
              <w:rPr>
                <w:sz w:val="14"/>
                <w:szCs w:val="14"/>
                <w:rtl w:val="0"/>
              </w:rPr>
              <w:t xml:space="preserve">Evidencia de avance comprometida en la Fase 1 (diseño previsto para los Sprints 0–2) que no tenía actividad propia en el plan y no se redactó; hoy el modelo existe solo en código (esquemas Zod). Se reprograma para el Sprint 5 y se amplía con UML y requisitos no funcionales. </w:t>
            </w:r>
          </w:p>
        </w:tc>
        <w:tc>
          <w:tcPr/>
          <w:p w:rsidR="00000000" w:rsidDel="00000000" w:rsidP="00000000" w:rsidRDefault="00000000" w:rsidRPr="00000000" w14:paraId="000000CF">
            <w:pPr>
              <w:spacing w:after="0" w:line="240" w:lineRule="auto"/>
              <w:rPr>
                <w:b w:val="1"/>
                <w:bCs w:val="1"/>
                <w:sz w:val="14"/>
                <w:szCs w:val="14"/>
              </w:rPr>
            </w:pPr>
            <w:r w:rsidDel="00000000" w:rsidR="00000000" w:rsidRPr="00000000">
              <w:rPr>
                <w:b w:val="1"/>
                <w:bCs w:val="1"/>
                <w:sz w:val="14"/>
                <w:szCs w:val="14"/>
                <w:rtl w:val="0"/>
              </w:rPr>
              <w:t xml:space="preserve">En curso (con atraso) </w:t>
            </w:r>
          </w:p>
        </w:tc>
        <w:tc>
          <w:tcPr/>
          <w:p w:rsidR="00000000" w:rsidDel="00000000" w:rsidP="00000000" w:rsidRDefault="00000000" w:rsidRPr="00000000" w14:paraId="000000D0">
            <w:pPr>
              <w:spacing w:after="0" w:line="240" w:lineRule="auto"/>
              <w:rPr>
                <w:sz w:val="14"/>
                <w:szCs w:val="14"/>
              </w:rPr>
            </w:pPr>
            <w:r w:rsidDel="00000000" w:rsidR="00000000" w:rsidRPr="00000000">
              <w:rPr>
                <w:sz w:val="14"/>
                <w:szCs w:val="14"/>
                <w:rtl w:val="0"/>
              </w:rPr>
              <w:t xml:space="preserve">Reprogramada e incorporada (ver sección 3) </w:t>
            </w:r>
          </w:p>
        </w:tc>
      </w:tr>
      <w:tr>
        <w:trPr>
          <w:cantSplit w:val="0"/>
          <w:tblHeader w:val="0"/>
        </w:trPr>
        <w:tc>
          <w:tcPr/>
          <w:p w:rsidR="00000000" w:rsidDel="00000000" w:rsidP="00000000" w:rsidRDefault="00000000" w:rsidRPr="00000000" w14:paraId="000000D1">
            <w:pPr>
              <w:spacing w:after="0" w:line="240" w:lineRule="auto"/>
              <w:rPr>
                <w:sz w:val="14"/>
                <w:szCs w:val="14"/>
              </w:rPr>
            </w:pPr>
            <w:r w:rsidDel="00000000" w:rsidR="00000000" w:rsidRPr="00000000">
              <w:rPr>
                <w:sz w:val="14"/>
                <w:szCs w:val="14"/>
                <w:rtl w:val="0"/>
              </w:rPr>
              <w:t xml:space="preserve">Realizar pruebas de calidad tanto de los productos como de los procesos </w:t>
            </w:r>
          </w:p>
        </w:tc>
        <w:tc>
          <w:tcPr/>
          <w:p w:rsidR="00000000" w:rsidDel="00000000" w:rsidP="00000000" w:rsidRDefault="00000000" w:rsidRPr="00000000" w14:paraId="000000D2">
            <w:pPr>
              <w:spacing w:after="0" w:line="240" w:lineRule="auto"/>
              <w:rPr>
                <w:b w:val="1"/>
                <w:bCs w:val="1"/>
                <w:sz w:val="14"/>
                <w:szCs w:val="14"/>
              </w:rPr>
            </w:pPr>
            <w:r w:rsidDel="00000000" w:rsidR="00000000" w:rsidRPr="00000000">
              <w:rPr>
                <w:b w:val="1"/>
                <w:bCs w:val="1"/>
                <w:sz w:val="14"/>
                <w:szCs w:val="14"/>
                <w:rtl w:val="0"/>
              </w:rPr>
              <w:t xml:space="preserve">Formalizar plan de pruebas y registrar evidencias por sprint (unitarias, integración, rendimiento y seguridad) </w:t>
            </w:r>
          </w:p>
        </w:tc>
        <w:tc>
          <w:tcPr/>
          <w:p w:rsidR="00000000" w:rsidDel="00000000" w:rsidP="00000000" w:rsidRDefault="00000000" w:rsidRPr="00000000" w14:paraId="000000D3">
            <w:pPr>
              <w:spacing w:after="0" w:line="240" w:lineRule="auto"/>
              <w:rPr>
                <w:sz w:val="14"/>
                <w:szCs w:val="14"/>
              </w:rPr>
            </w:pPr>
            <w:r w:rsidDel="00000000" w:rsidR="00000000" w:rsidRPr="00000000">
              <w:rPr>
                <w:sz w:val="14"/>
                <w:szCs w:val="14"/>
                <w:rtl w:val="0"/>
              </w:rPr>
              <w:t xml:space="preserve">Framework de pruebas (Jest), GitHub </w:t>
            </w:r>
          </w:p>
        </w:tc>
        <w:tc>
          <w:tcPr/>
          <w:p w:rsidR="00000000" w:rsidDel="00000000" w:rsidP="00000000" w:rsidRDefault="00000000" w:rsidRPr="00000000" w14:paraId="000000D4">
            <w:pPr>
              <w:spacing w:after="0" w:line="240" w:lineRule="auto"/>
              <w:rPr>
                <w:sz w:val="14"/>
                <w:szCs w:val="14"/>
              </w:rPr>
            </w:pPr>
            <w:r w:rsidDel="00000000" w:rsidR="00000000" w:rsidRPr="00000000">
              <w:rPr>
                <w:sz w:val="14"/>
                <w:szCs w:val="14"/>
                <w:rtl w:val="0"/>
              </w:rPr>
              <w:t xml:space="preserve">S11–S14 (Sprints 5 y 6) </w:t>
            </w:r>
          </w:p>
        </w:tc>
        <w:tc>
          <w:tcPr/>
          <w:p w:rsidR="00000000" w:rsidDel="00000000" w:rsidP="00000000" w:rsidRDefault="00000000" w:rsidRPr="00000000" w14:paraId="000000D5">
            <w:pPr>
              <w:spacing w:after="0" w:line="240" w:lineRule="auto"/>
              <w:rPr>
                <w:sz w:val="14"/>
                <w:szCs w:val="14"/>
              </w:rPr>
            </w:pPr>
            <w:r w:rsidDel="00000000" w:rsidR="00000000" w:rsidRPr="00000000">
              <w:rPr>
                <w:sz w:val="14"/>
                <w:szCs w:val="14"/>
                <w:rtl w:val="0"/>
              </w:rPr>
              <w:t xml:space="preserve">Alan y Javiera </w:t>
            </w:r>
          </w:p>
        </w:tc>
        <w:tc>
          <w:tcPr/>
          <w:p w:rsidR="00000000" w:rsidDel="00000000" w:rsidP="00000000" w:rsidRDefault="00000000" w:rsidRPr="00000000" w14:paraId="000000D6">
            <w:pPr>
              <w:spacing w:after="0" w:line="240" w:lineRule="auto"/>
              <w:rPr>
                <w:sz w:val="14"/>
                <w:szCs w:val="14"/>
              </w:rPr>
            </w:pPr>
            <w:r w:rsidDel="00000000" w:rsidR="00000000" w:rsidRPr="00000000">
              <w:rPr>
                <w:sz w:val="14"/>
                <w:szCs w:val="14"/>
                <w:rtl w:val="0"/>
              </w:rPr>
              <w:t xml:space="preserve">La metodología de la Fase 1 comprometía pruebas unitarias y de integración al cierre de cada sprint; hasta ahora la verificación ha sido manual. </w:t>
            </w:r>
          </w:p>
        </w:tc>
        <w:tc>
          <w:tcPr/>
          <w:p w:rsidR="00000000" w:rsidDel="00000000" w:rsidP="00000000" w:rsidRDefault="00000000" w:rsidRPr="00000000" w14:paraId="000000D7">
            <w:pPr>
              <w:spacing w:after="0" w:line="240" w:lineRule="auto"/>
              <w:rPr>
                <w:b w:val="1"/>
                <w:bCs w:val="1"/>
                <w:sz w:val="14"/>
                <w:szCs w:val="14"/>
              </w:rPr>
            </w:pPr>
            <w:r w:rsidDel="00000000" w:rsidR="00000000" w:rsidRPr="00000000">
              <w:rPr>
                <w:b w:val="1"/>
                <w:bCs w:val="1"/>
                <w:sz w:val="14"/>
                <w:szCs w:val="14"/>
                <w:rtl w:val="0"/>
              </w:rPr>
              <w:t xml:space="preserve">No iniciada (dentro del plazo) </w:t>
            </w:r>
          </w:p>
        </w:tc>
        <w:tc>
          <w:tcPr/>
          <w:p w:rsidR="00000000" w:rsidDel="00000000" w:rsidP="00000000" w:rsidRDefault="00000000" w:rsidRPr="00000000" w14:paraId="000000D8">
            <w:pPr>
              <w:spacing w:after="0" w:line="240" w:lineRule="auto"/>
              <w:rPr>
                <w:sz w:val="14"/>
                <w:szCs w:val="14"/>
              </w:rPr>
            </w:pPr>
            <w:r w:rsidDel="00000000" w:rsidR="00000000" w:rsidRPr="00000000">
              <w:rPr>
                <w:sz w:val="14"/>
                <w:szCs w:val="14"/>
                <w:rtl w:val="0"/>
              </w:rPr>
              <w:t xml:space="preserve">Incorporada (ver sección 3) </w:t>
            </w:r>
          </w:p>
        </w:tc>
      </w:tr>
      <w:tr>
        <w:trPr>
          <w:cantSplit w:val="0"/>
          <w:tblHeader w:val="0"/>
        </w:trPr>
        <w:tc>
          <w:tcPr/>
          <w:p w:rsidR="00000000" w:rsidDel="00000000" w:rsidP="00000000" w:rsidRDefault="00000000" w:rsidRPr="00000000" w14:paraId="000000D9">
            <w:pPr>
              <w:spacing w:after="0" w:line="240" w:lineRule="auto"/>
              <w:rPr>
                <w:sz w:val="14"/>
                <w:szCs w:val="14"/>
              </w:rPr>
            </w:pPr>
            <w:r w:rsidDel="00000000" w:rsidR="00000000" w:rsidRPr="00000000">
              <w:rPr>
                <w:sz w:val="14"/>
                <w:szCs w:val="14"/>
                <w:rtl w:val="0"/>
              </w:rPr>
              <w:t xml:space="preserve">Administrar la configuración de ambientes, servicios de aplicaciones y bases de datos </w:t>
            </w:r>
          </w:p>
        </w:tc>
        <w:tc>
          <w:tcPr/>
          <w:p w:rsidR="00000000" w:rsidDel="00000000" w:rsidP="00000000" w:rsidRDefault="00000000" w:rsidRPr="00000000" w14:paraId="000000DA">
            <w:pPr>
              <w:spacing w:after="0" w:line="240" w:lineRule="auto"/>
              <w:rPr>
                <w:b w:val="1"/>
                <w:bCs w:val="1"/>
                <w:sz w:val="14"/>
                <w:szCs w:val="14"/>
              </w:rPr>
            </w:pPr>
            <w:r w:rsidDel="00000000" w:rsidR="00000000" w:rsidRPr="00000000">
              <w:rPr>
                <w:b w:val="1"/>
                <w:bCs w:val="1"/>
                <w:sz w:val="14"/>
                <w:szCs w:val="14"/>
                <w:rtl w:val="0"/>
              </w:rPr>
              <w:t xml:space="preserve">Contenerizar la solución y elaborar manual técnico/despliegue (Dockerfile, docker-compose, variables de entorno y README) </w:t>
            </w:r>
          </w:p>
        </w:tc>
        <w:tc>
          <w:tcPr/>
          <w:p w:rsidR="00000000" w:rsidDel="00000000" w:rsidP="00000000" w:rsidRDefault="00000000" w:rsidRPr="00000000" w14:paraId="000000DB">
            <w:pPr>
              <w:spacing w:after="0" w:line="240" w:lineRule="auto"/>
              <w:rPr>
                <w:sz w:val="14"/>
                <w:szCs w:val="14"/>
              </w:rPr>
            </w:pPr>
            <w:r w:rsidDel="00000000" w:rsidR="00000000" w:rsidRPr="00000000">
              <w:rPr>
                <w:sz w:val="14"/>
                <w:szCs w:val="14"/>
                <w:rtl w:val="0"/>
              </w:rPr>
              <w:t xml:space="preserve">Docker, Docker Compose, GitHub </w:t>
            </w:r>
          </w:p>
        </w:tc>
        <w:tc>
          <w:tcPr/>
          <w:p w:rsidR="00000000" w:rsidDel="00000000" w:rsidP="00000000" w:rsidRDefault="00000000" w:rsidRPr="00000000" w14:paraId="000000DC">
            <w:pPr>
              <w:spacing w:after="0" w:line="240" w:lineRule="auto"/>
              <w:rPr>
                <w:sz w:val="14"/>
                <w:szCs w:val="14"/>
              </w:rPr>
            </w:pPr>
            <w:r w:rsidDel="00000000" w:rsidR="00000000" w:rsidRPr="00000000">
              <w:rPr>
                <w:sz w:val="14"/>
                <w:szCs w:val="14"/>
                <w:rtl w:val="0"/>
              </w:rPr>
              <w:t xml:space="preserve">S13–S14 </w:t>
            </w:r>
          </w:p>
        </w:tc>
        <w:tc>
          <w:tcPr/>
          <w:p w:rsidR="00000000" w:rsidDel="00000000" w:rsidP="00000000" w:rsidRDefault="00000000" w:rsidRPr="00000000" w14:paraId="000000DD">
            <w:pPr>
              <w:spacing w:after="0" w:line="240" w:lineRule="auto"/>
              <w:rPr>
                <w:sz w:val="14"/>
                <w:szCs w:val="14"/>
              </w:rPr>
            </w:pPr>
            <w:r w:rsidDel="00000000" w:rsidR="00000000" w:rsidRPr="00000000">
              <w:rPr>
                <w:sz w:val="14"/>
                <w:szCs w:val="14"/>
                <w:rtl w:val="0"/>
              </w:rPr>
              <w:t xml:space="preserve">Alan</w:t>
            </w:r>
          </w:p>
        </w:tc>
        <w:tc>
          <w:tcPr/>
          <w:p w:rsidR="00000000" w:rsidDel="00000000" w:rsidP="00000000" w:rsidRDefault="00000000" w:rsidRPr="00000000" w14:paraId="000000DE">
            <w:pPr>
              <w:spacing w:after="0" w:line="240" w:lineRule="auto"/>
              <w:rPr>
                <w:sz w:val="14"/>
                <w:szCs w:val="14"/>
              </w:rPr>
            </w:pPr>
            <w:r w:rsidDel="00000000" w:rsidR="00000000" w:rsidRPr="00000000">
              <w:rPr>
                <w:sz w:val="14"/>
                <w:szCs w:val="14"/>
                <w:rtl w:val="0"/>
              </w:rPr>
              <w:t xml:space="preserve">Exigido por el instructivo para el despliegue. El README actual es la plantilla de Turborepo y debe completarse según el Anexo 2. </w:t>
            </w:r>
          </w:p>
        </w:tc>
        <w:tc>
          <w:tcPr/>
          <w:p w:rsidR="00000000" w:rsidDel="00000000" w:rsidP="00000000" w:rsidRDefault="00000000" w:rsidRPr="00000000" w14:paraId="000000DF">
            <w:pPr>
              <w:spacing w:after="0" w:line="240" w:lineRule="auto"/>
              <w:rPr>
                <w:b w:val="1"/>
                <w:bCs w:val="1"/>
                <w:sz w:val="14"/>
                <w:szCs w:val="14"/>
              </w:rPr>
            </w:pPr>
            <w:r w:rsidDel="00000000" w:rsidR="00000000" w:rsidRPr="00000000">
              <w:rPr>
                <w:b w:val="1"/>
                <w:bCs w:val="1"/>
                <w:sz w:val="14"/>
                <w:szCs w:val="14"/>
                <w:rtl w:val="0"/>
              </w:rPr>
              <w:t xml:space="preserve">No iniciada (dentro del plazo) </w:t>
            </w:r>
          </w:p>
        </w:tc>
        <w:tc>
          <w:tcPr/>
          <w:p w:rsidR="00000000" w:rsidDel="00000000" w:rsidP="00000000" w:rsidRDefault="00000000" w:rsidRPr="00000000" w14:paraId="000000E0">
            <w:pPr>
              <w:spacing w:after="0" w:line="240" w:lineRule="auto"/>
              <w:rPr>
                <w:sz w:val="14"/>
                <w:szCs w:val="14"/>
              </w:rPr>
            </w:pPr>
            <w:r w:rsidDel="00000000" w:rsidR="00000000" w:rsidRPr="00000000">
              <w:rPr>
                <w:sz w:val="14"/>
                <w:szCs w:val="14"/>
                <w:rtl w:val="0"/>
              </w:rPr>
              <w:t xml:space="preserve">Incorporada (ver sección 3) </w:t>
            </w:r>
          </w:p>
        </w:tc>
      </w:tr>
      <w:tr>
        <w:trPr>
          <w:cantSplit w:val="0"/>
          <w:tblHeader w:val="0"/>
        </w:trPr>
        <w:tc>
          <w:tcPr/>
          <w:p w:rsidR="00000000" w:rsidDel="00000000" w:rsidP="00000000" w:rsidRDefault="00000000" w:rsidRPr="00000000" w14:paraId="000000E1">
            <w:pPr>
              <w:spacing w:after="0" w:line="240" w:lineRule="auto"/>
              <w:rPr>
                <w:sz w:val="14"/>
                <w:szCs w:val="14"/>
              </w:rPr>
            </w:pPr>
            <w:r w:rsidDel="00000000" w:rsidR="00000000" w:rsidRPr="00000000">
              <w:rPr>
                <w:sz w:val="14"/>
                <w:szCs w:val="14"/>
                <w:rtl w:val="0"/>
              </w:rPr>
              <w:t xml:space="preserve">Gestionar proyectos informáticos </w:t>
            </w:r>
          </w:p>
        </w:tc>
        <w:tc>
          <w:tcPr/>
          <w:p w:rsidR="00000000" w:rsidDel="00000000" w:rsidP="00000000" w:rsidRDefault="00000000" w:rsidRPr="00000000" w14:paraId="000000E2">
            <w:pPr>
              <w:spacing w:after="0" w:line="240" w:lineRule="auto"/>
              <w:rPr>
                <w:b w:val="1"/>
                <w:bCs w:val="1"/>
                <w:sz w:val="14"/>
                <w:szCs w:val="14"/>
              </w:rPr>
            </w:pPr>
            <w:r w:rsidDel="00000000" w:rsidR="00000000" w:rsidRPr="00000000">
              <w:rPr>
                <w:b w:val="1"/>
                <w:bCs w:val="1"/>
                <w:sz w:val="14"/>
                <w:szCs w:val="14"/>
                <w:rtl w:val="0"/>
              </w:rPr>
              <w:t xml:space="preserve">Formalizar la Definition of Done y registrar por escrito la retrospectiva de cada sprint </w:t>
            </w:r>
          </w:p>
        </w:tc>
        <w:tc>
          <w:tcPr/>
          <w:p w:rsidR="00000000" w:rsidDel="00000000" w:rsidP="00000000" w:rsidRDefault="00000000" w:rsidRPr="00000000" w14:paraId="000000E3">
            <w:pPr>
              <w:spacing w:after="0" w:line="240" w:lineRule="auto"/>
              <w:rPr>
                <w:sz w:val="14"/>
                <w:szCs w:val="14"/>
              </w:rPr>
            </w:pPr>
            <w:r w:rsidDel="00000000" w:rsidR="00000000" w:rsidRPr="00000000">
              <w:rPr>
                <w:sz w:val="14"/>
                <w:szCs w:val="14"/>
                <w:rtl w:val="0"/>
              </w:rPr>
              <w:t xml:space="preserve">Trello, repositorio de documentación </w:t>
            </w:r>
          </w:p>
        </w:tc>
        <w:tc>
          <w:tcPr/>
          <w:p w:rsidR="00000000" w:rsidDel="00000000" w:rsidP="00000000" w:rsidRDefault="00000000" w:rsidRPr="00000000" w14:paraId="000000E4">
            <w:pPr>
              <w:spacing w:after="0" w:line="240" w:lineRule="auto"/>
              <w:rPr>
                <w:sz w:val="14"/>
                <w:szCs w:val="14"/>
              </w:rPr>
            </w:pPr>
            <w:r w:rsidDel="00000000" w:rsidR="00000000" w:rsidRPr="00000000">
              <w:rPr>
                <w:sz w:val="14"/>
                <w:szCs w:val="14"/>
                <w:rtl w:val="0"/>
              </w:rPr>
              <w:t xml:space="preserve">S11–S14 (Sprints 5 y 6) </w:t>
            </w:r>
          </w:p>
        </w:tc>
        <w:tc>
          <w:tcPr/>
          <w:p w:rsidR="00000000" w:rsidDel="00000000" w:rsidP="00000000" w:rsidRDefault="00000000" w:rsidRPr="00000000" w14:paraId="000000E5">
            <w:pPr>
              <w:spacing w:after="0" w:line="240" w:lineRule="auto"/>
              <w:rPr>
                <w:sz w:val="14"/>
                <w:szCs w:val="14"/>
              </w:rPr>
            </w:pPr>
            <w:r w:rsidDel="00000000" w:rsidR="00000000" w:rsidRPr="00000000">
              <w:rPr>
                <w:sz w:val="14"/>
                <w:szCs w:val="14"/>
                <w:rtl w:val="0"/>
              </w:rPr>
              <w:t xml:space="preserve">Javiera (Scrum Master) y Alan (Product Owner) </w:t>
            </w:r>
          </w:p>
        </w:tc>
        <w:tc>
          <w:tcPr/>
          <w:p w:rsidR="00000000" w:rsidDel="00000000" w:rsidP="00000000" w:rsidRDefault="00000000" w:rsidRPr="00000000" w14:paraId="000000E6">
            <w:pPr>
              <w:spacing w:after="0" w:line="240" w:lineRule="auto"/>
              <w:rPr>
                <w:sz w:val="14"/>
                <w:szCs w:val="14"/>
              </w:rPr>
            </w:pPr>
            <w:r w:rsidDel="00000000" w:rsidR="00000000" w:rsidRPr="00000000">
              <w:rPr>
                <w:sz w:val="14"/>
                <w:szCs w:val="14"/>
                <w:rtl w:val="0"/>
              </w:rPr>
              <w:t xml:space="preserve">La retrospectiva es una ceremonia definida en la Fase 1; su registro escrito y la Definition of Done son artefactos exigidos por el instructivo para el marco ágil. </w:t>
            </w:r>
          </w:p>
        </w:tc>
        <w:tc>
          <w:tcPr/>
          <w:p w:rsidR="00000000" w:rsidDel="00000000" w:rsidP="00000000" w:rsidRDefault="00000000" w:rsidRPr="00000000" w14:paraId="000000E7">
            <w:pPr>
              <w:spacing w:after="0" w:line="240" w:lineRule="auto"/>
              <w:rPr>
                <w:b w:val="1"/>
                <w:bCs w:val="1"/>
                <w:sz w:val="14"/>
                <w:szCs w:val="14"/>
              </w:rPr>
            </w:pPr>
            <w:r w:rsidDel="00000000" w:rsidR="00000000" w:rsidRPr="00000000">
              <w:rPr>
                <w:b w:val="1"/>
                <w:bCs w:val="1"/>
                <w:sz w:val="14"/>
                <w:szCs w:val="14"/>
                <w:rtl w:val="0"/>
              </w:rPr>
              <w:t xml:space="preserve">No iniciada (dentro del plazo) </w:t>
            </w:r>
          </w:p>
        </w:tc>
        <w:tc>
          <w:tcPr/>
          <w:p w:rsidR="00000000" w:rsidDel="00000000" w:rsidP="00000000" w:rsidRDefault="00000000" w:rsidRPr="00000000" w14:paraId="000000E8">
            <w:pPr>
              <w:spacing w:after="0" w:line="240" w:lineRule="auto"/>
              <w:rPr>
                <w:sz w:val="14"/>
                <w:szCs w:val="14"/>
              </w:rPr>
            </w:pPr>
            <w:r w:rsidDel="00000000" w:rsidR="00000000" w:rsidRPr="00000000">
              <w:rPr>
                <w:sz w:val="14"/>
                <w:szCs w:val="14"/>
                <w:rtl w:val="0"/>
              </w:rPr>
              <w:t xml:space="preserve">Incorporada (ver sección 3) </w:t>
            </w:r>
          </w:p>
        </w:tc>
      </w:tr>
      <w:tr>
        <w:trPr>
          <w:cantSplit w:val="0"/>
          <w:tblHeader w:val="0"/>
        </w:trPr>
        <w:tc>
          <w:tcPr/>
          <w:p w:rsidR="00000000" w:rsidDel="00000000" w:rsidP="00000000" w:rsidRDefault="00000000" w:rsidRPr="00000000" w14:paraId="000000E9">
            <w:pPr>
              <w:spacing w:after="0" w:line="240" w:lineRule="auto"/>
              <w:rPr/>
            </w:pPr>
            <w:r w:rsidDel="00000000" w:rsidR="00000000" w:rsidRPr="00000000">
              <w:rPr>
                <w:sz w:val="14"/>
                <w:szCs w:val="14"/>
                <w:rtl w:val="0"/>
              </w:rPr>
              <w:t xml:space="preserve">Gestionar proyectos informáticos; alternativas para toma de decisiones</w:t>
            </w:r>
            <w:r w:rsidDel="00000000" w:rsidR="00000000" w:rsidRPr="00000000">
              <w:rPr>
                <w:rtl w:val="0"/>
              </w:rPr>
            </w:r>
          </w:p>
        </w:tc>
        <w:tc>
          <w:tcPr/>
          <w:p w:rsidR="00000000" w:rsidDel="00000000" w:rsidP="00000000" w:rsidRDefault="00000000" w:rsidRPr="00000000" w14:paraId="000000EA">
            <w:pPr>
              <w:spacing w:after="0" w:line="240" w:lineRule="auto"/>
              <w:rPr/>
            </w:pPr>
            <w:r w:rsidDel="00000000" w:rsidR="00000000" w:rsidRPr="00000000">
              <w:rPr>
                <w:b w:val="1"/>
                <w:bCs w:val="1"/>
                <w:sz w:val="14"/>
                <w:szCs w:val="14"/>
                <w:rtl w:val="0"/>
              </w:rPr>
              <w:t xml:space="preserve">Presentar el MVP</w:t>
            </w:r>
            <w:r w:rsidDel="00000000" w:rsidR="00000000" w:rsidRPr="00000000">
              <w:rPr>
                <w:rtl w:val="0"/>
              </w:rPr>
            </w:r>
          </w:p>
        </w:tc>
        <w:tc>
          <w:tcPr/>
          <w:p w:rsidR="00000000" w:rsidDel="00000000" w:rsidP="00000000" w:rsidRDefault="00000000" w:rsidRPr="00000000" w14:paraId="000000EB">
            <w:pPr>
              <w:spacing w:after="0" w:line="240" w:lineRule="auto"/>
              <w:rPr/>
            </w:pPr>
            <w:r w:rsidDel="00000000" w:rsidR="00000000" w:rsidRPr="00000000">
              <w:rPr>
                <w:sz w:val="14"/>
                <w:szCs w:val="14"/>
                <w:rtl w:val="0"/>
              </w:rPr>
              <w:t xml:space="preserve">Presentación (slides), MVP desplegado</w:t>
            </w:r>
            <w:r w:rsidDel="00000000" w:rsidR="00000000" w:rsidRPr="00000000">
              <w:rPr>
                <w:rtl w:val="0"/>
              </w:rPr>
            </w:r>
          </w:p>
        </w:tc>
        <w:tc>
          <w:tcPr/>
          <w:p w:rsidR="00000000" w:rsidDel="00000000" w:rsidP="00000000" w:rsidRDefault="00000000" w:rsidRPr="00000000" w14:paraId="000000EC">
            <w:pPr>
              <w:spacing w:after="0" w:line="240" w:lineRule="auto"/>
              <w:rPr/>
            </w:pPr>
            <w:r w:rsidDel="00000000" w:rsidR="00000000" w:rsidRPr="00000000">
              <w:rPr>
                <w:sz w:val="14"/>
                <w:szCs w:val="14"/>
                <w:rtl w:val="0"/>
              </w:rPr>
              <w:t xml:space="preserve">S15</w:t>
            </w:r>
            <w:r w:rsidDel="00000000" w:rsidR="00000000" w:rsidRPr="00000000">
              <w:rPr>
                <w:rtl w:val="0"/>
              </w:rPr>
            </w:r>
          </w:p>
        </w:tc>
        <w:tc>
          <w:tcPr/>
          <w:p w:rsidR="00000000" w:rsidDel="00000000" w:rsidP="00000000" w:rsidRDefault="00000000" w:rsidRPr="00000000" w14:paraId="000000ED">
            <w:pPr>
              <w:spacing w:after="0" w:line="240" w:lineRule="auto"/>
              <w:rPr/>
            </w:pPr>
            <w:r w:rsidDel="00000000" w:rsidR="00000000" w:rsidRPr="00000000">
              <w:rPr>
                <w:sz w:val="14"/>
                <w:szCs w:val="14"/>
                <w:rtl w:val="0"/>
              </w:rPr>
              <w:t xml:space="preserve">Alan y Javiera</w:t>
            </w:r>
            <w:r w:rsidDel="00000000" w:rsidR="00000000" w:rsidRPr="00000000">
              <w:rPr>
                <w:rtl w:val="0"/>
              </w:rPr>
            </w:r>
          </w:p>
        </w:tc>
        <w:tc>
          <w:tcPr/>
          <w:p w:rsidR="00000000" w:rsidDel="00000000" w:rsidP="00000000" w:rsidRDefault="00000000" w:rsidRPr="00000000" w14:paraId="000000EE">
            <w:pPr>
              <w:spacing w:after="0" w:line="240" w:lineRule="auto"/>
              <w:rPr/>
            </w:pPr>
            <w:r w:rsidDel="00000000" w:rsidR="00000000" w:rsidRPr="00000000">
              <w:rPr>
                <w:sz w:val="14"/>
                <w:szCs w:val="14"/>
                <w:rtl w:val="0"/>
              </w:rPr>
              <w:t xml:space="preserve">Depende del cierre de la integración frontend-backend.</w:t>
            </w:r>
            <w:r w:rsidDel="00000000" w:rsidR="00000000" w:rsidRPr="00000000">
              <w:rPr>
                <w:rtl w:val="0"/>
              </w:rPr>
            </w:r>
          </w:p>
        </w:tc>
        <w:tc>
          <w:tcPr/>
          <w:p w:rsidR="00000000" w:rsidDel="00000000" w:rsidP="00000000" w:rsidRDefault="00000000" w:rsidRPr="00000000" w14:paraId="000000EF">
            <w:pPr>
              <w:spacing w:after="0" w:line="240" w:lineRule="auto"/>
              <w:rPr/>
            </w:pPr>
            <w:r w:rsidDel="00000000" w:rsidR="00000000" w:rsidRPr="00000000">
              <w:rPr>
                <w:b w:val="1"/>
                <w:bCs w:val="1"/>
                <w:sz w:val="14"/>
                <w:szCs w:val="14"/>
                <w:rtl w:val="0"/>
              </w:rPr>
              <w:t xml:space="preserve">No iniciada (dentro del plazo)</w:t>
            </w:r>
            <w:r w:rsidDel="00000000" w:rsidR="00000000" w:rsidRPr="00000000">
              <w:rPr>
                <w:rtl w:val="0"/>
              </w:rPr>
            </w:r>
          </w:p>
        </w:tc>
        <w:tc>
          <w:tcPr/>
          <w:p w:rsidR="00000000" w:rsidDel="00000000" w:rsidP="00000000" w:rsidRDefault="00000000" w:rsidRPr="00000000" w14:paraId="000000F0">
            <w:pPr>
              <w:spacing w:after="0" w:line="240" w:lineRule="auto"/>
              <w:rPr/>
            </w:pPr>
            <w:r w:rsidDel="00000000" w:rsidR="00000000" w:rsidRPr="00000000">
              <w:rPr>
                <w:sz w:val="14"/>
                <w:szCs w:val="14"/>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0" w:line="240" w:lineRule="auto"/>
              <w:rPr/>
            </w:pPr>
            <w:r w:rsidDel="00000000" w:rsidR="00000000" w:rsidRPr="00000000">
              <w:rPr>
                <w:sz w:val="14"/>
                <w:szCs w:val="14"/>
                <w:rtl w:val="0"/>
              </w:rPr>
              <w:t xml:space="preserve">Resolver las vulnerabilidades sistémicas</w:t>
            </w:r>
            <w:r w:rsidDel="00000000" w:rsidR="00000000" w:rsidRPr="00000000">
              <w:rPr>
                <w:rtl w:val="0"/>
              </w:rPr>
            </w:r>
          </w:p>
        </w:tc>
        <w:tc>
          <w:tcPr/>
          <w:p w:rsidR="00000000" w:rsidDel="00000000" w:rsidP="00000000" w:rsidRDefault="00000000" w:rsidRPr="00000000" w14:paraId="000000F2">
            <w:pPr>
              <w:spacing w:after="0" w:line="240" w:lineRule="auto"/>
              <w:rPr/>
            </w:pPr>
            <w:r w:rsidDel="00000000" w:rsidR="00000000" w:rsidRPr="00000000">
              <w:rPr>
                <w:b w:val="1"/>
                <w:bCs w:val="1"/>
                <w:sz w:val="14"/>
                <w:szCs w:val="14"/>
                <w:rtl w:val="0"/>
              </w:rPr>
              <w:t xml:space="preserve">Desarrollar informe de pruebas de usuario</w:t>
            </w:r>
            <w:r w:rsidDel="00000000" w:rsidR="00000000" w:rsidRPr="00000000">
              <w:rPr>
                <w:rtl w:val="0"/>
              </w:rPr>
            </w:r>
          </w:p>
        </w:tc>
        <w:tc>
          <w:tcPr/>
          <w:p w:rsidR="00000000" w:rsidDel="00000000" w:rsidP="00000000" w:rsidRDefault="00000000" w:rsidRPr="00000000" w14:paraId="000000F3">
            <w:pPr>
              <w:spacing w:after="0" w:line="240" w:lineRule="auto"/>
              <w:rPr/>
            </w:pPr>
            <w:r w:rsidDel="00000000" w:rsidR="00000000" w:rsidRPr="00000000">
              <w:rPr>
                <w:sz w:val="14"/>
                <w:szCs w:val="14"/>
                <w:rtl w:val="0"/>
              </w:rPr>
              <w:t xml:space="preserve">Formularios de retroalimentación, acceso a estudiantes</w:t>
            </w:r>
            <w:r w:rsidDel="00000000" w:rsidR="00000000" w:rsidRPr="00000000">
              <w:rPr>
                <w:rtl w:val="0"/>
              </w:rPr>
            </w:r>
          </w:p>
        </w:tc>
        <w:tc>
          <w:tcPr/>
          <w:p w:rsidR="00000000" w:rsidDel="00000000" w:rsidP="00000000" w:rsidRDefault="00000000" w:rsidRPr="00000000" w14:paraId="000000F4">
            <w:pPr>
              <w:spacing w:after="0" w:line="240" w:lineRule="auto"/>
              <w:rPr/>
            </w:pPr>
            <w:r w:rsidDel="00000000" w:rsidR="00000000" w:rsidRPr="00000000">
              <w:rPr>
                <w:sz w:val="14"/>
                <w:szCs w:val="14"/>
                <w:rtl w:val="0"/>
              </w:rPr>
              <w:t xml:space="preserve">S16–S17</w:t>
            </w:r>
            <w:r w:rsidDel="00000000" w:rsidR="00000000" w:rsidRPr="00000000">
              <w:rPr>
                <w:rtl w:val="0"/>
              </w:rPr>
            </w:r>
          </w:p>
        </w:tc>
        <w:tc>
          <w:tcPr/>
          <w:p w:rsidR="00000000" w:rsidDel="00000000" w:rsidP="00000000" w:rsidRDefault="00000000" w:rsidRPr="00000000" w14:paraId="000000F5">
            <w:pPr>
              <w:spacing w:after="0" w:line="240" w:lineRule="auto"/>
              <w:rPr/>
            </w:pPr>
            <w:r w:rsidDel="00000000" w:rsidR="00000000" w:rsidRPr="00000000">
              <w:rPr>
                <w:sz w:val="14"/>
                <w:szCs w:val="14"/>
                <w:rtl w:val="0"/>
              </w:rPr>
              <w:t xml:space="preserve">Alan y Javiera</w:t>
            </w:r>
            <w:r w:rsidDel="00000000" w:rsidR="00000000" w:rsidRPr="00000000">
              <w:rPr>
                <w:rtl w:val="0"/>
              </w:rPr>
            </w:r>
          </w:p>
        </w:tc>
        <w:tc>
          <w:tcPr/>
          <w:p w:rsidR="00000000" w:rsidDel="00000000" w:rsidP="00000000" w:rsidRDefault="00000000" w:rsidRPr="00000000" w14:paraId="000000F6">
            <w:pPr>
              <w:spacing w:after="0" w:line="240" w:lineRule="auto"/>
              <w:rPr/>
            </w:pPr>
            <w:r w:rsidDel="00000000" w:rsidR="00000000" w:rsidRPr="00000000">
              <w:rPr>
                <w:sz w:val="14"/>
                <w:szCs w:val="14"/>
                <w:rtl w:val="0"/>
              </w:rPr>
              <w:t xml:space="preserve">Requiere MVP integrado. Se coordinará con el docente de inglés.</w:t>
            </w:r>
            <w:r w:rsidDel="00000000" w:rsidR="00000000" w:rsidRPr="00000000">
              <w:rPr>
                <w:rtl w:val="0"/>
              </w:rPr>
            </w:r>
          </w:p>
        </w:tc>
        <w:tc>
          <w:tcPr/>
          <w:p w:rsidR="00000000" w:rsidDel="00000000" w:rsidP="00000000" w:rsidRDefault="00000000" w:rsidRPr="00000000" w14:paraId="000000F7">
            <w:pPr>
              <w:spacing w:after="0" w:line="240" w:lineRule="auto"/>
              <w:rPr/>
            </w:pPr>
            <w:r w:rsidDel="00000000" w:rsidR="00000000" w:rsidRPr="00000000">
              <w:rPr>
                <w:b w:val="1"/>
                <w:bCs w:val="1"/>
                <w:sz w:val="14"/>
                <w:szCs w:val="14"/>
                <w:rtl w:val="0"/>
              </w:rPr>
              <w:t xml:space="preserve">No iniciada (dentro del plazo)</w:t>
            </w:r>
            <w:r w:rsidDel="00000000" w:rsidR="00000000" w:rsidRPr="00000000">
              <w:rPr>
                <w:rtl w:val="0"/>
              </w:rPr>
            </w:r>
          </w:p>
        </w:tc>
        <w:tc>
          <w:tcPr/>
          <w:p w:rsidR="00000000" w:rsidDel="00000000" w:rsidP="00000000" w:rsidRDefault="00000000" w:rsidRPr="00000000" w14:paraId="000000F8">
            <w:pPr>
              <w:spacing w:after="0" w:line="240" w:lineRule="auto"/>
              <w:rPr/>
            </w:pPr>
            <w:r w:rsidDel="00000000" w:rsidR="00000000" w:rsidRPr="00000000">
              <w:rPr>
                <w:sz w:val="14"/>
                <w:szCs w:val="14"/>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0" w:line="240" w:lineRule="auto"/>
              <w:rPr/>
            </w:pPr>
            <w:r w:rsidDel="00000000" w:rsidR="00000000" w:rsidRPr="00000000">
              <w:rPr>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0FA">
            <w:pPr>
              <w:spacing w:after="0" w:line="240" w:lineRule="auto"/>
              <w:rPr/>
            </w:pPr>
            <w:r w:rsidDel="00000000" w:rsidR="00000000" w:rsidRPr="00000000">
              <w:rPr>
                <w:b w:val="1"/>
                <w:bCs w:val="1"/>
                <w:sz w:val="14"/>
                <w:szCs w:val="14"/>
                <w:rtl w:val="0"/>
              </w:rPr>
              <w:t xml:space="preserve">Presentación final del proyecto</w:t>
            </w:r>
            <w:r w:rsidDel="00000000" w:rsidR="00000000" w:rsidRPr="00000000">
              <w:rPr>
                <w:rtl w:val="0"/>
              </w:rPr>
            </w:r>
          </w:p>
        </w:tc>
        <w:tc>
          <w:tcPr/>
          <w:p w:rsidR="00000000" w:rsidDel="00000000" w:rsidP="00000000" w:rsidRDefault="00000000" w:rsidRPr="00000000" w14:paraId="000000FB">
            <w:pPr>
              <w:spacing w:after="0" w:line="240" w:lineRule="auto"/>
              <w:rPr/>
            </w:pPr>
            <w:r w:rsidDel="00000000" w:rsidR="00000000" w:rsidRPr="00000000">
              <w:rPr>
                <w:sz w:val="14"/>
                <w:szCs w:val="14"/>
                <w:rtl w:val="0"/>
              </w:rPr>
              <w:t xml:space="preserve">Presentación (slides), informe final, MVP ajustado</w:t>
            </w:r>
            <w:r w:rsidDel="00000000" w:rsidR="00000000" w:rsidRPr="00000000">
              <w:rPr>
                <w:rtl w:val="0"/>
              </w:rPr>
            </w:r>
          </w:p>
        </w:tc>
        <w:tc>
          <w:tcPr/>
          <w:p w:rsidR="00000000" w:rsidDel="00000000" w:rsidP="00000000" w:rsidRDefault="00000000" w:rsidRPr="00000000" w14:paraId="000000FC">
            <w:pPr>
              <w:spacing w:after="0" w:line="240" w:lineRule="auto"/>
              <w:rPr/>
            </w:pPr>
            <w:r w:rsidDel="00000000" w:rsidR="00000000" w:rsidRPr="00000000">
              <w:rPr>
                <w:sz w:val="14"/>
                <w:szCs w:val="14"/>
                <w:rtl w:val="0"/>
              </w:rPr>
              <w:t xml:space="preserve">S18</w:t>
            </w:r>
            <w:r w:rsidDel="00000000" w:rsidR="00000000" w:rsidRPr="00000000">
              <w:rPr>
                <w:rtl w:val="0"/>
              </w:rPr>
            </w:r>
          </w:p>
        </w:tc>
        <w:tc>
          <w:tcPr/>
          <w:p w:rsidR="00000000" w:rsidDel="00000000" w:rsidP="00000000" w:rsidRDefault="00000000" w:rsidRPr="00000000" w14:paraId="000000FD">
            <w:pPr>
              <w:spacing w:after="0" w:line="240" w:lineRule="auto"/>
              <w:rPr/>
            </w:pPr>
            <w:r w:rsidDel="00000000" w:rsidR="00000000" w:rsidRPr="00000000">
              <w:rPr>
                <w:sz w:val="14"/>
                <w:szCs w:val="14"/>
                <w:rtl w:val="0"/>
              </w:rPr>
              <w:t xml:space="preserve">Alan y Javiera</w:t>
            </w:r>
            <w:r w:rsidDel="00000000" w:rsidR="00000000" w:rsidRPr="00000000">
              <w:rPr>
                <w:rtl w:val="0"/>
              </w:rPr>
            </w:r>
          </w:p>
        </w:tc>
        <w:tc>
          <w:tcPr/>
          <w:p w:rsidR="00000000" w:rsidDel="00000000" w:rsidP="00000000" w:rsidRDefault="00000000" w:rsidRPr="00000000" w14:paraId="000000FE">
            <w:pPr>
              <w:spacing w:after="0" w:line="240" w:lineRule="auto"/>
              <w:rPr/>
            </w:pPr>
            <w:r w:rsidDel="00000000" w:rsidR="00000000" w:rsidRPr="00000000">
              <w:rPr>
                <w:sz w:val="14"/>
                <w:szCs w:val="14"/>
                <w:rtl w:val="0"/>
              </w:rPr>
              <w:t xml:space="preserve">Todo el material se consolidará en las etapas previas.</w:t>
            </w:r>
            <w:r w:rsidDel="00000000" w:rsidR="00000000" w:rsidRPr="00000000">
              <w:rPr>
                <w:rtl w:val="0"/>
              </w:rPr>
            </w:r>
          </w:p>
        </w:tc>
        <w:tc>
          <w:tcPr/>
          <w:p w:rsidR="00000000" w:rsidDel="00000000" w:rsidP="00000000" w:rsidRDefault="00000000" w:rsidRPr="00000000" w14:paraId="000000FF">
            <w:pPr>
              <w:spacing w:after="0" w:line="240" w:lineRule="auto"/>
              <w:rPr/>
            </w:pPr>
            <w:r w:rsidDel="00000000" w:rsidR="00000000" w:rsidRPr="00000000">
              <w:rPr>
                <w:b w:val="1"/>
                <w:bCs w:val="1"/>
                <w:sz w:val="14"/>
                <w:szCs w:val="14"/>
                <w:rtl w:val="0"/>
              </w:rPr>
              <w:t xml:space="preserve">No iniciada (dentro del plazo)</w:t>
            </w:r>
            <w:r w:rsidDel="00000000" w:rsidR="00000000" w:rsidRPr="00000000">
              <w:rPr>
                <w:rtl w:val="0"/>
              </w:rPr>
            </w:r>
          </w:p>
        </w:tc>
        <w:tc>
          <w:tcPr/>
          <w:p w:rsidR="00000000" w:rsidDel="00000000" w:rsidP="00000000" w:rsidRDefault="00000000" w:rsidRPr="00000000" w14:paraId="00000100">
            <w:pPr>
              <w:spacing w:after="0" w:line="240" w:lineRule="auto"/>
              <w:rPr/>
            </w:pPr>
            <w:r w:rsidDel="00000000" w:rsidR="00000000" w:rsidRPr="00000000">
              <w:rPr>
                <w:sz w:val="14"/>
                <w:szCs w:val="14"/>
                <w:rtl w:val="0"/>
              </w:rPr>
              <w:t xml:space="preserve">Sin ajustes</w:t>
            </w:r>
            <w:r w:rsidDel="00000000" w:rsidR="00000000" w:rsidRPr="00000000">
              <w:rPr>
                <w:rtl w:val="0"/>
              </w:rPr>
            </w:r>
          </w:p>
        </w:tc>
      </w:tr>
    </w:tbl>
    <w:p w:rsidR="00000000" w:rsidDel="00000000" w:rsidP="00000000" w:rsidRDefault="00000000" w:rsidRPr="00000000" w14:paraId="00000101">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02">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04">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05">
            <w:pPr>
              <w:spacing w:after="80" w:line="240" w:lineRule="auto"/>
              <w:jc w:val="both"/>
              <w:rPr/>
            </w:pPr>
            <w:r w:rsidDel="00000000" w:rsidR="00000000" w:rsidRPr="00000000">
              <w:rPr>
                <w:b w:val="1"/>
                <w:bCs w:val="1"/>
                <w:sz w:val="20"/>
                <w:szCs w:val="20"/>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106">
            <w:pPr>
              <w:spacing w:after="40" w:line="240" w:lineRule="auto"/>
              <w:jc w:val="both"/>
              <w:rPr/>
            </w:pPr>
            <w:r w:rsidDel="00000000" w:rsidR="00000000" w:rsidRPr="00000000">
              <w:rPr>
                <w:b w:val="1"/>
                <w:bCs w:val="1"/>
                <w:sz w:val="20"/>
                <w:szCs w:val="20"/>
                <w:rtl w:val="0"/>
              </w:rPr>
              <w:t xml:space="preserve">Facilitadores</w:t>
            </w:r>
            <w:r w:rsidDel="00000000" w:rsidR="00000000" w:rsidRPr="00000000">
              <w:rPr>
                <w:rtl w:val="0"/>
              </w:rPr>
            </w:r>
          </w:p>
          <w:p w:rsidR="00000000" w:rsidDel="00000000" w:rsidP="00000000" w:rsidRDefault="00000000" w:rsidRPr="00000000" w14:paraId="00000107">
            <w:pPr>
              <w:numPr>
                <w:ilvl w:val="0"/>
                <w:numId w:val="2"/>
              </w:numPr>
              <w:spacing w:after="40" w:line="240" w:lineRule="auto"/>
              <w:ind w:left="284" w:hanging="200"/>
              <w:jc w:val="both"/>
              <w:rPr/>
            </w:pPr>
            <w:r w:rsidDel="00000000" w:rsidR="00000000" w:rsidRPr="00000000">
              <w:rPr>
                <w:sz w:val="20"/>
                <w:szCs w:val="20"/>
                <w:rtl w:val="0"/>
              </w:rPr>
              <w:t xml:space="preserve">Decisión tecnológica tomada en Fase 1 (ecosistema React/Expo): con un solo código se construyó la interfaz para web y móvil, sin duplicar trabajo.</w:t>
            </w:r>
            <w:r w:rsidDel="00000000" w:rsidR="00000000" w:rsidRPr="00000000">
              <w:rPr>
                <w:rtl w:val="0"/>
              </w:rPr>
            </w:r>
          </w:p>
          <w:p w:rsidR="00000000" w:rsidDel="00000000" w:rsidP="00000000" w:rsidRDefault="00000000" w:rsidRPr="00000000" w14:paraId="00000108">
            <w:pPr>
              <w:numPr>
                <w:ilvl w:val="0"/>
                <w:numId w:val="2"/>
              </w:numPr>
              <w:spacing w:after="40" w:line="240" w:lineRule="auto"/>
              <w:ind w:left="284" w:hanging="200"/>
              <w:jc w:val="both"/>
              <w:rPr/>
            </w:pPr>
            <w:r w:rsidDel="00000000" w:rsidR="00000000" w:rsidRPr="00000000">
              <w:rPr>
                <w:sz w:val="20"/>
                <w:szCs w:val="20"/>
                <w:rtl w:val="0"/>
              </w:rPr>
              <w:t xml:space="preserve">Monorepo con tipos compartidos (packages/types con esquemas Zod): entrega a Alan un contrato claro de los datos (estudiante, grupo, nivel de inglés, jornada) y evita inconsistencias entre frontend y backend.</w:t>
            </w:r>
            <w:r w:rsidDel="00000000" w:rsidR="00000000" w:rsidRPr="00000000">
              <w:rPr>
                <w:rtl w:val="0"/>
              </w:rPr>
            </w:r>
          </w:p>
          <w:p w:rsidR="00000000" w:rsidDel="00000000" w:rsidP="00000000" w:rsidRDefault="00000000" w:rsidRPr="00000000" w14:paraId="00000109">
            <w:pPr>
              <w:numPr>
                <w:ilvl w:val="0"/>
                <w:numId w:val="2"/>
              </w:numPr>
              <w:spacing w:after="40" w:line="240" w:lineRule="auto"/>
              <w:ind w:left="284" w:hanging="200"/>
              <w:jc w:val="both"/>
              <w:rPr/>
            </w:pPr>
            <w:r w:rsidDel="00000000" w:rsidR="00000000" w:rsidRPr="00000000">
              <w:rPr>
                <w:sz w:val="20"/>
                <w:szCs w:val="20"/>
                <w:rtl w:val="0"/>
              </w:rPr>
              <w:t xml:space="preserve">Componentes de interfaz reutilizables y tokens de diseño centralizados: agilizaron la construcción de las 16 pantallas y mantienen coherencia visual y modo oscuro.</w:t>
            </w:r>
            <w:r w:rsidDel="00000000" w:rsidR="00000000" w:rsidRPr="00000000">
              <w:rPr>
                <w:rtl w:val="0"/>
              </w:rPr>
            </w:r>
          </w:p>
          <w:p w:rsidR="00000000" w:rsidDel="00000000" w:rsidP="00000000" w:rsidRDefault="00000000" w:rsidRPr="00000000" w14:paraId="0000010A">
            <w:pPr>
              <w:numPr>
                <w:ilvl w:val="0"/>
                <w:numId w:val="2"/>
              </w:numPr>
              <w:spacing w:after="40" w:line="240" w:lineRule="auto"/>
              <w:ind w:left="284" w:hanging="200"/>
              <w:jc w:val="both"/>
              <w:rPr/>
            </w:pPr>
            <w:r w:rsidDel="00000000" w:rsidR="00000000" w:rsidRPr="00000000">
              <w:rPr>
                <w:sz w:val="20"/>
                <w:szCs w:val="20"/>
                <w:rtl w:val="0"/>
              </w:rPr>
              <w:t xml:space="preserve">Uso de datos simulados y un store central: permitió avanzar y demostrar los flujos sin depender de que el backend estuviera listo.</w:t>
            </w:r>
            <w:r w:rsidDel="00000000" w:rsidR="00000000" w:rsidRPr="00000000">
              <w:rPr>
                <w:rtl w:val="0"/>
              </w:rPr>
            </w:r>
          </w:p>
          <w:p w:rsidR="00000000" w:rsidDel="00000000" w:rsidP="00000000" w:rsidRDefault="00000000" w:rsidRPr="00000000" w14:paraId="0000010B">
            <w:pPr>
              <w:numPr>
                <w:ilvl w:val="0"/>
                <w:numId w:val="2"/>
              </w:numPr>
              <w:spacing w:after="40" w:line="240" w:lineRule="auto"/>
              <w:ind w:left="284" w:hanging="200"/>
              <w:jc w:val="both"/>
              <w:rPr/>
            </w:pPr>
            <w:r w:rsidDel="00000000" w:rsidR="00000000" w:rsidRPr="00000000">
              <w:rPr>
                <w:sz w:val="20"/>
                <w:szCs w:val="20"/>
                <w:rtl w:val="0"/>
              </w:rPr>
              <w:t xml:space="preserve">Requerimientos y prototipos definidos en Fase 1, más el tablero de Trello con el Sprint Backlog, dieron claridad sobre qué construir en cada sprint.</w:t>
            </w:r>
            <w:r w:rsidDel="00000000" w:rsidR="00000000" w:rsidRPr="00000000">
              <w:rPr>
                <w:rtl w:val="0"/>
              </w:rPr>
            </w:r>
          </w:p>
          <w:p w:rsidR="00000000" w:rsidDel="00000000" w:rsidP="00000000" w:rsidRDefault="00000000" w:rsidRPr="00000000" w14:paraId="0000010C">
            <w:pPr>
              <w:spacing w:after="40" w:line="240" w:lineRule="auto"/>
              <w:jc w:val="both"/>
              <w:rPr/>
            </w:pPr>
            <w:r w:rsidDel="00000000" w:rsidR="00000000" w:rsidRPr="00000000">
              <w:rPr>
                <w:b w:val="1"/>
                <w:bCs w:val="1"/>
                <w:sz w:val="20"/>
                <w:szCs w:val="20"/>
                <w:rtl w:val="0"/>
              </w:rPr>
              <w:t xml:space="preserve">Dificultades y acciones</w:t>
            </w:r>
            <w:r w:rsidDel="00000000" w:rsidR="00000000" w:rsidRPr="00000000">
              <w:rPr>
                <w:rtl w:val="0"/>
              </w:rPr>
            </w:r>
          </w:p>
          <w:p w:rsidR="00000000" w:rsidDel="00000000" w:rsidP="00000000" w:rsidRDefault="00000000" w:rsidRPr="00000000" w14:paraId="0000010D">
            <w:pPr>
              <w:numPr>
                <w:ilvl w:val="0"/>
                <w:numId w:val="2"/>
              </w:numPr>
              <w:spacing w:after="40" w:line="240" w:lineRule="auto"/>
              <w:ind w:left="284" w:hanging="200"/>
              <w:jc w:val="both"/>
              <w:rPr/>
            </w:pPr>
            <w:r w:rsidDel="00000000" w:rsidR="00000000" w:rsidRPr="00000000">
              <w:rPr>
                <w:sz w:val="20"/>
                <w:szCs w:val="20"/>
                <w:rtl w:val="0"/>
              </w:rPr>
              <w:t xml:space="preserve">Dependencia del backend y riesgo de integración: al avanzar el frontend con datos simulados, el cambio a datos reales podría generar diferencias. Acción: se reemplazará mockData por llamadas al API de forma gradual (autenticación, luego grupos, luego evaluaciones), usando React Query, ya configurado en el proyecto, y los esquemas compartidos como contrato; se probará la integración al cierre de cada sprint, como se planificó.</w:t>
            </w:r>
            <w:r w:rsidDel="00000000" w:rsidR="00000000" w:rsidRPr="00000000">
              <w:rPr>
                <w:rtl w:val="0"/>
              </w:rPr>
            </w:r>
          </w:p>
          <w:p w:rsidR="00000000" w:rsidDel="00000000" w:rsidP="00000000" w:rsidRDefault="00000000" w:rsidRPr="00000000" w14:paraId="0000010E">
            <w:pPr>
              <w:numPr>
                <w:ilvl w:val="0"/>
                <w:numId w:val="2"/>
              </w:numPr>
              <w:spacing w:after="40" w:line="240" w:lineRule="auto"/>
              <w:ind w:left="284" w:hanging="200"/>
              <w:jc w:val="both"/>
              <w:rPr/>
            </w:pPr>
            <w:r w:rsidDel="00000000" w:rsidR="00000000" w:rsidRPr="00000000">
              <w:rPr>
                <w:sz w:val="20"/>
                <w:szCs w:val="20"/>
                <w:rtl w:val="0"/>
              </w:rPr>
              <w:t xml:space="preserve">Definiciones de modelo aún abiertas: la carrera del estudiante (lista fija o texto libre) y el nivel de inglés, hoy autoevaluado, hasta contar con el diagnóstico real. Acción: definirlo entre Alan (Product Owner) y Javiera en la próxima planificación de sprint y actualizar el esquema compartido.</w:t>
            </w:r>
            <w:r w:rsidDel="00000000" w:rsidR="00000000" w:rsidRPr="00000000">
              <w:rPr>
                <w:rtl w:val="0"/>
              </w:rPr>
            </w:r>
          </w:p>
          <w:p w:rsidR="00000000" w:rsidDel="00000000" w:rsidP="00000000" w:rsidRDefault="00000000" w:rsidRPr="00000000" w14:paraId="0000010F">
            <w:pPr>
              <w:numPr>
                <w:ilvl w:val="0"/>
                <w:numId w:val="2"/>
              </w:numPr>
              <w:spacing w:after="40" w:line="240" w:lineRule="auto"/>
              <w:ind w:left="284" w:hanging="200"/>
              <w:jc w:val="both"/>
              <w:rPr/>
            </w:pPr>
            <w:r w:rsidDel="00000000" w:rsidR="00000000" w:rsidRPr="00000000">
              <w:rPr>
                <w:sz w:val="20"/>
                <w:szCs w:val="20"/>
                <w:rtl w:val="0"/>
              </w:rPr>
              <w:t xml:space="preserve">Textos de la interfaz sin internacionalizar: existe un selector de idioma y un diccionario básico, pero la mayoría de las pantallas mantiene los textos en español. Acción: integrar i18next mediante el paquete i18n del monorepo, hoy solo un esqueleto.</w:t>
            </w:r>
            <w:r w:rsidDel="00000000" w:rsidR="00000000" w:rsidRPr="00000000">
              <w:rPr>
                <w:rtl w:val="0"/>
              </w:rPr>
            </w:r>
          </w:p>
          <w:p w:rsidR="00000000" w:rsidDel="00000000" w:rsidP="00000000" w:rsidRDefault="00000000" w:rsidRPr="00000000" w14:paraId="00000110">
            <w:pPr>
              <w:numPr>
                <w:ilvl w:val="0"/>
                <w:numId w:val="2"/>
              </w:numPr>
              <w:spacing w:after="40" w:line="240" w:lineRule="auto"/>
              <w:ind w:left="284" w:hanging="200"/>
              <w:jc w:val="both"/>
              <w:rPr/>
            </w:pPr>
            <w:r w:rsidDel="00000000" w:rsidR="00000000" w:rsidRPr="00000000">
              <w:rPr>
                <w:sz w:val="20"/>
                <w:szCs w:val="20"/>
                <w:rtl w:val="0"/>
              </w:rPr>
              <w:t xml:space="preserve">Falta de pruebas automatizadas, comprometidas en la metodología: hasta ahora la verificación ha sido manual. Acción: agregar pruebas unitarias del store y de los componentes clave y pruebas de integración al conectar el API.</w:t>
            </w:r>
            <w:r w:rsidDel="00000000" w:rsidR="00000000" w:rsidRPr="00000000">
              <w:rPr>
                <w:rtl w:val="0"/>
              </w:rPr>
            </w:r>
          </w:p>
          <w:p w:rsidR="00000000" w:rsidDel="00000000" w:rsidP="00000000" w:rsidRDefault="00000000" w:rsidRPr="00000000" w14:paraId="00000111">
            <w:pPr>
              <w:spacing w:after="40" w:line="240" w:lineRule="auto"/>
              <w:jc w:val="both"/>
              <w:rPr>
                <w:b w:val="1"/>
                <w:bCs w:val="1"/>
                <w:sz w:val="20"/>
                <w:szCs w:val="20"/>
              </w:rPr>
            </w:pPr>
            <w:r w:rsidDel="00000000" w:rsidR="00000000" w:rsidRPr="00000000">
              <w:rPr>
                <w:b w:val="1"/>
                <w:bCs w:val="1"/>
                <w:sz w:val="20"/>
                <w:szCs w:val="20"/>
                <w:rtl w:val="0"/>
              </w:rPr>
              <w:t xml:space="preserve">Aportes (backend): </w:t>
            </w:r>
          </w:p>
          <w:p w:rsidR="00000000" w:rsidDel="00000000" w:rsidP="00000000" w:rsidRDefault="00000000" w:rsidRPr="00000000" w14:paraId="00000112">
            <w:pPr>
              <w:spacing w:after="40" w:line="240" w:lineRule="auto"/>
              <w:jc w:val="both"/>
              <w:rPr>
                <w:b w:val="1"/>
                <w:bCs w:val="1"/>
                <w:sz w:val="20"/>
                <w:szCs w:val="20"/>
              </w:rPr>
            </w:pPr>
            <w:r w:rsidDel="00000000" w:rsidR="00000000" w:rsidRPr="00000000">
              <w:rPr>
                <w:b w:val="1"/>
                <w:bCs w:val="1"/>
                <w:sz w:val="20"/>
                <w:szCs w:val="20"/>
                <w:rtl w:val="0"/>
              </w:rPr>
              <w:t xml:space="preserve">Facilitadores</w:t>
            </w:r>
          </w:p>
          <w:p w:rsidR="00000000" w:rsidDel="00000000" w:rsidP="00000000" w:rsidRDefault="00000000" w:rsidRPr="00000000" w14:paraId="00000113">
            <w:pPr>
              <w:numPr>
                <w:ilvl w:val="0"/>
                <w:numId w:val="1"/>
              </w:numPr>
              <w:spacing w:after="0" w:afterAutospacing="0" w:line="240" w:lineRule="auto"/>
              <w:ind w:left="720" w:hanging="360"/>
              <w:jc w:val="both"/>
              <w:rPr>
                <w:sz w:val="20"/>
                <w:szCs w:val="20"/>
                <w:u w:val="none"/>
              </w:rPr>
            </w:pPr>
            <w:r w:rsidDel="00000000" w:rsidR="00000000" w:rsidRPr="00000000">
              <w:rPr>
                <w:sz w:val="20"/>
                <w:szCs w:val="20"/>
                <w:rtl w:val="0"/>
              </w:rPr>
              <w:t xml:space="preserve">TypeScript en todo el monorepo: al cambiar un esquema o la firma de una acción del store (por ejemplo, el registro con carrera, jornada y nivel), el editor marca de inmediato las pantallas que deben ajustarse, lo que reduce errores al conectar frontend y backend.</w:t>
            </w:r>
          </w:p>
          <w:p w:rsidR="00000000" w:rsidDel="00000000" w:rsidP="00000000" w:rsidRDefault="00000000" w:rsidRPr="00000000" w14:paraId="00000114">
            <w:pPr>
              <w:numPr>
                <w:ilvl w:val="0"/>
                <w:numId w:val="1"/>
              </w:numPr>
              <w:spacing w:after="0" w:afterAutospacing="0" w:line="240" w:lineRule="auto"/>
              <w:ind w:left="720" w:hanging="360"/>
              <w:jc w:val="both"/>
              <w:rPr>
                <w:sz w:val="20"/>
                <w:szCs w:val="20"/>
                <w:u w:val="none"/>
              </w:rPr>
            </w:pPr>
            <w:r w:rsidDel="00000000" w:rsidR="00000000" w:rsidRPr="00000000">
              <w:rPr>
                <w:sz w:val="20"/>
                <w:szCs w:val="20"/>
                <w:rtl w:val="0"/>
              </w:rPr>
              <w:t xml:space="preserve">Acciones del store con respuesta { ok, message }: permitió agregar nuevas reglas (cupo de 6 integrantes, abandonar grupo, ingreso desde grupos abiertos) sin cambiar la forma en que la interfaz muestra los errores.</w:t>
            </w:r>
          </w:p>
          <w:p w:rsidR="00000000" w:rsidDel="00000000" w:rsidP="00000000" w:rsidRDefault="00000000" w:rsidRPr="00000000" w14:paraId="00000115">
            <w:pPr>
              <w:numPr>
                <w:ilvl w:val="0"/>
                <w:numId w:val="1"/>
              </w:numPr>
              <w:spacing w:after="40" w:line="240" w:lineRule="auto"/>
              <w:ind w:left="720" w:hanging="360"/>
              <w:jc w:val="both"/>
              <w:rPr>
                <w:sz w:val="20"/>
                <w:szCs w:val="20"/>
                <w:u w:val="none"/>
              </w:rPr>
            </w:pPr>
            <w:r w:rsidDel="00000000" w:rsidR="00000000" w:rsidRPr="00000000">
              <w:rPr>
                <w:sz w:val="20"/>
                <w:szCs w:val="20"/>
                <w:rtl w:val="0"/>
              </w:rPr>
              <w:t xml:space="preserve">Trabajo por ramas y pull requests (front y ajustes): cada integrante avanza en paralelo y la integración a main queda revisada y trazable.</w:t>
            </w:r>
          </w:p>
          <w:p w:rsidR="00000000" w:rsidDel="00000000" w:rsidP="00000000" w:rsidRDefault="00000000" w:rsidRPr="00000000" w14:paraId="00000116">
            <w:pPr>
              <w:spacing w:after="40" w:line="240" w:lineRule="auto"/>
              <w:ind w:left="0" w:firstLine="0"/>
              <w:jc w:val="both"/>
              <w:rPr>
                <w:b w:val="1"/>
                <w:bCs w:val="1"/>
                <w:sz w:val="20"/>
                <w:szCs w:val="20"/>
              </w:rPr>
            </w:pPr>
            <w:r w:rsidDel="00000000" w:rsidR="00000000" w:rsidRPr="00000000">
              <w:rPr>
                <w:b w:val="1"/>
                <w:bCs w:val="1"/>
                <w:sz w:val="20"/>
                <w:szCs w:val="20"/>
                <w:rtl w:val="0"/>
              </w:rPr>
              <w:t xml:space="preserve">Dificultades y acciones</w:t>
            </w:r>
          </w:p>
          <w:p w:rsidR="00000000" w:rsidDel="00000000" w:rsidP="00000000" w:rsidRDefault="00000000" w:rsidRPr="00000000" w14:paraId="00000117">
            <w:pPr>
              <w:numPr>
                <w:ilvl w:val="0"/>
                <w:numId w:val="3"/>
              </w:numPr>
              <w:spacing w:after="0" w:afterAutospacing="0" w:line="240" w:lineRule="auto"/>
              <w:ind w:left="720" w:hanging="360"/>
              <w:jc w:val="both"/>
              <w:rPr>
                <w:sz w:val="20"/>
                <w:szCs w:val="20"/>
                <w:u w:val="none"/>
              </w:rPr>
            </w:pPr>
            <w:r w:rsidDel="00000000" w:rsidR="00000000" w:rsidRPr="00000000">
              <w:rPr>
                <w:b w:val="1"/>
                <w:bCs w:val="1"/>
                <w:sz w:val="20"/>
                <w:szCs w:val="20"/>
                <w:rtl w:val="0"/>
              </w:rPr>
              <w:t xml:space="preserve">Diferencias entre el modelo compartido y el modelo de la interfaz</w:t>
            </w:r>
            <w:r w:rsidDel="00000000" w:rsidR="00000000" w:rsidRPr="00000000">
              <w:rPr>
                <w:sz w:val="20"/>
                <w:szCs w:val="20"/>
                <w:rtl w:val="0"/>
              </w:rPr>
              <w:t xml:space="preserve">: StudyGroupSchema no incluye la descripción ni el código de invitación que usa la interfaz, y StudentSchema no incluye el rol (alumno/administrador). Acción: ampliar los esquemas de packages/types antes de crear las tablas y endpoints, para que sigan siendo la única fuente de verdad.</w:t>
            </w:r>
          </w:p>
          <w:p w:rsidR="00000000" w:rsidDel="00000000" w:rsidP="00000000" w:rsidRDefault="00000000" w:rsidRPr="00000000" w14:paraId="00000118">
            <w:pPr>
              <w:numPr>
                <w:ilvl w:val="0"/>
                <w:numId w:val="3"/>
              </w:numPr>
              <w:spacing w:after="0" w:afterAutospacing="0" w:line="240" w:lineRule="auto"/>
              <w:ind w:left="720" w:hanging="360"/>
              <w:jc w:val="both"/>
              <w:rPr>
                <w:sz w:val="20"/>
                <w:szCs w:val="20"/>
                <w:u w:val="none"/>
              </w:rPr>
            </w:pPr>
            <w:r w:rsidDel="00000000" w:rsidR="00000000" w:rsidRPr="00000000">
              <w:rPr>
                <w:b w:val="1"/>
                <w:bCs w:val="1"/>
                <w:sz w:val="20"/>
                <w:szCs w:val="20"/>
                <w:rtl w:val="0"/>
              </w:rPr>
              <w:t xml:space="preserve">Identificadores</w:t>
            </w:r>
            <w:r w:rsidDel="00000000" w:rsidR="00000000" w:rsidRPr="00000000">
              <w:rPr>
                <w:sz w:val="20"/>
                <w:szCs w:val="20"/>
                <w:rtl w:val="0"/>
              </w:rPr>
              <w:t xml:space="preserve">: los esquemas exigen UUID, pero los datos simulados usan identificadores como “u-1” o “g-&lt;fecha&gt;”. Acción: los identificadores serán generados por la base de datos como UUID y se actualizarán los datos simulados para respetar el esquema.</w:t>
            </w:r>
          </w:p>
          <w:p w:rsidR="00000000" w:rsidDel="00000000" w:rsidP="00000000" w:rsidRDefault="00000000" w:rsidRPr="00000000" w14:paraId="00000119">
            <w:pPr>
              <w:numPr>
                <w:ilvl w:val="0"/>
                <w:numId w:val="3"/>
              </w:numPr>
              <w:spacing w:after="0" w:afterAutospacing="0" w:line="240" w:lineRule="auto"/>
              <w:ind w:left="720" w:hanging="360"/>
              <w:jc w:val="both"/>
              <w:rPr>
                <w:sz w:val="20"/>
                <w:szCs w:val="20"/>
                <w:u w:val="none"/>
              </w:rPr>
            </w:pPr>
            <w:r w:rsidDel="00000000" w:rsidR="00000000" w:rsidRPr="00000000">
              <w:rPr>
                <w:b w:val="1"/>
                <w:bCs w:val="1"/>
                <w:sz w:val="20"/>
                <w:szCs w:val="20"/>
                <w:rtl w:val="0"/>
              </w:rPr>
              <w:t xml:space="preserve">Reglas validadas solo en el cliente</w:t>
            </w:r>
            <w:r w:rsidDel="00000000" w:rsidR="00000000" w:rsidRPr="00000000">
              <w:rPr>
                <w:sz w:val="20"/>
                <w:szCs w:val="20"/>
                <w:rtl w:val="0"/>
              </w:rPr>
              <w:t xml:space="preserve">: hoy el cupo del grupo, el dominio del correo y el rol se validan en la aplicación, por lo que podrían eludirse. Acción: repetir estas validaciones en el API, reutilizando los mismos esquemas Zod, como validación definitiva antes de las pruebas de usuario.</w:t>
            </w:r>
          </w:p>
          <w:p w:rsidR="00000000" w:rsidDel="00000000" w:rsidP="00000000" w:rsidRDefault="00000000" w:rsidRPr="00000000" w14:paraId="0000011A">
            <w:pPr>
              <w:numPr>
                <w:ilvl w:val="0"/>
                <w:numId w:val="3"/>
              </w:numPr>
              <w:spacing w:after="0" w:afterAutospacing="0" w:line="240" w:lineRule="auto"/>
              <w:ind w:left="720" w:hanging="360"/>
              <w:jc w:val="both"/>
              <w:rPr>
                <w:sz w:val="20"/>
                <w:szCs w:val="20"/>
                <w:u w:val="none"/>
              </w:rPr>
            </w:pPr>
            <w:r w:rsidDel="00000000" w:rsidR="00000000" w:rsidRPr="00000000">
              <w:rPr>
                <w:b w:val="1"/>
                <w:bCs w:val="1"/>
                <w:sz w:val="20"/>
                <w:szCs w:val="20"/>
                <w:rtl w:val="0"/>
              </w:rPr>
              <w:t xml:space="preserve">•Credenciales en datos simulados</w:t>
            </w:r>
            <w:r w:rsidDel="00000000" w:rsidR="00000000" w:rsidRPr="00000000">
              <w:rPr>
                <w:sz w:val="20"/>
                <w:szCs w:val="20"/>
                <w:rtl w:val="0"/>
              </w:rPr>
              <w:t xml:space="preserve">: las contraseñas de prueba se guardan en texto plano solo para el prototipo. Acción: en el backend se almacenarán con un algoritmo de hash seguro y la sesión se manejará con tokens.</w:t>
            </w:r>
          </w:p>
          <w:p w:rsidR="00000000" w:rsidDel="00000000" w:rsidP="00000000" w:rsidRDefault="00000000" w:rsidRPr="00000000" w14:paraId="0000011B">
            <w:pPr>
              <w:numPr>
                <w:ilvl w:val="0"/>
                <w:numId w:val="3"/>
              </w:numPr>
              <w:spacing w:after="40" w:line="240" w:lineRule="auto"/>
              <w:ind w:left="720" w:hanging="360"/>
              <w:jc w:val="both"/>
              <w:rPr>
                <w:sz w:val="20"/>
                <w:szCs w:val="20"/>
                <w:u w:val="none"/>
              </w:rPr>
            </w:pPr>
            <w:r w:rsidDel="00000000" w:rsidR="00000000" w:rsidRPr="00000000">
              <w:rPr>
                <w:b w:val="1"/>
                <w:bCs w:val="1"/>
                <w:sz w:val="20"/>
                <w:szCs w:val="20"/>
                <w:rtl w:val="0"/>
              </w:rPr>
              <w:t xml:space="preserve">Avance del servidor más lento que el de la interfaz: </w:t>
            </w:r>
            <w:r w:rsidDel="00000000" w:rsidR="00000000" w:rsidRPr="00000000">
              <w:rPr>
                <w:sz w:val="20"/>
                <w:szCs w:val="20"/>
                <w:rtl w:val="0"/>
              </w:rPr>
              <w:t xml:space="preserve">se priorizó fijar el contrato de datos y las reglas junto al frontend. Acción: calendarizar en el Sprint Backlog la construcción del API por módulos (autenticación, grupos, evaluaciones y agenda), revisando el avance en cada Sprint Review. </w:t>
            </w:r>
            <w:r w:rsidDel="00000000" w:rsidR="00000000" w:rsidRPr="00000000">
              <w:rPr>
                <w:rtl w:val="0"/>
              </w:rPr>
            </w:r>
          </w:p>
          <w:p w:rsidR="00000000" w:rsidDel="00000000" w:rsidP="00000000" w:rsidRDefault="00000000" w:rsidRPr="00000000" w14:paraId="0000011C">
            <w:pPr>
              <w:spacing w:after="40" w:line="240" w:lineRule="auto"/>
              <w:jc w:val="both"/>
              <w:rPr>
                <w:b w:val="1"/>
                <w:bCs w:val="1"/>
                <w:sz w:val="20"/>
                <w:szCs w:val="20"/>
              </w:rPr>
            </w:pPr>
            <w:r w:rsidDel="00000000" w:rsidR="00000000" w:rsidRPr="00000000">
              <w:rPr>
                <w:rtl w:val="0"/>
              </w:rPr>
            </w:r>
          </w:p>
        </w:tc>
      </w:tr>
    </w:tbl>
    <w:p w:rsidR="00000000" w:rsidDel="00000000" w:rsidP="00000000" w:rsidRDefault="00000000" w:rsidRPr="00000000" w14:paraId="0000011D">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1E">
            <w:pPr>
              <w:spacing w:after="80" w:line="240" w:lineRule="auto"/>
              <w:jc w:val="both"/>
              <w:rPr/>
            </w:pPr>
            <w:r w:rsidDel="00000000" w:rsidR="00000000" w:rsidRPr="00000000">
              <w:rPr>
                <w:b w:val="1"/>
                <w:bCs w:val="1"/>
                <w:sz w:val="20"/>
                <w:szCs w:val="20"/>
                <w:rtl w:val="0"/>
              </w:rPr>
              <w:t xml:space="preserve">Actividades ajustadas o eliminadas:</w:t>
            </w:r>
            <w:r w:rsidDel="00000000" w:rsidR="00000000" w:rsidRPr="00000000">
              <w:rPr>
                <w:rtl w:val="0"/>
              </w:rPr>
            </w:r>
          </w:p>
          <w:p w:rsidR="00000000" w:rsidDel="00000000" w:rsidP="00000000" w:rsidRDefault="00000000" w:rsidRPr="00000000" w14:paraId="0000011F">
            <w:pPr>
              <w:numPr>
                <w:ilvl w:val="0"/>
                <w:numId w:val="2"/>
              </w:numPr>
              <w:spacing w:after="40" w:line="240" w:lineRule="auto"/>
              <w:ind w:left="284" w:hanging="200"/>
              <w:jc w:val="both"/>
              <w:rPr/>
            </w:pPr>
            <w:r w:rsidDel="00000000" w:rsidR="00000000" w:rsidRPr="00000000">
              <w:rPr>
                <w:sz w:val="20"/>
                <w:szCs w:val="20"/>
                <w:rtl w:val="0"/>
              </w:rPr>
              <w:t xml:space="preserve">Desarrollar mockup (S10): se ajustó la herramienta. En lugar de limitarse a bocetos en Figma, el prototipo se construyó directamente en Expo como una aplicación navegable con datos simulados. Justificación: permite validar los flujos y el diseño con el mismo código que se reutilizará en el MVP, y evita rehacer el trabajo al pasar del diseño a la implementación. </w:t>
            </w:r>
            <w:r w:rsidDel="00000000" w:rsidR="00000000" w:rsidRPr="00000000">
              <w:rPr>
                <w:rtl w:val="0"/>
              </w:rPr>
            </w:r>
          </w:p>
          <w:p w:rsidR="00000000" w:rsidDel="00000000" w:rsidP="00000000" w:rsidRDefault="00000000" w:rsidRPr="00000000" w14:paraId="00000120">
            <w:pPr>
              <w:numPr>
                <w:ilvl w:val="0"/>
                <w:numId w:val="2"/>
              </w:numPr>
              <w:spacing w:after="40" w:line="240" w:lineRule="auto"/>
              <w:ind w:left="284" w:hanging="200"/>
              <w:jc w:val="both"/>
              <w:rPr/>
            </w:pPr>
            <w:r w:rsidDel="00000000" w:rsidR="00000000" w:rsidRPr="00000000">
              <w:rPr>
                <w:sz w:val="20"/>
                <w:szCs w:val="20"/>
                <w:rtl w:val="0"/>
              </w:rPr>
              <w:t xml:space="preserve">Desarrollar MVP (S11–S14): se ajustó el orden de trabajo. El frontend se desarrolló en paralelo y de forma independiente usando datos simulados, y el backend avanza por separado; la integración se hará por etapas durante los sprints restantes. Justificación: reduce bloqueos entre Alan y Javiera y permite entregar valor visible en cada sprint.</w:t>
            </w:r>
            <w:r w:rsidDel="00000000" w:rsidR="00000000" w:rsidRPr="00000000">
              <w:rPr>
                <w:rtl w:val="0"/>
              </w:rPr>
            </w:r>
          </w:p>
          <w:p w:rsidR="00000000" w:rsidDel="00000000" w:rsidP="00000000" w:rsidRDefault="00000000" w:rsidRPr="00000000" w14:paraId="00000121">
            <w:pPr>
              <w:numPr>
                <w:ilvl w:val="0"/>
                <w:numId w:val="2"/>
              </w:numPr>
              <w:spacing w:after="40" w:line="240" w:lineRule="auto"/>
              <w:ind w:left="284" w:hanging="200"/>
              <w:jc w:val="both"/>
              <w:rPr/>
            </w:pPr>
            <w:r w:rsidDel="00000000" w:rsidR="00000000" w:rsidRPr="00000000">
              <w:rPr>
                <w:sz w:val="20"/>
                <w:szCs w:val="20"/>
                <w:rtl w:val="0"/>
              </w:rPr>
              <w:t xml:space="preserve">Actividades eliminadas: ninguna hasta el momento. El resto de las actividades se mantiene según lo planificado, gracias a la documentación ya avanzada en Fase 1 y a la coordinación semanal del equipo.</w:t>
            </w:r>
            <w:r w:rsidDel="00000000" w:rsidR="00000000" w:rsidRPr="00000000">
              <w:rPr>
                <w:rtl w:val="0"/>
              </w:rPr>
            </w:r>
          </w:p>
          <w:p w:rsidR="00000000" w:rsidDel="00000000" w:rsidP="00000000" w:rsidRDefault="00000000" w:rsidRPr="00000000" w14:paraId="00000122">
            <w:pPr>
              <w:spacing w:after="40" w:line="240" w:lineRule="auto"/>
              <w:jc w:val="both"/>
              <w:rPr>
                <w:sz w:val="20"/>
                <w:szCs w:val="20"/>
              </w:rPr>
            </w:pPr>
            <w:r w:rsidDel="00000000" w:rsidR="00000000" w:rsidRPr="00000000">
              <w:rPr>
                <w:b w:val="1"/>
                <w:bCs w:val="1"/>
                <w:sz w:val="20"/>
                <w:szCs w:val="20"/>
                <w:rtl w:val="0"/>
              </w:rPr>
              <w:t xml:space="preserve">Ajustes técnicos de Alan Martínez (backend):</w:t>
            </w:r>
            <w:r w:rsidDel="00000000" w:rsidR="00000000" w:rsidRPr="00000000">
              <w:rPr>
                <w:rtl w:val="0"/>
              </w:rPr>
            </w:r>
          </w:p>
          <w:tbl>
            <w:tblPr>
              <w:tblStyle w:val="Table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5"/>
              <w:tblGridChange w:id="0">
                <w:tblGrid>
                  <w:gridCol w:w="8955"/>
                </w:tblGrid>
              </w:tblGridChange>
            </w:tblGrid>
            <w:tr>
              <w:trPr>
                <w:cantSplit w:val="0"/>
                <w:trHeight w:val="468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vAlign w:val="top"/>
                </w:tcPr>
                <w:p w:rsidR="00000000" w:rsidDel="00000000" w:rsidP="00000000" w:rsidRDefault="00000000" w:rsidRPr="00000000" w14:paraId="00000123">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Reglas de negocio antes que el servidor: </w:t>
                  </w:r>
                  <w:r w:rsidDel="00000000" w:rsidR="00000000" w:rsidRPr="00000000">
                    <w:rPr>
                      <w:sz w:val="20"/>
                      <w:szCs w:val="20"/>
                      <w:rtl w:val="0"/>
                    </w:rPr>
                    <w:t xml:space="preserve">la lógica de registro y grupos se implementó primero en el store de la aplicación, que funciona como backend simulado. Justificación: permite validar las reglas con la interfaz real y definir el contrato de datos antes de construir endpoints; cada acción del store se trasladará a un endpoint del API.</w:t>
                  </w:r>
                </w:p>
                <w:p w:rsidR="00000000" w:rsidDel="00000000" w:rsidP="00000000" w:rsidRDefault="00000000" w:rsidRPr="00000000" w14:paraId="00000124">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Registro ampliado: </w:t>
                  </w:r>
                  <w:r w:rsidDel="00000000" w:rsidR="00000000" w:rsidRPr="00000000">
                    <w:rPr>
                      <w:sz w:val="20"/>
                      <w:szCs w:val="20"/>
                      <w:rtl w:val="0"/>
                    </w:rPr>
                    <w:t xml:space="preserve">el registro ahora captura nombre, carrera, jornada y nivel de inglés, en vez de asignar valores por defecto. Justificación: la formación de grupos y las recomendaciones necesitan datos reales del estudiante desde el primer ingreso.</w:t>
                  </w:r>
                </w:p>
                <w:p w:rsidR="00000000" w:rsidDel="00000000" w:rsidP="00000000" w:rsidRDefault="00000000" w:rsidRPr="00000000" w14:paraId="00000125">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Regla única de ingreso a grupos y cupo parametrizado: </w:t>
                  </w:r>
                  <w:r w:rsidDel="00000000" w:rsidR="00000000" w:rsidRPr="00000000">
                    <w:rPr>
                      <w:sz w:val="20"/>
                      <w:szCs w:val="20"/>
                      <w:rtl w:val="0"/>
                    </w:rPr>
                    <w:t xml:space="preserve">el ingreso con código reutiliza la misma validación que el ingreso desde la lista (joinGroupById) y el máximo de integrantes quedó en una sola constante (MAX_GROUP_MEMBERS = 6). Justificación: evita reglas duplicadas y facilita moverlas al servidor.</w:t>
                  </w:r>
                </w:p>
                <w:p w:rsidR="00000000" w:rsidDel="00000000" w:rsidP="00000000" w:rsidRDefault="00000000" w:rsidRPr="00000000" w14:paraId="00000126">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Nivel del grupo elegido por el creador: </w:t>
                  </w:r>
                  <w:r w:rsidDel="00000000" w:rsidR="00000000" w:rsidRPr="00000000">
                    <w:rPr>
                      <w:sz w:val="20"/>
                      <w:szCs w:val="20"/>
                      <w:rtl w:val="0"/>
                    </w:rPr>
                    <w:t xml:space="preserve">antes se heredaba automáticamente del nivel autoevaluado de quien creaba el grupo. Justificación: el grupo refleja el nivel de estudio acordado y no depende de una autoevaluación que aún no es definitiva.</w:t>
                  </w:r>
                </w:p>
                <w:p w:rsidR="00000000" w:rsidDel="00000000" w:rsidP="00000000" w:rsidRDefault="00000000" w:rsidRPr="00000000" w14:paraId="00000127">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Paquetes api, core e i18n como esqueleto: </w:t>
                  </w:r>
                  <w:r w:rsidDel="00000000" w:rsidR="00000000" w:rsidRPr="00000000">
                    <w:rPr>
                      <w:sz w:val="20"/>
                      <w:szCs w:val="20"/>
                      <w:rtl w:val="0"/>
                    </w:rPr>
                    <w:t xml:space="preserve">se crearon vacíos en el monorepo para reservar la estructura. Justificación: la integración se hará dentro del mismo repositorio y con los mismos tipos, sin reorganizar el proyecto más adelante.</w:t>
                  </w:r>
                </w:p>
                <w:p w:rsidR="00000000" w:rsidDel="00000000" w:rsidP="00000000" w:rsidRDefault="00000000" w:rsidRPr="00000000" w14:paraId="00000128">
                  <w:pPr>
                    <w:spacing w:after="40" w:line="276" w:lineRule="auto"/>
                    <w:jc w:val="both"/>
                    <w:rPr>
                      <w:b w:val="1"/>
                      <w:bCs w:val="1"/>
                      <w:sz w:val="20"/>
                      <w:szCs w:val="20"/>
                    </w:rPr>
                  </w:pPr>
                  <w:r w:rsidDel="00000000" w:rsidR="00000000" w:rsidRPr="00000000">
                    <w:rPr>
                      <w:b w:val="1"/>
                      <w:bCs w:val="1"/>
                      <w:sz w:val="20"/>
                      <w:szCs w:val="20"/>
                      <w:rtl w:val="0"/>
                    </w:rPr>
                    <w:t xml:space="preserve">Actividades incorporadas al plan (entregables del marco ágil):</w:t>
                  </w:r>
                </w:p>
              </w:tc>
            </w:tr>
          </w:tbl>
          <w:p w:rsidR="00000000" w:rsidDel="00000000" w:rsidP="00000000" w:rsidRDefault="00000000" w:rsidRPr="00000000" w14:paraId="00000129">
            <w:pPr>
              <w:spacing w:after="40" w:line="240" w:lineRule="auto"/>
              <w:jc w:val="both"/>
              <w:rPr>
                <w:sz w:val="20"/>
                <w:szCs w:val="20"/>
              </w:rPr>
            </w:pPr>
            <w:r w:rsidDel="00000000" w:rsidR="00000000" w:rsidRPr="00000000">
              <w:rPr>
                <w:sz w:val="20"/>
                <w:szCs w:val="20"/>
                <w:rtl w:val="0"/>
              </w:rPr>
              <w:t xml:space="preserve">Al contrastar el Plan de Trabajo con la Fase 1 y con el anexo de artefactos del instructivo Capstone, se detectó que el documento de arquitectura y modelo de datos, comprometido como evidencia de avance en la Fase 1, no tenía una actividad propia y no llegó a redactarse, y que tampoco figuraban el plan de pruebas por sprint, el manual técnico con Docker, la Definition of Done ni el registro escrito de las retrospectivas. Se agregaron cuatro actividades entre S11 y S14 (ver sección 2), en paralelo al desarrollo del MVP, para que la presentación del MVP (S15) cuente con todos los elementos obligatorios. </w:t>
            </w:r>
          </w:p>
          <w:p w:rsidR="00000000" w:rsidDel="00000000" w:rsidP="00000000" w:rsidRDefault="00000000" w:rsidRPr="00000000" w14:paraId="0000012A">
            <w:pPr>
              <w:spacing w:after="40" w:line="240" w:lineRule="auto"/>
              <w:jc w:val="both"/>
              <w:rPr>
                <w:b w:val="1"/>
                <w:bCs w:val="1"/>
                <w:sz w:val="20"/>
                <w:szCs w:val="20"/>
              </w:rPr>
            </w:pPr>
            <w:r w:rsidDel="00000000" w:rsidR="00000000" w:rsidRPr="00000000">
              <w:rPr>
                <w:rtl w:val="0"/>
              </w:rPr>
            </w:r>
          </w:p>
        </w:tc>
      </w:tr>
    </w:tbl>
    <w:p w:rsidR="00000000" w:rsidDel="00000000" w:rsidP="00000000" w:rsidRDefault="00000000" w:rsidRPr="00000000" w14:paraId="0000012B">
      <w:pPr>
        <w:spacing w:after="0" w:lin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12C">
      <w:pPr>
        <w:spacing w:after="0" w:line="240" w:lineRule="auto"/>
        <w:jc w:val="both"/>
        <w:rPr>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2D">
            <w:pPr>
              <w:spacing w:after="80" w:line="240" w:lineRule="auto"/>
              <w:jc w:val="both"/>
              <w:rPr/>
            </w:pPr>
            <w:r w:rsidDel="00000000" w:rsidR="00000000" w:rsidRPr="00000000">
              <w:rPr>
                <w:b w:val="1"/>
                <w:bCs w:val="1"/>
                <w:sz w:val="20"/>
                <w:szCs w:val="20"/>
                <w:rtl w:val="0"/>
              </w:rPr>
              <w:t xml:space="preserve">Actividades que no has iniciado o están retrasadas:</w:t>
            </w:r>
            <w:r w:rsidDel="00000000" w:rsidR="00000000" w:rsidRPr="00000000">
              <w:rPr>
                <w:rtl w:val="0"/>
              </w:rPr>
            </w:r>
          </w:p>
          <w:p w:rsidR="00000000" w:rsidDel="00000000" w:rsidP="00000000" w:rsidRDefault="00000000" w:rsidRPr="00000000" w14:paraId="0000012E">
            <w:pPr>
              <w:spacing w:after="60" w:line="240" w:lineRule="auto"/>
              <w:jc w:val="both"/>
              <w:rPr/>
            </w:pPr>
            <w:r w:rsidDel="00000000" w:rsidR="00000000" w:rsidRPr="00000000">
              <w:rPr>
                <w:sz w:val="20"/>
                <w:szCs w:val="20"/>
                <w:rtl w:val="0"/>
              </w:rPr>
              <w:t xml:space="preserve">Actividades del Plan de Trabajo no iniciadas: Presentar el MVP (S15), Informe de pruebas de usuario (S16–S17) y Presentación final (S18). No están retrasadas: corresponden a semanas posteriores y dependen de terminar el MVP integrado.</w:t>
            </w:r>
            <w:r w:rsidDel="00000000" w:rsidR="00000000" w:rsidRPr="00000000">
              <w:rPr>
                <w:rtl w:val="0"/>
              </w:rPr>
            </w:r>
          </w:p>
          <w:p w:rsidR="00000000" w:rsidDel="00000000" w:rsidP="00000000" w:rsidRDefault="00000000" w:rsidRPr="00000000" w14:paraId="0000012F">
            <w:pPr>
              <w:spacing w:after="40" w:line="240" w:lineRule="auto"/>
              <w:jc w:val="both"/>
              <w:rPr/>
            </w:pPr>
            <w:r w:rsidDel="00000000" w:rsidR="00000000" w:rsidRPr="00000000">
              <w:rPr>
                <w:b w:val="1"/>
                <w:bCs w:val="1"/>
                <w:sz w:val="20"/>
                <w:szCs w:val="20"/>
                <w:rtl w:val="0"/>
              </w:rPr>
              <w:t xml:space="preserve">Tareas pendientes dentro de “Desarrollar MVP” (frontend)</w:t>
            </w:r>
            <w:r w:rsidDel="00000000" w:rsidR="00000000" w:rsidRPr="00000000">
              <w:rPr>
                <w:rtl w:val="0"/>
              </w:rPr>
            </w:r>
          </w:p>
          <w:p w:rsidR="00000000" w:rsidDel="00000000" w:rsidP="00000000" w:rsidRDefault="00000000" w:rsidRPr="00000000" w14:paraId="00000130">
            <w:pPr>
              <w:numPr>
                <w:ilvl w:val="0"/>
                <w:numId w:val="2"/>
              </w:numPr>
              <w:spacing w:after="40" w:line="240" w:lineRule="auto"/>
              <w:ind w:left="284" w:hanging="200"/>
              <w:jc w:val="both"/>
              <w:rPr/>
            </w:pPr>
            <w:r w:rsidDel="00000000" w:rsidR="00000000" w:rsidRPr="00000000">
              <w:rPr>
                <w:sz w:val="20"/>
                <w:szCs w:val="20"/>
                <w:rtl w:val="0"/>
              </w:rPr>
              <w:t xml:space="preserve">Resultado real de la evaluación diagnóstica: la pantalla de resultados muestra datos de ejemplo; el cálculo del puntaje según las respuestas y la asignación de nivel dependen de la lógica del backend.</w:t>
            </w:r>
            <w:r w:rsidDel="00000000" w:rsidR="00000000" w:rsidRPr="00000000">
              <w:rPr>
                <w:rtl w:val="0"/>
              </w:rPr>
            </w:r>
          </w:p>
          <w:p w:rsidR="00000000" w:rsidDel="00000000" w:rsidP="00000000" w:rsidRDefault="00000000" w:rsidRPr="00000000" w14:paraId="00000131">
            <w:pPr>
              <w:numPr>
                <w:ilvl w:val="0"/>
                <w:numId w:val="2"/>
              </w:numPr>
              <w:spacing w:after="40" w:line="240" w:lineRule="auto"/>
              <w:ind w:left="284" w:hanging="200"/>
              <w:jc w:val="both"/>
              <w:rPr/>
            </w:pPr>
            <w:r w:rsidDel="00000000" w:rsidR="00000000" w:rsidRPr="00000000">
              <w:rPr>
                <w:sz w:val="20"/>
                <w:szCs w:val="20"/>
                <w:rtl w:val="0"/>
              </w:rPr>
              <w:t xml:space="preserve">Persistencia y autenticación reales: la sesión, los grupos y los mensajes viven en memoria y se pierden al recargar.</w:t>
            </w:r>
            <w:r w:rsidDel="00000000" w:rsidR="00000000" w:rsidRPr="00000000">
              <w:rPr>
                <w:rtl w:val="0"/>
              </w:rPr>
            </w:r>
          </w:p>
          <w:p w:rsidR="00000000" w:rsidDel="00000000" w:rsidP="00000000" w:rsidRDefault="00000000" w:rsidRPr="00000000" w14:paraId="00000132">
            <w:pPr>
              <w:numPr>
                <w:ilvl w:val="0"/>
                <w:numId w:val="2"/>
              </w:numPr>
              <w:spacing w:after="40" w:line="240" w:lineRule="auto"/>
              <w:ind w:left="284" w:hanging="200"/>
              <w:jc w:val="both"/>
              <w:rPr/>
            </w:pPr>
            <w:r w:rsidDel="00000000" w:rsidR="00000000" w:rsidRPr="00000000">
              <w:rPr>
                <w:sz w:val="20"/>
                <w:szCs w:val="20"/>
                <w:rtl w:val="0"/>
              </w:rPr>
              <w:t xml:space="preserve">Control de acceso por rol: hoy la separación alumno/administrador está solo en la interfaz (con una barra de desarrollo para cambiar de rol); se validará en el backend antes de las pruebas de usuario, en línea con la competencia de seguridad del plan.</w:t>
            </w:r>
            <w:r w:rsidDel="00000000" w:rsidR="00000000" w:rsidRPr="00000000">
              <w:rPr>
                <w:rtl w:val="0"/>
              </w:rPr>
            </w:r>
          </w:p>
          <w:p w:rsidR="00000000" w:rsidDel="00000000" w:rsidP="00000000" w:rsidRDefault="00000000" w:rsidRPr="00000000" w14:paraId="00000133">
            <w:pPr>
              <w:numPr>
                <w:ilvl w:val="0"/>
                <w:numId w:val="2"/>
              </w:numPr>
              <w:spacing w:after="40" w:line="240" w:lineRule="auto"/>
              <w:ind w:left="284" w:hanging="200"/>
              <w:jc w:val="both"/>
              <w:rPr/>
            </w:pPr>
            <w:r w:rsidDel="00000000" w:rsidR="00000000" w:rsidRPr="00000000">
              <w:rPr>
                <w:sz w:val="20"/>
                <w:szCs w:val="20"/>
                <w:rtl w:val="0"/>
              </w:rPr>
              <w:t xml:space="preserve">Funciones menores de interfaz sin conectar: creación de usuarios desde el panel de administrador y cambio de foto de perfil.</w:t>
            </w:r>
            <w:r w:rsidDel="00000000" w:rsidR="00000000" w:rsidRPr="00000000">
              <w:rPr>
                <w:rtl w:val="0"/>
              </w:rPr>
            </w:r>
          </w:p>
          <w:p w:rsidR="00000000" w:rsidDel="00000000" w:rsidP="00000000" w:rsidRDefault="00000000" w:rsidRPr="00000000" w14:paraId="00000134">
            <w:pPr>
              <w:spacing w:after="60" w:line="240" w:lineRule="auto"/>
              <w:jc w:val="both"/>
              <w:rPr/>
            </w:pPr>
            <w:r w:rsidDel="00000000" w:rsidR="00000000" w:rsidRPr="00000000">
              <w:rPr>
                <w:b w:val="1"/>
                <w:bCs w:val="1"/>
                <w:sz w:val="20"/>
                <w:szCs w:val="20"/>
                <w:rtl w:val="0"/>
              </w:rPr>
              <w:t xml:space="preserve">Motivo y estrategia: </w:t>
            </w:r>
            <w:r w:rsidDel="00000000" w:rsidR="00000000" w:rsidRPr="00000000">
              <w:rPr>
                <w:sz w:val="20"/>
                <w:szCs w:val="20"/>
                <w:rtl w:val="0"/>
              </w:rPr>
              <w:t xml:space="preserve">Estas tareas quedaron pendientes porque se priorizó cerrar primero los flujos principales del MVP (autenticación, diagnóstico y grupos) y porque dependen del backend. Estrategia: ordenar el Sprint Backlog en Trello priorizando (1) integración de autenticación y grupos, (2) evaluación diagnóstica con resultado real, (3) agenda de encuentros, y revisar el avance en cada Sprint Review para no afectar la fecha de presentación del MVP (S15).</w:t>
            </w:r>
            <w:r w:rsidDel="00000000" w:rsidR="00000000" w:rsidRPr="00000000">
              <w:rPr>
                <w:rtl w:val="0"/>
              </w:rPr>
            </w:r>
          </w:p>
          <w:p w:rsidR="00000000" w:rsidDel="00000000" w:rsidP="00000000" w:rsidRDefault="00000000" w:rsidRPr="00000000" w14:paraId="00000135">
            <w:pPr>
              <w:spacing w:after="40" w:line="240" w:lineRule="auto"/>
              <w:jc w:val="both"/>
              <w:rPr>
                <w:b w:val="1"/>
                <w:bCs w:val="1"/>
                <w:sz w:val="20"/>
                <w:szCs w:val="20"/>
              </w:rPr>
            </w:pPr>
            <w:r w:rsidDel="00000000" w:rsidR="00000000" w:rsidRPr="00000000">
              <w:rPr>
                <w:b w:val="1"/>
                <w:bCs w:val="1"/>
                <w:sz w:val="20"/>
                <w:szCs w:val="20"/>
                <w:rtl w:val="0"/>
              </w:rPr>
              <w:t xml:space="preserve">Aportes (backend):</w:t>
            </w:r>
          </w:p>
          <w:p w:rsidR="00000000" w:rsidDel="00000000" w:rsidP="00000000" w:rsidRDefault="00000000" w:rsidRPr="00000000" w14:paraId="00000136">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Documento de arquitectura y modelo de datos (con atraso)</w:t>
            </w:r>
            <w:r w:rsidDel="00000000" w:rsidR="00000000" w:rsidRPr="00000000">
              <w:rPr>
                <w:sz w:val="20"/>
                <w:szCs w:val="20"/>
                <w:rtl w:val="0"/>
              </w:rPr>
              <w:t xml:space="preserve">: La metodología de la Fase 1 lo situaba en los Sprints 0–2 y figuraba como evidencia de avance, pero no tenía una actividad propia en el Plan de Trabajo y no se redactó; el modelo de datos existe solo en los esquemas Zod del código. Estrategia: redactarlo en el Sprint 5 (S11–S12), antes de crear las tablas de la base de datos, partiendo de esos esquemas y agregando diagrama de arquitectura, modelo entidad-relación, UML y requisitos no funcionales.</w:t>
            </w:r>
          </w:p>
          <w:p w:rsidR="00000000" w:rsidDel="00000000" w:rsidP="00000000" w:rsidRDefault="00000000" w:rsidRPr="00000000" w14:paraId="00000137">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Servidor API y base de datos</w:t>
            </w:r>
            <w:r w:rsidDel="00000000" w:rsidR="00000000" w:rsidRPr="00000000">
              <w:rPr>
                <w:sz w:val="20"/>
                <w:szCs w:val="20"/>
                <w:rtl w:val="0"/>
              </w:rPr>
              <w:t xml:space="preserve">: Los paquetes api y core existen solo como esqueleto. Falta implementar el servidor en Node.js con base de datos relacional (tecnologías definidas en la Fase 1): modelo entidad-relación (estudiantes, grupos, integrantes, evaluaciones, resultados y encuentros) y endpoints de autenticación, grupos, evaluaciones y agenda.</w:t>
            </w:r>
          </w:p>
          <w:p w:rsidR="00000000" w:rsidDel="00000000" w:rsidP="00000000" w:rsidRDefault="00000000" w:rsidRPr="00000000" w14:paraId="00000138">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Autenticación real</w:t>
            </w:r>
            <w:r w:rsidDel="00000000" w:rsidR="00000000" w:rsidRPr="00000000">
              <w:rPr>
                <w:sz w:val="20"/>
                <w:szCs w:val="20"/>
                <w:rtl w:val="0"/>
              </w:rPr>
              <w:t xml:space="preserve">: Registro e inicio de sesión contra la base de datos, contraseñas con hash, sesión con tokens y recuperación de contraseña por correo.</w:t>
            </w:r>
          </w:p>
          <w:p w:rsidR="00000000" w:rsidDel="00000000" w:rsidP="00000000" w:rsidRDefault="00000000" w:rsidRPr="00000000" w14:paraId="00000139">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Autorización por rol en el servidor</w:t>
            </w:r>
            <w:r w:rsidDel="00000000" w:rsidR="00000000" w:rsidRPr="00000000">
              <w:rPr>
                <w:sz w:val="20"/>
                <w:szCs w:val="20"/>
                <w:rtl w:val="0"/>
              </w:rPr>
              <w:t xml:space="preserve">: Validar en cada endpoint si el usuario es alumno o administrador, reemplazando la separación que hoy existe solo en la interfaz.</w:t>
            </w:r>
          </w:p>
          <w:p w:rsidR="00000000" w:rsidDel="00000000" w:rsidP="00000000" w:rsidRDefault="00000000" w:rsidRPr="00000000" w14:paraId="0000013A">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Lógica de la evaluación diagnóstica</w:t>
            </w:r>
            <w:r w:rsidDel="00000000" w:rsidR="00000000" w:rsidRPr="00000000">
              <w:rPr>
                <w:sz w:val="20"/>
                <w:szCs w:val="20"/>
                <w:rtl w:val="0"/>
              </w:rPr>
              <w:t xml:space="preserve">: Cálculo del puntaje según las respuestas y asignación del nivel (A1–C2), que hoy se muestra con datos de ejemplo.</w:t>
            </w:r>
          </w:p>
          <w:p w:rsidR="00000000" w:rsidDel="00000000" w:rsidP="00000000" w:rsidRDefault="00000000" w:rsidRPr="00000000" w14:paraId="0000013B">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Pruebas, despliegue y README</w:t>
            </w:r>
            <w:r w:rsidDel="00000000" w:rsidR="00000000" w:rsidRPr="00000000">
              <w:rPr>
                <w:sz w:val="20"/>
                <w:szCs w:val="20"/>
                <w:rtl w:val="0"/>
              </w:rPr>
              <w:t xml:space="preserve">: Pruebas unitarias de las reglas de negocio y pruebas de integración del API; Dockerfile y docker-compose; y actualización del README, que aún corresponde a la plantilla de Turborepo, con descripción, tecnologías, instrucciones de ejecución, integrantes, metodología y arquitectura, como exige el instructivo Capstone.</w:t>
            </w:r>
          </w:p>
          <w:p w:rsidR="00000000" w:rsidDel="00000000" w:rsidP="00000000" w:rsidRDefault="00000000" w:rsidRPr="00000000" w14:paraId="0000013C">
            <w:pPr>
              <w:spacing w:after="40" w:line="276" w:lineRule="auto"/>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Entregables del marco ágil</w:t>
            </w:r>
            <w:r w:rsidDel="00000000" w:rsidR="00000000" w:rsidRPr="00000000">
              <w:rPr>
                <w:sz w:val="20"/>
                <w:szCs w:val="20"/>
                <w:rtl w:val="0"/>
              </w:rPr>
              <w:t xml:space="preserve">: Documento de arquitectura y modelo de datos (con diagramas UML de casos de uso, clases, secuencia y componentes, y requisitos no funcionales), plan de pruebas por sprint, Definition of Done y registro de retrospectivas. Se agregaron al Plan de Trabajo entre S11 y S14 y no presentan retraso.</w:t>
            </w:r>
          </w:p>
          <w:p w:rsidR="00000000" w:rsidDel="00000000" w:rsidP="00000000" w:rsidRDefault="00000000" w:rsidRPr="00000000" w14:paraId="0000013D">
            <w:pPr>
              <w:spacing w:after="40" w:line="240" w:lineRule="auto"/>
              <w:jc w:val="both"/>
              <w:rPr>
                <w:sz w:val="20"/>
                <w:szCs w:val="20"/>
              </w:rPr>
            </w:pPr>
            <w:r w:rsidDel="00000000" w:rsidR="00000000" w:rsidRPr="00000000">
              <w:rPr>
                <w:b w:val="1"/>
                <w:bCs w:val="1"/>
                <w:sz w:val="20"/>
                <w:szCs w:val="20"/>
                <w:rtl w:val="0"/>
              </w:rPr>
              <w:t xml:space="preserve">Motivo y estrategia (backend):</w:t>
            </w:r>
            <w:r w:rsidDel="00000000" w:rsidR="00000000" w:rsidRPr="00000000">
              <w:rPr>
                <w:sz w:val="20"/>
                <w:szCs w:val="20"/>
                <w:rtl w:val="0"/>
              </w:rPr>
              <w:t xml:space="preserve"> Estas tareas no están retrasadas respecto del Plan de Trabajo, ya que la actividad Desarrollar MVP abarca las semanas 11 a 14. Se priorizó primero definir el modelo de datos y las reglas de negocio junto al frontend para no construir endpoints sobre un contrato inestable. Estrategia por sprint: Sprint 5 (S11–S12), esquemas ampliados, base de datos, autenticación, grupos y roles; Sprint 6 (S13–S14), evaluación diagnóstica, coordinación de encuentros, pruebas, Docker e integración completa con el frontend, dejando el MVP listo para su presentación en S15. </w:t>
            </w:r>
          </w:p>
        </w:tc>
      </w:tr>
    </w:tbl>
    <w:p w:rsidR="00000000" w:rsidDel="00000000" w:rsidP="00000000" w:rsidRDefault="00000000" w:rsidRPr="00000000" w14:paraId="0000013E">
      <w:pPr>
        <w:rPr/>
      </w:pPr>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965053391" name="image8.png"/>
                <a:graphic>
                  <a:graphicData uri="http://schemas.openxmlformats.org/drawingml/2006/picture">
                    <pic:pic>
                      <pic:nvPicPr>
                        <pic:cNvPr descr="http://www.duoc.cl/normasgraficas/normasgraficas/marca-duoc/6logo-fondo-transparente/fondo-transparente.png" id="0" name="image8.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4" w:hanging="200"/>
      </w:pPr>
      <w:rPr>
        <w:rFonts w:ascii="Calibri" w:cs="Calibri" w:eastAsia="Calibri" w:hAnsi="Calibri"/>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YWZu5ocQEy3tgcxUUWm0YpLJwQ==">CgMxLjAyDmgub2c1amlxaGZzb3E2OAByITFEVDJwQ2w2LUtJdGVXQ1NzN01zWC1KVnBCd3dHeEJscw==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