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67D3A" w14:textId="73DB7C02" w:rsidR="000E3E45" w:rsidRDefault="00AD3637" w:rsidP="00AD363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Plan de gestión de configuración del repositorio</w:t>
      </w:r>
    </w:p>
    <w:p w14:paraId="6B563500" w14:textId="77777777" w:rsidR="00AD3637" w:rsidRDefault="00AD3637" w:rsidP="00AD3637">
      <w:pPr>
        <w:jc w:val="center"/>
        <w:rPr>
          <w:rFonts w:ascii="Arial" w:hAnsi="Arial" w:cs="Arial"/>
          <w:sz w:val="36"/>
          <w:szCs w:val="36"/>
        </w:rPr>
      </w:pPr>
    </w:p>
    <w:p w14:paraId="50E978E1" w14:textId="25907BD4" w:rsidR="00AD3637" w:rsidRDefault="00AD3637" w:rsidP="00AD3637">
      <w:pPr>
        <w:rPr>
          <w:rFonts w:ascii="Arial" w:hAnsi="Arial" w:cs="Arial"/>
          <w:b/>
          <w:sz w:val="28"/>
          <w:szCs w:val="28"/>
        </w:rPr>
      </w:pPr>
      <w:r w:rsidRPr="00AD3637">
        <w:rPr>
          <w:rFonts w:ascii="Arial" w:hAnsi="Arial" w:cs="Arial"/>
          <w:b/>
          <w:sz w:val="28"/>
          <w:szCs w:val="28"/>
        </w:rPr>
        <w:t>Estructura del repositorio</w:t>
      </w:r>
    </w:p>
    <w:p w14:paraId="40470FB7" w14:textId="77777777" w:rsidR="00AD3637" w:rsidRPr="00AD3637" w:rsidRDefault="00AD3637" w:rsidP="00AD3637">
      <w:pPr>
        <w:rPr>
          <w:rFonts w:ascii="Arial" w:hAnsi="Arial" w:cs="Arial"/>
          <w:b/>
          <w:sz w:val="24"/>
          <w:szCs w:val="24"/>
        </w:rPr>
      </w:pPr>
      <w:r w:rsidRPr="00AD3637">
        <w:rPr>
          <w:rFonts w:ascii="Arial" w:hAnsi="Arial" w:cs="Arial"/>
          <w:b/>
          <w:sz w:val="24"/>
          <w:szCs w:val="24"/>
        </w:rPr>
        <w:t>├───</w:t>
      </w:r>
      <w:proofErr w:type="spellStart"/>
      <w:r w:rsidRPr="00AD3637">
        <w:rPr>
          <w:rFonts w:ascii="Arial" w:hAnsi="Arial" w:cs="Arial"/>
          <w:b/>
          <w:sz w:val="24"/>
          <w:szCs w:val="24"/>
        </w:rPr>
        <w:t>Bibliografia</w:t>
      </w:r>
      <w:proofErr w:type="spellEnd"/>
    </w:p>
    <w:p w14:paraId="0132BBB9" w14:textId="77777777" w:rsidR="00AD3637" w:rsidRPr="00AD3637" w:rsidRDefault="00AD3637" w:rsidP="00AD3637">
      <w:pPr>
        <w:rPr>
          <w:rFonts w:ascii="Arial" w:hAnsi="Arial" w:cs="Arial"/>
          <w:b/>
          <w:sz w:val="24"/>
          <w:szCs w:val="24"/>
        </w:rPr>
      </w:pPr>
      <w:r w:rsidRPr="00AD3637">
        <w:rPr>
          <w:rFonts w:ascii="Arial" w:hAnsi="Arial" w:cs="Arial"/>
          <w:b/>
          <w:sz w:val="24"/>
          <w:szCs w:val="24"/>
        </w:rPr>
        <w:t>│   ├───Apuntes</w:t>
      </w:r>
    </w:p>
    <w:p w14:paraId="12584C53" w14:textId="77777777" w:rsidR="00AD3637" w:rsidRPr="00AD3637" w:rsidRDefault="00AD3637" w:rsidP="00AD3637">
      <w:pPr>
        <w:rPr>
          <w:rFonts w:ascii="Arial" w:hAnsi="Arial" w:cs="Arial"/>
          <w:b/>
          <w:sz w:val="24"/>
          <w:szCs w:val="24"/>
        </w:rPr>
      </w:pPr>
      <w:r w:rsidRPr="00AD3637">
        <w:rPr>
          <w:rFonts w:ascii="Arial" w:hAnsi="Arial" w:cs="Arial"/>
          <w:b/>
          <w:sz w:val="24"/>
          <w:szCs w:val="24"/>
        </w:rPr>
        <w:t>│   ├───Filminas</w:t>
      </w:r>
    </w:p>
    <w:p w14:paraId="6074D4C2" w14:textId="77777777" w:rsidR="00AD3637" w:rsidRPr="00AD3637" w:rsidRDefault="00AD3637" w:rsidP="00AD3637">
      <w:pPr>
        <w:rPr>
          <w:rFonts w:ascii="Arial" w:hAnsi="Arial" w:cs="Arial"/>
          <w:b/>
          <w:sz w:val="24"/>
          <w:szCs w:val="24"/>
        </w:rPr>
      </w:pPr>
      <w:r w:rsidRPr="00AD3637">
        <w:rPr>
          <w:rFonts w:ascii="Arial" w:hAnsi="Arial" w:cs="Arial"/>
          <w:b/>
          <w:sz w:val="24"/>
          <w:szCs w:val="24"/>
        </w:rPr>
        <w:t>│   └───</w:t>
      </w:r>
      <w:proofErr w:type="spellStart"/>
      <w:r w:rsidRPr="00AD3637">
        <w:rPr>
          <w:rFonts w:ascii="Arial" w:hAnsi="Arial" w:cs="Arial"/>
          <w:b/>
          <w:sz w:val="24"/>
          <w:szCs w:val="24"/>
        </w:rPr>
        <w:t>Resumenes</w:t>
      </w:r>
      <w:proofErr w:type="spellEnd"/>
    </w:p>
    <w:p w14:paraId="7D12FC30" w14:textId="77777777" w:rsidR="00AD3637" w:rsidRPr="00AD3637" w:rsidRDefault="00AD3637" w:rsidP="00AD3637">
      <w:pPr>
        <w:rPr>
          <w:rFonts w:ascii="Arial" w:hAnsi="Arial" w:cs="Arial"/>
          <w:b/>
          <w:sz w:val="24"/>
          <w:szCs w:val="24"/>
        </w:rPr>
      </w:pPr>
      <w:r w:rsidRPr="00AD3637">
        <w:rPr>
          <w:rFonts w:ascii="Arial" w:hAnsi="Arial" w:cs="Arial"/>
          <w:b/>
          <w:sz w:val="24"/>
          <w:szCs w:val="24"/>
        </w:rPr>
        <w:t>├───</w:t>
      </w:r>
      <w:proofErr w:type="spellStart"/>
      <w:r w:rsidRPr="00AD3637">
        <w:rPr>
          <w:rFonts w:ascii="Arial" w:hAnsi="Arial" w:cs="Arial"/>
          <w:b/>
          <w:sz w:val="24"/>
          <w:szCs w:val="24"/>
        </w:rPr>
        <w:t>Trabajos_de_investigación_teoricos</w:t>
      </w:r>
      <w:proofErr w:type="spellEnd"/>
    </w:p>
    <w:p w14:paraId="5C61C090" w14:textId="77777777" w:rsidR="00AD3637" w:rsidRPr="00AD3637" w:rsidRDefault="00AD3637" w:rsidP="00AD3637">
      <w:pPr>
        <w:rPr>
          <w:rFonts w:ascii="Arial" w:hAnsi="Arial" w:cs="Arial"/>
          <w:b/>
          <w:sz w:val="24"/>
          <w:szCs w:val="24"/>
        </w:rPr>
      </w:pPr>
      <w:r w:rsidRPr="00AD3637">
        <w:rPr>
          <w:rFonts w:ascii="Arial" w:hAnsi="Arial" w:cs="Arial"/>
          <w:b/>
          <w:sz w:val="24"/>
          <w:szCs w:val="24"/>
        </w:rPr>
        <w:t>└───</w:t>
      </w:r>
      <w:proofErr w:type="spellStart"/>
      <w:r w:rsidRPr="00AD3637">
        <w:rPr>
          <w:rFonts w:ascii="Arial" w:hAnsi="Arial" w:cs="Arial"/>
          <w:b/>
          <w:sz w:val="24"/>
          <w:szCs w:val="24"/>
        </w:rPr>
        <w:t>Trabajos_practicos</w:t>
      </w:r>
      <w:proofErr w:type="spellEnd"/>
    </w:p>
    <w:p w14:paraId="2D25295C" w14:textId="77777777" w:rsidR="00AD3637" w:rsidRPr="00AD3637" w:rsidRDefault="00AD3637" w:rsidP="00AD3637">
      <w:pPr>
        <w:rPr>
          <w:rFonts w:ascii="Arial" w:hAnsi="Arial" w:cs="Arial"/>
          <w:b/>
          <w:sz w:val="24"/>
          <w:szCs w:val="24"/>
        </w:rPr>
      </w:pPr>
      <w:r w:rsidRPr="00AD3637">
        <w:rPr>
          <w:rFonts w:ascii="Arial" w:hAnsi="Arial" w:cs="Arial"/>
          <w:b/>
          <w:sz w:val="24"/>
          <w:szCs w:val="24"/>
        </w:rPr>
        <w:t xml:space="preserve">    ├───</w:t>
      </w:r>
      <w:proofErr w:type="spellStart"/>
      <w:r w:rsidRPr="00AD3637">
        <w:rPr>
          <w:rFonts w:ascii="Arial" w:hAnsi="Arial" w:cs="Arial"/>
          <w:b/>
          <w:sz w:val="24"/>
          <w:szCs w:val="24"/>
        </w:rPr>
        <w:t>Guias_de_trabajos</w:t>
      </w:r>
      <w:proofErr w:type="spellEnd"/>
    </w:p>
    <w:p w14:paraId="05B0681F" w14:textId="77777777" w:rsidR="00AD3637" w:rsidRPr="00AD3637" w:rsidRDefault="00AD3637" w:rsidP="00AD3637">
      <w:pPr>
        <w:rPr>
          <w:rFonts w:ascii="Arial" w:hAnsi="Arial" w:cs="Arial"/>
          <w:b/>
          <w:sz w:val="24"/>
          <w:szCs w:val="24"/>
        </w:rPr>
      </w:pPr>
      <w:r w:rsidRPr="00AD3637">
        <w:rPr>
          <w:rFonts w:ascii="Arial" w:hAnsi="Arial" w:cs="Arial"/>
          <w:b/>
          <w:sz w:val="24"/>
          <w:szCs w:val="24"/>
        </w:rPr>
        <w:t xml:space="preserve">    ├───</w:t>
      </w:r>
      <w:proofErr w:type="spellStart"/>
      <w:r w:rsidRPr="00AD3637">
        <w:rPr>
          <w:rFonts w:ascii="Arial" w:hAnsi="Arial" w:cs="Arial"/>
          <w:b/>
          <w:sz w:val="24"/>
          <w:szCs w:val="24"/>
        </w:rPr>
        <w:t>No_evaluable</w:t>
      </w:r>
      <w:proofErr w:type="spellEnd"/>
    </w:p>
    <w:p w14:paraId="074A856B" w14:textId="5B971B7E" w:rsidR="00AD3637" w:rsidRDefault="00AD3637" w:rsidP="00AD3637">
      <w:pPr>
        <w:rPr>
          <w:rFonts w:ascii="Arial" w:hAnsi="Arial" w:cs="Arial"/>
          <w:b/>
          <w:sz w:val="24"/>
          <w:szCs w:val="24"/>
        </w:rPr>
      </w:pPr>
      <w:r w:rsidRPr="00AD3637">
        <w:rPr>
          <w:rFonts w:ascii="Arial" w:hAnsi="Arial" w:cs="Arial"/>
          <w:b/>
          <w:sz w:val="24"/>
          <w:szCs w:val="24"/>
        </w:rPr>
        <w:t xml:space="preserve">    └───</w:t>
      </w:r>
      <w:proofErr w:type="spellStart"/>
      <w:r w:rsidRPr="00AD3637">
        <w:rPr>
          <w:rFonts w:ascii="Arial" w:hAnsi="Arial" w:cs="Arial"/>
          <w:b/>
          <w:sz w:val="24"/>
          <w:szCs w:val="24"/>
        </w:rPr>
        <w:t>Trabajos_evaluables</w:t>
      </w:r>
      <w:proofErr w:type="spellEnd"/>
    </w:p>
    <w:p w14:paraId="65C9D72C" w14:textId="24FD6B67" w:rsidR="00AD3637" w:rsidRPr="00AD3637" w:rsidRDefault="00AD3637" w:rsidP="00AD3637">
      <w:pPr>
        <w:rPr>
          <w:rFonts w:ascii="Arial" w:hAnsi="Arial" w:cs="Arial"/>
          <w:b/>
          <w:sz w:val="24"/>
          <w:szCs w:val="24"/>
        </w:rPr>
      </w:pPr>
      <w:r w:rsidRPr="00AD3637">
        <w:rPr>
          <w:rFonts w:ascii="Arial" w:hAnsi="Arial" w:cs="Arial"/>
          <w:b/>
          <w:sz w:val="24"/>
          <w:szCs w:val="24"/>
        </w:rPr>
        <w:t>└───</w:t>
      </w:r>
      <w:proofErr w:type="spellStart"/>
      <w:r>
        <w:rPr>
          <w:rFonts w:ascii="Arial" w:hAnsi="Arial" w:cs="Arial"/>
          <w:b/>
          <w:sz w:val="24"/>
          <w:szCs w:val="24"/>
        </w:rPr>
        <w:t>Plan_de_gestion_de_configuración_del_repositorio</w:t>
      </w:r>
      <w:proofErr w:type="spellEnd"/>
    </w:p>
    <w:p w14:paraId="5A3CB3C8" w14:textId="77777777" w:rsidR="00AD3637" w:rsidRPr="00AD3637" w:rsidRDefault="00AD3637" w:rsidP="00AD3637">
      <w:pPr>
        <w:rPr>
          <w:rFonts w:ascii="Arial" w:hAnsi="Arial" w:cs="Arial"/>
          <w:b/>
          <w:sz w:val="24"/>
          <w:szCs w:val="24"/>
        </w:rPr>
      </w:pPr>
    </w:p>
    <w:sectPr w:rsidR="00AD3637" w:rsidRPr="00AD36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0E"/>
    <w:rsid w:val="000E3E45"/>
    <w:rsid w:val="000E655E"/>
    <w:rsid w:val="005779EC"/>
    <w:rsid w:val="00AD3637"/>
    <w:rsid w:val="00AE380E"/>
    <w:rsid w:val="00D07C73"/>
    <w:rsid w:val="00D11D5E"/>
    <w:rsid w:val="00EA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460ED"/>
  <w15:chartTrackingRefBased/>
  <w15:docId w15:val="{FF10FB64-BDDE-4DBE-AA0D-59F09680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637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E3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3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380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3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380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3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3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3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3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80E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380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380E"/>
    <w:rPr>
      <w:rFonts w:eastAsiaTheme="majorEastAsia" w:cstheme="majorBidi"/>
      <w:color w:val="2E74B5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380E"/>
    <w:rPr>
      <w:rFonts w:eastAsiaTheme="majorEastAsia" w:cstheme="majorBidi"/>
      <w:i/>
      <w:iCs/>
      <w:color w:val="2E74B5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380E"/>
    <w:rPr>
      <w:rFonts w:eastAsiaTheme="majorEastAsia" w:cstheme="majorBidi"/>
      <w:color w:val="2E74B5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380E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380E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380E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380E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AE3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380E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AE3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380E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AE3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380E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AE38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380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380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380E"/>
    <w:rPr>
      <w:i/>
      <w:iCs/>
      <w:color w:val="2E74B5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AE380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Zavala</dc:creator>
  <cp:keywords/>
  <dc:description/>
  <cp:lastModifiedBy>Gonzalo Zavala</cp:lastModifiedBy>
  <cp:revision>2</cp:revision>
  <dcterms:created xsi:type="dcterms:W3CDTF">2025-08-21T20:41:00Z</dcterms:created>
  <dcterms:modified xsi:type="dcterms:W3CDTF">2025-08-21T21:00:00Z</dcterms:modified>
</cp:coreProperties>
</file>