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3" w:name="guide-technique-pdf-swift-extractor"/>
    <w:p>
      <w:pPr>
        <w:pStyle w:val="Heading1"/>
        <w:spacing w:line="360" w:lineRule="auto"/>
      </w:pPr>
      <w:r>
        <w:rPr>
          <w:rFonts w:ascii="Times New Roman" w:hAnsi="Times New Roman" w:cs="Times New Roman" w:eastAsia="Times New Roman"/>
          <w:sz w:val="24"/>
        </w:rPr>
        <w:t xml:space="preserve">Guide Technique — PDF SWIFT Extractor</w:t>
      </w:r>
    </w:p>
    <w:p>
      <w:pPr>
        <w:pStyle w:val="FirstParagraph"/>
        <w:spacing w:line="360" w:lineRule="auto"/>
      </w:pPr>
      <w:r>
        <w:rPr>
          <w:rFonts w:ascii="Times New Roman" w:hAnsi="Times New Roman" w:cs="Times New Roman" w:eastAsia="Times New Roman"/>
          <w:b/>
          <w:bCs/>
          <w:sz w:val="24"/>
        </w:rPr>
        <w:t xml:space="preserve">Version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6.1</w:t>
      </w:r>
      <w:r>
        <w:rPr>
          <w:rFonts w:ascii="Times New Roman" w:hAnsi="Times New Roman" w:cs="Times New Roman" w:eastAsia="Times New Roman"/>
          <w:sz w:val="24"/>
        </w:rPr>
        <w:br/>
      </w:r>
      <w:r>
        <w:rPr>
          <w:rFonts w:ascii="Times New Roman" w:hAnsi="Times New Roman" w:cs="Times New Roman" w:eastAsia="Times New Roman"/>
          <w:b/>
          <w:bCs/>
          <w:sz w:val="24"/>
        </w:rPr>
        <w:t xml:space="preserve">Date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29 avril 2026</w:t>
      </w:r>
      <w:r>
        <w:rPr>
          <w:rFonts w:ascii="Times New Roman" w:hAnsi="Times New Roman" w:cs="Times New Roman" w:eastAsia="Times New Roman"/>
          <w:sz w:val="24"/>
        </w:rPr>
        <w:br/>
      </w:r>
      <w:r>
        <w:rPr>
          <w:rFonts w:ascii="Times New Roman" w:hAnsi="Times New Roman" w:cs="Times New Roman" w:eastAsia="Times New Roman"/>
          <w:b/>
          <w:bCs/>
          <w:sz w:val="24"/>
        </w:rPr>
        <w:t xml:space="preserve">Destinataires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Direction des Systèmes d’Information (DSI)</w:t>
      </w:r>
      <w:r>
        <w:rPr>
          <w:rFonts w:ascii="Times New Roman" w:hAnsi="Times New Roman" w:cs="Times New Roman" w:eastAsia="Times New Roman"/>
          <w:sz w:val="24"/>
        </w:rPr>
        <w:br/>
      </w:r>
      <w:r>
        <w:rPr>
          <w:rFonts w:ascii="Times New Roman" w:hAnsi="Times New Roman" w:cs="Times New Roman" w:eastAsia="Times New Roman"/>
          <w:b/>
          <w:bCs/>
          <w:sz w:val="24"/>
        </w:rPr>
        <w:t xml:space="preserve">Classification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Document interne — Usage technique</w:t>
      </w:r>
    </w:p>
    <w:p>
      <w:pPr>
        <w:spacing w:line="360" w:lineRule="auto"/>
      </w:pPr>
      <w:r>
        <w:rPr>
          <w:rFonts w:ascii="Times New Roman" w:hAnsi="Times New Roman" w:cs="Times New Roman" w:eastAsia="Times New Roman"/>
          <w:sz w:val="24"/>
        </w:rPr>
        <w:pict>
          <v:rect style="width:0;height:1.5pt" o:hralign="center" o:hrstd="t" o:hr="t"/>
        </w:pict>
      </w:r>
    </w:p>
    <w:bookmarkStart w:id="20" w:name="table-des-matières"/>
    <w:p>
      <w:pPr>
        <w:pStyle w:val="Heading2"/>
        <w:spacing w:line="360" w:lineRule="auto"/>
      </w:pPr>
      <w:r>
        <w:rPr>
          <w:rFonts w:ascii="Times New Roman" w:hAnsi="Times New Roman" w:cs="Times New Roman" w:eastAsia="Times New Roman"/>
          <w:sz w:val="24"/>
        </w:rPr>
        <w:t xml:space="preserve">Table des matières</w:t>
      </w:r>
    </w:p>
    <w:p>
      <w:pPr>
        <w:pStyle w:val="Compact"/>
        <w:numPr>
          <w:ilvl w:val="0"/>
          <w:numId w:val="1001"/>
        </w:numPr>
        <w:spacing w:line="360" w:lineRule="auto"/>
      </w:pPr>
      <w:hyperlink w:anchor="X086201af4d732f50a28edb463723d26d3752581">
        <w:r>
          <w:rPr>
            <w:rStyle w:val="Hyperlink"/>
          </w:rPr>
          <w:t xml:space="preserve">Vue d’ensemble</w:t>
        </w:r>
      </w:hyperlink>
    </w:p>
    <w:p>
      <w:pPr>
        <w:pStyle w:val="Compact"/>
        <w:numPr>
          <w:ilvl w:val="0"/>
          <w:numId w:val="1001"/>
        </w:numPr>
        <w:spacing w:line="360" w:lineRule="auto"/>
      </w:pPr>
      <w:hyperlink w:anchor="X7fcc582daacdaa25b5bd328960ff7e873b0465b">
        <w:r>
          <w:rPr>
            <w:rStyle w:val="Hyperlink"/>
          </w:rPr>
          <w:t xml:space="preserve">Architecture applicative</w:t>
        </w:r>
      </w:hyperlink>
    </w:p>
    <w:p>
      <w:pPr>
        <w:pStyle w:val="Compact"/>
        <w:numPr>
          <w:ilvl w:val="0"/>
          <w:numId w:val="1001"/>
        </w:numPr>
        <w:spacing w:line="360" w:lineRule="auto"/>
      </w:pPr>
      <w:hyperlink w:anchor="Xf73fa7dcff9aabcfabbc1e121863c2f681f9c4f">
        <w:r>
          <w:rPr>
            <w:rStyle w:val="Hyperlink"/>
          </w:rPr>
          <w:t xml:space="preserve">Stack technologique</w:t>
        </w:r>
      </w:hyperlink>
    </w:p>
    <w:p>
      <w:pPr>
        <w:pStyle w:val="Compact"/>
        <w:numPr>
          <w:ilvl w:val="0"/>
          <w:numId w:val="1001"/>
        </w:numPr>
        <w:spacing w:line="360" w:lineRule="auto"/>
      </w:pPr>
      <w:hyperlink w:anchor="X4e94f38d45d177d3388ed4919e95d2f90035732">
        <w:r>
          <w:rPr>
            <w:rStyle w:val="Hyperlink"/>
          </w:rPr>
          <w:t xml:space="preserve">Arborescence du projet</w:t>
        </w:r>
      </w:hyperlink>
    </w:p>
    <w:p>
      <w:pPr>
        <w:pStyle w:val="Compact"/>
        <w:numPr>
          <w:ilvl w:val="0"/>
          <w:numId w:val="1001"/>
        </w:numPr>
        <w:spacing w:line="360" w:lineRule="auto"/>
      </w:pPr>
      <w:hyperlink w:anchor="Xd3f3fb83bccffd8fa004496ffb903320a90e4f6">
        <w:r>
          <w:rPr>
            <w:rStyle w:val="Hyperlink"/>
          </w:rPr>
          <w:t xml:space="preserve">Description des modules</w:t>
        </w:r>
      </w:hyperlink>
    </w:p>
    <w:p>
      <w:pPr>
        <w:pStyle w:val="Compact"/>
        <w:numPr>
          <w:ilvl w:val="0"/>
          <w:numId w:val="1001"/>
        </w:numPr>
        <w:spacing w:line="360" w:lineRule="auto"/>
      </w:pPr>
      <w:hyperlink w:anchor="X80cec18dc3b79b482c4f457074f3cc5b7617164">
        <w:r>
          <w:rPr>
            <w:rStyle w:val="Hyperlink"/>
          </w:rPr>
          <w:t xml:space="preserve">Pipeline d’extraction</w:t>
        </w:r>
      </w:hyperlink>
    </w:p>
    <w:p>
      <w:pPr>
        <w:pStyle w:val="Compact"/>
        <w:numPr>
          <w:ilvl w:val="0"/>
          <w:numId w:val="1001"/>
        </w:numPr>
        <w:spacing w:line="360" w:lineRule="auto"/>
      </w:pPr>
      <w:hyperlink w:anchor="X140ba854c48ca90f0e63094521379afef52db7f">
        <w:r>
          <w:rPr>
            <w:rStyle w:val="Hyperlink"/>
          </w:rPr>
          <w:t xml:space="preserve">Découpage des messages (split)</w:t>
        </w:r>
      </w:hyperlink>
    </w:p>
    <w:p>
      <w:pPr>
        <w:pStyle w:val="Compact"/>
        <w:numPr>
          <w:ilvl w:val="0"/>
          <w:numId w:val="1001"/>
        </w:numPr>
        <w:spacing w:line="360" w:lineRule="auto"/>
      </w:pPr>
      <w:hyperlink w:anchor="Xd460aafe879b3011d462a514077e01b540da0b1">
        <w:r>
          <w:rPr>
            <w:rStyle w:val="Hyperlink"/>
          </w:rPr>
          <w:t xml:space="preserve">Formats de messages SWIFT traités</w:t>
        </w:r>
      </w:hyperlink>
    </w:p>
    <w:p>
      <w:pPr>
        <w:pStyle w:val="Compact"/>
        <w:numPr>
          <w:ilvl w:val="0"/>
          <w:numId w:val="1001"/>
        </w:numPr>
        <w:spacing w:line="360" w:lineRule="auto"/>
      </w:pPr>
      <w:hyperlink w:anchor="Xf6292e82bf7c7fb57210f0561f1c40957c5d4e1">
        <w:r>
          <w:rPr>
            <w:rStyle w:val="Hyperlink"/>
          </w:rPr>
          <w:t xml:space="preserve">Règles métier — Filtrage initial</w:t>
        </w:r>
      </w:hyperlink>
    </w:p>
    <w:p>
      <w:pPr>
        <w:pStyle w:val="Compact"/>
        <w:numPr>
          <w:ilvl w:val="0"/>
          <w:numId w:val="1001"/>
        </w:numPr>
        <w:spacing w:line="360" w:lineRule="auto"/>
      </w:pPr>
      <w:hyperlink w:anchor="X09aaedf58a6e7f7d2af1bb68d49cc1548cb8c37">
        <w:r>
          <w:rPr>
            <w:rStyle w:val="Hyperlink"/>
          </w:rPr>
          <w:t xml:space="preserve">Règles métier — Classification et exceptions</w:t>
        </w:r>
      </w:hyperlink>
    </w:p>
    <w:p>
      <w:pPr>
        <w:pStyle w:val="Compact"/>
        <w:numPr>
          <w:ilvl w:val="0"/>
          <w:numId w:val="1001"/>
        </w:numPr>
        <w:spacing w:line="360" w:lineRule="auto"/>
      </w:pPr>
      <w:hyperlink w:anchor="X72cc4866f2623d0c85fa19a314aad2b6e6e6e82">
        <w:r>
          <w:rPr>
            <w:rStyle w:val="Hyperlink"/>
          </w:rPr>
          <w:t xml:space="preserve">Règles métier — Annulation des exceptions</w:t>
        </w:r>
      </w:hyperlink>
    </w:p>
    <w:p>
      <w:pPr>
        <w:pStyle w:val="Compact"/>
        <w:numPr>
          <w:ilvl w:val="0"/>
          <w:numId w:val="1001"/>
        </w:numPr>
        <w:spacing w:line="360" w:lineRule="auto"/>
      </w:pPr>
      <w:hyperlink w:anchor="Xb6bc41732f1b9c442c0619fa4331024e90b6f44">
        <w:r>
          <w:rPr>
            <w:rStyle w:val="Hyperlink"/>
          </w:rPr>
          <w:t xml:space="preserve">Arbre de décision du routage</w:t>
        </w:r>
      </w:hyperlink>
    </w:p>
    <w:p>
      <w:pPr>
        <w:pStyle w:val="Compact"/>
        <w:numPr>
          <w:ilvl w:val="0"/>
          <w:numId w:val="1001"/>
        </w:numPr>
        <w:spacing w:line="360" w:lineRule="auto"/>
      </w:pPr>
      <w:hyperlink w:anchor="Xa3f68fd4b4bddeca8edf6ba1551154b94f5ec9b">
        <w:r>
          <w:rPr>
            <w:rStyle w:val="Hyperlink"/>
          </w:rPr>
          <w:t xml:space="preserve">Extraction du donneur d’ordre</w:t>
        </w:r>
      </w:hyperlink>
    </w:p>
    <w:p>
      <w:pPr>
        <w:pStyle w:val="Compact"/>
        <w:numPr>
          <w:ilvl w:val="0"/>
          <w:numId w:val="1001"/>
        </w:numPr>
        <w:spacing w:line="360" w:lineRule="auto"/>
      </w:pPr>
      <w:hyperlink w:anchor="Xfeb0363f4f344e363171ae2e21bc5ee80624551">
        <w:r>
          <w:rPr>
            <w:rStyle w:val="Hyperlink"/>
          </w:rPr>
          <w:t xml:space="preserve">Extraction du bénéficiaire</w:t>
        </w:r>
      </w:hyperlink>
    </w:p>
    <w:p>
      <w:pPr>
        <w:pStyle w:val="Compact"/>
        <w:numPr>
          <w:ilvl w:val="0"/>
          <w:numId w:val="1001"/>
        </w:numPr>
        <w:spacing w:line="360" w:lineRule="auto"/>
      </w:pPr>
      <w:hyperlink w:anchor="X4dfa9d8c574e2962d43b101eb142d5b9fc1eeed">
        <w:r>
          <w:rPr>
            <w:rStyle w:val="Hyperlink"/>
          </w:rPr>
          <w:t xml:space="preserve">Extraction des commentaires</w:t>
        </w:r>
      </w:hyperlink>
    </w:p>
    <w:p>
      <w:pPr>
        <w:pStyle w:val="Compact"/>
        <w:numPr>
          <w:ilvl w:val="0"/>
          <w:numId w:val="1001"/>
        </w:numPr>
        <w:spacing w:line="360" w:lineRule="auto"/>
      </w:pPr>
      <w:hyperlink w:anchor="X9f10c8ce4e96b5f3a88b01ed3f97fb8c30770af">
        <w:r>
          <w:rPr>
            <w:rStyle w:val="Hyperlink"/>
          </w:rPr>
          <w:t xml:space="preserve">Extraction du correspondant</w:t>
        </w:r>
      </w:hyperlink>
    </w:p>
    <w:p>
      <w:pPr>
        <w:pStyle w:val="Compact"/>
        <w:numPr>
          <w:ilvl w:val="0"/>
          <w:numId w:val="1001"/>
        </w:numPr>
        <w:spacing w:line="360" w:lineRule="auto"/>
      </w:pPr>
      <w:hyperlink w:anchor="Xec0aba1e49f0c8dfc3bce978b56975554cf7923">
        <w:r>
          <w:rPr>
            <w:rStyle w:val="Hyperlink"/>
          </w:rPr>
          <w:t xml:space="preserve">Détection des doublons</w:t>
        </w:r>
      </w:hyperlink>
    </w:p>
    <w:p>
      <w:pPr>
        <w:pStyle w:val="Compact"/>
        <w:numPr>
          <w:ilvl w:val="0"/>
          <w:numId w:val="1001"/>
        </w:numPr>
        <w:spacing w:line="360" w:lineRule="auto"/>
      </w:pPr>
      <w:hyperlink w:anchor="Xa81d689acba01bb8c2bc8308dbcd0cd1b0e2309">
        <w:r>
          <w:rPr>
            <w:rStyle w:val="Hyperlink"/>
          </w:rPr>
          <w:t xml:space="preserve">Mode Analyse des Transferts Exécutés</w:t>
        </w:r>
      </w:hyperlink>
    </w:p>
    <w:p>
      <w:pPr>
        <w:pStyle w:val="Compact"/>
        <w:numPr>
          <w:ilvl w:val="0"/>
          <w:numId w:val="1001"/>
        </w:numPr>
        <w:spacing w:line="360" w:lineRule="auto"/>
      </w:pPr>
      <w:hyperlink w:anchor="X9e8f0c63f9eb6b149c98e93257ea9d20a5305e3">
        <w:r>
          <w:rPr>
            <w:rStyle w:val="Hyperlink"/>
          </w:rPr>
          <w:t xml:space="preserve">Mode Rapprochement MT950</w:t>
        </w:r>
      </w:hyperlink>
    </w:p>
    <w:p>
      <w:pPr>
        <w:pStyle w:val="Compact"/>
        <w:numPr>
          <w:ilvl w:val="0"/>
          <w:numId w:val="1001"/>
        </w:numPr>
        <w:spacing w:line="360" w:lineRule="auto"/>
      </w:pPr>
      <w:hyperlink w:anchor="X35c06db1e52c400a75fa239e995a1f32ea83efc">
        <w:r>
          <w:rPr>
            <w:rStyle w:val="Hyperlink"/>
          </w:rPr>
          <w:t xml:space="preserve">Référentiel BIC (bic_codes.xlsx)</w:t>
        </w:r>
      </w:hyperlink>
    </w:p>
    <w:p>
      <w:pPr>
        <w:pStyle w:val="Compact"/>
        <w:numPr>
          <w:ilvl w:val="0"/>
          <w:numId w:val="1001"/>
        </w:numPr>
        <w:spacing w:line="360" w:lineRule="auto"/>
      </w:pPr>
      <w:hyperlink w:anchor="Xee5a9e3d9d09fffe626f422cbc9ee1f9fab723b">
        <w:r>
          <w:rPr>
            <w:rStyle w:val="Hyperlink"/>
          </w:rPr>
          <w:t xml:space="preserve">Structure Excel de sortie</w:t>
        </w:r>
      </w:hyperlink>
    </w:p>
    <w:p>
      <w:pPr>
        <w:pStyle w:val="Compact"/>
        <w:numPr>
          <w:ilvl w:val="0"/>
          <w:numId w:val="1001"/>
        </w:numPr>
        <w:spacing w:line="360" w:lineRule="auto"/>
      </w:pPr>
      <w:hyperlink w:anchor="Xd5f53ce9378785802b409b3a43895b486a0304c">
        <w:r>
          <w:rPr>
            <w:rStyle w:val="Hyperlink"/>
          </w:rPr>
          <w:t xml:space="preserve">Installation et lancement en local</w:t>
        </w:r>
      </w:hyperlink>
    </w:p>
    <w:p>
      <w:pPr>
        <w:pStyle w:val="Compact"/>
        <w:numPr>
          <w:ilvl w:val="0"/>
          <w:numId w:val="1001"/>
        </w:numPr>
        <w:spacing w:line="360" w:lineRule="auto"/>
      </w:pPr>
      <w:hyperlink w:anchor="Xbe21555f0f0feaaccb0570d6cdc9d64ae937f38">
        <w:r>
          <w:rPr>
            <w:rStyle w:val="Hyperlink"/>
          </w:rPr>
          <w:t xml:space="preserve">Déploiement Docker</w:t>
        </w:r>
      </w:hyperlink>
    </w:p>
    <w:p>
      <w:pPr>
        <w:pStyle w:val="Compact"/>
        <w:numPr>
          <w:ilvl w:val="0"/>
          <w:numId w:val="1001"/>
        </w:numPr>
        <w:spacing w:line="360" w:lineRule="auto"/>
      </w:pPr>
      <w:hyperlink w:anchor="X8c2e4746bf946786909302b5051de04c21fd425">
        <w:r>
          <w:rPr>
            <w:rStyle w:val="Hyperlink"/>
          </w:rPr>
          <w:t xml:space="preserve">Configuration et variables d’environnement</w:t>
        </w:r>
      </w:hyperlink>
    </w:p>
    <w:p>
      <w:pPr>
        <w:pStyle w:val="Compact"/>
        <w:numPr>
          <w:ilvl w:val="0"/>
          <w:numId w:val="1001"/>
        </w:numPr>
        <w:spacing w:line="360" w:lineRule="auto"/>
      </w:pPr>
      <w:hyperlink w:anchor="Xbd98c7e11b1a3fb11e0a05c7c9c2475e85387cd">
        <w:r>
          <w:rPr>
            <w:rStyle w:val="Hyperlink"/>
          </w:rPr>
          <w:t xml:space="preserve">Maintenance et mise à jour</w:t>
        </w:r>
      </w:hyperlink>
    </w:p>
    <w:p>
      <w:pPr>
        <w:pStyle w:val="Compact"/>
        <w:numPr>
          <w:ilvl w:val="0"/>
          <w:numId w:val="1001"/>
        </w:numPr>
        <w:spacing w:line="360" w:lineRule="auto"/>
      </w:pPr>
      <w:hyperlink w:anchor="X786d5001b9981dfe1d2f7eb7fc5bd735a98ffbe">
        <w:r>
          <w:rPr>
            <w:rStyle w:val="Hyperlink"/>
          </w:rPr>
          <w:t xml:space="preserve">Dépannage</w:t>
        </w:r>
      </w:hyperlink>
    </w:p>
    <w:p>
      <w:pPr>
        <w:spacing w:line="360" w:lineRule="auto"/>
      </w:pPr>
      <w:r>
        <w:rPr>
          <w:rFonts w:ascii="Times New Roman" w:hAnsi="Times New Roman" w:cs="Times New Roman" w:eastAsia="Times New Roman"/>
          <w:sz w:val="24"/>
        </w:rPr>
        <w:pict>
          <v:rect style="width:0;height:1.5pt" o:hralign="center" o:hrstd="t" o:hr="t"/>
        </w:pict>
      </w:r>
    </w:p>
    <w:bookmarkEnd w:id="20"/>
    <w:bookmarkStart w:id="22" w:name="vue-densemble"/>
    <w:p>
      <w:pPr>
        <w:pStyle w:val="Heading2"/>
        <w:spacing w:line="360" w:lineRule="auto"/>
      </w:pPr>
      <w:r>
        <w:rPr>
          <w:rFonts w:ascii="Times New Roman" w:hAnsi="Times New Roman" w:cs="Times New Roman" w:eastAsia="Times New Roman"/>
          <w:sz w:val="24"/>
        </w:rPr>
        <w:t xml:space="preserve">1. Vue d’ensemble</w:t>
      </w:r>
    </w:p>
    <w:p>
      <w:pPr>
        <w:pStyle w:val="FirstParagraph"/>
        <w:spacing w:line="360" w:lineRule="auto"/>
      </w:pPr>
      <w:r>
        <w:rPr>
          <w:rFonts w:ascii="Times New Roman" w:hAnsi="Times New Roman" w:cs="Times New Roman" w:eastAsia="Times New Roman"/>
          <w:b/>
          <w:bCs/>
          <w:sz w:val="24"/>
        </w:rPr>
        <w:t xml:space="preserve">PDF SWIFT Extractor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 une application web interne qui automatise l’extraction de données à partir de fichiers PDF contenant des messages SWIFT (MT103, MT202, MT910, MT900, MT950).</w:t>
      </w:r>
    </w:p>
    <w:p>
      <w:pPr>
        <w:pStyle w:val="BodyText"/>
        <w:spacing w:line="360" w:lineRule="auto"/>
      </w:pPr>
      <w:r>
        <w:rPr>
          <w:rFonts w:ascii="Times New Roman" w:hAnsi="Times New Roman" w:cs="Times New Roman" w:eastAsia="Times New Roman"/>
          <w:sz w:val="24"/>
        </w:rPr>
        <w:t xml:space="preserve">L’utilisateur dépose des fichiers PDF via une interface web, et l’application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Identifie automatiquement les types de messages SWIFT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Extrait les données structurées (référence, montant, devise, donneur d’ordre, bénéficiaire…)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Résout les codes BIC SWIFT en noms de banques grâce à un référentiel Excel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Applique des règles métier de classification et de filtrage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Génère un fichier Excel multi-feuilles prêt à l’emploi</w:t>
      </w:r>
    </w:p>
    <w:bookmarkStart w:id="21" w:name="modes-de-fonctionnement"/>
    <w:p>
      <w:pPr>
        <w:pStyle w:val="Heading3"/>
        <w:spacing w:line="360" w:lineRule="auto"/>
      </w:pPr>
      <w:r>
        <w:rPr>
          <w:rFonts w:ascii="Times New Roman" w:hAnsi="Times New Roman" w:cs="Times New Roman" w:eastAsia="Times New Roman"/>
          <w:sz w:val="24"/>
        </w:rPr>
        <w:t xml:space="preserve">Modes de fonctionnement</w:t>
      </w:r>
    </w:p>
    <w:tbl>
      <w:tblPr>
        <w:tblStyle w:val="Table"/>
        <w:tblW w:type="pct" w:w="5000"/>
        <w:tblLayout w:type="fixed"/>
        <w:tblLook w:firstRow="1" w:lastRow="0" w:firstColumn="0" w:lastColumn="0" w:noHBand="0" w:noVBand="0" w:val="0020"/>
      </w:tblPr>
      <w:tblGrid>
        <w:gridCol w:w="1357"/>
        <w:gridCol w:w="2941"/>
        <w:gridCol w:w="1810"/>
        <w:gridCol w:w="1810"/>
      </w:tblGrid>
      <w:tr>
        <w:trPr>
          <w:tblHeader w:val="on"/>
        </w:trPr>
        <w:tc>
          <w:tcPr/>
          <w:p>
            <w:pPr>
              <w:pStyle w:val="Compact"/>
              <w:spacing w:line="360" w:lineRule="auto"/>
            </w:pPr>
            <w:r>
              <w:rPr>
                <w:rFonts w:ascii="Times New Roman" w:hAnsi="Times New Roman" w:cs="Times New Roman" w:eastAsia="Times New Roman"/>
                <w:sz w:val="24"/>
              </w:rPr>
              <w:t xml:space="preserve">Mode</w:t>
            </w:r>
          </w:p>
        </w:tc>
        <w:tc>
          <w:tcPr/>
          <w:p>
            <w:pPr>
              <w:pStyle w:val="Compact"/>
              <w:spacing w:line="360" w:lineRule="auto"/>
            </w:pPr>
            <w:r>
              <w:rPr>
                <w:rFonts w:ascii="Times New Roman" w:hAnsi="Times New Roman" w:cs="Times New Roman" w:eastAsia="Times New Roman"/>
                <w:sz w:val="24"/>
              </w:rPr>
              <w:t xml:space="preserve">Description</w:t>
            </w:r>
          </w:p>
        </w:tc>
        <w:tc>
          <w:tcPr/>
          <w:p>
            <w:pPr>
              <w:pStyle w:val="Compact"/>
              <w:spacing w:line="360" w:lineRule="auto"/>
            </w:pPr>
            <w:r>
              <w:rPr>
                <w:rFonts w:ascii="Times New Roman" w:hAnsi="Times New Roman" w:cs="Times New Roman" w:eastAsia="Times New Roman"/>
                <w:sz w:val="24"/>
              </w:rPr>
              <w:t xml:space="preserve">Entrée</w:t>
            </w:r>
          </w:p>
        </w:tc>
        <w:tc>
          <w:tcPr/>
          <w:p>
            <w:pPr>
              <w:pStyle w:val="Compact"/>
              <w:spacing w:line="360" w:lineRule="auto"/>
            </w:pPr>
            <w:r>
              <w:rPr>
                <w:rFonts w:ascii="Times New Roman" w:hAnsi="Times New Roman" w:cs="Times New Roman" w:eastAsia="Times New Roman"/>
                <w:sz w:val="24"/>
              </w:rPr>
              <w:t xml:space="preserve">Sortie</w:t>
            </w:r>
          </w:p>
        </w:tc>
      </w:tr>
      <w:tr>
        <w:tc>
          <w:tcPr/>
          <w:p>
            <w:pPr>
              <w:pStyle w:val="Compact"/>
              <w:spacing w:line="360" w:lineRule="auto"/>
            </w:pPr>
            <w:r>
              <w:rPr>
                <w:rFonts w:ascii="Times New Roman" w:hAnsi="Times New Roman" w:cs="Times New Roman" w:eastAsia="Times New Roman"/>
                <w:b/>
                <w:bCs/>
                <w:sz w:val="24"/>
              </w:rPr>
              <w:t xml:space="preserve">Messages entrants</w:t>
            </w:r>
          </w:p>
        </w:tc>
        <w:tc>
          <w:tcPr/>
          <w:p>
            <w:pPr>
              <w:pStyle w:val="Compact"/>
              <w:spacing w:line="360" w:lineRule="auto"/>
            </w:pPr>
            <w:r>
              <w:rPr>
                <w:rFonts w:ascii="Times New Roman" w:hAnsi="Times New Roman" w:cs="Times New Roman" w:eastAsia="Times New Roman"/>
                <w:sz w:val="24"/>
              </w:rPr>
              <w:t xml:space="preserve">Extraction des MT202, MT103, MT910 reçus</w:t>
            </w:r>
          </w:p>
        </w:tc>
        <w:tc>
          <w:tcPr/>
          <w:p>
            <w:pPr>
              <w:pStyle w:val="Compact"/>
              <w:spacing w:line="360" w:lineRule="auto"/>
            </w:pPr>
            <w:r>
              <w:rPr>
                <w:rFonts w:ascii="Times New Roman" w:hAnsi="Times New Roman" w:cs="Times New Roman" w:eastAsia="Times New Roman"/>
                <w:sz w:val="24"/>
              </w:rPr>
              <w:t xml:space="preserve">1+ PDF</w:t>
            </w:r>
          </w:p>
        </w:tc>
        <w:tc>
          <w:tcPr/>
          <w:p>
            <w:pPr>
              <w:pStyle w:val="Compact"/>
              <w:spacing w:line="360" w:lineRule="auto"/>
            </w:pPr>
            <w:r>
              <w:rPr>
                <w:rFonts w:ascii="Times New Roman" w:hAnsi="Times New Roman" w:cs="Times New Roman" w:eastAsia="Times New Roman"/>
                <w:sz w:val="24"/>
              </w:rPr>
              <w:t xml:space="preserve">Excel multi-feuilles</w:t>
            </w:r>
          </w:p>
        </w:tc>
      </w:tr>
      <w:tr>
        <w:tc>
          <w:tcPr/>
          <w:p>
            <w:pPr>
              <w:pStyle w:val="Compact"/>
              <w:spacing w:line="360" w:lineRule="auto"/>
            </w:pPr>
            <w:r>
              <w:rPr>
                <w:rFonts w:ascii="Times New Roman" w:hAnsi="Times New Roman" w:cs="Times New Roman" w:eastAsia="Times New Roman"/>
                <w:b/>
                <w:bCs/>
                <w:sz w:val="24"/>
              </w:rPr>
              <w:t xml:space="preserve">Messages sortants</w:t>
            </w:r>
          </w:p>
        </w:tc>
        <w:tc>
          <w:tcPr/>
          <w:p>
            <w:pPr>
              <w:pStyle w:val="Compact"/>
              <w:spacing w:line="360" w:lineRule="auto"/>
            </w:pPr>
            <w:r>
              <w:rPr>
                <w:rFonts w:ascii="Times New Roman" w:hAnsi="Times New Roman" w:cs="Times New Roman" w:eastAsia="Times New Roman"/>
                <w:sz w:val="24"/>
              </w:rPr>
              <w:t xml:space="preserve">Extraction des MT202, MT103 émis</w:t>
            </w:r>
          </w:p>
        </w:tc>
        <w:tc>
          <w:tcPr/>
          <w:p>
            <w:pPr>
              <w:pStyle w:val="Compact"/>
              <w:spacing w:line="360" w:lineRule="auto"/>
            </w:pPr>
            <w:r>
              <w:rPr>
                <w:rFonts w:ascii="Times New Roman" w:hAnsi="Times New Roman" w:cs="Times New Roman" w:eastAsia="Times New Roman"/>
                <w:sz w:val="24"/>
              </w:rPr>
              <w:t xml:space="preserve">1+ PDF</w:t>
            </w:r>
          </w:p>
        </w:tc>
        <w:tc>
          <w:tcPr/>
          <w:p>
            <w:pPr>
              <w:pStyle w:val="Compact"/>
              <w:spacing w:line="360" w:lineRule="auto"/>
            </w:pPr>
            <w:r>
              <w:rPr>
                <w:rFonts w:ascii="Times New Roman" w:hAnsi="Times New Roman" w:cs="Times New Roman" w:eastAsia="Times New Roman"/>
                <w:sz w:val="24"/>
              </w:rPr>
              <w:t xml:space="preserve">Excel multi-feuilles</w:t>
            </w:r>
          </w:p>
        </w:tc>
      </w:tr>
      <w:tr>
        <w:tc>
          <w:tcPr/>
          <w:p>
            <w:pPr>
              <w:pStyle w:val="Compact"/>
              <w:spacing w:line="360" w:lineRule="auto"/>
            </w:pPr>
            <w:r>
              <w:rPr>
                <w:rFonts w:ascii="Times New Roman" w:hAnsi="Times New Roman" w:cs="Times New Roman" w:eastAsia="Times New Roman"/>
                <w:b/>
                <w:bCs/>
                <w:sz w:val="24"/>
              </w:rPr>
              <w:t xml:space="preserve">Analyse transferts</w:t>
            </w:r>
          </w:p>
        </w:tc>
        <w:tc>
          <w:tcPr/>
          <w:p>
            <w:pPr>
              <w:pStyle w:val="Compact"/>
              <w:spacing w:line="360" w:lineRule="auto"/>
            </w:pPr>
            <w:r>
              <w:rPr>
                <w:rFonts w:ascii="Times New Roman" w:hAnsi="Times New Roman" w:cs="Times New Roman" w:eastAsia="Times New Roman"/>
                <w:sz w:val="24"/>
              </w:rPr>
              <w:t xml:space="preserve">Rapprochement MT900 ↔ MT103/MT202</w:t>
            </w:r>
          </w:p>
        </w:tc>
        <w:tc>
          <w:tcPr/>
          <w:p>
            <w:pPr>
              <w:pStyle w:val="Compact"/>
              <w:spacing w:line="360" w:lineRule="auto"/>
            </w:pPr>
            <w:r>
              <w:rPr>
                <w:rFonts w:ascii="Times New Roman" w:hAnsi="Times New Roman" w:cs="Times New Roman" w:eastAsia="Times New Roman"/>
                <w:sz w:val="24"/>
              </w:rPr>
              <w:t xml:space="preserve">2× PDF</w:t>
            </w:r>
          </w:p>
        </w:tc>
        <w:tc>
          <w:tcPr/>
          <w:p>
            <w:pPr>
              <w:pStyle w:val="Compact"/>
              <w:spacing w:line="360" w:lineRule="auto"/>
            </w:pPr>
            <w:r>
              <w:rPr>
                <w:rFonts w:ascii="Times New Roman" w:hAnsi="Times New Roman" w:cs="Times New Roman" w:eastAsia="Times New Roman"/>
                <w:sz w:val="24"/>
              </w:rPr>
              <w:t xml:space="preserve">Excel multi-feuilles</w:t>
            </w:r>
          </w:p>
        </w:tc>
      </w:tr>
      <w:tr>
        <w:tc>
          <w:tcPr/>
          <w:p>
            <w:pPr>
              <w:pStyle w:val="Compact"/>
              <w:spacing w:line="360" w:lineRule="auto"/>
            </w:pPr>
            <w:r>
              <w:rPr>
                <w:rFonts w:ascii="Times New Roman" w:hAnsi="Times New Roman" w:cs="Times New Roman" w:eastAsia="Times New Roman"/>
                <w:b/>
                <w:bCs/>
                <w:sz w:val="24"/>
              </w:rPr>
              <w:t xml:space="preserve">Rapprochement MT950</w:t>
            </w:r>
          </w:p>
        </w:tc>
        <w:tc>
          <w:tcPr/>
          <w:p>
            <w:pPr>
              <w:pStyle w:val="Compact"/>
              <w:spacing w:line="360" w:lineRule="auto"/>
            </w:pPr>
            <w:r>
              <w:rPr>
                <w:rFonts w:ascii="Times New Roman" w:hAnsi="Times New Roman" w:cs="Times New Roman" w:eastAsia="Times New Roman"/>
                <w:sz w:val="24"/>
              </w:rPr>
              <w:t xml:space="preserve">Rapprochement écritures F61 ↔ messages</w:t>
            </w:r>
          </w:p>
        </w:tc>
        <w:tc>
          <w:tcPr/>
          <w:p>
            <w:pPr>
              <w:pStyle w:val="Compact"/>
              <w:spacing w:line="360" w:lineRule="auto"/>
            </w:pPr>
            <w:r>
              <w:rPr>
                <w:rFonts w:ascii="Times New Roman" w:hAnsi="Times New Roman" w:cs="Times New Roman" w:eastAsia="Times New Roman"/>
                <w:sz w:val="24"/>
              </w:rPr>
              <w:t xml:space="preserve">2× PDF</w:t>
            </w:r>
          </w:p>
        </w:tc>
        <w:tc>
          <w:tcPr/>
          <w:p>
            <w:pPr>
              <w:pStyle w:val="Compact"/>
              <w:spacing w:line="360" w:lineRule="auto"/>
            </w:pPr>
            <w:r>
              <w:rPr>
                <w:rFonts w:ascii="Times New Roman" w:hAnsi="Times New Roman" w:cs="Times New Roman" w:eastAsia="Times New Roman"/>
                <w:sz w:val="24"/>
              </w:rPr>
              <w:t xml:space="preserve">Excel multi-feuilles</w:t>
            </w:r>
          </w:p>
        </w:tc>
      </w:tr>
    </w:tbl>
    <w:p>
      <w:pPr>
        <w:spacing w:line="360" w:lineRule="auto"/>
      </w:pPr>
      <w:r>
        <w:rPr>
          <w:rFonts w:ascii="Times New Roman" w:hAnsi="Times New Roman" w:cs="Times New Roman" w:eastAsia="Times New Roman"/>
          <w:sz w:val="24"/>
        </w:rPr>
        <w:pict>
          <v:rect style="width:0;height:1.5pt" o:hralign="center" o:hrstd="t" o:hr="t"/>
        </w:pict>
      </w:r>
    </w:p>
    <w:bookmarkEnd w:id="21"/>
    <w:bookmarkEnd w:id="22"/>
    <w:bookmarkStart w:id="24" w:name="architecture-applicative"/>
    <w:p>
      <w:pPr>
        <w:pStyle w:val="Heading2"/>
        <w:spacing w:line="360" w:lineRule="auto"/>
      </w:pPr>
      <w:r>
        <w:rPr>
          <w:rFonts w:ascii="Times New Roman" w:hAnsi="Times New Roman" w:cs="Times New Roman" w:eastAsia="Times New Roman"/>
          <w:sz w:val="24"/>
        </w:rPr>
        <w:t xml:space="preserve">2. Architecture applicative</w:t>
      </w:r>
    </w:p>
    <w:p>
      <w:pPr>
        <w:pStyle w:val="FirstParagraph"/>
        <w:spacing w:line="360" w:lineRule="auto"/>
      </w:pPr>
      <w:r>
        <w:rPr>
          <w:rFonts w:ascii="Times New Roman" w:hAnsi="Times New Roman" w:cs="Times New Roman" w:eastAsia="Times New Roman"/>
          <w:sz w:val="24"/>
        </w:rPr>
        <w:t xml:space="preserve">L’application suit une architecture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3 couches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p>
    <w:p>
      <w:pPr>
        <w:pStyle w:val="SourceCode"/>
        <w:spacing w:line="360" w:lineRule="auto"/>
      </w:pP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COUCHE PRÉSENTATION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app.py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(Interface Streamlit — port 8501)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Upload PDF │ Sélection mode │ Filtre dates │ Download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COUCHE MÉTIER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extractor_manager.py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Dispatching │ Workbook Excel │ Matching MT900/MT950 │ BIC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COUCHE EXTRACTION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extractors/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mt_multi │ mt202 │ mt103 │ mt910 │ mt900 │ mt950 │ bic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COUCHE DONNÉES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data/bic_codes.xlsx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(Référentiel BIC — annuaire des banques)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w:t>
      </w:r>
    </w:p>
    <w:bookmarkStart w:id="23" w:name="flux-de-données"/>
    <w:p>
      <w:pPr>
        <w:pStyle w:val="Heading3"/>
        <w:spacing w:line="360" w:lineRule="auto"/>
      </w:pPr>
      <w:r>
        <w:rPr>
          <w:rFonts w:ascii="Times New Roman" w:hAnsi="Times New Roman" w:cs="Times New Roman" w:eastAsia="Times New Roman"/>
          <w:sz w:val="24"/>
        </w:rPr>
        <w:t xml:space="preserve">Flux de données</w:t>
      </w:r>
    </w:p>
    <w:p>
      <w:pPr>
        <w:pStyle w:val="SourceCode"/>
        <w:spacing w:line="360" w:lineRule="auto"/>
      </w:pPr>
      <w:r>
        <w:rPr>
          <w:rStyle w:val="VerbatimChar"/>
          <w:rFonts w:ascii="Times New Roman" w:hAnsi="Times New Roman" w:cs="Times New Roman" w:eastAsia="Times New Roman"/>
          <w:sz w:val="24"/>
        </w:rPr>
        <w:t xml:space="preserve">PDF uploadé</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[PyMuPDF / pdfplumber] ─── Extraction texte brut</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[mt_multi._split_messages()] ─── Découpage en blocs-messages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[mt_multi._detect_mt_type()] ─── Identification du type MT</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MT202 ──► mt202.extract_block()</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MT103 ──► mt103.extract_block()</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MT910 ──► mt910.extract_block()</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MT900 ──► mt900.extract_block()</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[Post-traitement] ─── Résolution BIC, pays, exceptions, commentaires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[create_workbook()] ─── Génération Excel</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Fichier .xlsx téléchargeable</w:t>
      </w:r>
    </w:p>
    <w:p>
      <w:pPr>
        <w:spacing w:line="360" w:lineRule="auto"/>
      </w:pPr>
      <w:r>
        <w:rPr>
          <w:rFonts w:ascii="Times New Roman" w:hAnsi="Times New Roman" w:cs="Times New Roman" w:eastAsia="Times New Roman"/>
          <w:sz w:val="24"/>
        </w:rPr>
        <w:pict>
          <v:rect style="width:0;height:1.5pt" o:hralign="center" o:hrstd="t" o:hr="t"/>
        </w:pict>
      </w:r>
    </w:p>
    <w:bookmarkEnd w:id="23"/>
    <w:bookmarkEnd w:id="24"/>
    <w:bookmarkStart w:id="28" w:name="stack-technologique"/>
    <w:p>
      <w:pPr>
        <w:pStyle w:val="Heading2"/>
        <w:spacing w:line="360" w:lineRule="auto"/>
      </w:pPr>
      <w:r>
        <w:rPr>
          <w:rFonts w:ascii="Times New Roman" w:hAnsi="Times New Roman" w:cs="Times New Roman" w:eastAsia="Times New Roman"/>
          <w:sz w:val="24"/>
        </w:rPr>
        <w:t xml:space="preserve">3. Stack technologique</w:t>
      </w:r>
    </w:p>
    <w:bookmarkStart w:id="25" w:name="langage"/>
    <w:p>
      <w:pPr>
        <w:pStyle w:val="Heading3"/>
        <w:spacing w:line="360" w:lineRule="auto"/>
      </w:pPr>
      <w:r>
        <w:rPr>
          <w:rFonts w:ascii="Times New Roman" w:hAnsi="Times New Roman" w:cs="Times New Roman" w:eastAsia="Times New Roman"/>
          <w:sz w:val="24"/>
        </w:rPr>
        <w:t xml:space="preserve">Langage</w:t>
      </w:r>
    </w:p>
    <w:p>
      <w:pPr>
        <w:pStyle w:val="Compact"/>
        <w:numPr>
          <w:ilvl w:val="0"/>
          <w:numId w:val="1002"/>
        </w:numPr>
        <w:spacing w:line="360" w:lineRule="auto"/>
      </w:pPr>
      <w:r>
        <w:rPr>
          <w:rFonts w:ascii="Times New Roman" w:hAnsi="Times New Roman" w:cs="Times New Roman" w:eastAsia="Times New Roman"/>
          <w:b/>
          <w:bCs/>
          <w:sz w:val="24"/>
        </w:rPr>
        <w:t xml:space="preserve">Python 3.10+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(testé avec Python 3.12/3.13)</w:t>
      </w:r>
    </w:p>
    <w:bookmarkEnd w:id="25"/>
    <w:bookmarkStart w:id="26" w:name="dépendances-principales"/>
    <w:p>
      <w:pPr>
        <w:pStyle w:val="Heading3"/>
        <w:spacing w:line="360" w:lineRule="auto"/>
      </w:pPr>
      <w:r>
        <w:rPr>
          <w:rFonts w:ascii="Times New Roman" w:hAnsi="Times New Roman" w:cs="Times New Roman" w:eastAsia="Times New Roman"/>
          <w:sz w:val="24"/>
        </w:rPr>
        <w:t xml:space="preserve">Dépendances principales</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spacing w:line="360" w:lineRule="auto"/>
            </w:pPr>
            <w:r>
              <w:rPr>
                <w:rFonts w:ascii="Times New Roman" w:hAnsi="Times New Roman" w:cs="Times New Roman" w:eastAsia="Times New Roman"/>
                <w:sz w:val="24"/>
              </w:rPr>
              <w:t xml:space="preserve">Package</w:t>
            </w:r>
          </w:p>
        </w:tc>
        <w:tc>
          <w:tcPr/>
          <w:p>
            <w:pPr>
              <w:pStyle w:val="Compact"/>
              <w:spacing w:line="360" w:lineRule="auto"/>
            </w:pPr>
            <w:r>
              <w:rPr>
                <w:rFonts w:ascii="Times New Roman" w:hAnsi="Times New Roman" w:cs="Times New Roman" w:eastAsia="Times New Roman"/>
                <w:sz w:val="24"/>
              </w:rPr>
              <w:t xml:space="preserve">Version</w:t>
            </w:r>
          </w:p>
        </w:tc>
        <w:tc>
          <w:tcPr/>
          <w:p>
            <w:pPr>
              <w:pStyle w:val="Compact"/>
              <w:spacing w:line="360" w:lineRule="auto"/>
            </w:pPr>
            <w:r>
              <w:rPr>
                <w:rFonts w:ascii="Times New Roman" w:hAnsi="Times New Roman" w:cs="Times New Roman" w:eastAsia="Times New Roman"/>
                <w:sz w:val="24"/>
              </w:rPr>
              <w:t xml:space="preserve">Rôle</w:t>
            </w:r>
          </w:p>
        </w:tc>
      </w:tr>
      <w:tr>
        <w:tc>
          <w:tcPr/>
          <w:p>
            <w:pPr>
              <w:pStyle w:val="Compact"/>
              <w:spacing w:line="360" w:lineRule="auto"/>
            </w:pPr>
            <w:r>
              <w:rPr>
                <w:rStyle w:val="VerbatimChar"/>
                <w:rFonts w:ascii="Times New Roman" w:hAnsi="Times New Roman" w:cs="Times New Roman" w:eastAsia="Times New Roman"/>
                <w:sz w:val="24"/>
              </w:rPr>
              <w:t xml:space="preserve">streamlit</w:t>
            </w:r>
          </w:p>
        </w:tc>
        <w:tc>
          <w:tcPr/>
          <w:p>
            <w:pPr>
              <w:pStyle w:val="Compact"/>
              <w:spacing w:line="360" w:lineRule="auto"/>
            </w:pPr>
            <w:r>
              <w:rPr>
                <w:rFonts w:ascii="Times New Roman" w:hAnsi="Times New Roman" w:cs="Times New Roman" w:eastAsia="Times New Roman"/>
                <w:sz w:val="24"/>
              </w:rPr>
              <w:t xml:space="preserve">≥1.52</w:t>
            </w:r>
          </w:p>
        </w:tc>
        <w:tc>
          <w:tcPr/>
          <w:p>
            <w:pPr>
              <w:pStyle w:val="Compact"/>
              <w:spacing w:line="360" w:lineRule="auto"/>
            </w:pPr>
            <w:r>
              <w:rPr>
                <w:rFonts w:ascii="Times New Roman" w:hAnsi="Times New Roman" w:cs="Times New Roman" w:eastAsia="Times New Roman"/>
                <w:sz w:val="24"/>
              </w:rPr>
              <w:t xml:space="preserve">Framework web (interface utilisateur)</w:t>
            </w:r>
          </w:p>
        </w:tc>
      </w:tr>
      <w:tr>
        <w:tc>
          <w:tcPr/>
          <w:p>
            <w:pPr>
              <w:pStyle w:val="Compact"/>
              <w:spacing w:line="360" w:lineRule="auto"/>
            </w:pPr>
            <w:r>
              <w:rPr>
                <w:rStyle w:val="VerbatimChar"/>
                <w:rFonts w:ascii="Times New Roman" w:hAnsi="Times New Roman" w:cs="Times New Roman" w:eastAsia="Times New Roman"/>
                <w:sz w:val="24"/>
              </w:rPr>
              <w:t xml:space="preserve">pandas</w:t>
            </w:r>
          </w:p>
        </w:tc>
        <w:tc>
          <w:tcPr/>
          <w:p>
            <w:pPr>
              <w:pStyle w:val="Compact"/>
              <w:spacing w:line="360" w:lineRule="auto"/>
            </w:pPr>
            <w:r>
              <w:rPr>
                <w:rFonts w:ascii="Times New Roman" w:hAnsi="Times New Roman" w:cs="Times New Roman" w:eastAsia="Times New Roman"/>
                <w:sz w:val="24"/>
              </w:rPr>
              <w:t xml:space="preserve">≥2.3</w:t>
            </w:r>
          </w:p>
        </w:tc>
        <w:tc>
          <w:tcPr/>
          <w:p>
            <w:pPr>
              <w:pStyle w:val="Compact"/>
              <w:spacing w:line="360" w:lineRule="auto"/>
            </w:pPr>
            <w:r>
              <w:rPr>
                <w:rFonts w:ascii="Times New Roman" w:hAnsi="Times New Roman" w:cs="Times New Roman" w:eastAsia="Times New Roman"/>
                <w:sz w:val="24"/>
              </w:rPr>
              <w:t xml:space="preserve">Manipulation de données tabulaires</w:t>
            </w:r>
          </w:p>
        </w:tc>
      </w:tr>
      <w:tr>
        <w:tc>
          <w:tcPr/>
          <w:p>
            <w:pPr>
              <w:pStyle w:val="Compact"/>
              <w:spacing w:line="360" w:lineRule="auto"/>
            </w:pPr>
            <w:r>
              <w:rPr>
                <w:rStyle w:val="VerbatimChar"/>
                <w:rFonts w:ascii="Times New Roman" w:hAnsi="Times New Roman" w:cs="Times New Roman" w:eastAsia="Times New Roman"/>
                <w:sz w:val="24"/>
              </w:rPr>
              <w:t xml:space="preserve">openpyxl</w:t>
            </w:r>
          </w:p>
        </w:tc>
        <w:tc>
          <w:tcPr/>
          <w:p>
            <w:pPr>
              <w:pStyle w:val="Compact"/>
              <w:spacing w:line="360" w:lineRule="auto"/>
            </w:pPr>
            <w:r>
              <w:rPr>
                <w:rFonts w:ascii="Times New Roman" w:hAnsi="Times New Roman" w:cs="Times New Roman" w:eastAsia="Times New Roman"/>
                <w:sz w:val="24"/>
              </w:rPr>
              <w:t xml:space="preserve">≥3.1</w:t>
            </w:r>
          </w:p>
        </w:tc>
        <w:tc>
          <w:tcPr/>
          <w:p>
            <w:pPr>
              <w:pStyle w:val="Compact"/>
              <w:spacing w:line="360" w:lineRule="auto"/>
            </w:pPr>
            <w:r>
              <w:rPr>
                <w:rFonts w:ascii="Times New Roman" w:hAnsi="Times New Roman" w:cs="Times New Roman" w:eastAsia="Times New Roman"/>
                <w:sz w:val="24"/>
              </w:rPr>
              <w:t xml:space="preserve">Lecture/écriture de fichiers Excel (.xlsx)</w:t>
            </w:r>
          </w:p>
        </w:tc>
      </w:tr>
      <w:tr>
        <w:tc>
          <w:tcPr/>
          <w:p>
            <w:pPr>
              <w:pStyle w:val="Compact"/>
              <w:spacing w:line="360" w:lineRule="auto"/>
            </w:pPr>
            <w:r>
              <w:rPr>
                <w:rStyle w:val="VerbatimChar"/>
                <w:rFonts w:ascii="Times New Roman" w:hAnsi="Times New Roman" w:cs="Times New Roman" w:eastAsia="Times New Roman"/>
                <w:sz w:val="24"/>
              </w:rPr>
              <w:t xml:space="preserve">pdfplumber</w:t>
            </w:r>
          </w:p>
        </w:tc>
        <w:tc>
          <w:tcPr/>
          <w:p>
            <w:pPr>
              <w:pStyle w:val="Compact"/>
              <w:spacing w:line="360" w:lineRule="auto"/>
            </w:pPr>
            <w:r>
              <w:rPr>
                <w:rFonts w:ascii="Times New Roman" w:hAnsi="Times New Roman" w:cs="Times New Roman" w:eastAsia="Times New Roman"/>
                <w:sz w:val="24"/>
              </w:rPr>
              <w:t xml:space="preserve">≥0.11</w:t>
            </w:r>
          </w:p>
        </w:tc>
        <w:tc>
          <w:tcPr/>
          <w:p>
            <w:pPr>
              <w:pStyle w:val="Compact"/>
              <w:spacing w:line="360" w:lineRule="auto"/>
            </w:pPr>
            <w:r>
              <w:rPr>
                <w:rFonts w:ascii="Times New Roman" w:hAnsi="Times New Roman" w:cs="Times New Roman" w:eastAsia="Times New Roman"/>
                <w:sz w:val="24"/>
              </w:rPr>
              <w:t xml:space="preserve">Extraction de texte depuis PDF (fallback)</w:t>
            </w:r>
          </w:p>
        </w:tc>
      </w:tr>
      <w:tr>
        <w:tc>
          <w:tcPr/>
          <w:p>
            <w:pPr>
              <w:pStyle w:val="Compact"/>
              <w:spacing w:line="360" w:lineRule="auto"/>
            </w:pPr>
            <w:r>
              <w:rPr>
                <w:rStyle w:val="VerbatimChar"/>
                <w:rFonts w:ascii="Times New Roman" w:hAnsi="Times New Roman" w:cs="Times New Roman" w:eastAsia="Times New Roman"/>
                <w:sz w:val="24"/>
              </w:rPr>
              <w:t xml:space="preserve">pdfminer.six</w:t>
            </w:r>
          </w:p>
        </w:tc>
        <w:tc>
          <w:tcPr/>
          <w:p>
            <w:pPr>
              <w:pStyle w:val="Compact"/>
              <w:spacing w:line="360" w:lineRule="auto"/>
            </w:pPr>
            <w:r>
              <w:rPr>
                <w:rFonts w:ascii="Times New Roman" w:hAnsi="Times New Roman" w:cs="Times New Roman" w:eastAsia="Times New Roman"/>
                <w:sz w:val="24"/>
              </w:rPr>
              <w:t xml:space="preserve">≥20251107</w:t>
            </w:r>
          </w:p>
        </w:tc>
        <w:tc>
          <w:tcPr/>
          <w:p>
            <w:pPr>
              <w:pStyle w:val="Compact"/>
              <w:spacing w:line="360" w:lineRule="auto"/>
            </w:pPr>
            <w:r>
              <w:rPr>
                <w:rFonts w:ascii="Times New Roman" w:hAnsi="Times New Roman" w:cs="Times New Roman" w:eastAsia="Times New Roman"/>
                <w:sz w:val="24"/>
              </w:rPr>
              <w:t xml:space="preserve">Moteur bas niveau d’extraction PDF</w:t>
            </w:r>
          </w:p>
        </w:tc>
      </w:tr>
      <w:tr>
        <w:tc>
          <w:tcPr/>
          <w:p>
            <w:pPr>
              <w:pStyle w:val="Compact"/>
              <w:spacing w:line="360" w:lineRule="auto"/>
            </w:pPr>
            <w:r>
              <w:rPr>
                <w:rStyle w:val="VerbatimChar"/>
                <w:rFonts w:ascii="Times New Roman" w:hAnsi="Times New Roman" w:cs="Times New Roman" w:eastAsia="Times New Roman"/>
                <w:sz w:val="24"/>
              </w:rPr>
              <w:t xml:space="preserve">PyMuPDF</w:t>
            </w:r>
          </w:p>
        </w:tc>
        <w:tc>
          <w:tcPr/>
          <w:p>
            <w:pPr>
              <w:pStyle w:val="Compact"/>
              <w:spacing w:line="360" w:lineRule="auto"/>
            </w:pPr>
            <w:r>
              <w:rPr>
                <w:rFonts w:ascii="Times New Roman" w:hAnsi="Times New Roman" w:cs="Times New Roman" w:eastAsia="Times New Roman"/>
                <w:sz w:val="24"/>
              </w:rPr>
              <w:t xml:space="preserve">≥1.23</w:t>
            </w:r>
          </w:p>
        </w:tc>
        <w:tc>
          <w:tcPr/>
          <w:p>
            <w:pPr>
              <w:pStyle w:val="Compact"/>
              <w:spacing w:line="360" w:lineRule="auto"/>
            </w:pPr>
            <w:r>
              <w:rPr>
                <w:rFonts w:ascii="Times New Roman" w:hAnsi="Times New Roman" w:cs="Times New Roman" w:eastAsia="Times New Roman"/>
                <w:sz w:val="24"/>
              </w:rPr>
              <w:t xml:space="preserve">Extraction PDF haute performance (~50× plus rapide)</w:t>
            </w:r>
          </w:p>
        </w:tc>
      </w:tr>
      <w:tr>
        <w:tc>
          <w:tcPr/>
          <w:p>
            <w:pPr>
              <w:pStyle w:val="Compact"/>
              <w:spacing w:line="360" w:lineRule="auto"/>
            </w:pPr>
            <w:r>
              <w:rPr>
                <w:rStyle w:val="VerbatimChar"/>
                <w:rFonts w:ascii="Times New Roman" w:hAnsi="Times New Roman" w:cs="Times New Roman" w:eastAsia="Times New Roman"/>
                <w:sz w:val="24"/>
              </w:rPr>
              <w:t xml:space="preserve">python-dateutil</w:t>
            </w:r>
          </w:p>
        </w:tc>
        <w:tc>
          <w:tcPr/>
          <w:p>
            <w:pPr>
              <w:pStyle w:val="Compact"/>
              <w:spacing w:line="360" w:lineRule="auto"/>
            </w:pPr>
            <w:r>
              <w:rPr>
                <w:rFonts w:ascii="Times New Roman" w:hAnsi="Times New Roman" w:cs="Times New Roman" w:eastAsia="Times New Roman"/>
                <w:sz w:val="24"/>
              </w:rPr>
              <w:t xml:space="preserve">≥2.9</w:t>
            </w:r>
          </w:p>
        </w:tc>
        <w:tc>
          <w:tcPr/>
          <w:p>
            <w:pPr>
              <w:pStyle w:val="Compact"/>
              <w:spacing w:line="360" w:lineRule="auto"/>
            </w:pPr>
            <w:r>
              <w:rPr>
                <w:rFonts w:ascii="Times New Roman" w:hAnsi="Times New Roman" w:cs="Times New Roman" w:eastAsia="Times New Roman"/>
                <w:sz w:val="24"/>
              </w:rPr>
              <w:t xml:space="preserve">Parsing flexible de dates</w:t>
            </w:r>
          </w:p>
        </w:tc>
      </w:tr>
      <w:tr>
        <w:tc>
          <w:tcPr/>
          <w:p>
            <w:pPr>
              <w:pStyle w:val="Compact"/>
              <w:spacing w:line="360" w:lineRule="auto"/>
            </w:pPr>
            <w:r>
              <w:rPr>
                <w:rStyle w:val="VerbatimChar"/>
                <w:rFonts w:ascii="Times New Roman" w:hAnsi="Times New Roman" w:cs="Times New Roman" w:eastAsia="Times New Roman"/>
                <w:sz w:val="24"/>
              </w:rPr>
              <w:t xml:space="preserve">pillow</w:t>
            </w:r>
          </w:p>
        </w:tc>
        <w:tc>
          <w:tcPr/>
          <w:p>
            <w:pPr>
              <w:pStyle w:val="Compact"/>
              <w:spacing w:line="360" w:lineRule="auto"/>
            </w:pPr>
            <w:r>
              <w:rPr>
                <w:rFonts w:ascii="Times New Roman" w:hAnsi="Times New Roman" w:cs="Times New Roman" w:eastAsia="Times New Roman"/>
                <w:sz w:val="24"/>
              </w:rPr>
              <w:t xml:space="preserve">≥12.0</w:t>
            </w:r>
          </w:p>
        </w:tc>
        <w:tc>
          <w:tcPr/>
          <w:p>
            <w:pPr>
              <w:pStyle w:val="Compact"/>
              <w:spacing w:line="360" w:lineRule="auto"/>
            </w:pPr>
            <w:r>
              <w:rPr>
                <w:rFonts w:ascii="Times New Roman" w:hAnsi="Times New Roman" w:cs="Times New Roman" w:eastAsia="Times New Roman"/>
                <w:sz w:val="24"/>
              </w:rPr>
              <w:t xml:space="preserve">Manipulation d’images (dépendance indirecte)</w:t>
            </w:r>
          </w:p>
        </w:tc>
      </w:tr>
    </w:tbl>
    <w:bookmarkEnd w:id="26"/>
    <w:bookmarkStart w:id="27" w:name="conteneurisation"/>
    <w:p>
      <w:pPr>
        <w:pStyle w:val="Heading3"/>
        <w:spacing w:line="360" w:lineRule="auto"/>
      </w:pPr>
      <w:r>
        <w:rPr>
          <w:rFonts w:ascii="Times New Roman" w:hAnsi="Times New Roman" w:cs="Times New Roman" w:eastAsia="Times New Roman"/>
          <w:sz w:val="24"/>
        </w:rPr>
        <w:t xml:space="preserve">Conteneurisation</w:t>
      </w:r>
    </w:p>
    <w:p>
      <w:pPr>
        <w:pStyle w:val="Compact"/>
        <w:numPr>
          <w:ilvl w:val="0"/>
          <w:numId w:val="1003"/>
        </w:numPr>
        <w:spacing w:line="360" w:lineRule="auto"/>
      </w:pPr>
      <w:r>
        <w:rPr>
          <w:rFonts w:ascii="Times New Roman" w:hAnsi="Times New Roman" w:cs="Times New Roman" w:eastAsia="Times New Roman"/>
          <w:b/>
          <w:bCs/>
          <w:sz w:val="24"/>
        </w:rPr>
        <w:t xml:space="preserve">Docker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(image de base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python:3.13-slim</w:t>
      </w:r>
      <w:r>
        <w:rPr>
          <w:rFonts w:ascii="Times New Roman" w:hAnsi="Times New Roman" w:cs="Times New Roman" w:eastAsia="Times New Roman"/>
          <w:sz w:val="24"/>
        </w:rPr>
        <w:t xml:space="preserve">)</w:t>
      </w:r>
    </w:p>
    <w:p>
      <w:pPr>
        <w:spacing w:line="360" w:lineRule="auto"/>
      </w:pPr>
      <w:r>
        <w:rPr>
          <w:rFonts w:ascii="Times New Roman" w:hAnsi="Times New Roman" w:cs="Times New Roman" w:eastAsia="Times New Roman"/>
          <w:sz w:val="24"/>
        </w:rPr>
        <w:pict>
          <v:rect style="width:0;height:1.5pt" o:hralign="center" o:hrstd="t" o:hr="t"/>
        </w:pict>
      </w:r>
    </w:p>
    <w:bookmarkEnd w:id="27"/>
    <w:bookmarkEnd w:id="28"/>
    <w:bookmarkStart w:id="29" w:name="arborescence-du-projet"/>
    <w:p>
      <w:pPr>
        <w:pStyle w:val="Heading2"/>
        <w:spacing w:line="360" w:lineRule="auto"/>
      </w:pPr>
      <w:r>
        <w:rPr>
          <w:rFonts w:ascii="Times New Roman" w:hAnsi="Times New Roman" w:cs="Times New Roman" w:eastAsia="Times New Roman"/>
          <w:sz w:val="24"/>
        </w:rPr>
        <w:t xml:space="preserve">4. Arborescence du projet</w:t>
      </w:r>
    </w:p>
    <w:p>
      <w:pPr>
        <w:pStyle w:val="SourceCode"/>
        <w:spacing w:line="360" w:lineRule="auto"/>
      </w:pPr>
      <w:r>
        <w:rPr>
          <w:rStyle w:val="VerbatimChar"/>
          <w:rFonts w:ascii="Times New Roman" w:hAnsi="Times New Roman" w:cs="Times New Roman" w:eastAsia="Times New Roman"/>
          <w:sz w:val="24"/>
        </w:rPr>
        <w:t xml:space="preserve">livraison_dsi/</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app.py                    ← Point d'entrée (interface Streamlit)</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extractor_manager.py      ← Chef d'orchestre (dispatching + Excel)</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utils.py                  ← Logging applicatif</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requirements.txt          ← Dépendances Python</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Dockerfile                ← Conteneurisation Docker</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data/</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bic_codes.xlsx        ← Référentiel BIC (annuaire des banques)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extractors/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__init__.py           ← Déclaration du package</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bic_utils.py          ← Résolution BIC → nom de banque</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mt103.py              ← Extracteur MT103 (virements clients)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mt202.py              ← Extracteur MT202 (virements interbancaires)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mt900.py              ← Extracteur MT900 (confirmations de débit)</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mt910.py              ← Extracteur MT910 (confirmations de crédit)</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mt950.py              ← Parseur MT950 + rapprochement F61</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mt_multi.py           ← Dispatcher multi-messages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GUIDE_TECHNIQUE.md        ← Ce document</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GUIDE_UTILISATEUR.md      ← Guide pour les utilisateurs finaux</w:t>
      </w:r>
    </w:p>
    <w:p>
      <w:pPr>
        <w:spacing w:line="360" w:lineRule="auto"/>
      </w:pPr>
      <w:r>
        <w:rPr>
          <w:rFonts w:ascii="Times New Roman" w:hAnsi="Times New Roman" w:cs="Times New Roman" w:eastAsia="Times New Roman"/>
          <w:sz w:val="24"/>
        </w:rPr>
        <w:pict>
          <v:rect style="width:0;height:1.5pt" o:hralign="center" o:hrstd="t" o:hr="t"/>
        </w:pict>
      </w:r>
    </w:p>
    <w:bookmarkEnd w:id="29"/>
    <w:bookmarkStart w:id="39" w:name="description-des-modules"/>
    <w:p>
      <w:pPr>
        <w:pStyle w:val="Heading2"/>
        <w:spacing w:line="360" w:lineRule="auto"/>
      </w:pPr>
      <w:r>
        <w:rPr>
          <w:rFonts w:ascii="Times New Roman" w:hAnsi="Times New Roman" w:cs="Times New Roman" w:eastAsia="Times New Roman"/>
          <w:sz w:val="24"/>
        </w:rPr>
        <w:t xml:space="preserve">5. Description des modules</w:t>
      </w:r>
    </w:p>
    <w:bookmarkStart w:id="30" w:name="app.py-interface-utilisateur"/>
    <w:p>
      <w:pPr>
        <w:pStyle w:val="Heading3"/>
        <w:spacing w:line="360" w:lineRule="auto"/>
      </w:pPr>
      <w:r>
        <w:rPr>
          <w:rStyle w:val="VerbatimChar"/>
          <w:rFonts w:ascii="Times New Roman" w:hAnsi="Times New Roman" w:cs="Times New Roman" w:eastAsia="Times New Roman"/>
          <w:sz w:val="24"/>
        </w:rPr>
        <w:t xml:space="preserve">app.py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Interface utilisateur</w:t>
      </w:r>
    </w:p>
    <w:tbl>
      <w:tblPr>
        <w:tblStyle w:val="Table"/>
        <w:tblW w:type="pct" w:w="5000"/>
        <w:tblLayout w:type="fixed"/>
        <w:tblLook w:firstRow="1" w:lastRow="0" w:firstColumn="0" w:lastColumn="0" w:noHBand="0" w:noVBand="0" w:val="0020"/>
      </w:tblPr>
      <w:tblGrid>
        <w:gridCol w:w="4369"/>
        <w:gridCol w:w="3550"/>
      </w:tblGrid>
      <w:tr>
        <w:trPr>
          <w:tblHeader w:val="on"/>
        </w:trPr>
        <w:tc>
          <w:tcPr/>
          <w:p>
            <w:pPr>
              <w:pStyle w:val="Compact"/>
              <w:spacing w:line="360" w:lineRule="auto"/>
            </w:pPr>
            <w:r>
              <w:rPr>
                <w:rFonts w:ascii="Times New Roman" w:hAnsi="Times New Roman" w:cs="Times New Roman" w:eastAsia="Times New Roman"/>
                <w:sz w:val="24"/>
              </w:rPr>
              <w:t xml:space="preserve">Responsabilité</w:t>
            </w:r>
          </w:p>
        </w:tc>
        <w:tc>
          <w:tcPr/>
          <w:p>
            <w:pPr>
              <w:pStyle w:val="Compact"/>
              <w:spacing w:line="360" w:lineRule="auto"/>
            </w:pPr>
            <w:r>
              <w:rPr>
                <w:rFonts w:ascii="Times New Roman" w:hAnsi="Times New Roman" w:cs="Times New Roman" w:eastAsia="Times New Roman"/>
                <w:sz w:val="24"/>
              </w:rPr>
              <w:t xml:space="preserve">Description</w:t>
            </w:r>
          </w:p>
        </w:tc>
      </w:tr>
      <w:tr>
        <w:tc>
          <w:tcPr/>
          <w:p>
            <w:pPr>
              <w:pStyle w:val="Compact"/>
              <w:spacing w:line="360" w:lineRule="auto"/>
            </w:pPr>
            <w:r>
              <w:rPr>
                <w:rFonts w:ascii="Times New Roman" w:hAnsi="Times New Roman" w:cs="Times New Roman" w:eastAsia="Times New Roman"/>
                <w:sz w:val="24"/>
              </w:rPr>
              <w:t xml:space="preserve">Upload fichiers</w:t>
            </w:r>
          </w:p>
        </w:tc>
        <w:tc>
          <w:tcPr/>
          <w:p>
            <w:pPr>
              <w:pStyle w:val="Compact"/>
              <w:spacing w:line="360" w:lineRule="auto"/>
            </w:pPr>
            <w:r>
              <w:rPr>
                <w:rFonts w:ascii="Times New Roman" w:hAnsi="Times New Roman" w:cs="Times New Roman" w:eastAsia="Times New Roman"/>
                <w:sz w:val="24"/>
              </w:rPr>
              <w:t xml:space="preserve">Zone de drag &amp; drop pour fichiers PDF</w:t>
            </w:r>
          </w:p>
        </w:tc>
      </w:tr>
      <w:tr>
        <w:tc>
          <w:tcPr/>
          <w:p>
            <w:pPr>
              <w:pStyle w:val="Compact"/>
              <w:spacing w:line="360" w:lineRule="auto"/>
            </w:pPr>
            <w:r>
              <w:rPr>
                <w:rFonts w:ascii="Times New Roman" w:hAnsi="Times New Roman" w:cs="Times New Roman" w:eastAsia="Times New Roman"/>
                <w:sz w:val="24"/>
              </w:rPr>
              <w:t xml:space="preserve">Sélection mode</w:t>
            </w:r>
          </w:p>
        </w:tc>
        <w:tc>
          <w:tcPr/>
          <w:p>
            <w:pPr>
              <w:pStyle w:val="Compact"/>
              <w:spacing w:line="360" w:lineRule="auto"/>
            </w:pPr>
            <w:r>
              <w:rPr>
                <w:rFonts w:ascii="Times New Roman" w:hAnsi="Times New Roman" w:cs="Times New Roman" w:eastAsia="Times New Roman"/>
                <w:sz w:val="24"/>
              </w:rPr>
              <w:t xml:space="preserve">Radio buttons : entrants / sortants / analyse / rapprochement MT950</w:t>
            </w:r>
          </w:p>
        </w:tc>
      </w:tr>
      <w:tr>
        <w:tc>
          <w:tcPr/>
          <w:p>
            <w:pPr>
              <w:pStyle w:val="Compact"/>
              <w:spacing w:line="360" w:lineRule="auto"/>
            </w:pPr>
            <w:r>
              <w:rPr>
                <w:rFonts w:ascii="Times New Roman" w:hAnsi="Times New Roman" w:cs="Times New Roman" w:eastAsia="Times New Roman"/>
                <w:sz w:val="24"/>
              </w:rPr>
              <w:t xml:space="preserve">Filtrage dates</w:t>
            </w:r>
          </w:p>
        </w:tc>
        <w:tc>
          <w:tcPr/>
          <w:p>
            <w:pPr>
              <w:pStyle w:val="Compact"/>
              <w:spacing w:line="360" w:lineRule="auto"/>
            </w:pPr>
            <w:r>
              <w:rPr>
                <w:rFonts w:ascii="Times New Roman" w:hAnsi="Times New Roman" w:cs="Times New Roman" w:eastAsia="Times New Roman"/>
                <w:sz w:val="24"/>
              </w:rPr>
              <w:t xml:space="preserve">Plage de dates de début et fin (modes standard uniquement)</w:t>
            </w:r>
          </w:p>
        </w:tc>
      </w:tr>
      <w:tr>
        <w:tc>
          <w:tcPr/>
          <w:p>
            <w:pPr>
              <w:pStyle w:val="Compact"/>
              <w:spacing w:line="360" w:lineRule="auto"/>
            </w:pPr>
            <w:r>
              <w:rPr>
                <w:rFonts w:ascii="Times New Roman" w:hAnsi="Times New Roman" w:cs="Times New Roman" w:eastAsia="Times New Roman"/>
                <w:sz w:val="24"/>
              </w:rPr>
              <w:t xml:space="preserve">Affichage résultats</w:t>
            </w:r>
          </w:p>
        </w:tc>
        <w:tc>
          <w:tcPr/>
          <w:p>
            <w:pPr>
              <w:pStyle w:val="Compact"/>
              <w:spacing w:line="360" w:lineRule="auto"/>
            </w:pPr>
            <w:r>
              <w:rPr>
                <w:rFonts w:ascii="Times New Roman" w:hAnsi="Times New Roman" w:cs="Times New Roman" w:eastAsia="Times New Roman"/>
                <w:sz w:val="24"/>
              </w:rPr>
              <w:t xml:space="preserve">Tableau interactif Streamlit + prévisualisation multi-feuilles</w:t>
            </w:r>
          </w:p>
        </w:tc>
      </w:tr>
      <w:tr>
        <w:tc>
          <w:tcPr/>
          <w:p>
            <w:pPr>
              <w:pStyle w:val="Compact"/>
              <w:spacing w:line="360" w:lineRule="auto"/>
            </w:pPr>
            <w:r>
              <w:rPr>
                <w:rFonts w:ascii="Times New Roman" w:hAnsi="Times New Roman" w:cs="Times New Roman" w:eastAsia="Times New Roman"/>
                <w:sz w:val="24"/>
              </w:rPr>
              <w:t xml:space="preserve">Téléchargement</w:t>
            </w:r>
          </w:p>
        </w:tc>
        <w:tc>
          <w:tcPr/>
          <w:p>
            <w:pPr>
              <w:pStyle w:val="Compact"/>
              <w:spacing w:line="360" w:lineRule="auto"/>
            </w:pPr>
            <w:r>
              <w:rPr>
                <w:rFonts w:ascii="Times New Roman" w:hAnsi="Times New Roman" w:cs="Times New Roman" w:eastAsia="Times New Roman"/>
                <w:sz w:val="24"/>
              </w:rPr>
              <w:t xml:space="preserve">Bouton de téléchargement Excel</w:t>
            </w:r>
          </w:p>
        </w:tc>
      </w:tr>
      <w:tr>
        <w:tc>
          <w:tcPr/>
          <w:p>
            <w:pPr>
              <w:pStyle w:val="Compact"/>
              <w:spacing w:line="360" w:lineRule="auto"/>
            </w:pPr>
            <w:r>
              <w:rPr>
                <w:rFonts w:ascii="Times New Roman" w:hAnsi="Times New Roman" w:cs="Times New Roman" w:eastAsia="Times New Roman"/>
                <w:sz w:val="24"/>
              </w:rPr>
              <w:t xml:space="preserve">Session state</w:t>
            </w:r>
          </w:p>
        </w:tc>
        <w:tc>
          <w:tcPr/>
          <w:p>
            <w:pPr>
              <w:pStyle w:val="Compact"/>
              <w:spacing w:line="360" w:lineRule="auto"/>
            </w:pPr>
            <w:r>
              <w:rPr>
                <w:rFonts w:ascii="Times New Roman" w:hAnsi="Times New Roman" w:cs="Times New Roman" w:eastAsia="Times New Roman"/>
                <w:sz w:val="24"/>
              </w:rPr>
              <w:t xml:space="preserve">Persistance des résultats après rechargement</w:t>
            </w:r>
          </w:p>
        </w:tc>
      </w:tr>
      <w:tr>
        <w:tc>
          <w:tcPr/>
          <w:p>
            <w:pPr>
              <w:pStyle w:val="Compact"/>
              <w:spacing w:line="360" w:lineRule="auto"/>
            </w:pPr>
            <w:r>
              <w:rPr>
                <w:rFonts w:ascii="Times New Roman" w:hAnsi="Times New Roman" w:cs="Times New Roman" w:eastAsia="Times New Roman"/>
                <w:sz w:val="24"/>
              </w:rPr>
              <w:t xml:space="preserve">Clear All</w:t>
            </w:r>
          </w:p>
        </w:tc>
        <w:tc>
          <w:tcPr/>
          <w:p>
            <w:pPr>
              <w:pStyle w:val="Compact"/>
              <w:spacing w:line="360" w:lineRule="auto"/>
            </w:pPr>
            <w:r>
              <w:rPr>
                <w:rFonts w:ascii="Times New Roman" w:hAnsi="Times New Roman" w:cs="Times New Roman" w:eastAsia="Times New Roman"/>
                <w:sz w:val="24"/>
              </w:rPr>
              <w:t xml:space="preserve">Bouton de réinitialisation de tous les fichiers chargés</w:t>
            </w:r>
          </w:p>
        </w:tc>
      </w:tr>
      <w:tr>
        <w:tc>
          <w:tcPr/>
          <w:p>
            <w:pPr>
              <w:pStyle w:val="Compact"/>
              <w:spacing w:line="360" w:lineRule="auto"/>
            </w:pPr>
            <w:r>
              <w:rPr>
                <w:rFonts w:ascii="Times New Roman" w:hAnsi="Times New Roman" w:cs="Times New Roman" w:eastAsia="Times New Roman"/>
                <w:sz w:val="24"/>
              </w:rPr>
              <w:t xml:space="preserve">Déduplication en-têtes</w:t>
            </w:r>
          </w:p>
        </w:tc>
        <w:tc>
          <w:tcPr/>
          <w:p>
            <w:pPr>
              <w:pStyle w:val="Compact"/>
              <w:spacing w:line="360" w:lineRule="auto"/>
            </w:pPr>
            <w:r>
              <w:rPr>
                <w:rFonts w:ascii="Times New Roman" w:hAnsi="Times New Roman" w:cs="Times New Roman" w:eastAsia="Times New Roman"/>
                <w:sz w:val="24"/>
              </w:rPr>
              <w:t xml:space="preserve">Correction automatique des en-têtes dupliqués dans la prévisualisation</w:t>
            </w:r>
          </w:p>
        </w:tc>
      </w:tr>
    </w:tbl>
    <w:bookmarkEnd w:id="30"/>
    <w:bookmarkStart w:id="31" w:name="extractor_manager.py-couche-métier"/>
    <w:p>
      <w:pPr>
        <w:pStyle w:val="Heading3"/>
        <w:spacing w:line="360" w:lineRule="auto"/>
      </w:pPr>
      <w:r>
        <w:rPr>
          <w:rStyle w:val="VerbatimChar"/>
          <w:rFonts w:ascii="Times New Roman" w:hAnsi="Times New Roman" w:cs="Times New Roman" w:eastAsia="Times New Roman"/>
          <w:sz w:val="24"/>
        </w:rPr>
        <w:t xml:space="preserve">extractor_manager.py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Couche métier</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spacing w:line="360" w:lineRule="auto"/>
            </w:pPr>
            <w:r>
              <w:rPr>
                <w:rFonts w:ascii="Times New Roman" w:hAnsi="Times New Roman" w:cs="Times New Roman" w:eastAsia="Times New Roman"/>
                <w:sz w:val="24"/>
              </w:rPr>
              <w:t xml:space="preserve">Fonction</w:t>
            </w:r>
          </w:p>
        </w:tc>
        <w:tc>
          <w:tcPr/>
          <w:p>
            <w:pPr>
              <w:pStyle w:val="Compact"/>
              <w:spacing w:line="360" w:lineRule="auto"/>
            </w:pPr>
            <w:r>
              <w:rPr>
                <w:rFonts w:ascii="Times New Roman" w:hAnsi="Times New Roman" w:cs="Times New Roman" w:eastAsia="Times New Roman"/>
                <w:sz w:val="24"/>
              </w:rPr>
              <w:t xml:space="preserve">Description</w:t>
            </w:r>
          </w:p>
        </w:tc>
      </w:tr>
      <w:tr>
        <w:tc>
          <w:tcPr/>
          <w:p>
            <w:pPr>
              <w:pStyle w:val="Compact"/>
              <w:spacing w:line="360" w:lineRule="auto"/>
            </w:pPr>
            <w:r>
              <w:rPr>
                <w:rStyle w:val="VerbatimChar"/>
                <w:rFonts w:ascii="Times New Roman" w:hAnsi="Times New Roman" w:cs="Times New Roman" w:eastAsia="Times New Roman"/>
                <w:sz w:val="24"/>
              </w:rPr>
              <w:t xml:space="preserve">extract_dispatch(pdf_path, direction)</w:t>
            </w:r>
          </w:p>
        </w:tc>
        <w:tc>
          <w:tcPr/>
          <w:p>
            <w:pPr>
              <w:pStyle w:val="Compact"/>
              <w:spacing w:line="360" w:lineRule="auto"/>
            </w:pPr>
            <w:r>
              <w:rPr>
                <w:rFonts w:ascii="Times New Roman" w:hAnsi="Times New Roman" w:cs="Times New Roman" w:eastAsia="Times New Roman"/>
                <w:sz w:val="24"/>
              </w:rPr>
              <w:t xml:space="preserve">Dispatch intelligent, retourne 7 valeurs (voir §6)</w:t>
            </w:r>
          </w:p>
        </w:tc>
      </w:tr>
      <w:tr>
        <w:tc>
          <w:tcPr/>
          <w:p>
            <w:pPr>
              <w:pStyle w:val="Compact"/>
              <w:spacing w:line="360" w:lineRule="auto"/>
            </w:pPr>
            <w:r>
              <w:rPr>
                <w:rStyle w:val="VerbatimChar"/>
                <w:rFonts w:ascii="Times New Roman" w:hAnsi="Times New Roman" w:cs="Times New Roman" w:eastAsia="Times New Roman"/>
                <w:sz w:val="24"/>
              </w:rPr>
              <w:t xml:space="preserve">extract_single(pdf_path, direction)</w:t>
            </w:r>
          </w:p>
        </w:tc>
        <w:tc>
          <w:tcPr/>
          <w:p>
            <w:pPr>
              <w:pStyle w:val="Compact"/>
              <w:spacing w:line="360" w:lineRule="auto"/>
            </w:pPr>
            <w:r>
              <w:rPr>
                <w:rFonts w:ascii="Times New Roman" w:hAnsi="Times New Roman" w:cs="Times New Roman" w:eastAsia="Times New Roman"/>
                <w:sz w:val="24"/>
              </w:rPr>
              <w:t xml:space="preserve">Extraction d’un PDF à message unique</w:t>
            </w:r>
          </w:p>
        </w:tc>
      </w:tr>
      <w:tr>
        <w:tc>
          <w:tcPr/>
          <w:p>
            <w:pPr>
              <w:pStyle w:val="Compact"/>
              <w:spacing w:line="360" w:lineRule="auto"/>
            </w:pPr>
            <w:r>
              <w:rPr>
                <w:rStyle w:val="VerbatimChar"/>
                <w:rFonts w:ascii="Times New Roman" w:hAnsi="Times New Roman" w:cs="Times New Roman" w:eastAsia="Times New Roman"/>
                <w:sz w:val="24"/>
              </w:rPr>
              <w:t xml:space="preserve">create_workbook(...)</w:t>
            </w:r>
          </w:p>
        </w:tc>
        <w:tc>
          <w:tcPr/>
          <w:p>
            <w:pPr>
              <w:pStyle w:val="Compact"/>
              <w:spacing w:line="360" w:lineRule="auto"/>
            </w:pPr>
            <w:r>
              <w:rPr>
                <w:rFonts w:ascii="Times New Roman" w:hAnsi="Times New Roman" w:cs="Times New Roman" w:eastAsia="Times New Roman"/>
                <w:sz w:val="24"/>
              </w:rPr>
              <w:t xml:space="preserve">Génération Excel multi-feuilles avec hyperliens bidirectionnels</w:t>
            </w:r>
          </w:p>
        </w:tc>
      </w:tr>
      <w:tr>
        <w:tc>
          <w:tcPr/>
          <w:p>
            <w:pPr>
              <w:pStyle w:val="Compact"/>
              <w:spacing w:line="360" w:lineRule="auto"/>
            </w:pPr>
            <w:r>
              <w:rPr>
                <w:rStyle w:val="VerbatimChar"/>
                <w:rFonts w:ascii="Times New Roman" w:hAnsi="Times New Roman" w:cs="Times New Roman" w:eastAsia="Times New Roman"/>
                <w:sz w:val="24"/>
              </w:rPr>
              <w:t xml:space="preserve">create_transfer_analysis_workbook(...)</w:t>
            </w:r>
          </w:p>
        </w:tc>
        <w:tc>
          <w:tcPr/>
          <w:p>
            <w:pPr>
              <w:pStyle w:val="Compact"/>
              <w:spacing w:line="360" w:lineRule="auto"/>
            </w:pPr>
            <w:r>
              <w:rPr>
                <w:rFonts w:ascii="Times New Roman" w:hAnsi="Times New Roman" w:cs="Times New Roman" w:eastAsia="Times New Roman"/>
                <w:sz w:val="24"/>
              </w:rPr>
              <w:t xml:space="preserve">Excel spécifique analyse transferts (voir §18)</w:t>
            </w:r>
          </w:p>
        </w:tc>
      </w:tr>
      <w:tr>
        <w:tc>
          <w:tcPr/>
          <w:p>
            <w:pPr>
              <w:pStyle w:val="Compact"/>
              <w:spacing w:line="360" w:lineRule="auto"/>
            </w:pPr>
            <w:r>
              <w:rPr>
                <w:rStyle w:val="VerbatimChar"/>
                <w:rFonts w:ascii="Times New Roman" w:hAnsi="Times New Roman" w:cs="Times New Roman" w:eastAsia="Times New Roman"/>
                <w:sz w:val="24"/>
              </w:rPr>
              <w:t xml:space="preserve">create_mt950_reconciliation_workbook(...)</w:t>
            </w:r>
          </w:p>
        </w:tc>
        <w:tc>
          <w:tcPr/>
          <w:p>
            <w:pPr>
              <w:pStyle w:val="Compact"/>
              <w:spacing w:line="360" w:lineRule="auto"/>
            </w:pPr>
            <w:r>
              <w:rPr>
                <w:rFonts w:ascii="Times New Roman" w:hAnsi="Times New Roman" w:cs="Times New Roman" w:eastAsia="Times New Roman"/>
                <w:sz w:val="24"/>
              </w:rPr>
              <w:t xml:space="preserve">Excel spécifique rapprochement MT950 (voir §19)</w:t>
            </w:r>
          </w:p>
        </w:tc>
      </w:tr>
      <w:tr>
        <w:tc>
          <w:tcPr/>
          <w:p>
            <w:pPr>
              <w:pStyle w:val="Compact"/>
              <w:spacing w:line="360" w:lineRule="auto"/>
            </w:pPr>
            <w:r>
              <w:rPr>
                <w:rStyle w:val="VerbatimChar"/>
                <w:rFonts w:ascii="Times New Roman" w:hAnsi="Times New Roman" w:cs="Times New Roman" w:eastAsia="Times New Roman"/>
                <w:sz w:val="24"/>
              </w:rPr>
              <w:t xml:space="preserve">match_mt900_with_transfers(...)</w:t>
            </w:r>
          </w:p>
        </w:tc>
        <w:tc>
          <w:tcPr/>
          <w:p>
            <w:pPr>
              <w:pStyle w:val="Compact"/>
              <w:spacing w:line="360" w:lineRule="auto"/>
            </w:pPr>
            <w:r>
              <w:rPr>
                <w:rFonts w:ascii="Times New Roman" w:hAnsi="Times New Roman" w:cs="Times New Roman" w:eastAsia="Times New Roman"/>
                <w:sz w:val="24"/>
              </w:rPr>
              <w:t xml:space="preserve">Matching MT900 ↔ MT103/MT202 par références</w:t>
            </w:r>
          </w:p>
        </w:tc>
      </w:tr>
      <w:tr>
        <w:tc>
          <w:tcPr/>
          <w:p>
            <w:pPr>
              <w:pStyle w:val="Compact"/>
              <w:spacing w:line="360" w:lineRule="auto"/>
            </w:pPr>
            <w:r>
              <w:rPr>
                <w:rStyle w:val="VerbatimChar"/>
                <w:rFonts w:ascii="Times New Roman" w:hAnsi="Times New Roman" w:cs="Times New Roman" w:eastAsia="Times New Roman"/>
                <w:sz w:val="24"/>
              </w:rPr>
              <w:t xml:space="preserve">load_bic_mapping(xlsx_path)</w:t>
            </w:r>
          </w:p>
        </w:tc>
        <w:tc>
          <w:tcPr/>
          <w:p>
            <w:pPr>
              <w:pStyle w:val="Compact"/>
              <w:spacing w:line="360" w:lineRule="auto"/>
            </w:pPr>
            <w:r>
              <w:rPr>
                <w:rFonts w:ascii="Times New Roman" w:hAnsi="Times New Roman" w:cs="Times New Roman" w:eastAsia="Times New Roman"/>
                <w:sz w:val="24"/>
              </w:rPr>
              <w:t xml:space="preserve">Chargement référentiel BIC en mémoire</w:t>
            </w:r>
          </w:p>
        </w:tc>
      </w:tr>
    </w:tbl>
    <w:bookmarkEnd w:id="31"/>
    <w:bookmarkStart w:id="32" w:name="X217f9e05e8e9556f84686aacf52f66d2cb3fc3a"/>
    <w:p>
      <w:pPr>
        <w:pStyle w:val="Heading3"/>
        <w:spacing w:line="360" w:lineRule="auto"/>
      </w:pPr>
      <w:r>
        <w:rPr>
          <w:rStyle w:val="VerbatimChar"/>
          <w:rFonts w:ascii="Times New Roman" w:hAnsi="Times New Roman" w:cs="Times New Roman" w:eastAsia="Times New Roman"/>
          <w:sz w:val="24"/>
        </w:rPr>
        <w:t xml:space="preserve">extractors/mt_multi.py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Dispatcher multi-messages</w:t>
      </w:r>
    </w:p>
    <w:p>
      <w:pPr>
        <w:pStyle w:val="FirstParagraph"/>
        <w:spacing w:line="360" w:lineRule="auto"/>
      </w:pPr>
      <w:r>
        <w:rPr>
          <w:rFonts w:ascii="Times New Roman" w:hAnsi="Times New Roman" w:cs="Times New Roman" w:eastAsia="Times New Roman"/>
          <w:sz w:val="24"/>
        </w:rPr>
        <w:t xml:space="preserve">Le module le plus complexe (~1750 lignes). Il assure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Le découpage de PDF multi-messages (6 heuristiques de split)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Le routage vers l’extracteur spécialisé par type MT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Le post-traitement complet (BIC, pays, exceptions, commentaires, correspondant)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L’application de toutes les règles métier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Le retour de 7 listes classifiées</w:t>
      </w:r>
    </w:p>
    <w:bookmarkEnd w:id="32"/>
    <w:bookmarkStart w:id="33" w:name="extractorsmt202.py-extracteur-mt202"/>
    <w:p>
      <w:pPr>
        <w:pStyle w:val="Heading3"/>
        <w:spacing w:line="360" w:lineRule="auto"/>
      </w:pPr>
      <w:r>
        <w:rPr>
          <w:rStyle w:val="VerbatimChar"/>
          <w:rFonts w:ascii="Times New Roman" w:hAnsi="Times New Roman" w:cs="Times New Roman" w:eastAsia="Times New Roman"/>
          <w:sz w:val="24"/>
        </w:rPr>
        <w:t xml:space="preserve">extractors/mt202.py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Extracteur MT202</w:t>
      </w:r>
    </w:p>
    <w:p>
      <w:pPr>
        <w:pStyle w:val="FirstParagraph"/>
        <w:spacing w:line="360" w:lineRule="auto"/>
      </w:pPr>
      <w:r>
        <w:rPr>
          <w:rFonts w:ascii="Times New Roman" w:hAnsi="Times New Roman" w:cs="Times New Roman" w:eastAsia="Times New Roman"/>
          <w:sz w:val="24"/>
        </w:rPr>
        <w:t xml:space="preserve">Fournit les utilitaires de base réutilisés par tous les extracteurs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get_field_block(text, label)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extraction d’un bloc de champ SWIFT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parse_amount(s)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conversion montant texte → float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parse_date_YYMMDD(s)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conversion date YYMMDD → ISO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extract_text_from_pdf(path)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extraction texte (PyMuPDF → pdfplumber fallback)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extract_transaction_reference(text, block4)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référence robuste multi-formats</w:t>
      </w:r>
    </w:p>
    <w:bookmarkEnd w:id="33"/>
    <w:bookmarkStart w:id="34" w:name="extractorsmt103.py-extracteur-mt103"/>
    <w:p>
      <w:pPr>
        <w:pStyle w:val="Heading3"/>
        <w:spacing w:line="360" w:lineRule="auto"/>
      </w:pPr>
      <w:r>
        <w:rPr>
          <w:rStyle w:val="VerbatimChar"/>
          <w:rFonts w:ascii="Times New Roman" w:hAnsi="Times New Roman" w:cs="Times New Roman" w:eastAsia="Times New Roman"/>
          <w:sz w:val="24"/>
        </w:rPr>
        <w:t xml:space="preserve">extractors/mt103.py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Extracteur MT103</w:t>
      </w:r>
    </w:p>
    <w:p>
      <w:pPr>
        <w:pStyle w:val="FirstParagraph"/>
        <w:spacing w:line="360" w:lineRule="auto"/>
      </w:pPr>
      <w:r>
        <w:rPr>
          <w:rFonts w:ascii="Times New Roman" w:hAnsi="Times New Roman" w:cs="Times New Roman" w:eastAsia="Times New Roman"/>
          <w:sz w:val="24"/>
        </w:rPr>
        <w:t xml:space="preserve">Spécificités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Extraction du donneur d’ordre depuis F50F/F50K (clients, pas des banques)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Gestion des codes Trésor (1001, 2001…) et codes CCF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Champ F70 pour les commentaires (au lieu de F72)</w:t>
      </w:r>
    </w:p>
    <w:bookmarkEnd w:id="34"/>
    <w:bookmarkStart w:id="35" w:name="extractorsmt910.py-extracteur-mt910"/>
    <w:p>
      <w:pPr>
        <w:pStyle w:val="Heading3"/>
        <w:spacing w:line="360" w:lineRule="auto"/>
      </w:pPr>
      <w:r>
        <w:rPr>
          <w:rStyle w:val="VerbatimChar"/>
          <w:rFonts w:ascii="Times New Roman" w:hAnsi="Times New Roman" w:cs="Times New Roman" w:eastAsia="Times New Roman"/>
          <w:sz w:val="24"/>
        </w:rPr>
        <w:t xml:space="preserve">extractors/mt910.py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Extracteur MT910</w:t>
      </w:r>
    </w:p>
    <w:p>
      <w:pPr>
        <w:pStyle w:val="FirstParagraph"/>
        <w:spacing w:line="360" w:lineRule="auto"/>
      </w:pPr>
      <w:r>
        <w:rPr>
          <w:rFonts w:ascii="Times New Roman" w:hAnsi="Times New Roman" w:cs="Times New Roman" w:eastAsia="Times New Roman"/>
          <w:sz w:val="24"/>
        </w:rPr>
        <w:t xml:space="preserve">Spécificités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Donneur d’ordre = bénéficiaire (même institution)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Extraction des codes BIC à 11 caractères depuis les blocs header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Champ « Expansion: » pour le nom de l’institution</w:t>
      </w:r>
    </w:p>
    <w:bookmarkEnd w:id="35"/>
    <w:bookmarkStart w:id="36" w:name="extractorsmt900.py-extracteur-mt900"/>
    <w:p>
      <w:pPr>
        <w:pStyle w:val="Heading3"/>
        <w:spacing w:line="360" w:lineRule="auto"/>
      </w:pPr>
      <w:r>
        <w:rPr>
          <w:rStyle w:val="VerbatimChar"/>
          <w:rFonts w:ascii="Times New Roman" w:hAnsi="Times New Roman" w:cs="Times New Roman" w:eastAsia="Times New Roman"/>
          <w:sz w:val="24"/>
        </w:rPr>
        <w:t xml:space="preserve">extractors/mt900.py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Extracteur MT900</w:t>
      </w:r>
    </w:p>
    <w:p>
      <w:pPr>
        <w:pStyle w:val="FirstParagraph"/>
        <w:spacing w:line="360" w:lineRule="auto"/>
      </w:pPr>
      <w:r>
        <w:rPr>
          <w:rFonts w:ascii="Times New Roman" w:hAnsi="Times New Roman" w:cs="Times New Roman" w:eastAsia="Times New Roman"/>
          <w:sz w:val="24"/>
        </w:rPr>
        <w:t xml:space="preserve">Spécificités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Utilisé uniquement en mode « analyse des transferts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F21 (Related Reference) est la clé de matching avec les MT103/MT202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Extraction du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sender_bic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utilisé comme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correspondant</w:t>
      </w:r>
    </w:p>
    <w:bookmarkEnd w:id="36"/>
    <w:bookmarkStart w:id="37" w:name="Xca3ad00ab8de6341c5a6d101b93a7f7f80be4bc"/>
    <w:p>
      <w:pPr>
        <w:pStyle w:val="Heading3"/>
        <w:spacing w:line="360" w:lineRule="auto"/>
      </w:pPr>
      <w:r>
        <w:rPr>
          <w:rStyle w:val="VerbatimChar"/>
          <w:rFonts w:ascii="Times New Roman" w:hAnsi="Times New Roman" w:cs="Times New Roman" w:eastAsia="Times New Roman"/>
          <w:sz w:val="24"/>
        </w:rPr>
        <w:t xml:space="preserve">extractors/mt950.py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Parseur MT950 et rapprochement</w:t>
      </w:r>
    </w:p>
    <w:p>
      <w:pPr>
        <w:pStyle w:val="Compact"/>
        <w:numPr>
          <w:ilvl w:val="0"/>
          <w:numId w:val="1004"/>
        </w:numPr>
        <w:spacing w:line="360" w:lineRule="auto"/>
      </w:pPr>
      <w:r>
        <w:rPr>
          <w:rFonts w:ascii="Times New Roman" w:hAnsi="Times New Roman" w:cs="Times New Roman" w:eastAsia="Times New Roman"/>
          <w:sz w:val="24"/>
        </w:rPr>
        <w:t xml:space="preserve">Parsing des écritures F61 depuis les PDF MT950</w:t>
      </w:r>
    </w:p>
    <w:p>
      <w:pPr>
        <w:pStyle w:val="Compact"/>
        <w:numPr>
          <w:ilvl w:val="0"/>
          <w:numId w:val="1004"/>
        </w:numPr>
        <w:spacing w:line="360" w:lineRule="auto"/>
      </w:pPr>
      <w:r>
        <w:rPr>
          <w:rFonts w:ascii="Times New Roman" w:hAnsi="Times New Roman" w:cs="Times New Roman" w:eastAsia="Times New Roman"/>
          <w:sz w:val="24"/>
        </w:rPr>
        <w:t xml:space="preserve">Normalisation des montants (format européen → float)</w:t>
      </w:r>
    </w:p>
    <w:p>
      <w:pPr>
        <w:pStyle w:val="Compact"/>
        <w:numPr>
          <w:ilvl w:val="0"/>
          <w:numId w:val="1004"/>
        </w:numPr>
        <w:spacing w:line="360" w:lineRule="auto"/>
      </w:pPr>
      <w:r>
        <w:rPr>
          <w:rFonts w:ascii="Times New Roman" w:hAnsi="Times New Roman" w:cs="Times New Roman" w:eastAsia="Times New Roman"/>
          <w:sz w:val="24"/>
        </w:rPr>
        <w:t xml:space="preserve">Rapprochement F61 ↔ messages extraits (4 clés de match)</w:t>
      </w:r>
    </w:p>
    <w:p>
      <w:pPr>
        <w:pStyle w:val="Compact"/>
        <w:numPr>
          <w:ilvl w:val="0"/>
          <w:numId w:val="1004"/>
        </w:numPr>
        <w:spacing w:line="360" w:lineRule="auto"/>
      </w:pPr>
      <w:r>
        <w:rPr>
          <w:rFonts w:ascii="Times New Roman" w:hAnsi="Times New Roman" w:cs="Times New Roman" w:eastAsia="Times New Roman"/>
          <w:sz w:val="24"/>
        </w:rPr>
        <w:t xml:space="preserve">Détail complet en §19</w:t>
      </w:r>
    </w:p>
    <w:bookmarkEnd w:id="37"/>
    <w:bookmarkStart w:id="38" w:name="extractorsbic_utils.py-résolution-bic"/>
    <w:p>
      <w:pPr>
        <w:pStyle w:val="Heading3"/>
        <w:spacing w:line="360" w:lineRule="auto"/>
      </w:pPr>
      <w:r>
        <w:rPr>
          <w:rStyle w:val="VerbatimChar"/>
          <w:rFonts w:ascii="Times New Roman" w:hAnsi="Times New Roman" w:cs="Times New Roman" w:eastAsia="Times New Roman"/>
          <w:sz w:val="24"/>
        </w:rPr>
        <w:t xml:space="preserve">extractors/bic_utils.py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Résolution BIC</w:t>
      </w:r>
    </w:p>
    <w:p>
      <w:pPr>
        <w:pStyle w:val="Compact"/>
        <w:numPr>
          <w:ilvl w:val="0"/>
          <w:numId w:val="1005"/>
        </w:numPr>
        <w:spacing w:line="360" w:lineRule="auto"/>
      </w:pPr>
      <w:r>
        <w:rPr>
          <w:rFonts w:ascii="Times New Roman" w:hAnsi="Times New Roman" w:cs="Times New Roman" w:eastAsia="Times New Roman"/>
          <w:sz w:val="24"/>
        </w:rPr>
        <w:t xml:space="preserve">Cache LRU pour performance (chargement Excel unique)</w:t>
      </w:r>
    </w:p>
    <w:p>
      <w:pPr>
        <w:pStyle w:val="Compact"/>
        <w:numPr>
          <w:ilvl w:val="0"/>
          <w:numId w:val="1005"/>
        </w:numPr>
        <w:spacing w:line="360" w:lineRule="auto"/>
      </w:pPr>
      <w:r>
        <w:rPr>
          <w:rFonts w:ascii="Times New Roman" w:hAnsi="Times New Roman" w:cs="Times New Roman" w:eastAsia="Times New Roman"/>
          <w:sz w:val="24"/>
        </w:rPr>
        <w:t xml:space="preserve">6 dictionnaires en mémoire : BIC→nom, BIC→pays, règlement, CCF, forex</w:t>
      </w:r>
    </w:p>
    <w:p>
      <w:pPr>
        <w:pStyle w:val="Compact"/>
        <w:numPr>
          <w:ilvl w:val="0"/>
          <w:numId w:val="1005"/>
        </w:numPr>
        <w:spacing w:line="360" w:lineRule="auto"/>
      </w:pPr>
      <w:r>
        <w:rPr>
          <w:rFonts w:ascii="Times New Roman" w:hAnsi="Times New Roman" w:cs="Times New Roman" w:eastAsia="Times New Roman"/>
          <w:sz w:val="24"/>
        </w:rPr>
        <w:t xml:space="preserve">Détection de codes BIC dans les champs SWIFT (F52A, F50F…)</w:t>
      </w:r>
    </w:p>
    <w:p>
      <w:pPr>
        <w:spacing w:line="360" w:lineRule="auto"/>
      </w:pPr>
      <w:r>
        <w:rPr>
          <w:rFonts w:ascii="Times New Roman" w:hAnsi="Times New Roman" w:cs="Times New Roman" w:eastAsia="Times New Roman"/>
          <w:sz w:val="24"/>
        </w:rPr>
        <w:pict>
          <v:rect style="width:0;height:1.5pt" o:hralign="center" o:hrstd="t" o:hr="t"/>
        </w:pict>
      </w:r>
    </w:p>
    <w:bookmarkEnd w:id="38"/>
    <w:bookmarkEnd w:id="39"/>
    <w:bookmarkStart w:id="41" w:name="pipeline-dextraction"/>
    <w:p>
      <w:pPr>
        <w:pStyle w:val="Heading2"/>
        <w:spacing w:line="360" w:lineRule="auto"/>
      </w:pPr>
      <w:r>
        <w:rPr>
          <w:rFonts w:ascii="Times New Roman" w:hAnsi="Times New Roman" w:cs="Times New Roman" w:eastAsia="Times New Roman"/>
          <w:sz w:val="24"/>
        </w:rPr>
        <w:t xml:space="preserve">6. Pipeline d’extraction</w:t>
      </w:r>
    </w:p>
    <w:bookmarkStart w:id="40" w:name="extract_dispatch-point-dentrée"/>
    <w:p>
      <w:pPr>
        <w:pStyle w:val="Heading3"/>
        <w:spacing w:line="360" w:lineRule="auto"/>
      </w:pPr>
      <w:r>
        <w:rPr>
          <w:rStyle w:val="VerbatimChar"/>
          <w:rFonts w:ascii="Times New Roman" w:hAnsi="Times New Roman" w:cs="Times New Roman" w:eastAsia="Times New Roman"/>
          <w:sz w:val="24"/>
        </w:rPr>
        <w:t xml:space="preserve">extract_dispatch()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Point d’entrée</w:t>
      </w:r>
    </w:p>
    <w:p>
      <w:pPr>
        <w:pStyle w:val="FirstParagraph"/>
        <w:spacing w:line="360" w:lineRule="auto"/>
      </w:pPr>
      <w:r>
        <w:rPr>
          <w:rFonts w:ascii="Times New Roman" w:hAnsi="Times New Roman" w:cs="Times New Roman" w:eastAsia="Times New Roman"/>
          <w:sz w:val="24"/>
        </w:rPr>
        <w:t xml:space="preserve">Signature :</w:t>
      </w:r>
    </w:p>
    <w:p>
      <w:pPr>
        <w:pStyle w:val="SourceCode"/>
        <w:spacing w:line="360" w:lineRule="auto"/>
      </w:pPr>
      <w:r>
        <w:rPr>
          <w:rStyle w:val="VerbatimChar"/>
          <w:rFonts w:ascii="Times New Roman" w:hAnsi="Times New Roman" w:cs="Times New Roman" w:eastAsia="Times New Roman"/>
          <w:sz w:val="24"/>
        </w:rPr>
        <w:t xml:space="preserve">extract_dispatch(pdf_path, direction="incoming")</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(rows, beaccmcx091_rows, exception_323201_rows,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other_exceptions_rows, banque_de_france_rows,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forex_rows, missing_codes)</w:t>
      </w:r>
    </w:p>
    <w:p>
      <w:pPr>
        <w:pStyle w:val="FirstParagraph"/>
        <w:spacing w:line="360" w:lineRule="auto"/>
      </w:pPr>
      <w:r>
        <w:rPr>
          <w:rFonts w:ascii="Times New Roman" w:hAnsi="Times New Roman" w:cs="Times New Roman" w:eastAsia="Times New Roman"/>
          <w:b/>
          <w:bCs/>
          <w:sz w:val="24"/>
        </w:rPr>
        <w:t xml:space="preserve">7 valeurs retournées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p>
    <w:tbl>
      <w:tblPr>
        <w:tblStyle w:val="Table"/>
        <w:tblW w:type="pct" w:w="5000"/>
        <w:tblLayout w:type="fixed"/>
        <w:tblLook w:firstRow="1" w:lastRow="0" w:firstColumn="0" w:lastColumn="0" w:noHBand="0" w:noVBand="0" w:val="0020"/>
      </w:tblPr>
      <w:tblGrid>
        <w:gridCol w:w="1080"/>
        <w:gridCol w:w="3600"/>
        <w:gridCol w:w="3240"/>
      </w:tblGrid>
      <w:tr>
        <w:trPr>
          <w:tblHeader w:val="on"/>
        </w:trPr>
        <w:tc>
          <w:tcPr/>
          <w:p>
            <w:pPr>
              <w:pStyle w:val="Compact"/>
              <w:spacing w:line="360" w:lineRule="auto"/>
            </w:pP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Variable</w:t>
            </w:r>
          </w:p>
        </w:tc>
        <w:tc>
          <w:tcPr/>
          <w:p>
            <w:pPr>
              <w:pStyle w:val="Compact"/>
              <w:spacing w:line="360" w:lineRule="auto"/>
            </w:pPr>
            <w:r>
              <w:rPr>
                <w:rFonts w:ascii="Times New Roman" w:hAnsi="Times New Roman" w:cs="Times New Roman" w:eastAsia="Times New Roman"/>
                <w:sz w:val="24"/>
              </w:rPr>
              <w:t xml:space="preserve">Contenu</w:t>
            </w:r>
          </w:p>
        </w:tc>
      </w:tr>
      <w:tr>
        <w:tc>
          <w:tcPr/>
          <w:p>
            <w:pPr>
              <w:pStyle w:val="Compact"/>
              <w:spacing w:line="360" w:lineRule="auto"/>
            </w:pPr>
            <w:r>
              <w:rPr>
                <w:rFonts w:ascii="Times New Roman" w:hAnsi="Times New Roman" w:cs="Times New Roman" w:eastAsia="Times New Roman"/>
                <w:sz w:val="24"/>
              </w:rPr>
              <w:t xml:space="preserve">1</w:t>
            </w:r>
          </w:p>
        </w:tc>
        <w:tc>
          <w:tcPr/>
          <w:p>
            <w:pPr>
              <w:pStyle w:val="Compact"/>
              <w:spacing w:line="360" w:lineRule="auto"/>
            </w:pPr>
            <w:r>
              <w:rPr>
                <w:rStyle w:val="VerbatimChar"/>
                <w:rFonts w:ascii="Times New Roman" w:hAnsi="Times New Roman" w:cs="Times New Roman" w:eastAsia="Times New Roman"/>
                <w:sz w:val="24"/>
              </w:rPr>
              <w:t xml:space="preserve">rows</w:t>
            </w:r>
          </w:p>
        </w:tc>
        <w:tc>
          <w:tcPr/>
          <w:p>
            <w:pPr>
              <w:pStyle w:val="Compact"/>
              <w:spacing w:line="360" w:lineRule="auto"/>
            </w:pPr>
            <w:r>
              <w:rPr>
                <w:rFonts w:ascii="Times New Roman" w:hAnsi="Times New Roman" w:cs="Times New Roman" w:eastAsia="Times New Roman"/>
                <w:sz w:val="24"/>
              </w:rPr>
              <w:t xml:space="preserve">Messages normaux (feuille summary)</w:t>
            </w:r>
          </w:p>
        </w:tc>
      </w:tr>
      <w:tr>
        <w:tc>
          <w:tcPr/>
          <w:p>
            <w:pPr>
              <w:pStyle w:val="Compact"/>
              <w:spacing w:line="360" w:lineRule="auto"/>
            </w:pPr>
            <w:r>
              <w:rPr>
                <w:rFonts w:ascii="Times New Roman" w:hAnsi="Times New Roman" w:cs="Times New Roman" w:eastAsia="Times New Roman"/>
                <w:sz w:val="24"/>
              </w:rPr>
              <w:t xml:space="preserve">2</w:t>
            </w:r>
          </w:p>
        </w:tc>
        <w:tc>
          <w:tcPr/>
          <w:p>
            <w:pPr>
              <w:pStyle w:val="Compact"/>
              <w:spacing w:line="360" w:lineRule="auto"/>
            </w:pPr>
            <w:r>
              <w:rPr>
                <w:rStyle w:val="VerbatimChar"/>
                <w:rFonts w:ascii="Times New Roman" w:hAnsi="Times New Roman" w:cs="Times New Roman" w:eastAsia="Times New Roman"/>
                <w:sz w:val="24"/>
              </w:rPr>
              <w:t xml:space="preserve">beaccmcx091_rows</w:t>
            </w:r>
          </w:p>
        </w:tc>
        <w:tc>
          <w:tcPr/>
          <w:p>
            <w:pPr>
              <w:pStyle w:val="Compact"/>
              <w:spacing w:line="360" w:lineRule="auto"/>
            </w:pPr>
            <w:r>
              <w:rPr>
                <w:rFonts w:ascii="Times New Roman" w:hAnsi="Times New Roman" w:cs="Times New Roman" w:eastAsia="Times New Roman"/>
                <w:sz w:val="24"/>
              </w:rPr>
              <w:t xml:space="preserve">Messages BEACCMCX091 (MT910)</w:t>
            </w:r>
          </w:p>
        </w:tc>
      </w:tr>
      <w:tr>
        <w:tc>
          <w:tcPr/>
          <w:p>
            <w:pPr>
              <w:pStyle w:val="Compact"/>
              <w:spacing w:line="360" w:lineRule="auto"/>
            </w:pPr>
            <w:r>
              <w:rPr>
                <w:rFonts w:ascii="Times New Roman" w:hAnsi="Times New Roman" w:cs="Times New Roman" w:eastAsia="Times New Roman"/>
                <w:sz w:val="24"/>
              </w:rPr>
              <w:t xml:space="preserve">3</w:t>
            </w:r>
          </w:p>
        </w:tc>
        <w:tc>
          <w:tcPr/>
          <w:p>
            <w:pPr>
              <w:pStyle w:val="Compact"/>
              <w:spacing w:line="360" w:lineRule="auto"/>
            </w:pPr>
            <w:r>
              <w:rPr>
                <w:rStyle w:val="VerbatimChar"/>
                <w:rFonts w:ascii="Times New Roman" w:hAnsi="Times New Roman" w:cs="Times New Roman" w:eastAsia="Times New Roman"/>
                <w:sz w:val="24"/>
              </w:rPr>
              <w:t xml:space="preserve">exception_323201_rows</w:t>
            </w:r>
          </w:p>
        </w:tc>
        <w:tc>
          <w:tcPr/>
          <w:p>
            <w:pPr>
              <w:pStyle w:val="Compact"/>
              <w:spacing w:line="360" w:lineRule="auto"/>
            </w:pPr>
            <w:r>
              <w:rPr>
                <w:rFonts w:ascii="Times New Roman" w:hAnsi="Times New Roman" w:cs="Times New Roman" w:eastAsia="Times New Roman"/>
                <w:sz w:val="24"/>
              </w:rPr>
              <w:t xml:space="preserve">Exceptions 323201 (MT202 entrant, F58A)</w:t>
            </w:r>
          </w:p>
        </w:tc>
      </w:tr>
      <w:tr>
        <w:tc>
          <w:tcPr/>
          <w:p>
            <w:pPr>
              <w:pStyle w:val="Compact"/>
              <w:spacing w:line="360" w:lineRule="auto"/>
            </w:pPr>
            <w:r>
              <w:rPr>
                <w:rFonts w:ascii="Times New Roman" w:hAnsi="Times New Roman" w:cs="Times New Roman" w:eastAsia="Times New Roman"/>
                <w:sz w:val="24"/>
              </w:rPr>
              <w:t xml:space="preserve">4</w:t>
            </w:r>
          </w:p>
        </w:tc>
        <w:tc>
          <w:tcPr/>
          <w:p>
            <w:pPr>
              <w:pStyle w:val="Compact"/>
              <w:spacing w:line="360" w:lineRule="auto"/>
            </w:pPr>
            <w:r>
              <w:rPr>
                <w:rStyle w:val="VerbatimChar"/>
                <w:rFonts w:ascii="Times New Roman" w:hAnsi="Times New Roman" w:cs="Times New Roman" w:eastAsia="Times New Roman"/>
                <w:sz w:val="24"/>
              </w:rPr>
              <w:t xml:space="preserve">other_exceptions_rows</w:t>
            </w:r>
          </w:p>
        </w:tc>
        <w:tc>
          <w:tcPr/>
          <w:p>
            <w:pPr>
              <w:pStyle w:val="Compact"/>
              <w:spacing w:line="360" w:lineRule="auto"/>
            </w:pPr>
            <w:r>
              <w:rPr>
                <w:rFonts w:ascii="Times New Roman" w:hAnsi="Times New Roman" w:cs="Times New Roman" w:eastAsia="Times New Roman"/>
                <w:sz w:val="24"/>
              </w:rPr>
              <w:t xml:space="preserve">EUR/nivellement/salle des marchés/BC/BEACCMCX091-MT202</w:t>
            </w:r>
          </w:p>
        </w:tc>
      </w:tr>
      <w:tr>
        <w:tc>
          <w:tcPr/>
          <w:p>
            <w:pPr>
              <w:pStyle w:val="Compact"/>
              <w:spacing w:line="360" w:lineRule="auto"/>
            </w:pPr>
            <w:r>
              <w:rPr>
                <w:rFonts w:ascii="Times New Roman" w:hAnsi="Times New Roman" w:cs="Times New Roman" w:eastAsia="Times New Roman"/>
                <w:sz w:val="24"/>
              </w:rPr>
              <w:t xml:space="preserve">5</w:t>
            </w:r>
          </w:p>
        </w:tc>
        <w:tc>
          <w:tcPr/>
          <w:p>
            <w:pPr>
              <w:pStyle w:val="Compact"/>
              <w:spacing w:line="360" w:lineRule="auto"/>
            </w:pPr>
            <w:r>
              <w:rPr>
                <w:rStyle w:val="VerbatimChar"/>
                <w:rFonts w:ascii="Times New Roman" w:hAnsi="Times New Roman" w:cs="Times New Roman" w:eastAsia="Times New Roman"/>
                <w:sz w:val="24"/>
              </w:rPr>
              <w:t xml:space="preserve">banque_de_france_rows</w:t>
            </w:r>
          </w:p>
        </w:tc>
        <w:tc>
          <w:tcPr/>
          <w:p>
            <w:pPr>
              <w:pStyle w:val="Compact"/>
              <w:spacing w:line="360" w:lineRule="auto"/>
            </w:pPr>
            <w:r>
              <w:rPr>
                <w:rFonts w:ascii="Times New Roman" w:hAnsi="Times New Roman" w:cs="Times New Roman" w:eastAsia="Times New Roman"/>
                <w:sz w:val="24"/>
              </w:rPr>
              <w:t xml:space="preserve">MT103 USD BANQUE DE FRANCE</w:t>
            </w:r>
          </w:p>
        </w:tc>
      </w:tr>
      <w:tr>
        <w:tc>
          <w:tcPr/>
          <w:p>
            <w:pPr>
              <w:pStyle w:val="Compact"/>
              <w:spacing w:line="360" w:lineRule="auto"/>
            </w:pPr>
            <w:r>
              <w:rPr>
                <w:rFonts w:ascii="Times New Roman" w:hAnsi="Times New Roman" w:cs="Times New Roman" w:eastAsia="Times New Roman"/>
                <w:sz w:val="24"/>
              </w:rPr>
              <w:t xml:space="preserve">6</w:t>
            </w:r>
          </w:p>
        </w:tc>
        <w:tc>
          <w:tcPr/>
          <w:p>
            <w:pPr>
              <w:pStyle w:val="Compact"/>
              <w:spacing w:line="360" w:lineRule="auto"/>
            </w:pPr>
            <w:r>
              <w:rPr>
                <w:rStyle w:val="VerbatimChar"/>
                <w:rFonts w:ascii="Times New Roman" w:hAnsi="Times New Roman" w:cs="Times New Roman" w:eastAsia="Times New Roman"/>
                <w:sz w:val="24"/>
              </w:rPr>
              <w:t xml:space="preserve">forex_rows</w:t>
            </w:r>
          </w:p>
        </w:tc>
        <w:tc>
          <w:tcPr/>
          <w:p>
            <w:pPr>
              <w:pStyle w:val="Compact"/>
              <w:spacing w:line="360" w:lineRule="auto"/>
            </w:pPr>
            <w:r>
              <w:rPr>
                <w:rFonts w:ascii="Times New Roman" w:hAnsi="Times New Roman" w:cs="Times New Roman" w:eastAsia="Times New Roman"/>
                <w:sz w:val="24"/>
              </w:rPr>
              <w:t xml:space="preserve">MT910 entrants forex</w:t>
            </w:r>
          </w:p>
        </w:tc>
      </w:tr>
      <w:tr>
        <w:tc>
          <w:tcPr/>
          <w:p>
            <w:pPr>
              <w:pStyle w:val="Compact"/>
              <w:spacing w:line="360" w:lineRule="auto"/>
            </w:pPr>
            <w:r>
              <w:rPr>
                <w:rFonts w:ascii="Times New Roman" w:hAnsi="Times New Roman" w:cs="Times New Roman" w:eastAsia="Times New Roman"/>
                <w:sz w:val="24"/>
              </w:rPr>
              <w:t xml:space="preserve">7</w:t>
            </w:r>
          </w:p>
        </w:tc>
        <w:tc>
          <w:tcPr/>
          <w:p>
            <w:pPr>
              <w:pStyle w:val="Compact"/>
              <w:spacing w:line="360" w:lineRule="auto"/>
            </w:pPr>
            <w:r>
              <w:rPr>
                <w:rStyle w:val="VerbatimChar"/>
                <w:rFonts w:ascii="Times New Roman" w:hAnsi="Times New Roman" w:cs="Times New Roman" w:eastAsia="Times New Roman"/>
                <w:sz w:val="24"/>
              </w:rPr>
              <w:t xml:space="preserve">missing_codes</w:t>
            </w:r>
          </w:p>
        </w:tc>
        <w:tc>
          <w:tcPr/>
          <w:p>
            <w:pPr>
              <w:pStyle w:val="Compact"/>
              <w:spacing w:line="360" w:lineRule="auto"/>
            </w:pPr>
            <w:r>
              <w:rPr>
                <w:rStyle w:val="VerbatimChar"/>
                <w:rFonts w:ascii="Times New Roman" w:hAnsi="Times New Roman" w:cs="Times New Roman" w:eastAsia="Times New Roman"/>
                <w:sz w:val="24"/>
              </w:rPr>
              <w:t xml:space="preserve">{"unmapped": set(), "empty": set()}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codes BIC non résolus</w:t>
            </w:r>
          </w:p>
        </w:tc>
      </w:tr>
    </w:tbl>
    <w:p>
      <w:pPr>
        <w:pStyle w:val="BodyText"/>
        <w:spacing w:line="360" w:lineRule="auto"/>
      </w:pPr>
      <w:r>
        <w:rPr>
          <w:rFonts w:ascii="Times New Roman" w:hAnsi="Times New Roman" w:cs="Times New Roman" w:eastAsia="Times New Roman"/>
          <w:b/>
          <w:bCs/>
          <w:sz w:val="24"/>
        </w:rPr>
        <w:t xml:space="preserve">Logique de dispatch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_split_messages()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retourne ≥ 2 blocs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mt_multi.extract_messages_from_pdf()</w:t>
      </w:r>
      <w:r>
        <w:rPr>
          <w:rFonts w:ascii="Times New Roman" w:hAnsi="Times New Roman" w:cs="Times New Roman" w:eastAsia="Times New Roman"/>
          <w:sz w:val="24"/>
        </w:rPr>
        <w:t xml:space="preserve">. Sinon, fallback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extract_single()</w:t>
      </w:r>
      <w:r>
        <w:rPr>
          <w:rFonts w:ascii="Times New Roman" w:hAnsi="Times New Roman" w:cs="Times New Roman" w:eastAsia="Times New Roman"/>
          <w:sz w:val="24"/>
        </w:rPr>
        <w:t xml:space="preserve">.</w:t>
      </w:r>
    </w:p>
    <w:p>
      <w:pPr>
        <w:spacing w:line="360" w:lineRule="auto"/>
      </w:pPr>
      <w:r>
        <w:rPr>
          <w:rFonts w:ascii="Times New Roman" w:hAnsi="Times New Roman" w:cs="Times New Roman" w:eastAsia="Times New Roman"/>
          <w:sz w:val="24"/>
        </w:rPr>
        <w:pict>
          <v:rect style="width:0;height:1.5pt" o:hralign="center" o:hrstd="t" o:hr="t"/>
        </w:pict>
      </w:r>
    </w:p>
    <w:bookmarkEnd w:id="40"/>
    <w:bookmarkEnd w:id="41"/>
    <w:bookmarkStart w:id="42" w:name="découpage-des-messages-split"/>
    <w:p>
      <w:pPr>
        <w:pStyle w:val="Heading2"/>
        <w:spacing w:line="360" w:lineRule="auto"/>
      </w:pPr>
      <w:r>
        <w:rPr>
          <w:rFonts w:ascii="Times New Roman" w:hAnsi="Times New Roman" w:cs="Times New Roman" w:eastAsia="Times New Roman"/>
          <w:sz w:val="24"/>
        </w:rPr>
        <w:t xml:space="preserve">7. Découpage des messages (split)</w:t>
      </w:r>
    </w:p>
    <w:p>
      <w:pPr>
        <w:pStyle w:val="FirstParagraph"/>
        <w:spacing w:line="360" w:lineRule="auto"/>
      </w:pPr>
      <w:r>
        <w:rPr>
          <w:rFonts w:ascii="Times New Roman" w:hAnsi="Times New Roman" w:cs="Times New Roman" w:eastAsia="Times New Roman"/>
          <w:sz w:val="24"/>
        </w:rPr>
        <w:t xml:space="preserve">La fonction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_split_messages()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tente 6 heuristiques en cascade pour découper le texte brut du PDF en blocs-messages individuels :</w:t>
      </w:r>
    </w:p>
    <w:tbl>
      <w:tblPr>
        <w:tblStyle w:val="Table"/>
        <w:tblW w:type="pct" w:w="5000"/>
        <w:tblLayout w:type="fixed"/>
        <w:tblLook w:firstRow="1" w:lastRow="0" w:firstColumn="0" w:lastColumn="0" w:noHBand="0" w:noVBand="0" w:val="0020"/>
      </w:tblPr>
      <w:tblGrid>
        <w:gridCol w:w="1342"/>
        <w:gridCol w:w="1745"/>
        <w:gridCol w:w="2013"/>
        <w:gridCol w:w="2818"/>
      </w:tblGrid>
      <w:tr>
        <w:trPr>
          <w:tblHeader w:val="on"/>
        </w:trPr>
        <w:tc>
          <w:tcPr/>
          <w:p>
            <w:pPr>
              <w:pStyle w:val="Compact"/>
              <w:spacing w:line="360" w:lineRule="auto"/>
              <w:jc w:val="center"/>
            </w:pPr>
            <w:r>
              <w:rPr>
                <w:rFonts w:ascii="Times New Roman" w:hAnsi="Times New Roman" w:cs="Times New Roman" w:eastAsia="Times New Roman"/>
                <w:sz w:val="24"/>
              </w:rPr>
              <w:t xml:space="preserve">Priorité</w:t>
            </w:r>
          </w:p>
        </w:tc>
        <w:tc>
          <w:tcPr/>
          <w:p>
            <w:pPr>
              <w:pStyle w:val="Compact"/>
              <w:spacing w:line="360" w:lineRule="auto"/>
            </w:pPr>
            <w:r>
              <w:rPr>
                <w:rFonts w:ascii="Times New Roman" w:hAnsi="Times New Roman" w:cs="Times New Roman" w:eastAsia="Times New Roman"/>
                <w:sz w:val="24"/>
              </w:rPr>
              <w:t xml:space="preserve">Heuristique</w:t>
            </w:r>
          </w:p>
        </w:tc>
        <w:tc>
          <w:tcPr/>
          <w:p>
            <w:pPr>
              <w:pStyle w:val="Compact"/>
              <w:spacing w:line="360" w:lineRule="auto"/>
            </w:pPr>
            <w:r>
              <w:rPr>
                <w:rFonts w:ascii="Times New Roman" w:hAnsi="Times New Roman" w:cs="Times New Roman" w:eastAsia="Times New Roman"/>
                <w:sz w:val="24"/>
              </w:rPr>
              <w:t xml:space="preserve">Pattern regex</w:t>
            </w:r>
          </w:p>
        </w:tc>
        <w:tc>
          <w:tcPr/>
          <w:p>
            <w:pPr>
              <w:pStyle w:val="Compact"/>
              <w:spacing w:line="360" w:lineRule="auto"/>
            </w:pPr>
            <w:r>
              <w:rPr>
                <w:rFonts w:ascii="Times New Roman" w:hAnsi="Times New Roman" w:cs="Times New Roman" w:eastAsia="Times New Roman"/>
                <w:sz w:val="24"/>
              </w:rPr>
              <w:t xml:space="preserve">Condition de succès</w:t>
            </w:r>
          </w:p>
        </w:tc>
      </w:tr>
      <w:tr>
        <w:tc>
          <w:tcPr/>
          <w:p>
            <w:pPr>
              <w:pStyle w:val="Compact"/>
              <w:spacing w:line="360" w:lineRule="auto"/>
              <w:jc w:val="center"/>
            </w:pPr>
            <w:r>
              <w:rPr>
                <w:rFonts w:ascii="Times New Roman" w:hAnsi="Times New Roman" w:cs="Times New Roman" w:eastAsia="Times New Roman"/>
                <w:sz w:val="24"/>
              </w:rPr>
              <w:t xml:space="preserve">1</w:t>
            </w:r>
          </w:p>
        </w:tc>
        <w:tc>
          <w:tcPr/>
          <w:p>
            <w:pPr>
              <w:pStyle w:val="Compact"/>
              <w:spacing w:line="360" w:lineRule="auto"/>
            </w:pPr>
            <w:r>
              <w:rPr>
                <w:rFonts w:ascii="Times New Roman" w:hAnsi="Times New Roman" w:cs="Times New Roman" w:eastAsia="Times New Roman"/>
                <w:sz w:val="24"/>
              </w:rPr>
              <w:t xml:space="preserve">En-têtes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Message N</w:t>
            </w:r>
          </w:p>
        </w:tc>
        <w:tc>
          <w:tcPr/>
          <w:p>
            <w:pPr>
              <w:pStyle w:val="Compact"/>
              <w:spacing w:line="360" w:lineRule="auto"/>
            </w:pPr>
            <w:r>
              <w:rPr>
                <w:rStyle w:val="VerbatimChar"/>
                <w:rFonts w:ascii="Times New Roman" w:hAnsi="Times New Roman" w:cs="Times New Roman" w:eastAsia="Times New Roman"/>
                <w:sz w:val="24"/>
              </w:rPr>
              <w:t xml:space="preserve">^\s*Message\s+\d+\b</w:t>
            </w:r>
          </w:p>
        </w:tc>
        <w:tc>
          <w:tcPr/>
          <w:p>
            <w:pPr>
              <w:pStyle w:val="Compact"/>
              <w:spacing w:line="360" w:lineRule="auto"/>
            </w:pPr>
            <w:r>
              <w:rPr>
                <w:rFonts w:ascii="Times New Roman" w:hAnsi="Times New Roman" w:cs="Times New Roman" w:eastAsia="Times New Roman"/>
                <w:sz w:val="24"/>
              </w:rPr>
              <w:t xml:space="preserve">≥ 2 correspondances</w:t>
            </w:r>
          </w:p>
        </w:tc>
      </w:tr>
      <w:tr>
        <w:tc>
          <w:tcPr/>
          <w:p>
            <w:pPr>
              <w:pStyle w:val="Compact"/>
              <w:spacing w:line="360" w:lineRule="auto"/>
              <w:jc w:val="center"/>
            </w:pPr>
            <w:r>
              <w:rPr>
                <w:rFonts w:ascii="Times New Roman" w:hAnsi="Times New Roman" w:cs="Times New Roman" w:eastAsia="Times New Roman"/>
                <w:sz w:val="24"/>
              </w:rPr>
              <w:t xml:space="preserve">2a</w:t>
            </w:r>
          </w:p>
        </w:tc>
        <w:tc>
          <w:tcPr/>
          <w:p>
            <w:pPr>
              <w:pStyle w:val="Compact"/>
              <w:spacing w:line="360" w:lineRule="auto"/>
            </w:pPr>
            <w:r>
              <w:rPr>
                <w:rFonts w:ascii="Times New Roman" w:hAnsi="Times New Roman" w:cs="Times New Roman" w:eastAsia="Times New Roman"/>
                <w:sz w:val="24"/>
              </w:rPr>
              <w:t xml:space="preserve">Identifiant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fin.XXX</w:t>
            </w:r>
          </w:p>
        </w:tc>
        <w:tc>
          <w:tcPr/>
          <w:p>
            <w:pPr>
              <w:pStyle w:val="Compact"/>
              <w:spacing w:line="360" w:lineRule="auto"/>
            </w:pPr>
            <w:r>
              <w:rPr>
                <w:rStyle w:val="VerbatimChar"/>
                <w:rFonts w:ascii="Times New Roman" w:hAnsi="Times New Roman" w:cs="Times New Roman" w:eastAsia="Times New Roman"/>
                <w:sz w:val="24"/>
              </w:rPr>
              <w:t xml:space="preserve">Identifier\s*[:\s]*fin\.\d{3}</w:t>
            </w:r>
          </w:p>
        </w:tc>
        <w:tc>
          <w:tcPr/>
          <w:p>
            <w:pPr>
              <w:pStyle w:val="Compact"/>
              <w:spacing w:line="360" w:lineRule="auto"/>
            </w:pPr>
            <w:r>
              <w:rPr>
                <w:rFonts w:ascii="Times New Roman" w:hAnsi="Times New Roman" w:cs="Times New Roman" w:eastAsia="Times New Roman"/>
                <w:sz w:val="24"/>
              </w:rPr>
              <w:t xml:space="preserve">≥ 2 correspondances</w:t>
            </w:r>
          </w:p>
        </w:tc>
      </w:tr>
      <w:tr>
        <w:tc>
          <w:tcPr/>
          <w:p>
            <w:pPr>
              <w:pStyle w:val="Compact"/>
              <w:spacing w:line="360" w:lineRule="auto"/>
              <w:jc w:val="center"/>
            </w:pPr>
            <w:r>
              <w:rPr>
                <w:rFonts w:ascii="Times New Roman" w:hAnsi="Times New Roman" w:cs="Times New Roman" w:eastAsia="Times New Roman"/>
                <w:sz w:val="24"/>
              </w:rPr>
              <w:t xml:space="preserve">2b</w:t>
            </w:r>
          </w:p>
        </w:tc>
        <w:tc>
          <w:tcPr/>
          <w:p>
            <w:pPr>
              <w:pStyle w:val="Compact"/>
              <w:spacing w:line="360" w:lineRule="auto"/>
            </w:pPr>
            <w:r>
              <w:rPr>
                <w:rFonts w:ascii="Times New Roman" w:hAnsi="Times New Roman" w:cs="Times New Roman" w:eastAsia="Times New Roman"/>
                <w:sz w:val="24"/>
              </w:rPr>
              <w:t xml:space="preserve">En-tête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Sender:</w:t>
            </w:r>
          </w:p>
        </w:tc>
        <w:tc>
          <w:tcPr/>
          <w:p>
            <w:pPr>
              <w:pStyle w:val="Compact"/>
              <w:spacing w:line="360" w:lineRule="auto"/>
            </w:pPr>
            <w:r>
              <w:rPr>
                <w:rStyle w:val="VerbatimChar"/>
                <w:rFonts w:ascii="Times New Roman" w:hAnsi="Times New Roman" w:cs="Times New Roman" w:eastAsia="Times New Roman"/>
                <w:sz w:val="24"/>
              </w:rPr>
              <w:t xml:space="preserve">^Sender\s*:</w:t>
            </w:r>
          </w:p>
        </w:tc>
        <w:tc>
          <w:tcPr/>
          <w:p>
            <w:pPr>
              <w:pStyle w:val="Compact"/>
              <w:spacing w:line="360" w:lineRule="auto"/>
            </w:pPr>
            <w:r>
              <w:rPr>
                <w:rFonts w:ascii="Times New Roman" w:hAnsi="Times New Roman" w:cs="Times New Roman" w:eastAsia="Times New Roman"/>
                <w:sz w:val="24"/>
              </w:rPr>
              <w:t xml:space="preserve">≥ 2 correspondances</w:t>
            </w:r>
          </w:p>
        </w:tc>
      </w:tr>
      <w:tr>
        <w:tc>
          <w:tcPr/>
          <w:p>
            <w:pPr>
              <w:pStyle w:val="Compact"/>
              <w:spacing w:line="360" w:lineRule="auto"/>
              <w:jc w:val="center"/>
            </w:pPr>
            <w:r>
              <w:rPr>
                <w:rFonts w:ascii="Times New Roman" w:hAnsi="Times New Roman" w:cs="Times New Roman" w:eastAsia="Times New Roman"/>
                <w:sz w:val="24"/>
              </w:rPr>
              <w:t xml:space="preserve">3</w:t>
            </w:r>
          </w:p>
        </w:tc>
        <w:tc>
          <w:tcPr/>
          <w:p>
            <w:pPr>
              <w:pStyle w:val="Compact"/>
              <w:spacing w:line="360" w:lineRule="auto"/>
            </w:pPr>
            <w:r>
              <w:rPr>
                <w:rStyle w:val="VerbatimChar"/>
                <w:rFonts w:ascii="Times New Roman" w:hAnsi="Times New Roman" w:cs="Times New Roman" w:eastAsia="Times New Roman"/>
                <w:sz w:val="24"/>
              </w:rPr>
              <w:t xml:space="preserve">Unique Message Identifier</w:t>
            </w:r>
          </w:p>
        </w:tc>
        <w:tc>
          <w:tcPr/>
          <w:p>
            <w:pPr>
              <w:pStyle w:val="Compact"/>
              <w:spacing w:line="360" w:lineRule="auto"/>
            </w:pPr>
            <w:r>
              <w:rPr>
                <w:rStyle w:val="VerbatimChar"/>
                <w:rFonts w:ascii="Times New Roman" w:hAnsi="Times New Roman" w:cs="Times New Roman" w:eastAsia="Times New Roman"/>
                <w:sz w:val="24"/>
              </w:rPr>
              <w:t xml:space="preserve">^(?:Unique Message Identifier\|Message Identifier)\b</w:t>
            </w:r>
          </w:p>
        </w:tc>
        <w:tc>
          <w:tcPr/>
          <w:p>
            <w:pPr>
              <w:pStyle w:val="Compact"/>
              <w:spacing w:line="360" w:lineRule="auto"/>
            </w:pPr>
            <w:r>
              <w:rPr>
                <w:rFonts w:ascii="Times New Roman" w:hAnsi="Times New Roman" w:cs="Times New Roman" w:eastAsia="Times New Roman"/>
                <w:sz w:val="24"/>
              </w:rPr>
              <w:t xml:space="preserve">≥ 2 correspondances</w:t>
            </w:r>
          </w:p>
        </w:tc>
      </w:tr>
      <w:tr>
        <w:tc>
          <w:tcPr/>
          <w:p>
            <w:pPr>
              <w:pStyle w:val="Compact"/>
              <w:spacing w:line="360" w:lineRule="auto"/>
              <w:jc w:val="center"/>
            </w:pPr>
            <w:r>
              <w:rPr>
                <w:rFonts w:ascii="Times New Roman" w:hAnsi="Times New Roman" w:cs="Times New Roman" w:eastAsia="Times New Roman"/>
                <w:sz w:val="24"/>
              </w:rPr>
              <w:t xml:space="preserve">4</w:t>
            </w:r>
          </w:p>
        </w:tc>
        <w:tc>
          <w:tcPr/>
          <w:p>
            <w:pPr>
              <w:pStyle w:val="Compact"/>
              <w:spacing w:line="360" w:lineRule="auto"/>
            </w:pPr>
            <w:r>
              <w:rPr>
                <w:rFonts w:ascii="Times New Roman" w:hAnsi="Times New Roman" w:cs="Times New Roman" w:eastAsia="Times New Roman"/>
                <w:sz w:val="24"/>
              </w:rPr>
              <w:t xml:space="preserve">Tokens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F20</w:t>
            </w:r>
          </w:p>
        </w:tc>
        <w:tc>
          <w:tcPr/>
          <w:p>
            <w:pPr>
              <w:pStyle w:val="Compact"/>
              <w:spacing w:line="360" w:lineRule="auto"/>
            </w:pPr>
            <w:r>
              <w:rPr>
                <w:rStyle w:val="VerbatimChar"/>
                <w:rFonts w:ascii="Times New Roman" w:hAnsi="Times New Roman" w:cs="Times New Roman" w:eastAsia="Times New Roman"/>
                <w:sz w:val="24"/>
              </w:rPr>
              <w:t xml:space="preserve">(:20:\|\bF20[:\s])</w:t>
            </w:r>
          </w:p>
        </w:tc>
        <w:tc>
          <w:tcPr/>
          <w:p>
            <w:pPr>
              <w:pStyle w:val="Compact"/>
              <w:spacing w:line="360" w:lineRule="auto"/>
            </w:pPr>
            <w:r>
              <w:rPr>
                <w:rFonts w:ascii="Times New Roman" w:hAnsi="Times New Roman" w:cs="Times New Roman" w:eastAsia="Times New Roman"/>
                <w:sz w:val="24"/>
              </w:rPr>
              <w:t xml:space="preserve">≥ 2 blocs &gt; 10 caractères</w:t>
            </w:r>
          </w:p>
        </w:tc>
      </w:tr>
      <w:tr>
        <w:tc>
          <w:tcPr/>
          <w:p>
            <w:pPr>
              <w:pStyle w:val="Compact"/>
              <w:spacing w:line="360" w:lineRule="auto"/>
              <w:jc w:val="center"/>
            </w:pPr>
            <w:r>
              <w:rPr>
                <w:rFonts w:ascii="Times New Roman" w:hAnsi="Times New Roman" w:cs="Times New Roman" w:eastAsia="Times New Roman"/>
                <w:sz w:val="24"/>
              </w:rPr>
              <w:t xml:space="preserve">5</w:t>
            </w:r>
          </w:p>
        </w:tc>
        <w:tc>
          <w:tcPr/>
          <w:p>
            <w:pPr>
              <w:pStyle w:val="Compact"/>
              <w:spacing w:line="360" w:lineRule="auto"/>
            </w:pPr>
            <w:r>
              <w:rPr>
                <w:rFonts w:ascii="Times New Roman" w:hAnsi="Times New Roman" w:cs="Times New Roman" w:eastAsia="Times New Roman"/>
                <w:sz w:val="24"/>
              </w:rPr>
              <w:t xml:space="preserve">Séparateurs visuels</w:t>
            </w:r>
          </w:p>
        </w:tc>
        <w:tc>
          <w:tcPr/>
          <w:p>
            <w:pPr>
              <w:pStyle w:val="Compact"/>
              <w:spacing w:line="360" w:lineRule="auto"/>
            </w:pPr>
            <w:r>
              <w:rPr>
                <w:rStyle w:val="VerbatimChar"/>
                <w:rFonts w:ascii="Times New Roman" w:hAnsi="Times New Roman" w:cs="Times New Roman" w:eastAsia="Times New Roman"/>
                <w:sz w:val="24"/>
              </w:rPr>
              <w:t xml:space="preserve">^\s*(\*{3,}\|-{3,})\s*$</w:t>
            </w:r>
          </w:p>
        </w:tc>
        <w:tc>
          <w:tcPr/>
          <w:p>
            <w:pPr>
              <w:pStyle w:val="Compact"/>
              <w:spacing w:line="360" w:lineRule="auto"/>
            </w:pPr>
            <w:r>
              <w:rPr>
                <w:rFonts w:ascii="Times New Roman" w:hAnsi="Times New Roman" w:cs="Times New Roman" w:eastAsia="Times New Roman"/>
                <w:sz w:val="24"/>
              </w:rPr>
              <w:t xml:space="preserve">≥ 2 blocs</w:t>
            </w:r>
          </w:p>
        </w:tc>
      </w:tr>
      <w:tr>
        <w:tc>
          <w:tcPr/>
          <w:p>
            <w:pPr>
              <w:pStyle w:val="Compact"/>
              <w:spacing w:line="360" w:lineRule="auto"/>
              <w:jc w:val="center"/>
            </w:pPr>
            <w:r>
              <w:rPr>
                <w:rFonts w:ascii="Times New Roman" w:hAnsi="Times New Roman" w:cs="Times New Roman" w:eastAsia="Times New Roman"/>
                <w:sz w:val="24"/>
              </w:rPr>
              <w:t xml:space="preserve">6</w:t>
            </w:r>
          </w:p>
        </w:tc>
        <w:tc>
          <w:tcPr/>
          <w:p>
            <w:pPr>
              <w:pStyle w:val="Compact"/>
              <w:spacing w:line="360" w:lineRule="auto"/>
            </w:pPr>
            <w:r>
              <w:rPr>
                <w:rFonts w:ascii="Times New Roman" w:hAnsi="Times New Roman" w:cs="Times New Roman" w:eastAsia="Times New Roman"/>
                <w:sz w:val="24"/>
              </w:rPr>
              <w:t xml:space="preserve">Underscores</w:t>
            </w:r>
          </w:p>
        </w:tc>
        <w:tc>
          <w:tcPr/>
          <w:p>
            <w:pPr>
              <w:pStyle w:val="Compact"/>
              <w:spacing w:line="360" w:lineRule="auto"/>
            </w:pPr>
            <w:r>
              <w:rPr>
                <w:rStyle w:val="VerbatimChar"/>
                <w:rFonts w:ascii="Times New Roman" w:hAnsi="Times New Roman" w:cs="Times New Roman" w:eastAsia="Times New Roman"/>
                <w:sz w:val="24"/>
              </w:rPr>
              <w:t xml:space="preserve">^\s*_{5,}\s*$</w:t>
            </w:r>
          </w:p>
        </w:tc>
        <w:tc>
          <w:tcPr/>
          <w:p>
            <w:pPr>
              <w:pStyle w:val="Compact"/>
              <w:spacing w:line="360" w:lineRule="auto"/>
            </w:pPr>
            <w:r>
              <w:rPr>
                <w:rFonts w:ascii="Times New Roman" w:hAnsi="Times New Roman" w:cs="Times New Roman" w:eastAsia="Times New Roman"/>
                <w:sz w:val="24"/>
              </w:rPr>
              <w:t xml:space="preserve">≥ 2 blocs</w:t>
            </w:r>
          </w:p>
        </w:tc>
      </w:tr>
    </w:tbl>
    <w:p>
      <w:pPr>
        <w:pStyle w:val="BodyText"/>
        <w:spacing w:line="360" w:lineRule="auto"/>
      </w:pPr>
      <w:r>
        <w:rPr>
          <w:rFonts w:ascii="Times New Roman" w:hAnsi="Times New Roman" w:cs="Times New Roman" w:eastAsia="Times New Roman"/>
          <w:b/>
          <w:bCs/>
          <w:sz w:val="24"/>
        </w:rPr>
        <w:t xml:space="preserve">Fallback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Si aucune heuristique ne donne ≥ 2 blocs, le texte entier est traité comme un seul message.</w:t>
      </w:r>
    </w:p>
    <w:p>
      <w:pPr>
        <w:spacing w:line="360" w:lineRule="auto"/>
      </w:pPr>
      <w:r>
        <w:rPr>
          <w:rFonts w:ascii="Times New Roman" w:hAnsi="Times New Roman" w:cs="Times New Roman" w:eastAsia="Times New Roman"/>
          <w:sz w:val="24"/>
        </w:rPr>
        <w:pict>
          <v:rect style="width:0;height:1.5pt" o:hralign="center" o:hrstd="t" o:hr="t"/>
        </w:pict>
      </w:r>
    </w:p>
    <w:bookmarkEnd w:id="42"/>
    <w:bookmarkStart w:id="48" w:name="formats-de-messages-swift-traités"/>
    <w:p>
      <w:pPr>
        <w:pStyle w:val="Heading2"/>
        <w:spacing w:line="360" w:lineRule="auto"/>
      </w:pPr>
      <w:r>
        <w:rPr>
          <w:rFonts w:ascii="Times New Roman" w:hAnsi="Times New Roman" w:cs="Times New Roman" w:eastAsia="Times New Roman"/>
          <w:sz w:val="24"/>
        </w:rPr>
        <w:t xml:space="preserve">8. Formats de messages SWIFT traités</w:t>
      </w:r>
    </w:p>
    <w:bookmarkStart w:id="43" w:name="mt202-virement-interbancaire"/>
    <w:p>
      <w:pPr>
        <w:pStyle w:val="Heading3"/>
        <w:spacing w:line="360" w:lineRule="auto"/>
      </w:pPr>
      <w:r>
        <w:rPr>
          <w:rFonts w:ascii="Times New Roman" w:hAnsi="Times New Roman" w:cs="Times New Roman" w:eastAsia="Times New Roman"/>
          <w:sz w:val="24"/>
        </w:rPr>
        <w:t xml:space="preserve">MT202 — Virement interbancaire</w:t>
      </w:r>
    </w:p>
    <w:tbl>
      <w:tblPr>
        <w:tblStyle w:val="Table"/>
        <w:tblW w:type="pct" w:w="5000"/>
        <w:tblLayout w:type="fixed"/>
        <w:tblLook w:firstRow="1" w:lastRow="0" w:firstColumn="0" w:lastColumn="0" w:noHBand="0" w:noVBand="0" w:val="0020"/>
      </w:tblPr>
      <w:tblGrid>
        <w:gridCol w:w="2394"/>
        <w:gridCol w:w="2394"/>
        <w:gridCol w:w="3131"/>
      </w:tblGrid>
      <w:tr>
        <w:trPr>
          <w:tblHeader w:val="on"/>
        </w:trPr>
        <w:tc>
          <w:tcPr/>
          <w:p>
            <w:pPr>
              <w:pStyle w:val="Compact"/>
              <w:spacing w:line="360" w:lineRule="auto"/>
            </w:pPr>
            <w:r>
              <w:rPr>
                <w:rFonts w:ascii="Times New Roman" w:hAnsi="Times New Roman" w:cs="Times New Roman" w:eastAsia="Times New Roman"/>
                <w:sz w:val="24"/>
              </w:rPr>
              <w:t xml:space="preserve">Champ SWIFT</w:t>
            </w:r>
          </w:p>
        </w:tc>
        <w:tc>
          <w:tcPr/>
          <w:p>
            <w:pPr>
              <w:pStyle w:val="Compact"/>
              <w:spacing w:line="360" w:lineRule="auto"/>
            </w:pPr>
            <w:r>
              <w:rPr>
                <w:rFonts w:ascii="Times New Roman" w:hAnsi="Times New Roman" w:cs="Times New Roman" w:eastAsia="Times New Roman"/>
                <w:sz w:val="24"/>
              </w:rPr>
              <w:t xml:space="preserve">Description</w:t>
            </w:r>
          </w:p>
        </w:tc>
        <w:tc>
          <w:tcPr/>
          <w:p>
            <w:pPr>
              <w:pStyle w:val="Compact"/>
              <w:spacing w:line="360" w:lineRule="auto"/>
            </w:pPr>
            <w:r>
              <w:rPr>
                <w:rFonts w:ascii="Times New Roman" w:hAnsi="Times New Roman" w:cs="Times New Roman" w:eastAsia="Times New Roman"/>
                <w:sz w:val="24"/>
              </w:rPr>
              <w:t xml:space="preserve">Mapping interne</w:t>
            </w:r>
          </w:p>
        </w:tc>
      </w:tr>
      <w:tr>
        <w:tc>
          <w:tcPr/>
          <w:p>
            <w:pPr>
              <w:pStyle w:val="Compact"/>
              <w:spacing w:line="360" w:lineRule="auto"/>
            </w:pPr>
            <w:r>
              <w:rPr>
                <w:rFonts w:ascii="Times New Roman" w:hAnsi="Times New Roman" w:cs="Times New Roman" w:eastAsia="Times New Roman"/>
                <w:sz w:val="24"/>
              </w:rPr>
              <w:t xml:space="preserve">F20</w:t>
            </w:r>
          </w:p>
        </w:tc>
        <w:tc>
          <w:tcPr/>
          <w:p>
            <w:pPr>
              <w:pStyle w:val="Compact"/>
              <w:spacing w:line="360" w:lineRule="auto"/>
            </w:pPr>
            <w:r>
              <w:rPr>
                <w:rFonts w:ascii="Times New Roman" w:hAnsi="Times New Roman" w:cs="Times New Roman" w:eastAsia="Times New Roman"/>
                <w:sz w:val="24"/>
              </w:rPr>
              <w:t xml:space="preserve">Transaction Reference Number</w:t>
            </w:r>
          </w:p>
        </w:tc>
        <w:tc>
          <w:tcPr/>
          <w:p>
            <w:pPr>
              <w:pStyle w:val="Compact"/>
              <w:spacing w:line="360" w:lineRule="auto"/>
            </w:pPr>
            <w:r>
              <w:rPr>
                <w:rStyle w:val="VerbatimChar"/>
                <w:rFonts w:ascii="Times New Roman" w:hAnsi="Times New Roman" w:cs="Times New Roman" w:eastAsia="Times New Roman"/>
                <w:sz w:val="24"/>
              </w:rPr>
              <w:t xml:space="preserve">reference</w:t>
            </w:r>
          </w:p>
        </w:tc>
      </w:tr>
      <w:tr>
        <w:tc>
          <w:tcPr/>
          <w:p>
            <w:pPr>
              <w:pStyle w:val="Compact"/>
              <w:spacing w:line="360" w:lineRule="auto"/>
            </w:pPr>
            <w:r>
              <w:rPr>
                <w:rFonts w:ascii="Times New Roman" w:hAnsi="Times New Roman" w:cs="Times New Roman" w:eastAsia="Times New Roman"/>
                <w:sz w:val="24"/>
              </w:rPr>
              <w:t xml:space="preserve">F21</w:t>
            </w:r>
          </w:p>
        </w:tc>
        <w:tc>
          <w:tcPr/>
          <w:p>
            <w:pPr>
              <w:pStyle w:val="Compact"/>
              <w:spacing w:line="360" w:lineRule="auto"/>
            </w:pPr>
            <w:r>
              <w:rPr>
                <w:rFonts w:ascii="Times New Roman" w:hAnsi="Times New Roman" w:cs="Times New Roman" w:eastAsia="Times New Roman"/>
                <w:sz w:val="24"/>
              </w:rPr>
              <w:t xml:space="preserve">Related Reference</w:t>
            </w:r>
          </w:p>
        </w:tc>
        <w:tc>
          <w:tcPr/>
          <w:p>
            <w:pPr>
              <w:pStyle w:val="Compact"/>
              <w:spacing w:line="360" w:lineRule="auto"/>
            </w:pPr>
            <w:r>
              <w:rPr>
                <w:rStyle w:val="VerbatimChar"/>
                <w:rFonts w:ascii="Times New Roman" w:hAnsi="Times New Roman" w:cs="Times New Roman" w:eastAsia="Times New Roman"/>
                <w:sz w:val="24"/>
              </w:rPr>
              <w:t xml:space="preserve">reference_origine</w:t>
            </w:r>
          </w:p>
        </w:tc>
      </w:tr>
      <w:tr>
        <w:tc>
          <w:tcPr/>
          <w:p>
            <w:pPr>
              <w:pStyle w:val="Compact"/>
              <w:spacing w:line="360" w:lineRule="auto"/>
            </w:pPr>
            <w:r>
              <w:rPr>
                <w:rFonts w:ascii="Times New Roman" w:hAnsi="Times New Roman" w:cs="Times New Roman" w:eastAsia="Times New Roman"/>
                <w:sz w:val="24"/>
              </w:rPr>
              <w:t xml:space="preserve">F32A</w:t>
            </w:r>
          </w:p>
        </w:tc>
        <w:tc>
          <w:tcPr/>
          <w:p>
            <w:pPr>
              <w:pStyle w:val="Compact"/>
              <w:spacing w:line="360" w:lineRule="auto"/>
            </w:pPr>
            <w:r>
              <w:rPr>
                <w:rFonts w:ascii="Times New Roman" w:hAnsi="Times New Roman" w:cs="Times New Roman" w:eastAsia="Times New Roman"/>
                <w:sz w:val="24"/>
              </w:rPr>
              <w:t xml:space="preserve">Value Date / Currency / Amount</w:t>
            </w:r>
          </w:p>
        </w:tc>
        <w:tc>
          <w:tcPr/>
          <w:p>
            <w:pPr>
              <w:pStyle w:val="Compact"/>
              <w:spacing w:line="360" w:lineRule="auto"/>
            </w:pPr>
            <w:r>
              <w:rPr>
                <w:rStyle w:val="VerbatimChar"/>
                <w:rFonts w:ascii="Times New Roman" w:hAnsi="Times New Roman" w:cs="Times New Roman" w:eastAsia="Times New Roman"/>
                <w:sz w:val="24"/>
              </w:rPr>
              <w:t xml:space="preserve">date_reference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devise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montant</w:t>
            </w:r>
          </w:p>
        </w:tc>
      </w:tr>
      <w:tr>
        <w:tc>
          <w:tcPr/>
          <w:p>
            <w:pPr>
              <w:pStyle w:val="Compact"/>
              <w:spacing w:line="360" w:lineRule="auto"/>
            </w:pPr>
            <w:r>
              <w:rPr>
                <w:rFonts w:ascii="Times New Roman" w:hAnsi="Times New Roman" w:cs="Times New Roman" w:eastAsia="Times New Roman"/>
                <w:sz w:val="24"/>
              </w:rPr>
              <w:t xml:space="preserve">F52A/F52D</w:t>
            </w:r>
          </w:p>
        </w:tc>
        <w:tc>
          <w:tcPr/>
          <w:p>
            <w:pPr>
              <w:pStyle w:val="Compact"/>
              <w:spacing w:line="360" w:lineRule="auto"/>
            </w:pPr>
            <w:r>
              <w:rPr>
                <w:rFonts w:ascii="Times New Roman" w:hAnsi="Times New Roman" w:cs="Times New Roman" w:eastAsia="Times New Roman"/>
                <w:sz w:val="24"/>
              </w:rPr>
              <w:t xml:space="preserve">Ordering Institution</w:t>
            </w:r>
          </w:p>
        </w:tc>
        <w:tc>
          <w:tcPr/>
          <w:p>
            <w:pPr>
              <w:pStyle w:val="Compact"/>
              <w:spacing w:line="360" w:lineRule="auto"/>
            </w:pPr>
            <w:r>
              <w:rPr>
                <w:rStyle w:val="VerbatimChar"/>
                <w:rFonts w:ascii="Times New Roman" w:hAnsi="Times New Roman" w:cs="Times New Roman" w:eastAsia="Times New Roman"/>
                <w:sz w:val="24"/>
              </w:rPr>
              <w:t xml:space="preserve">code_donneur_dordre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donneur_dordre</w:t>
            </w:r>
          </w:p>
        </w:tc>
      </w:tr>
      <w:tr>
        <w:tc>
          <w:tcPr/>
          <w:p>
            <w:pPr>
              <w:pStyle w:val="Compact"/>
              <w:spacing w:line="360" w:lineRule="auto"/>
            </w:pPr>
            <w:r>
              <w:rPr>
                <w:rFonts w:ascii="Times New Roman" w:hAnsi="Times New Roman" w:cs="Times New Roman" w:eastAsia="Times New Roman"/>
                <w:sz w:val="24"/>
              </w:rPr>
              <w:t xml:space="preserve">F58A/F58D</w:t>
            </w:r>
          </w:p>
        </w:tc>
        <w:tc>
          <w:tcPr/>
          <w:p>
            <w:pPr>
              <w:pStyle w:val="Compact"/>
              <w:spacing w:line="360" w:lineRule="auto"/>
            </w:pPr>
            <w:r>
              <w:rPr>
                <w:rFonts w:ascii="Times New Roman" w:hAnsi="Times New Roman" w:cs="Times New Roman" w:eastAsia="Times New Roman"/>
                <w:sz w:val="24"/>
              </w:rPr>
              <w:t xml:space="preserve">Beneficiary Institution</w:t>
            </w:r>
          </w:p>
        </w:tc>
        <w:tc>
          <w:tcPr/>
          <w:p>
            <w:pPr>
              <w:pStyle w:val="Compact"/>
              <w:spacing w:line="360" w:lineRule="auto"/>
            </w:pPr>
            <w:r>
              <w:rPr>
                <w:rStyle w:val="VerbatimChar"/>
                <w:rFonts w:ascii="Times New Roman" w:hAnsi="Times New Roman" w:cs="Times New Roman" w:eastAsia="Times New Roman"/>
                <w:sz w:val="24"/>
              </w:rPr>
              <w:t xml:space="preserve">beneficiaire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(sortants uniquement)</w:t>
            </w:r>
          </w:p>
        </w:tc>
      </w:tr>
      <w:tr>
        <w:tc>
          <w:tcPr/>
          <w:p>
            <w:pPr>
              <w:pStyle w:val="Compact"/>
              <w:spacing w:line="360" w:lineRule="auto"/>
            </w:pPr>
            <w:r>
              <w:rPr>
                <w:rFonts w:ascii="Times New Roman" w:hAnsi="Times New Roman" w:cs="Times New Roman" w:eastAsia="Times New Roman"/>
                <w:sz w:val="24"/>
              </w:rPr>
              <w:t xml:space="preserve">F72</w:t>
            </w:r>
          </w:p>
        </w:tc>
        <w:tc>
          <w:tcPr/>
          <w:p>
            <w:pPr>
              <w:pStyle w:val="Compact"/>
              <w:spacing w:line="360" w:lineRule="auto"/>
            </w:pPr>
            <w:r>
              <w:rPr>
                <w:rFonts w:ascii="Times New Roman" w:hAnsi="Times New Roman" w:cs="Times New Roman" w:eastAsia="Times New Roman"/>
                <w:sz w:val="24"/>
              </w:rPr>
              <w:t xml:space="preserve">Sender to Receiver Information</w:t>
            </w:r>
          </w:p>
        </w:tc>
        <w:tc>
          <w:tcPr/>
          <w:p>
            <w:pPr>
              <w:pStyle w:val="Compact"/>
              <w:spacing w:line="360" w:lineRule="auto"/>
            </w:pPr>
            <w:r>
              <w:rPr>
                <w:rStyle w:val="VerbatimChar"/>
                <w:rFonts w:ascii="Times New Roman" w:hAnsi="Times New Roman" w:cs="Times New Roman" w:eastAsia="Times New Roman"/>
                <w:sz w:val="24"/>
              </w:rPr>
              <w:t xml:space="preserve">commentaires</w:t>
            </w:r>
          </w:p>
        </w:tc>
      </w:tr>
    </w:tbl>
    <w:bookmarkEnd w:id="43"/>
    <w:bookmarkStart w:id="44" w:name="mt103-virement-client"/>
    <w:p>
      <w:pPr>
        <w:pStyle w:val="Heading3"/>
        <w:spacing w:line="360" w:lineRule="auto"/>
      </w:pPr>
      <w:r>
        <w:rPr>
          <w:rFonts w:ascii="Times New Roman" w:hAnsi="Times New Roman" w:cs="Times New Roman" w:eastAsia="Times New Roman"/>
          <w:sz w:val="24"/>
        </w:rPr>
        <w:t xml:space="preserve">MT103 — Virement client</w:t>
      </w:r>
    </w:p>
    <w:tbl>
      <w:tblPr>
        <w:tblStyle w:val="Table"/>
        <w:tblW w:type="pct" w:w="5000"/>
        <w:tblLayout w:type="fixed"/>
        <w:tblLook w:firstRow="1" w:lastRow="0" w:firstColumn="0" w:lastColumn="0" w:noHBand="0" w:noVBand="0" w:val="0020"/>
      </w:tblPr>
      <w:tblGrid>
        <w:gridCol w:w="2394"/>
        <w:gridCol w:w="2394"/>
        <w:gridCol w:w="3131"/>
      </w:tblGrid>
      <w:tr>
        <w:trPr>
          <w:tblHeader w:val="on"/>
        </w:trPr>
        <w:tc>
          <w:tcPr/>
          <w:p>
            <w:pPr>
              <w:pStyle w:val="Compact"/>
              <w:spacing w:line="360" w:lineRule="auto"/>
            </w:pPr>
            <w:r>
              <w:rPr>
                <w:rFonts w:ascii="Times New Roman" w:hAnsi="Times New Roman" w:cs="Times New Roman" w:eastAsia="Times New Roman"/>
                <w:sz w:val="24"/>
              </w:rPr>
              <w:t xml:space="preserve">Champ SWIFT</w:t>
            </w:r>
          </w:p>
        </w:tc>
        <w:tc>
          <w:tcPr/>
          <w:p>
            <w:pPr>
              <w:pStyle w:val="Compact"/>
              <w:spacing w:line="360" w:lineRule="auto"/>
            </w:pPr>
            <w:r>
              <w:rPr>
                <w:rFonts w:ascii="Times New Roman" w:hAnsi="Times New Roman" w:cs="Times New Roman" w:eastAsia="Times New Roman"/>
                <w:sz w:val="24"/>
              </w:rPr>
              <w:t xml:space="preserve">Description</w:t>
            </w:r>
          </w:p>
        </w:tc>
        <w:tc>
          <w:tcPr/>
          <w:p>
            <w:pPr>
              <w:pStyle w:val="Compact"/>
              <w:spacing w:line="360" w:lineRule="auto"/>
            </w:pPr>
            <w:r>
              <w:rPr>
                <w:rFonts w:ascii="Times New Roman" w:hAnsi="Times New Roman" w:cs="Times New Roman" w:eastAsia="Times New Roman"/>
                <w:sz w:val="24"/>
              </w:rPr>
              <w:t xml:space="preserve">Mapping interne</w:t>
            </w:r>
          </w:p>
        </w:tc>
      </w:tr>
      <w:tr>
        <w:tc>
          <w:tcPr/>
          <w:p>
            <w:pPr>
              <w:pStyle w:val="Compact"/>
              <w:spacing w:line="360" w:lineRule="auto"/>
            </w:pPr>
            <w:r>
              <w:rPr>
                <w:rFonts w:ascii="Times New Roman" w:hAnsi="Times New Roman" w:cs="Times New Roman" w:eastAsia="Times New Roman"/>
                <w:sz w:val="24"/>
              </w:rPr>
              <w:t xml:space="preserve">F20</w:t>
            </w:r>
          </w:p>
        </w:tc>
        <w:tc>
          <w:tcPr/>
          <w:p>
            <w:pPr>
              <w:pStyle w:val="Compact"/>
              <w:spacing w:line="360" w:lineRule="auto"/>
            </w:pPr>
            <w:r>
              <w:rPr>
                <w:rFonts w:ascii="Times New Roman" w:hAnsi="Times New Roman" w:cs="Times New Roman" w:eastAsia="Times New Roman"/>
                <w:sz w:val="24"/>
              </w:rPr>
              <w:t xml:space="preserve">Transaction Reference Number</w:t>
            </w:r>
          </w:p>
        </w:tc>
        <w:tc>
          <w:tcPr/>
          <w:p>
            <w:pPr>
              <w:pStyle w:val="Compact"/>
              <w:spacing w:line="360" w:lineRule="auto"/>
            </w:pPr>
            <w:r>
              <w:rPr>
                <w:rStyle w:val="VerbatimChar"/>
                <w:rFonts w:ascii="Times New Roman" w:hAnsi="Times New Roman" w:cs="Times New Roman" w:eastAsia="Times New Roman"/>
                <w:sz w:val="24"/>
              </w:rPr>
              <w:t xml:space="preserve">reference</w:t>
            </w:r>
          </w:p>
        </w:tc>
      </w:tr>
      <w:tr>
        <w:tc>
          <w:tcPr/>
          <w:p>
            <w:pPr>
              <w:pStyle w:val="Compact"/>
              <w:spacing w:line="360" w:lineRule="auto"/>
            </w:pPr>
            <w:r>
              <w:rPr>
                <w:rFonts w:ascii="Times New Roman" w:hAnsi="Times New Roman" w:cs="Times New Roman" w:eastAsia="Times New Roman"/>
                <w:sz w:val="24"/>
              </w:rPr>
              <w:t xml:space="preserve">F32A</w:t>
            </w:r>
          </w:p>
        </w:tc>
        <w:tc>
          <w:tcPr/>
          <w:p>
            <w:pPr>
              <w:pStyle w:val="Compact"/>
              <w:spacing w:line="360" w:lineRule="auto"/>
            </w:pPr>
            <w:r>
              <w:rPr>
                <w:rFonts w:ascii="Times New Roman" w:hAnsi="Times New Roman" w:cs="Times New Roman" w:eastAsia="Times New Roman"/>
                <w:sz w:val="24"/>
              </w:rPr>
              <w:t xml:space="preserve">Value Date / Currency / Amount</w:t>
            </w:r>
          </w:p>
        </w:tc>
        <w:tc>
          <w:tcPr/>
          <w:p>
            <w:pPr>
              <w:pStyle w:val="Compact"/>
              <w:spacing w:line="360" w:lineRule="auto"/>
            </w:pPr>
            <w:r>
              <w:rPr>
                <w:rStyle w:val="VerbatimChar"/>
                <w:rFonts w:ascii="Times New Roman" w:hAnsi="Times New Roman" w:cs="Times New Roman" w:eastAsia="Times New Roman"/>
                <w:sz w:val="24"/>
              </w:rPr>
              <w:t xml:space="preserve">date_reference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devise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montant</w:t>
            </w:r>
          </w:p>
        </w:tc>
      </w:tr>
      <w:tr>
        <w:tc>
          <w:tcPr/>
          <w:p>
            <w:pPr>
              <w:pStyle w:val="Compact"/>
              <w:spacing w:line="360" w:lineRule="auto"/>
            </w:pPr>
            <w:r>
              <w:rPr>
                <w:rFonts w:ascii="Times New Roman" w:hAnsi="Times New Roman" w:cs="Times New Roman" w:eastAsia="Times New Roman"/>
                <w:sz w:val="24"/>
              </w:rPr>
              <w:t xml:space="preserve">F50F/F50K</w:t>
            </w:r>
          </w:p>
        </w:tc>
        <w:tc>
          <w:tcPr/>
          <w:p>
            <w:pPr>
              <w:pStyle w:val="Compact"/>
              <w:spacing w:line="360" w:lineRule="auto"/>
            </w:pPr>
            <w:r>
              <w:rPr>
                <w:rFonts w:ascii="Times New Roman" w:hAnsi="Times New Roman" w:cs="Times New Roman" w:eastAsia="Times New Roman"/>
                <w:sz w:val="24"/>
              </w:rPr>
              <w:t xml:space="preserve">Ordering Customer</w:t>
            </w:r>
          </w:p>
        </w:tc>
        <w:tc>
          <w:tcPr/>
          <w:p>
            <w:pPr>
              <w:pStyle w:val="Compact"/>
              <w:spacing w:line="360" w:lineRule="auto"/>
            </w:pPr>
            <w:r>
              <w:rPr>
                <w:rStyle w:val="VerbatimChar"/>
                <w:rFonts w:ascii="Times New Roman" w:hAnsi="Times New Roman" w:cs="Times New Roman" w:eastAsia="Times New Roman"/>
                <w:sz w:val="24"/>
              </w:rPr>
              <w:t xml:space="preserve">donneur_dordre</w:t>
            </w:r>
          </w:p>
        </w:tc>
      </w:tr>
      <w:tr>
        <w:tc>
          <w:tcPr/>
          <w:p>
            <w:pPr>
              <w:pStyle w:val="Compact"/>
              <w:spacing w:line="360" w:lineRule="auto"/>
            </w:pPr>
            <w:r>
              <w:rPr>
                <w:rFonts w:ascii="Times New Roman" w:hAnsi="Times New Roman" w:cs="Times New Roman" w:eastAsia="Times New Roman"/>
                <w:sz w:val="24"/>
              </w:rPr>
              <w:t xml:space="preserve">F52A</w:t>
            </w:r>
          </w:p>
        </w:tc>
        <w:tc>
          <w:tcPr/>
          <w:p>
            <w:pPr>
              <w:pStyle w:val="Compact"/>
              <w:spacing w:line="360" w:lineRule="auto"/>
            </w:pPr>
            <w:r>
              <w:rPr>
                <w:rFonts w:ascii="Times New Roman" w:hAnsi="Times New Roman" w:cs="Times New Roman" w:eastAsia="Times New Roman"/>
                <w:sz w:val="24"/>
              </w:rPr>
              <w:t xml:space="preserve">Ordering Institution</w:t>
            </w:r>
          </w:p>
        </w:tc>
        <w:tc>
          <w:tcPr/>
          <w:p>
            <w:pPr>
              <w:pStyle w:val="Compact"/>
              <w:spacing w:line="360" w:lineRule="auto"/>
            </w:pPr>
            <w:r>
              <w:rPr>
                <w:rStyle w:val="VerbatimChar"/>
                <w:rFonts w:ascii="Times New Roman" w:hAnsi="Times New Roman" w:cs="Times New Roman" w:eastAsia="Times New Roman"/>
                <w:sz w:val="24"/>
              </w:rPr>
              <w:t xml:space="preserve">code_donneur_dordre</w:t>
            </w:r>
          </w:p>
        </w:tc>
      </w:tr>
      <w:tr>
        <w:tc>
          <w:tcPr/>
          <w:p>
            <w:pPr>
              <w:pStyle w:val="Compact"/>
              <w:spacing w:line="360" w:lineRule="auto"/>
            </w:pPr>
            <w:r>
              <w:rPr>
                <w:rFonts w:ascii="Times New Roman" w:hAnsi="Times New Roman" w:cs="Times New Roman" w:eastAsia="Times New Roman"/>
                <w:sz w:val="24"/>
              </w:rPr>
              <w:t xml:space="preserve">F53A/F54A/F57A</w:t>
            </w:r>
          </w:p>
        </w:tc>
        <w:tc>
          <w:tcPr/>
          <w:p>
            <w:pPr>
              <w:pStyle w:val="Compact"/>
              <w:spacing w:line="360" w:lineRule="auto"/>
            </w:pPr>
            <w:r>
              <w:rPr>
                <w:rFonts w:ascii="Times New Roman" w:hAnsi="Times New Roman" w:cs="Times New Roman" w:eastAsia="Times New Roman"/>
                <w:sz w:val="24"/>
              </w:rPr>
              <w:t xml:space="preserve">Intermediary/Account With Institution</w:t>
            </w:r>
          </w:p>
        </w:tc>
        <w:tc>
          <w:tcPr/>
          <w:p>
            <w:pPr>
              <w:pStyle w:val="Compact"/>
              <w:spacing w:line="360" w:lineRule="auto"/>
            </w:pPr>
            <w:r>
              <w:rPr>
                <w:rFonts w:ascii="Times New Roman" w:hAnsi="Times New Roman" w:cs="Times New Roman" w:eastAsia="Times New Roman"/>
                <w:sz w:val="24"/>
              </w:rPr>
              <w:t xml:space="preserve">(détection BDF)</w:t>
            </w:r>
          </w:p>
        </w:tc>
      </w:tr>
      <w:tr>
        <w:tc>
          <w:tcPr/>
          <w:p>
            <w:pPr>
              <w:pStyle w:val="Compact"/>
              <w:spacing w:line="360" w:lineRule="auto"/>
            </w:pPr>
            <w:r>
              <w:rPr>
                <w:rFonts w:ascii="Times New Roman" w:hAnsi="Times New Roman" w:cs="Times New Roman" w:eastAsia="Times New Roman"/>
                <w:sz w:val="24"/>
              </w:rPr>
              <w:t xml:space="preserve">F59</w:t>
            </w:r>
          </w:p>
        </w:tc>
        <w:tc>
          <w:tcPr/>
          <w:p>
            <w:pPr>
              <w:pStyle w:val="Compact"/>
              <w:spacing w:line="360" w:lineRule="auto"/>
            </w:pPr>
            <w:r>
              <w:rPr>
                <w:rFonts w:ascii="Times New Roman" w:hAnsi="Times New Roman" w:cs="Times New Roman" w:eastAsia="Times New Roman"/>
                <w:sz w:val="24"/>
              </w:rPr>
              <w:t xml:space="preserve">Beneficiary Customer</w:t>
            </w:r>
          </w:p>
        </w:tc>
        <w:tc>
          <w:tcPr/>
          <w:p>
            <w:pPr>
              <w:pStyle w:val="Compact"/>
              <w:spacing w:line="360" w:lineRule="auto"/>
            </w:pPr>
            <w:r>
              <w:rPr>
                <w:rStyle w:val="VerbatimChar"/>
                <w:rFonts w:ascii="Times New Roman" w:hAnsi="Times New Roman" w:cs="Times New Roman" w:eastAsia="Times New Roman"/>
                <w:sz w:val="24"/>
              </w:rPr>
              <w:t xml:space="preserve">beneficiaire</w:t>
            </w:r>
          </w:p>
        </w:tc>
      </w:tr>
      <w:tr>
        <w:tc>
          <w:tcPr/>
          <w:p>
            <w:pPr>
              <w:pStyle w:val="Compact"/>
              <w:spacing w:line="360" w:lineRule="auto"/>
            </w:pPr>
            <w:r>
              <w:rPr>
                <w:rFonts w:ascii="Times New Roman" w:hAnsi="Times New Roman" w:cs="Times New Roman" w:eastAsia="Times New Roman"/>
                <w:sz w:val="24"/>
              </w:rPr>
              <w:t xml:space="preserve">F70</w:t>
            </w:r>
          </w:p>
        </w:tc>
        <w:tc>
          <w:tcPr/>
          <w:p>
            <w:pPr>
              <w:pStyle w:val="Compact"/>
              <w:spacing w:line="360" w:lineRule="auto"/>
            </w:pPr>
            <w:r>
              <w:rPr>
                <w:rFonts w:ascii="Times New Roman" w:hAnsi="Times New Roman" w:cs="Times New Roman" w:eastAsia="Times New Roman"/>
                <w:sz w:val="24"/>
              </w:rPr>
              <w:t xml:space="preserve">Remittance Information</w:t>
            </w:r>
          </w:p>
        </w:tc>
        <w:tc>
          <w:tcPr/>
          <w:p>
            <w:pPr>
              <w:pStyle w:val="Compact"/>
              <w:spacing w:line="360" w:lineRule="auto"/>
            </w:pPr>
            <w:r>
              <w:rPr>
                <w:rStyle w:val="VerbatimChar"/>
                <w:rFonts w:ascii="Times New Roman" w:hAnsi="Times New Roman" w:cs="Times New Roman" w:eastAsia="Times New Roman"/>
                <w:sz w:val="24"/>
              </w:rPr>
              <w:t xml:space="preserve">commentaires</w:t>
            </w:r>
          </w:p>
        </w:tc>
      </w:tr>
    </w:tbl>
    <w:bookmarkEnd w:id="44"/>
    <w:bookmarkStart w:id="45" w:name="mt910-confirmation-de-crédit"/>
    <w:p>
      <w:pPr>
        <w:pStyle w:val="Heading3"/>
        <w:spacing w:line="360" w:lineRule="auto"/>
      </w:pPr>
      <w:r>
        <w:rPr>
          <w:rFonts w:ascii="Times New Roman" w:hAnsi="Times New Roman" w:cs="Times New Roman" w:eastAsia="Times New Roman"/>
          <w:sz w:val="24"/>
        </w:rPr>
        <w:t xml:space="preserve">MT910 — Confirmation de crédit</w:t>
      </w:r>
    </w:p>
    <w:tbl>
      <w:tblPr>
        <w:tblStyle w:val="Table"/>
        <w:tblW w:type="pct" w:w="5000"/>
        <w:tblLayout w:type="fixed"/>
        <w:tblLook w:firstRow="1" w:lastRow="0" w:firstColumn="0" w:lastColumn="0" w:noHBand="0" w:noVBand="0" w:val="0020"/>
      </w:tblPr>
      <w:tblGrid>
        <w:gridCol w:w="2394"/>
        <w:gridCol w:w="2394"/>
        <w:gridCol w:w="3131"/>
      </w:tblGrid>
      <w:tr>
        <w:trPr>
          <w:tblHeader w:val="on"/>
        </w:trPr>
        <w:tc>
          <w:tcPr/>
          <w:p>
            <w:pPr>
              <w:pStyle w:val="Compact"/>
              <w:spacing w:line="360" w:lineRule="auto"/>
            </w:pPr>
            <w:r>
              <w:rPr>
                <w:rFonts w:ascii="Times New Roman" w:hAnsi="Times New Roman" w:cs="Times New Roman" w:eastAsia="Times New Roman"/>
                <w:sz w:val="24"/>
              </w:rPr>
              <w:t xml:space="preserve">Champ SWIFT</w:t>
            </w:r>
          </w:p>
        </w:tc>
        <w:tc>
          <w:tcPr/>
          <w:p>
            <w:pPr>
              <w:pStyle w:val="Compact"/>
              <w:spacing w:line="360" w:lineRule="auto"/>
            </w:pPr>
            <w:r>
              <w:rPr>
                <w:rFonts w:ascii="Times New Roman" w:hAnsi="Times New Roman" w:cs="Times New Roman" w:eastAsia="Times New Roman"/>
                <w:sz w:val="24"/>
              </w:rPr>
              <w:t xml:space="preserve">Description</w:t>
            </w:r>
          </w:p>
        </w:tc>
        <w:tc>
          <w:tcPr/>
          <w:p>
            <w:pPr>
              <w:pStyle w:val="Compact"/>
              <w:spacing w:line="360" w:lineRule="auto"/>
            </w:pPr>
            <w:r>
              <w:rPr>
                <w:rFonts w:ascii="Times New Roman" w:hAnsi="Times New Roman" w:cs="Times New Roman" w:eastAsia="Times New Roman"/>
                <w:sz w:val="24"/>
              </w:rPr>
              <w:t xml:space="preserve">Mapping interne</w:t>
            </w:r>
          </w:p>
        </w:tc>
      </w:tr>
      <w:tr>
        <w:tc>
          <w:tcPr/>
          <w:p>
            <w:pPr>
              <w:pStyle w:val="Compact"/>
              <w:spacing w:line="360" w:lineRule="auto"/>
            </w:pPr>
            <w:r>
              <w:rPr>
                <w:rFonts w:ascii="Times New Roman" w:hAnsi="Times New Roman" w:cs="Times New Roman" w:eastAsia="Times New Roman"/>
                <w:sz w:val="24"/>
              </w:rPr>
              <w:t xml:space="preserve">F20</w:t>
            </w:r>
          </w:p>
        </w:tc>
        <w:tc>
          <w:tcPr/>
          <w:p>
            <w:pPr>
              <w:pStyle w:val="Compact"/>
              <w:spacing w:line="360" w:lineRule="auto"/>
            </w:pPr>
            <w:r>
              <w:rPr>
                <w:rFonts w:ascii="Times New Roman" w:hAnsi="Times New Roman" w:cs="Times New Roman" w:eastAsia="Times New Roman"/>
                <w:sz w:val="24"/>
              </w:rPr>
              <w:t xml:space="preserve">Transaction Reference Number</w:t>
            </w:r>
          </w:p>
        </w:tc>
        <w:tc>
          <w:tcPr/>
          <w:p>
            <w:pPr>
              <w:pStyle w:val="Compact"/>
              <w:spacing w:line="360" w:lineRule="auto"/>
            </w:pPr>
            <w:r>
              <w:rPr>
                <w:rStyle w:val="VerbatimChar"/>
                <w:rFonts w:ascii="Times New Roman" w:hAnsi="Times New Roman" w:cs="Times New Roman" w:eastAsia="Times New Roman"/>
                <w:sz w:val="24"/>
              </w:rPr>
              <w:t xml:space="preserve">reference</w:t>
            </w:r>
          </w:p>
        </w:tc>
      </w:tr>
      <w:tr>
        <w:tc>
          <w:tcPr/>
          <w:p>
            <w:pPr>
              <w:pStyle w:val="Compact"/>
              <w:spacing w:line="360" w:lineRule="auto"/>
            </w:pPr>
            <w:r>
              <w:rPr>
                <w:rFonts w:ascii="Times New Roman" w:hAnsi="Times New Roman" w:cs="Times New Roman" w:eastAsia="Times New Roman"/>
                <w:sz w:val="24"/>
              </w:rPr>
              <w:t xml:space="preserve">F21</w:t>
            </w:r>
          </w:p>
        </w:tc>
        <w:tc>
          <w:tcPr/>
          <w:p>
            <w:pPr>
              <w:pStyle w:val="Compact"/>
              <w:spacing w:line="360" w:lineRule="auto"/>
            </w:pPr>
            <w:r>
              <w:rPr>
                <w:rFonts w:ascii="Times New Roman" w:hAnsi="Times New Roman" w:cs="Times New Roman" w:eastAsia="Times New Roman"/>
                <w:sz w:val="24"/>
              </w:rPr>
              <w:t xml:space="preserve">Related Reference</w:t>
            </w:r>
          </w:p>
        </w:tc>
        <w:tc>
          <w:tcPr/>
          <w:p>
            <w:pPr>
              <w:pStyle w:val="Compact"/>
              <w:spacing w:line="360" w:lineRule="auto"/>
            </w:pPr>
            <w:r>
              <w:rPr>
                <w:rStyle w:val="VerbatimChar"/>
                <w:rFonts w:ascii="Times New Roman" w:hAnsi="Times New Roman" w:cs="Times New Roman" w:eastAsia="Times New Roman"/>
                <w:sz w:val="24"/>
              </w:rPr>
              <w:t xml:space="preserve">reference_origine</w:t>
            </w:r>
          </w:p>
        </w:tc>
      </w:tr>
      <w:tr>
        <w:tc>
          <w:tcPr/>
          <w:p>
            <w:pPr>
              <w:pStyle w:val="Compact"/>
              <w:spacing w:line="360" w:lineRule="auto"/>
            </w:pPr>
            <w:r>
              <w:rPr>
                <w:rFonts w:ascii="Times New Roman" w:hAnsi="Times New Roman" w:cs="Times New Roman" w:eastAsia="Times New Roman"/>
                <w:sz w:val="24"/>
              </w:rPr>
              <w:t xml:space="preserve">F25P/F25</w:t>
            </w:r>
          </w:p>
        </w:tc>
        <w:tc>
          <w:tcPr/>
          <w:p>
            <w:pPr>
              <w:pStyle w:val="Compact"/>
              <w:spacing w:line="360" w:lineRule="auto"/>
            </w:pPr>
            <w:r>
              <w:rPr>
                <w:rFonts w:ascii="Times New Roman" w:hAnsi="Times New Roman" w:cs="Times New Roman" w:eastAsia="Times New Roman"/>
                <w:sz w:val="24"/>
              </w:rPr>
              <w:t xml:space="preserve">Account Identification</w:t>
            </w:r>
          </w:p>
        </w:tc>
        <w:tc>
          <w:tcPr/>
          <w:p>
            <w:pPr>
              <w:pStyle w:val="Compact"/>
              <w:spacing w:line="360" w:lineRule="auto"/>
            </w:pPr>
            <w:r>
              <w:rPr>
                <w:rFonts w:ascii="Times New Roman" w:hAnsi="Times New Roman" w:cs="Times New Roman" w:eastAsia="Times New Roman"/>
                <w:sz w:val="24"/>
              </w:rPr>
              <w:t xml:space="preserve">(détection nivellement / salle marchés)</w:t>
            </w:r>
          </w:p>
        </w:tc>
      </w:tr>
      <w:tr>
        <w:tc>
          <w:tcPr/>
          <w:p>
            <w:pPr>
              <w:pStyle w:val="Compact"/>
              <w:spacing w:line="360" w:lineRule="auto"/>
            </w:pPr>
            <w:r>
              <w:rPr>
                <w:rFonts w:ascii="Times New Roman" w:hAnsi="Times New Roman" w:cs="Times New Roman" w:eastAsia="Times New Roman"/>
                <w:sz w:val="24"/>
              </w:rPr>
              <w:t xml:space="preserve">F32A</w:t>
            </w:r>
          </w:p>
        </w:tc>
        <w:tc>
          <w:tcPr/>
          <w:p>
            <w:pPr>
              <w:pStyle w:val="Compact"/>
              <w:spacing w:line="360" w:lineRule="auto"/>
            </w:pPr>
            <w:r>
              <w:rPr>
                <w:rFonts w:ascii="Times New Roman" w:hAnsi="Times New Roman" w:cs="Times New Roman" w:eastAsia="Times New Roman"/>
                <w:sz w:val="24"/>
              </w:rPr>
              <w:t xml:space="preserve">Value Date / Currency / Amount</w:t>
            </w:r>
          </w:p>
        </w:tc>
        <w:tc>
          <w:tcPr/>
          <w:p>
            <w:pPr>
              <w:pStyle w:val="Compact"/>
              <w:spacing w:line="360" w:lineRule="auto"/>
            </w:pPr>
            <w:r>
              <w:rPr>
                <w:rStyle w:val="VerbatimChar"/>
                <w:rFonts w:ascii="Times New Roman" w:hAnsi="Times New Roman" w:cs="Times New Roman" w:eastAsia="Times New Roman"/>
                <w:sz w:val="24"/>
              </w:rPr>
              <w:t xml:space="preserve">date_reference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devise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montant</w:t>
            </w:r>
          </w:p>
        </w:tc>
      </w:tr>
      <w:tr>
        <w:tc>
          <w:tcPr/>
          <w:p>
            <w:pPr>
              <w:pStyle w:val="Compact"/>
              <w:spacing w:line="360" w:lineRule="auto"/>
            </w:pPr>
            <w:r>
              <w:rPr>
                <w:rFonts w:ascii="Times New Roman" w:hAnsi="Times New Roman" w:cs="Times New Roman" w:eastAsia="Times New Roman"/>
                <w:sz w:val="24"/>
              </w:rPr>
              <w:t xml:space="preserve">F52A/F52D</w:t>
            </w:r>
          </w:p>
        </w:tc>
        <w:tc>
          <w:tcPr/>
          <w:p>
            <w:pPr>
              <w:pStyle w:val="Compact"/>
              <w:spacing w:line="360" w:lineRule="auto"/>
            </w:pPr>
            <w:r>
              <w:rPr>
                <w:rFonts w:ascii="Times New Roman" w:hAnsi="Times New Roman" w:cs="Times New Roman" w:eastAsia="Times New Roman"/>
                <w:sz w:val="24"/>
              </w:rPr>
              <w:t xml:space="preserve">Ordering Institution</w:t>
            </w:r>
          </w:p>
        </w:tc>
        <w:tc>
          <w:tcPr/>
          <w:p>
            <w:pPr>
              <w:pStyle w:val="Compact"/>
              <w:spacing w:line="360" w:lineRule="auto"/>
            </w:pPr>
            <w:r>
              <w:rPr>
                <w:rStyle w:val="VerbatimChar"/>
                <w:rFonts w:ascii="Times New Roman" w:hAnsi="Times New Roman" w:cs="Times New Roman" w:eastAsia="Times New Roman"/>
                <w:sz w:val="24"/>
              </w:rPr>
              <w:t xml:space="preserve">donneur_dordre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beneficiaire</w:t>
            </w:r>
          </w:p>
        </w:tc>
      </w:tr>
      <w:tr>
        <w:tc>
          <w:tcPr/>
          <w:p>
            <w:pPr>
              <w:pStyle w:val="Compact"/>
              <w:spacing w:line="360" w:lineRule="auto"/>
            </w:pPr>
            <w:r>
              <w:rPr>
                <w:rFonts w:ascii="Times New Roman" w:hAnsi="Times New Roman" w:cs="Times New Roman" w:eastAsia="Times New Roman"/>
                <w:sz w:val="24"/>
              </w:rPr>
              <w:t xml:space="preserve">F72</w:t>
            </w:r>
          </w:p>
        </w:tc>
        <w:tc>
          <w:tcPr/>
          <w:p>
            <w:pPr>
              <w:pStyle w:val="Compact"/>
              <w:spacing w:line="360" w:lineRule="auto"/>
            </w:pPr>
            <w:r>
              <w:rPr>
                <w:rFonts w:ascii="Times New Roman" w:hAnsi="Times New Roman" w:cs="Times New Roman" w:eastAsia="Times New Roman"/>
                <w:sz w:val="24"/>
              </w:rPr>
              <w:t xml:space="preserve">Sender to Receiver Information</w:t>
            </w:r>
          </w:p>
        </w:tc>
        <w:tc>
          <w:tcPr/>
          <w:p>
            <w:pPr>
              <w:pStyle w:val="Compact"/>
              <w:spacing w:line="360" w:lineRule="auto"/>
            </w:pPr>
            <w:r>
              <w:rPr>
                <w:rStyle w:val="VerbatimChar"/>
                <w:rFonts w:ascii="Times New Roman" w:hAnsi="Times New Roman" w:cs="Times New Roman" w:eastAsia="Times New Roman"/>
                <w:sz w:val="24"/>
              </w:rPr>
              <w:t xml:space="preserve">commentaires</w:t>
            </w:r>
          </w:p>
        </w:tc>
      </w:tr>
    </w:tbl>
    <w:bookmarkEnd w:id="45"/>
    <w:bookmarkStart w:id="46" w:name="mt900-confirmation-de-débit"/>
    <w:p>
      <w:pPr>
        <w:pStyle w:val="Heading3"/>
        <w:spacing w:line="360" w:lineRule="auto"/>
      </w:pPr>
      <w:r>
        <w:rPr>
          <w:rFonts w:ascii="Times New Roman" w:hAnsi="Times New Roman" w:cs="Times New Roman" w:eastAsia="Times New Roman"/>
          <w:sz w:val="24"/>
        </w:rPr>
        <w:t xml:space="preserve">MT900 — Confirmation de débit</w:t>
      </w:r>
    </w:p>
    <w:tbl>
      <w:tblPr>
        <w:tblStyle w:val="Table"/>
        <w:tblW w:type="pct" w:w="5000"/>
        <w:tblLayout w:type="fixed"/>
        <w:tblLook w:firstRow="1" w:lastRow="0" w:firstColumn="0" w:lastColumn="0" w:noHBand="0" w:noVBand="0" w:val="0020"/>
      </w:tblPr>
      <w:tblGrid>
        <w:gridCol w:w="2394"/>
        <w:gridCol w:w="2394"/>
        <w:gridCol w:w="3131"/>
      </w:tblGrid>
      <w:tr>
        <w:trPr>
          <w:tblHeader w:val="on"/>
        </w:trPr>
        <w:tc>
          <w:tcPr/>
          <w:p>
            <w:pPr>
              <w:pStyle w:val="Compact"/>
              <w:spacing w:line="360" w:lineRule="auto"/>
            </w:pPr>
            <w:r>
              <w:rPr>
                <w:rFonts w:ascii="Times New Roman" w:hAnsi="Times New Roman" w:cs="Times New Roman" w:eastAsia="Times New Roman"/>
                <w:sz w:val="24"/>
              </w:rPr>
              <w:t xml:space="preserve">Champ SWIFT</w:t>
            </w:r>
          </w:p>
        </w:tc>
        <w:tc>
          <w:tcPr/>
          <w:p>
            <w:pPr>
              <w:pStyle w:val="Compact"/>
              <w:spacing w:line="360" w:lineRule="auto"/>
            </w:pPr>
            <w:r>
              <w:rPr>
                <w:rFonts w:ascii="Times New Roman" w:hAnsi="Times New Roman" w:cs="Times New Roman" w:eastAsia="Times New Roman"/>
                <w:sz w:val="24"/>
              </w:rPr>
              <w:t xml:space="preserve">Description</w:t>
            </w:r>
          </w:p>
        </w:tc>
        <w:tc>
          <w:tcPr/>
          <w:p>
            <w:pPr>
              <w:pStyle w:val="Compact"/>
              <w:spacing w:line="360" w:lineRule="auto"/>
            </w:pPr>
            <w:r>
              <w:rPr>
                <w:rFonts w:ascii="Times New Roman" w:hAnsi="Times New Roman" w:cs="Times New Roman" w:eastAsia="Times New Roman"/>
                <w:sz w:val="24"/>
              </w:rPr>
              <w:t xml:space="preserve">Mapping interne</w:t>
            </w:r>
          </w:p>
        </w:tc>
      </w:tr>
      <w:tr>
        <w:tc>
          <w:tcPr/>
          <w:p>
            <w:pPr>
              <w:pStyle w:val="Compact"/>
              <w:spacing w:line="360" w:lineRule="auto"/>
            </w:pPr>
            <w:r>
              <w:rPr>
                <w:rFonts w:ascii="Times New Roman" w:hAnsi="Times New Roman" w:cs="Times New Roman" w:eastAsia="Times New Roman"/>
                <w:sz w:val="24"/>
              </w:rPr>
              <w:t xml:space="preserve">F20</w:t>
            </w:r>
          </w:p>
        </w:tc>
        <w:tc>
          <w:tcPr/>
          <w:p>
            <w:pPr>
              <w:pStyle w:val="Compact"/>
              <w:spacing w:line="360" w:lineRule="auto"/>
            </w:pPr>
            <w:r>
              <w:rPr>
                <w:rFonts w:ascii="Times New Roman" w:hAnsi="Times New Roman" w:cs="Times New Roman" w:eastAsia="Times New Roman"/>
                <w:sz w:val="24"/>
              </w:rPr>
              <w:t xml:space="preserve">Transaction Reference Number</w:t>
            </w:r>
          </w:p>
        </w:tc>
        <w:tc>
          <w:tcPr/>
          <w:p>
            <w:pPr>
              <w:pStyle w:val="Compact"/>
              <w:spacing w:line="360" w:lineRule="auto"/>
            </w:pPr>
            <w:r>
              <w:rPr>
                <w:rStyle w:val="VerbatimChar"/>
                <w:rFonts w:ascii="Times New Roman" w:hAnsi="Times New Roman" w:cs="Times New Roman" w:eastAsia="Times New Roman"/>
                <w:sz w:val="24"/>
              </w:rPr>
              <w:t xml:space="preserve">reference</w:t>
            </w:r>
          </w:p>
        </w:tc>
      </w:tr>
      <w:tr>
        <w:tc>
          <w:tcPr/>
          <w:p>
            <w:pPr>
              <w:pStyle w:val="Compact"/>
              <w:spacing w:line="360" w:lineRule="auto"/>
            </w:pPr>
            <w:r>
              <w:rPr>
                <w:rFonts w:ascii="Times New Roman" w:hAnsi="Times New Roman" w:cs="Times New Roman" w:eastAsia="Times New Roman"/>
                <w:sz w:val="24"/>
              </w:rPr>
              <w:t xml:space="preserve">F21</w:t>
            </w:r>
          </w:p>
        </w:tc>
        <w:tc>
          <w:tcPr/>
          <w:p>
            <w:pPr>
              <w:pStyle w:val="Compact"/>
              <w:spacing w:line="360" w:lineRule="auto"/>
            </w:pPr>
            <w:r>
              <w:rPr>
                <w:rFonts w:ascii="Times New Roman" w:hAnsi="Times New Roman" w:cs="Times New Roman" w:eastAsia="Times New Roman"/>
                <w:sz w:val="24"/>
              </w:rPr>
              <w:t xml:space="preserve">Related Reference (clé de matching)</w:t>
            </w:r>
          </w:p>
        </w:tc>
        <w:tc>
          <w:tcPr/>
          <w:p>
            <w:pPr>
              <w:pStyle w:val="Compact"/>
              <w:spacing w:line="360" w:lineRule="auto"/>
            </w:pPr>
            <w:r>
              <w:rPr>
                <w:rStyle w:val="VerbatimChar"/>
                <w:rFonts w:ascii="Times New Roman" w:hAnsi="Times New Roman" w:cs="Times New Roman" w:eastAsia="Times New Roman"/>
                <w:sz w:val="24"/>
              </w:rPr>
              <w:t xml:space="preserve">related_reference</w:t>
            </w:r>
          </w:p>
        </w:tc>
      </w:tr>
      <w:tr>
        <w:tc>
          <w:tcPr/>
          <w:p>
            <w:pPr>
              <w:pStyle w:val="Compact"/>
              <w:spacing w:line="360" w:lineRule="auto"/>
            </w:pPr>
            <w:r>
              <w:rPr>
                <w:rFonts w:ascii="Times New Roman" w:hAnsi="Times New Roman" w:cs="Times New Roman" w:eastAsia="Times New Roman"/>
                <w:sz w:val="24"/>
              </w:rPr>
              <w:t xml:space="preserve">F32A</w:t>
            </w:r>
          </w:p>
        </w:tc>
        <w:tc>
          <w:tcPr/>
          <w:p>
            <w:pPr>
              <w:pStyle w:val="Compact"/>
              <w:spacing w:line="360" w:lineRule="auto"/>
            </w:pPr>
            <w:r>
              <w:rPr>
                <w:rFonts w:ascii="Times New Roman" w:hAnsi="Times New Roman" w:cs="Times New Roman" w:eastAsia="Times New Roman"/>
                <w:sz w:val="24"/>
              </w:rPr>
              <w:t xml:space="preserve">Value Date / Currency / Amount</w:t>
            </w:r>
          </w:p>
        </w:tc>
        <w:tc>
          <w:tcPr/>
          <w:p>
            <w:pPr>
              <w:pStyle w:val="Compact"/>
              <w:spacing w:line="360" w:lineRule="auto"/>
            </w:pPr>
            <w:r>
              <w:rPr>
                <w:rStyle w:val="VerbatimChar"/>
                <w:rFonts w:ascii="Times New Roman" w:hAnsi="Times New Roman" w:cs="Times New Roman" w:eastAsia="Times New Roman"/>
                <w:sz w:val="24"/>
              </w:rPr>
              <w:t xml:space="preserve">date_reference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devise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montant</w:t>
            </w:r>
          </w:p>
        </w:tc>
      </w:tr>
      <w:tr>
        <w:tc>
          <w:tcPr/>
          <w:p>
            <w:pPr>
              <w:pStyle w:val="Compact"/>
              <w:spacing w:line="360" w:lineRule="auto"/>
            </w:pPr>
            <w:r>
              <w:rPr>
                <w:rFonts w:ascii="Times New Roman" w:hAnsi="Times New Roman" w:cs="Times New Roman" w:eastAsia="Times New Roman"/>
                <w:sz w:val="24"/>
              </w:rPr>
              <w:t xml:space="preserve">Header</w:t>
            </w:r>
          </w:p>
        </w:tc>
        <w:tc>
          <w:tcPr/>
          <w:p>
            <w:pPr>
              <w:pStyle w:val="Compact"/>
              <w:spacing w:line="360" w:lineRule="auto"/>
            </w:pPr>
            <w:r>
              <w:rPr>
                <w:rFonts w:ascii="Times New Roman" w:hAnsi="Times New Roman" w:cs="Times New Roman" w:eastAsia="Times New Roman"/>
                <w:sz w:val="24"/>
              </w:rPr>
              <w:t xml:space="preserve">Sender BIC (expéditeur)</w:t>
            </w:r>
          </w:p>
        </w:tc>
        <w:tc>
          <w:tcPr/>
          <w:p>
            <w:pPr>
              <w:pStyle w:val="Compact"/>
              <w:spacing w:line="360" w:lineRule="auto"/>
            </w:pPr>
            <w:r>
              <w:rPr>
                <w:rStyle w:val="VerbatimChar"/>
                <w:rFonts w:ascii="Times New Roman" w:hAnsi="Times New Roman" w:cs="Times New Roman" w:eastAsia="Times New Roman"/>
                <w:sz w:val="24"/>
              </w:rPr>
              <w:t xml:space="preserve">correspondant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 défaut)</w:t>
            </w:r>
          </w:p>
        </w:tc>
      </w:tr>
    </w:tbl>
    <w:bookmarkEnd w:id="46"/>
    <w:bookmarkStart w:id="47" w:name="mt950-relevé-de-compte-statement-message"/>
    <w:p>
      <w:pPr>
        <w:pStyle w:val="Heading3"/>
        <w:spacing w:line="360" w:lineRule="auto"/>
      </w:pPr>
      <w:r>
        <w:rPr>
          <w:rFonts w:ascii="Times New Roman" w:hAnsi="Times New Roman" w:cs="Times New Roman" w:eastAsia="Times New Roman"/>
          <w:sz w:val="24"/>
        </w:rPr>
        <w:t xml:space="preserve">MT950 — Relevé de compte (Statement Message)</w:t>
      </w:r>
    </w:p>
    <w:tbl>
      <w:tblPr>
        <w:tblStyle w:val="Table"/>
        <w:tblW w:type="pct" w:w="5000"/>
        <w:tblLayout w:type="fixed"/>
        <w:tblLook w:firstRow="1" w:lastRow="0" w:firstColumn="0" w:lastColumn="0" w:noHBand="0" w:noVBand="0" w:val="0020"/>
      </w:tblPr>
      <w:tblGrid>
        <w:gridCol w:w="2124"/>
        <w:gridCol w:w="2511"/>
        <w:gridCol w:w="3283"/>
      </w:tblGrid>
      <w:tr>
        <w:trPr>
          <w:tblHeader w:val="on"/>
        </w:trPr>
        <w:tc>
          <w:tcPr/>
          <w:p>
            <w:pPr>
              <w:pStyle w:val="Compact"/>
              <w:spacing w:line="360" w:lineRule="auto"/>
            </w:pPr>
            <w:r>
              <w:rPr>
                <w:rFonts w:ascii="Times New Roman" w:hAnsi="Times New Roman" w:cs="Times New Roman" w:eastAsia="Times New Roman"/>
                <w:sz w:val="24"/>
              </w:rPr>
              <w:t xml:space="preserve">Champ F61</w:t>
            </w:r>
          </w:p>
        </w:tc>
        <w:tc>
          <w:tcPr/>
          <w:p>
            <w:pPr>
              <w:pStyle w:val="Compact"/>
              <w:spacing w:line="360" w:lineRule="auto"/>
            </w:pPr>
            <w:r>
              <w:rPr>
                <w:rFonts w:ascii="Times New Roman" w:hAnsi="Times New Roman" w:cs="Times New Roman" w:eastAsia="Times New Roman"/>
                <w:sz w:val="24"/>
              </w:rPr>
              <w:t xml:space="preserve">Description</w:t>
            </w:r>
          </w:p>
        </w:tc>
        <w:tc>
          <w:tcPr/>
          <w:p>
            <w:pPr>
              <w:pStyle w:val="Compact"/>
              <w:spacing w:line="360" w:lineRule="auto"/>
            </w:pPr>
            <w:r>
              <w:rPr>
                <w:rFonts w:ascii="Times New Roman" w:hAnsi="Times New Roman" w:cs="Times New Roman" w:eastAsia="Times New Roman"/>
                <w:sz w:val="24"/>
              </w:rPr>
              <w:t xml:space="preserve">Mapping interne</w:t>
            </w:r>
          </w:p>
        </w:tc>
      </w:tr>
      <w:tr>
        <w:tc>
          <w:tcPr/>
          <w:p>
            <w:pPr>
              <w:pStyle w:val="Compact"/>
              <w:spacing w:line="360" w:lineRule="auto"/>
            </w:pPr>
            <w:r>
              <w:rPr>
                <w:rFonts w:ascii="Times New Roman" w:hAnsi="Times New Roman" w:cs="Times New Roman" w:eastAsia="Times New Roman"/>
                <w:sz w:val="24"/>
              </w:rPr>
              <w:t xml:space="preserve">ValueDate</w:t>
            </w:r>
          </w:p>
        </w:tc>
        <w:tc>
          <w:tcPr/>
          <w:p>
            <w:pPr>
              <w:pStyle w:val="Compact"/>
              <w:spacing w:line="360" w:lineRule="auto"/>
            </w:pPr>
            <w:r>
              <w:rPr>
                <w:rFonts w:ascii="Times New Roman" w:hAnsi="Times New Roman" w:cs="Times New Roman" w:eastAsia="Times New Roman"/>
                <w:sz w:val="24"/>
              </w:rPr>
              <w:t xml:space="preserve">Date valeur (YYMMDD)</w:t>
            </w:r>
          </w:p>
        </w:tc>
        <w:tc>
          <w:tcPr/>
          <w:p>
            <w:pPr>
              <w:pStyle w:val="Compact"/>
              <w:spacing w:line="360" w:lineRule="auto"/>
            </w:pPr>
            <w:r>
              <w:rPr>
                <w:rStyle w:val="VerbatimChar"/>
                <w:rFonts w:ascii="Times New Roman" w:hAnsi="Times New Roman" w:cs="Times New Roman" w:eastAsia="Times New Roman"/>
                <w:sz w:val="24"/>
              </w:rPr>
              <w:t xml:space="preserve">value_date</w:t>
            </w:r>
          </w:p>
        </w:tc>
      </w:tr>
      <w:tr>
        <w:tc>
          <w:tcPr/>
          <w:p>
            <w:pPr>
              <w:pStyle w:val="Compact"/>
              <w:spacing w:line="360" w:lineRule="auto"/>
            </w:pPr>
            <w:r>
              <w:rPr>
                <w:rFonts w:ascii="Times New Roman" w:hAnsi="Times New Roman" w:cs="Times New Roman" w:eastAsia="Times New Roman"/>
                <w:sz w:val="24"/>
              </w:rPr>
              <w:t xml:space="preserve">DebitCreditMark</w:t>
            </w:r>
          </w:p>
        </w:tc>
        <w:tc>
          <w:tcPr/>
          <w:p>
            <w:pPr>
              <w:pStyle w:val="Compact"/>
              <w:spacing w:line="360" w:lineRule="auto"/>
            </w:pPr>
            <w:r>
              <w:rPr>
                <w:rFonts w:ascii="Times New Roman" w:hAnsi="Times New Roman" w:cs="Times New Roman" w:eastAsia="Times New Roman"/>
                <w:sz w:val="24"/>
              </w:rPr>
              <w:t xml:space="preserve">C (crédit) ou D (débit)</w:t>
            </w:r>
          </w:p>
        </w:tc>
        <w:tc>
          <w:tcPr/>
          <w:p>
            <w:pPr>
              <w:pStyle w:val="Compact"/>
              <w:spacing w:line="360" w:lineRule="auto"/>
            </w:pPr>
            <w:r>
              <w:rPr>
                <w:rStyle w:val="VerbatimChar"/>
                <w:rFonts w:ascii="Times New Roman" w:hAnsi="Times New Roman" w:cs="Times New Roman" w:eastAsia="Times New Roman"/>
                <w:sz w:val="24"/>
              </w:rPr>
              <w:t xml:space="preserve">cd</w:t>
            </w:r>
          </w:p>
        </w:tc>
      </w:tr>
      <w:tr>
        <w:tc>
          <w:tcPr/>
          <w:p>
            <w:pPr>
              <w:pStyle w:val="Compact"/>
              <w:spacing w:line="360" w:lineRule="auto"/>
            </w:pPr>
            <w:r>
              <w:rPr>
                <w:rFonts w:ascii="Times New Roman" w:hAnsi="Times New Roman" w:cs="Times New Roman" w:eastAsia="Times New Roman"/>
                <w:sz w:val="24"/>
              </w:rPr>
              <w:t xml:space="preserve">Amount</w:t>
            </w:r>
          </w:p>
        </w:tc>
        <w:tc>
          <w:tcPr/>
          <w:p>
            <w:pPr>
              <w:pStyle w:val="Compact"/>
              <w:spacing w:line="360" w:lineRule="auto"/>
            </w:pPr>
            <w:r>
              <w:rPr>
                <w:rFonts w:ascii="Times New Roman" w:hAnsi="Times New Roman" w:cs="Times New Roman" w:eastAsia="Times New Roman"/>
                <w:sz w:val="24"/>
              </w:rPr>
              <w:t xml:space="preserve">Montant entre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t>
            </w:r>
          </w:p>
        </w:tc>
        <w:tc>
          <w:tcPr/>
          <w:p>
            <w:pPr>
              <w:pStyle w:val="Compact"/>
              <w:spacing w:line="360" w:lineRule="auto"/>
            </w:pPr>
            <w:r>
              <w:rPr>
                <w:rStyle w:val="VerbatimChar"/>
                <w:rFonts w:ascii="Times New Roman" w:hAnsi="Times New Roman" w:cs="Times New Roman" w:eastAsia="Times New Roman"/>
                <w:sz w:val="24"/>
              </w:rPr>
              <w:t xml:space="preserve">amount</w:t>
            </w:r>
          </w:p>
        </w:tc>
      </w:tr>
      <w:tr>
        <w:tc>
          <w:tcPr/>
          <w:p>
            <w:pPr>
              <w:pStyle w:val="Compact"/>
              <w:spacing w:line="360" w:lineRule="auto"/>
            </w:pPr>
            <w:r>
              <w:rPr>
                <w:rFonts w:ascii="Times New Roman" w:hAnsi="Times New Roman" w:cs="Times New Roman" w:eastAsia="Times New Roman"/>
                <w:sz w:val="24"/>
              </w:rPr>
              <w:t xml:space="preserve">IdentificationCode</w:t>
            </w:r>
          </w:p>
        </w:tc>
        <w:tc>
          <w:tcPr/>
          <w:p>
            <w:pPr>
              <w:pStyle w:val="Compact"/>
              <w:spacing w:line="360" w:lineRule="auto"/>
            </w:pPr>
            <w:r>
              <w:rPr>
                <w:rFonts w:ascii="Times New Roman" w:hAnsi="Times New Roman" w:cs="Times New Roman" w:eastAsia="Times New Roman"/>
                <w:sz w:val="24"/>
              </w:rPr>
              <w:t xml:space="preserve">Type de message (202, 910…)</w:t>
            </w:r>
          </w:p>
        </w:tc>
        <w:tc>
          <w:tcPr/>
          <w:p>
            <w:pPr>
              <w:pStyle w:val="Compact"/>
              <w:spacing w:line="360" w:lineRule="auto"/>
            </w:pPr>
            <w:r>
              <w:rPr>
                <w:rStyle w:val="VerbatimChar"/>
                <w:rFonts w:ascii="Times New Roman" w:hAnsi="Times New Roman" w:cs="Times New Roman" w:eastAsia="Times New Roman"/>
                <w:sz w:val="24"/>
              </w:rPr>
              <w:t xml:space="preserve">identification_code</w:t>
            </w:r>
          </w:p>
        </w:tc>
      </w:tr>
      <w:tr>
        <w:tc>
          <w:tcPr/>
          <w:p>
            <w:pPr>
              <w:pStyle w:val="Compact"/>
              <w:spacing w:line="360" w:lineRule="auto"/>
            </w:pPr>
            <w:r>
              <w:rPr>
                <w:rFonts w:ascii="Times New Roman" w:hAnsi="Times New Roman" w:cs="Times New Roman" w:eastAsia="Times New Roman"/>
                <w:sz w:val="24"/>
              </w:rPr>
              <w:t xml:space="preserve">ReferenceForTheAccountOwner</w:t>
            </w:r>
          </w:p>
        </w:tc>
        <w:tc>
          <w:tcPr/>
          <w:p>
            <w:pPr>
              <w:pStyle w:val="Compact"/>
              <w:spacing w:line="360" w:lineRule="auto"/>
            </w:pPr>
            <w:r>
              <w:rPr>
                <w:rFonts w:ascii="Times New Roman" w:hAnsi="Times New Roman" w:cs="Times New Roman" w:eastAsia="Times New Roman"/>
                <w:sz w:val="24"/>
              </w:rPr>
              <w:t xml:space="preserve">Référence propriétaire</w:t>
            </w:r>
          </w:p>
        </w:tc>
        <w:tc>
          <w:tcPr/>
          <w:p>
            <w:pPr>
              <w:pStyle w:val="Compact"/>
              <w:spacing w:line="360" w:lineRule="auto"/>
            </w:pPr>
            <w:r>
              <w:rPr>
                <w:rStyle w:val="VerbatimChar"/>
                <w:rFonts w:ascii="Times New Roman" w:hAnsi="Times New Roman" w:cs="Times New Roman" w:eastAsia="Times New Roman"/>
                <w:sz w:val="24"/>
              </w:rPr>
              <w:t xml:space="preserve">ref_owner</w:t>
            </w:r>
          </w:p>
        </w:tc>
      </w:tr>
      <w:tr>
        <w:tc>
          <w:tcPr/>
          <w:p>
            <w:pPr>
              <w:pStyle w:val="Compact"/>
              <w:spacing w:line="360" w:lineRule="auto"/>
            </w:pPr>
            <w:r>
              <w:rPr>
                <w:rFonts w:ascii="Times New Roman" w:hAnsi="Times New Roman" w:cs="Times New Roman" w:eastAsia="Times New Roman"/>
                <w:sz w:val="24"/>
              </w:rPr>
              <w:t xml:space="preserve">ReferenceOfTheAccountServicingInstitution</w:t>
            </w:r>
          </w:p>
        </w:tc>
        <w:tc>
          <w:tcPr/>
          <w:p>
            <w:pPr>
              <w:pStyle w:val="Compact"/>
              <w:spacing w:line="360" w:lineRule="auto"/>
            </w:pPr>
            <w:r>
              <w:rPr>
                <w:rFonts w:ascii="Times New Roman" w:hAnsi="Times New Roman" w:cs="Times New Roman" w:eastAsia="Times New Roman"/>
                <w:sz w:val="24"/>
              </w:rPr>
              <w:t xml:space="preserve">Référence institution (après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t xml:space="preserve">)</w:t>
            </w:r>
          </w:p>
        </w:tc>
        <w:tc>
          <w:tcPr/>
          <w:p>
            <w:pPr>
              <w:pStyle w:val="Compact"/>
              <w:spacing w:line="360" w:lineRule="auto"/>
            </w:pPr>
            <w:r>
              <w:rPr>
                <w:rStyle w:val="VerbatimChar"/>
                <w:rFonts w:ascii="Times New Roman" w:hAnsi="Times New Roman" w:cs="Times New Roman" w:eastAsia="Times New Roman"/>
                <w:sz w:val="24"/>
              </w:rPr>
              <w:t xml:space="preserve">ref_serv</w:t>
            </w:r>
          </w:p>
        </w:tc>
      </w:tr>
      <w:tr>
        <w:tc>
          <w:tcPr/>
          <w:p>
            <w:pPr>
              <w:pStyle w:val="Compact"/>
              <w:spacing w:line="360" w:lineRule="auto"/>
            </w:pPr>
            <w:r>
              <w:rPr>
                <w:rFonts w:ascii="Times New Roman" w:hAnsi="Times New Roman" w:cs="Times New Roman" w:eastAsia="Times New Roman"/>
                <w:sz w:val="24"/>
              </w:rPr>
              <w:t xml:space="preserve">SupplementaryDetails</w:t>
            </w:r>
          </w:p>
        </w:tc>
        <w:tc>
          <w:tcPr/>
          <w:p>
            <w:pPr>
              <w:pStyle w:val="Compact"/>
              <w:spacing w:line="360" w:lineRule="auto"/>
            </w:pPr>
            <w:r>
              <w:rPr>
                <w:rFonts w:ascii="Times New Roman" w:hAnsi="Times New Roman" w:cs="Times New Roman" w:eastAsia="Times New Roman"/>
                <w:sz w:val="24"/>
              </w:rPr>
              <w:t xml:space="preserve">Détails complémentaires</w:t>
            </w:r>
          </w:p>
        </w:tc>
        <w:tc>
          <w:tcPr/>
          <w:p>
            <w:pPr>
              <w:pStyle w:val="Compact"/>
              <w:spacing w:line="360" w:lineRule="auto"/>
            </w:pPr>
            <w:r>
              <w:rPr>
                <w:rStyle w:val="VerbatimChar"/>
                <w:rFonts w:ascii="Times New Roman" w:hAnsi="Times New Roman" w:cs="Times New Roman" w:eastAsia="Times New Roman"/>
                <w:sz w:val="24"/>
              </w:rPr>
              <w:t xml:space="preserve">supplementary_details</w:t>
            </w:r>
          </w:p>
        </w:tc>
      </w:tr>
    </w:tbl>
    <w:p>
      <w:pPr>
        <w:spacing w:line="360" w:lineRule="auto"/>
      </w:pPr>
      <w:r>
        <w:rPr>
          <w:rFonts w:ascii="Times New Roman" w:hAnsi="Times New Roman" w:cs="Times New Roman" w:eastAsia="Times New Roman"/>
          <w:sz w:val="24"/>
        </w:rPr>
        <w:pict>
          <v:rect style="width:0;height:1.5pt" o:hralign="center" o:hrstd="t" o:hr="t"/>
        </w:pict>
      </w:r>
    </w:p>
    <w:bookmarkEnd w:id="47"/>
    <w:bookmarkEnd w:id="48"/>
    <w:bookmarkStart w:id="52" w:name="règles-métier-filtrage-initial"/>
    <w:p>
      <w:pPr>
        <w:pStyle w:val="Heading2"/>
        <w:spacing w:line="360" w:lineRule="auto"/>
      </w:pPr>
      <w:r>
        <w:rPr>
          <w:rFonts w:ascii="Times New Roman" w:hAnsi="Times New Roman" w:cs="Times New Roman" w:eastAsia="Times New Roman"/>
          <w:sz w:val="24"/>
        </w:rPr>
        <w:t xml:space="preserve">9. Règles métier — Filtrage initial</w:t>
      </w:r>
    </w:p>
    <w:bookmarkStart w:id="49" w:name="filtre-par-types-valides"/>
    <w:p>
      <w:pPr>
        <w:pStyle w:val="Heading3"/>
        <w:spacing w:line="360" w:lineRule="auto"/>
      </w:pPr>
      <w:r>
        <w:rPr>
          <w:rFonts w:ascii="Times New Roman" w:hAnsi="Times New Roman" w:cs="Times New Roman" w:eastAsia="Times New Roman"/>
          <w:sz w:val="24"/>
        </w:rPr>
        <w:t xml:space="preserve">Filtre par types valides</w:t>
      </w:r>
    </w:p>
    <w:p>
      <w:pPr>
        <w:pStyle w:val="FirstParagraph"/>
        <w:spacing w:line="360" w:lineRule="auto"/>
      </w:pPr>
      <w:r>
        <w:rPr>
          <w:rFonts w:ascii="Times New Roman" w:hAnsi="Times New Roman" w:cs="Times New Roman" w:eastAsia="Times New Roman"/>
          <w:sz w:val="24"/>
        </w:rPr>
        <w:t xml:space="preserve">En modes entrant/sortant, seuls les types de base suivants sont conservés :</w:t>
      </w:r>
    </w:p>
    <w:p>
      <w:pPr>
        <w:pStyle w:val="SourceCode"/>
        <w:spacing w:line="360" w:lineRule="auto"/>
      </w:pPr>
      <w:r>
        <w:rPr>
          <w:rStyle w:val="VerbatimChar"/>
          <w:rFonts w:ascii="Times New Roman" w:hAnsi="Times New Roman" w:cs="Times New Roman" w:eastAsia="Times New Roman"/>
          <w:sz w:val="24"/>
        </w:rPr>
        <w:t xml:space="preserve">Types acceptés : {202, 103, 910}</w:t>
      </w:r>
    </w:p>
    <w:p>
      <w:pPr>
        <w:pStyle w:val="FirstParagraph"/>
        <w:spacing w:line="360" w:lineRule="auto"/>
      </w:pPr>
      <w:r>
        <w:rPr>
          <w:rFonts w:ascii="Times New Roman" w:hAnsi="Times New Roman" w:cs="Times New Roman" w:eastAsia="Times New Roman"/>
          <w:sz w:val="24"/>
        </w:rPr>
        <w:t xml:space="preserve">Les types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900</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950</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210</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199</w:t>
      </w:r>
      <w:r>
        <w:rPr>
          <w:rFonts w:ascii="Times New Roman" w:hAnsi="Times New Roman" w:cs="Times New Roman" w:eastAsia="Times New Roman"/>
          <w:sz w:val="24"/>
        </w:rPr>
        <w:t xml:space="preserve">, etc. sont silencieusement ignorés. Le type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202.COV</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 accepté (le type de base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202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 extrait).</w:t>
      </w:r>
    </w:p>
    <w:bookmarkEnd w:id="49"/>
    <w:bookmarkStart w:id="50" w:name="filtre-nak-sortants-uniquement"/>
    <w:p>
      <w:pPr>
        <w:pStyle w:val="Heading3"/>
        <w:spacing w:line="360" w:lineRule="auto"/>
      </w:pPr>
      <w:r>
        <w:rPr>
          <w:rFonts w:ascii="Times New Roman" w:hAnsi="Times New Roman" w:cs="Times New Roman" w:eastAsia="Times New Roman"/>
          <w:sz w:val="24"/>
        </w:rPr>
        <w:t xml:space="preserve">Filtre NAK (sortants uniquement)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pPr>
            <w:r>
              <w:rPr>
                <w:rFonts w:ascii="Times New Roman" w:hAnsi="Times New Roman" w:cs="Times New Roman" w:eastAsia="Times New Roman"/>
                <w:sz w:val="24"/>
              </w:rPr>
              <w:t xml:space="preserve">Paramètre</w:t>
            </w:r>
          </w:p>
        </w:tc>
        <w:tc>
          <w:tcPr/>
          <w:p>
            <w:pPr>
              <w:pStyle w:val="Compact"/>
              <w:spacing w:line="360" w:lineRule="auto"/>
            </w:pPr>
            <w:r>
              <w:rPr>
                <w:rFonts w:ascii="Times New Roman" w:hAnsi="Times New Roman" w:cs="Times New Roman" w:eastAsia="Times New Roman"/>
                <w:sz w:val="24"/>
              </w:rPr>
              <w:t xml:space="preserve">Valeur</w:t>
            </w:r>
          </w:p>
        </w:tc>
      </w:tr>
      <w:tr>
        <w:tc>
          <w:tcPr/>
          <w:p>
            <w:pPr>
              <w:pStyle w:val="Compact"/>
              <w:spacing w:line="360" w:lineRule="auto"/>
            </w:pPr>
            <w:r>
              <w:rPr>
                <w:rFonts w:ascii="Times New Roman" w:hAnsi="Times New Roman" w:cs="Times New Roman" w:eastAsia="Times New Roman"/>
                <w:b/>
                <w:bCs/>
                <w:sz w:val="24"/>
              </w:rPr>
              <w:t xml:space="preserve">Direction</w:t>
            </w:r>
          </w:p>
        </w:tc>
        <w:tc>
          <w:tcPr/>
          <w:p>
            <w:pPr>
              <w:pStyle w:val="Compact"/>
              <w:spacing w:line="360" w:lineRule="auto"/>
            </w:pPr>
            <w:r>
              <w:rPr>
                <w:rStyle w:val="VerbatimChar"/>
                <w:rFonts w:ascii="Times New Roman" w:hAnsi="Times New Roman" w:cs="Times New Roman" w:eastAsia="Times New Roman"/>
                <w:sz w:val="24"/>
              </w:rPr>
              <w:t xml:space="preserve">outgoing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uniquement</w:t>
            </w:r>
          </w:p>
        </w:tc>
      </w:tr>
      <w:tr>
        <w:tc>
          <w:tcPr/>
          <w:p>
            <w:pPr>
              <w:pStyle w:val="Compact"/>
              <w:spacing w:line="360" w:lineRule="auto"/>
            </w:pPr>
            <w:r>
              <w:rPr>
                <w:rFonts w:ascii="Times New Roman" w:hAnsi="Times New Roman" w:cs="Times New Roman" w:eastAsia="Times New Roman"/>
                <w:b/>
                <w:bCs/>
                <w:sz w:val="24"/>
              </w:rPr>
              <w:t xml:space="preserve">Zone inspectée</w:t>
            </w:r>
          </w:p>
        </w:tc>
        <w:tc>
          <w:tcPr/>
          <w:p>
            <w:pPr>
              <w:pStyle w:val="Compact"/>
              <w:spacing w:line="360" w:lineRule="auto"/>
            </w:pPr>
            <w:r>
              <w:rPr>
                <w:rFonts w:ascii="Times New Roman" w:hAnsi="Times New Roman" w:cs="Times New Roman" w:eastAsia="Times New Roman"/>
                <w:sz w:val="24"/>
              </w:rPr>
              <w:t xml:space="preserve">Les 600 premiers caractères du bloc-message</w:t>
            </w:r>
          </w:p>
        </w:tc>
      </w:tr>
      <w:tr>
        <w:tc>
          <w:tcPr/>
          <w:p>
            <w:pPr>
              <w:pStyle w:val="Compact"/>
              <w:spacing w:line="360" w:lineRule="auto"/>
            </w:pPr>
            <w:r>
              <w:rPr>
                <w:rFonts w:ascii="Times New Roman" w:hAnsi="Times New Roman" w:cs="Times New Roman" w:eastAsia="Times New Roman"/>
                <w:b/>
                <w:bCs/>
                <w:sz w:val="24"/>
              </w:rPr>
              <w:t xml:space="preserve">Pattern</w:t>
            </w:r>
          </w:p>
        </w:tc>
        <w:tc>
          <w:tcPr/>
          <w:p>
            <w:pPr>
              <w:pStyle w:val="Compact"/>
              <w:spacing w:line="360" w:lineRule="auto"/>
            </w:pPr>
            <w:r>
              <w:rPr>
                <w:rFonts w:ascii="Times New Roman" w:hAnsi="Times New Roman" w:cs="Times New Roman" w:eastAsia="Times New Roman"/>
                <w:sz w:val="24"/>
              </w:rPr>
              <w:t xml:space="preserve">Le mot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NAK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(word boundary)</w:t>
            </w:r>
          </w:p>
        </w:tc>
      </w:tr>
      <w:tr>
        <w:tc>
          <w:tcPr/>
          <w:p>
            <w:pPr>
              <w:pStyle w:val="Compact"/>
              <w:spacing w:line="360" w:lineRule="auto"/>
            </w:pPr>
            <w:r>
              <w:rPr>
                <w:rFonts w:ascii="Times New Roman" w:hAnsi="Times New Roman" w:cs="Times New Roman" w:eastAsia="Times New Roman"/>
                <w:b/>
                <w:bCs/>
                <w:sz w:val="24"/>
              </w:rPr>
              <w:t xml:space="preserve">Action</w:t>
            </w:r>
          </w:p>
        </w:tc>
        <w:tc>
          <w:tcPr/>
          <w:p>
            <w:pPr>
              <w:pStyle w:val="Compact"/>
              <w:spacing w:line="360" w:lineRule="auto"/>
            </w:pPr>
            <w:r>
              <w:rPr>
                <w:rFonts w:ascii="Times New Roman" w:hAnsi="Times New Roman" w:cs="Times New Roman" w:eastAsia="Times New Roman"/>
                <w:sz w:val="24"/>
              </w:rPr>
              <w:t xml:space="preserve">Le message est entièrement ignoré (skip)</w:t>
            </w:r>
          </w:p>
        </w:tc>
      </w:tr>
    </w:tbl>
    <w:p>
      <w:pPr>
        <w:pStyle w:val="BodyText"/>
        <w:spacing w:line="360" w:lineRule="auto"/>
      </w:pPr>
      <w:r>
        <w:rPr>
          <w:rFonts w:ascii="Times New Roman" w:hAnsi="Times New Roman" w:cs="Times New Roman" w:eastAsia="Times New Roman"/>
          <w:b/>
          <w:bCs/>
          <w:sz w:val="24"/>
        </w:rPr>
        <w:t xml:space="preserve">Explication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Un message portant la mention NAK (Negative Acknowledgement) est un message rejeté par le réseau SWIFT. Il ne doit pas être traité.</w:t>
      </w:r>
    </w:p>
    <w:bookmarkEnd w:id="50"/>
    <w:bookmarkStart w:id="51" w:name="filtrage-par-plage-de-dates"/>
    <w:p>
      <w:pPr>
        <w:pStyle w:val="Heading3"/>
        <w:spacing w:line="360" w:lineRule="auto"/>
      </w:pPr>
      <w:r>
        <w:rPr>
          <w:rFonts w:ascii="Times New Roman" w:hAnsi="Times New Roman" w:cs="Times New Roman" w:eastAsia="Times New Roman"/>
          <w:sz w:val="24"/>
        </w:rPr>
        <w:t xml:space="preserve">Filtrage par plage de dates</w:t>
      </w:r>
    </w:p>
    <w:p>
      <w:pPr>
        <w:pStyle w:val="FirstParagraph"/>
        <w:spacing w:line="360" w:lineRule="auto"/>
      </w:pPr>
      <w:r>
        <w:rPr>
          <w:rFonts w:ascii="Times New Roman" w:hAnsi="Times New Roman" w:cs="Times New Roman" w:eastAsia="Times New Roman"/>
          <w:sz w:val="24"/>
        </w:rPr>
        <w:t xml:space="preserve">L’utilisateur peut définir une date de début et une date de fin dans l’interface. Le filtre porte sur le champ</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date_reference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(format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YYYY-MM-DD</w:t>
      </w:r>
      <w:r>
        <w:rPr>
          <w:rFonts w:ascii="Times New Roman" w:hAnsi="Times New Roman" w:cs="Times New Roman" w:eastAsia="Times New Roman"/>
          <w:sz w:val="24"/>
        </w:rPr>
        <w:t xml:space="preserve">), comparé sous forme de chaîne. Seuls les messages dont la date est comprise dans l’intervalle (bornes incluses) sont conservés.</w:t>
      </w:r>
    </w:p>
    <w:p>
      <w:pPr>
        <w:pStyle w:val="BodyText"/>
        <w:spacing w:line="360" w:lineRule="auto"/>
      </w:pPr>
      <w:r>
        <w:rPr>
          <w:rFonts w:ascii="Times New Roman" w:hAnsi="Times New Roman" w:cs="Times New Roman" w:eastAsia="Times New Roman"/>
          <w:sz w:val="24"/>
        </w:rPr>
        <w:t xml:space="preserve">Ce filtre s’applique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uniquement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à la liste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(messages normaux du summary). Les listes d’exceptions, BEAC, BDF, forex et doublons ne sont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pas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filtrées par date.</w:t>
      </w:r>
    </w:p>
    <w:p>
      <w:pPr>
        <w:pStyle w:val="BodyText"/>
        <w:spacing w:line="360" w:lineRule="auto"/>
      </w:pPr>
      <w:r>
        <w:rPr>
          <w:rFonts w:ascii="Times New Roman" w:hAnsi="Times New Roman" w:cs="Times New Roman" w:eastAsia="Times New Roman"/>
          <w:sz w:val="24"/>
        </w:rPr>
        <w:t xml:space="preserve">Ce filtre ne s’applique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pas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 mode Rapprochement MT950.</w:t>
      </w:r>
    </w:p>
    <w:p>
      <w:pPr>
        <w:spacing w:line="360" w:lineRule="auto"/>
      </w:pPr>
      <w:r>
        <w:rPr>
          <w:rFonts w:ascii="Times New Roman" w:hAnsi="Times New Roman" w:cs="Times New Roman" w:eastAsia="Times New Roman"/>
          <w:sz w:val="24"/>
        </w:rPr>
        <w:pict>
          <v:rect style="width:0;height:1.5pt" o:hralign="center" o:hrstd="t" o:hr="t"/>
        </w:pict>
      </w:r>
    </w:p>
    <w:bookmarkEnd w:id="51"/>
    <w:bookmarkEnd w:id="52"/>
    <w:bookmarkStart w:id="64" w:name="X4b319ed3977f788fa680a5c9249ba24aec0f1c3"/>
    <w:p>
      <w:pPr>
        <w:pStyle w:val="Heading2"/>
        <w:spacing w:line="360" w:lineRule="auto"/>
      </w:pPr>
      <w:r>
        <w:rPr>
          <w:rFonts w:ascii="Times New Roman" w:hAnsi="Times New Roman" w:cs="Times New Roman" w:eastAsia="Times New Roman"/>
          <w:sz w:val="24"/>
        </w:rPr>
        <w:t xml:space="preserve">10. Règles métier — Classification et exceptions</w:t>
      </w:r>
    </w:p>
    <w:p>
      <w:pPr>
        <w:pStyle w:val="FirstParagraph"/>
        <w:spacing w:line="360" w:lineRule="auto"/>
      </w:pPr>
      <w:r>
        <w:rPr>
          <w:rFonts w:ascii="Times New Roman" w:hAnsi="Times New Roman" w:cs="Times New Roman" w:eastAsia="Times New Roman"/>
          <w:sz w:val="24"/>
        </w:rPr>
        <w:t xml:space="preserve">Chaque message extrait est soumis à une série de tests séquentiels qui déterminent dans quelle liste il sera classé. Les tests sont appliqués dans l’ordre décrit ci-dessous.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Le premier test positif l’emporte</w:t>
      </w:r>
      <w:r>
        <w:rPr>
          <w:rFonts w:ascii="Times New Roman" w:hAnsi="Times New Roman" w:cs="Times New Roman" w:eastAsia="Times New Roman"/>
          <w:sz w:val="24"/>
        </w:rPr>
        <w:t xml:space="preserve">, sauf pour l’exception « salle des marchés IBAN » qui est évaluée en dernier.</w:t>
      </w:r>
    </w:p>
    <w:bookmarkStart w:id="53" w:name="exception-banque-de-france-mt103-usd"/>
    <w:p>
      <w:pPr>
        <w:pStyle w:val="Heading3"/>
        <w:spacing w:line="360" w:lineRule="auto"/>
      </w:pPr>
      <w:r>
        <w:rPr>
          <w:rFonts w:ascii="Times New Roman" w:hAnsi="Times New Roman" w:cs="Times New Roman" w:eastAsia="Times New Roman"/>
          <w:sz w:val="24"/>
        </w:rPr>
        <w:t xml:space="preserve">10.1 Exception BANQUE DE FRANCE (MT103 USD)</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spacing w:line="360" w:lineRule="auto"/>
            </w:pPr>
            <w:r>
              <w:rPr>
                <w:rFonts w:ascii="Times New Roman" w:hAnsi="Times New Roman" w:cs="Times New Roman" w:eastAsia="Times New Roman"/>
                <w:sz w:val="24"/>
              </w:rPr>
              <w:t xml:space="preserve">Paramètre</w:t>
            </w:r>
          </w:p>
        </w:tc>
        <w:tc>
          <w:tcPr/>
          <w:p>
            <w:pPr>
              <w:pStyle w:val="Compact"/>
              <w:spacing w:line="360" w:lineRule="auto"/>
            </w:pPr>
            <w:r>
              <w:rPr>
                <w:rFonts w:ascii="Times New Roman" w:hAnsi="Times New Roman" w:cs="Times New Roman" w:eastAsia="Times New Roman"/>
                <w:sz w:val="24"/>
              </w:rPr>
              <w:t xml:space="preserve">Valeur</w:t>
            </w:r>
          </w:p>
        </w:tc>
      </w:tr>
      <w:tr>
        <w:tc>
          <w:tcPr/>
          <w:p>
            <w:pPr>
              <w:pStyle w:val="Compact"/>
              <w:spacing w:line="360" w:lineRule="auto"/>
            </w:pPr>
            <w:r>
              <w:rPr>
                <w:rFonts w:ascii="Times New Roman" w:hAnsi="Times New Roman" w:cs="Times New Roman" w:eastAsia="Times New Roman"/>
                <w:b/>
                <w:bCs/>
                <w:sz w:val="24"/>
              </w:rPr>
              <w:t xml:space="preserve">Type</w:t>
            </w:r>
          </w:p>
        </w:tc>
        <w:tc>
          <w:tcPr/>
          <w:p>
            <w:pPr>
              <w:pStyle w:val="Compact"/>
              <w:spacing w:line="360" w:lineRule="auto"/>
            </w:pPr>
            <w:r>
              <w:rPr>
                <w:rStyle w:val="VerbatimChar"/>
                <w:rFonts w:ascii="Times New Roman" w:hAnsi="Times New Roman" w:cs="Times New Roman" w:eastAsia="Times New Roman"/>
                <w:sz w:val="24"/>
              </w:rPr>
              <w:t xml:space="preserve">fin.103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uniquement</w:t>
            </w:r>
          </w:p>
        </w:tc>
      </w:tr>
      <w:tr>
        <w:tc>
          <w:tcPr/>
          <w:p>
            <w:pPr>
              <w:pStyle w:val="Compact"/>
              <w:spacing w:line="360" w:lineRule="auto"/>
            </w:pPr>
            <w:r>
              <w:rPr>
                <w:rFonts w:ascii="Times New Roman" w:hAnsi="Times New Roman" w:cs="Times New Roman" w:eastAsia="Times New Roman"/>
                <w:b/>
                <w:bCs/>
                <w:sz w:val="24"/>
              </w:rPr>
              <w:t xml:space="preserve">Devise</w:t>
            </w:r>
          </w:p>
        </w:tc>
        <w:tc>
          <w:tcPr/>
          <w:p>
            <w:pPr>
              <w:pStyle w:val="Compact"/>
              <w:spacing w:line="360" w:lineRule="auto"/>
            </w:pPr>
            <w:r>
              <w:rPr>
                <w:rStyle w:val="VerbatimChar"/>
                <w:rFonts w:ascii="Times New Roman" w:hAnsi="Times New Roman" w:cs="Times New Roman" w:eastAsia="Times New Roman"/>
                <w:sz w:val="24"/>
              </w:rPr>
              <w:t xml:space="preserve">USD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uniquement</w:t>
            </w:r>
          </w:p>
        </w:tc>
      </w:tr>
      <w:tr>
        <w:tc>
          <w:tcPr/>
          <w:p>
            <w:pPr>
              <w:pStyle w:val="Compact"/>
              <w:spacing w:line="360" w:lineRule="auto"/>
            </w:pPr>
            <w:r>
              <w:rPr>
                <w:rFonts w:ascii="Times New Roman" w:hAnsi="Times New Roman" w:cs="Times New Roman" w:eastAsia="Times New Roman"/>
                <w:b/>
                <w:bCs/>
                <w:sz w:val="24"/>
              </w:rPr>
              <w:t xml:space="preserve">Champs inspectés</w:t>
            </w:r>
          </w:p>
        </w:tc>
        <w:tc>
          <w:tcPr/>
          <w:p>
            <w:pPr>
              <w:pStyle w:val="Compact"/>
              <w:spacing w:line="360" w:lineRule="auto"/>
            </w:pPr>
            <w:r>
              <w:rPr>
                <w:rFonts w:ascii="Times New Roman" w:hAnsi="Times New Roman" w:cs="Times New Roman" w:eastAsia="Times New Roman"/>
                <w:sz w:val="24"/>
              </w:rPr>
              <w:t xml:space="preserve">F53A, F54A,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F55A</w:t>
            </w:r>
            <w:r>
              <w:rPr>
                <w:rFonts w:ascii="Times New Roman" w:hAnsi="Times New Roman" w:cs="Times New Roman" w:eastAsia="Times New Roman"/>
                <w:sz w:val="24"/>
              </w:rPr>
              <w:t xml:space="preserve">, F57A</w:t>
            </w:r>
          </w:p>
        </w:tc>
      </w:tr>
      <w:tr>
        <w:tc>
          <w:tcPr/>
          <w:p>
            <w:pPr>
              <w:pStyle w:val="Compact"/>
              <w:spacing w:line="360" w:lineRule="auto"/>
            </w:pPr>
            <w:r>
              <w:rPr>
                <w:rFonts w:ascii="Times New Roman" w:hAnsi="Times New Roman" w:cs="Times New Roman" w:eastAsia="Times New Roman"/>
                <w:b/>
                <w:bCs/>
                <w:sz w:val="24"/>
              </w:rPr>
              <w:t xml:space="preserve">Patterns recherchés</w:t>
            </w:r>
          </w:p>
        </w:tc>
        <w:tc>
          <w:tcPr/>
          <w:p>
            <w:pPr>
              <w:pStyle w:val="Compact"/>
              <w:spacing w:line="360" w:lineRule="auto"/>
            </w:pPr>
            <w:r>
              <w:rPr>
                <w:rStyle w:val="VerbatimChar"/>
                <w:rFonts w:ascii="Times New Roman" w:hAnsi="Times New Roman" w:cs="Times New Roman" w:eastAsia="Times New Roman"/>
                <w:sz w:val="24"/>
              </w:rPr>
              <w:t xml:space="preserve">BANQUE DE FRANCE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FW021083459</w:t>
            </w:r>
          </w:p>
        </w:tc>
      </w:tr>
      <w:tr>
        <w:tc>
          <w:tcPr/>
          <w:p>
            <w:pPr>
              <w:pStyle w:val="Compact"/>
              <w:spacing w:line="360" w:lineRule="auto"/>
            </w:pPr>
            <w:r>
              <w:rPr>
                <w:rFonts w:ascii="Times New Roman" w:hAnsi="Times New Roman" w:cs="Times New Roman" w:eastAsia="Times New Roman"/>
                <w:b/>
                <w:bCs/>
                <w:sz w:val="24"/>
              </w:rPr>
              <w:t xml:space="preserve">Action</w:t>
            </w:r>
          </w:p>
        </w:tc>
        <w:tc>
          <w:tcPr/>
          <w:p>
            <w:pPr>
              <w:pStyle w:val="Compact"/>
              <w:spacing w:line="360" w:lineRule="auto"/>
            </w:pPr>
            <w:r>
              <w:rPr>
                <w:rFonts w:ascii="Times New Roman" w:hAnsi="Times New Roman" w:cs="Times New Roman" w:eastAsia="Times New Roman"/>
                <w:sz w:val="24"/>
              </w:rPr>
              <w:t xml:space="preserve">Message routé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banque_de_france_rows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onglet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BANQUE DE FRANCE</w:t>
            </w:r>
          </w:p>
        </w:tc>
      </w:tr>
    </w:tbl>
    <w:p>
      <w:pPr>
        <w:pStyle w:val="BlockText"/>
        <w:spacing w:line="360" w:lineRule="auto"/>
      </w:pPr>
      <w:r>
        <w:rPr>
          <w:rFonts w:ascii="Times New Roman" w:hAnsi="Times New Roman" w:cs="Times New Roman" w:eastAsia="Times New Roman"/>
          <w:b/>
          <w:bCs/>
          <w:sz w:val="24"/>
        </w:rPr>
        <w:t xml:space="preserve">Mise à jour 29 avril 2026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ajout de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F55A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(Third Reimbursement Institution) à la liste des champs inspectés. Le champ est extrait 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extractors/mt103.py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Style w:val="VerbatimChar"/>
          <w:rFonts w:ascii="Times New Roman" w:hAnsi="Times New Roman" w:cs="Times New Roman" w:eastAsia="Times New Roman"/>
          <w:sz w:val="24"/>
        </w:rPr>
        <w:t xml:space="preserve">f55a_raw</w:t>
      </w:r>
      <w:r>
        <w:rPr>
          <w:rFonts w:ascii="Times New Roman" w:hAnsi="Times New Roman" w:cs="Times New Roman" w:eastAsia="Times New Roman"/>
          <w:sz w:val="24"/>
        </w:rPr>
        <w:t xml:space="preserve">) et testé par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_should_reject_mt103()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extractors/mt_multi.py</w:t>
      </w:r>
      <w:r>
        <w:rPr>
          <w:rFonts w:ascii="Times New Roman" w:hAnsi="Times New Roman" w:cs="Times New Roman" w:eastAsia="Times New Roman"/>
          <w:sz w:val="24"/>
        </w:rPr>
        <w:t xml:space="preserve">.</w:t>
      </w:r>
    </w:p>
    <w:bookmarkEnd w:id="53"/>
    <w:bookmarkStart w:id="54" w:name="exception-beaccmcx091-mt202-sortant"/>
    <w:p>
      <w:pPr>
        <w:pStyle w:val="Heading3"/>
        <w:spacing w:line="360" w:lineRule="auto"/>
      </w:pPr>
      <w:r>
        <w:rPr>
          <w:rFonts w:ascii="Times New Roman" w:hAnsi="Times New Roman" w:cs="Times New Roman" w:eastAsia="Times New Roman"/>
          <w:sz w:val="24"/>
        </w:rPr>
        <w:t xml:space="preserve">10.2 Exception BEACCMCX091 — MT202 sortant</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spacing w:line="360" w:lineRule="auto"/>
            </w:pPr>
            <w:r>
              <w:rPr>
                <w:rFonts w:ascii="Times New Roman" w:hAnsi="Times New Roman" w:cs="Times New Roman" w:eastAsia="Times New Roman"/>
                <w:sz w:val="24"/>
              </w:rPr>
              <w:t xml:space="preserve">Paramètre</w:t>
            </w:r>
          </w:p>
        </w:tc>
        <w:tc>
          <w:tcPr/>
          <w:p>
            <w:pPr>
              <w:pStyle w:val="Compact"/>
              <w:spacing w:line="360" w:lineRule="auto"/>
            </w:pPr>
            <w:r>
              <w:rPr>
                <w:rFonts w:ascii="Times New Roman" w:hAnsi="Times New Roman" w:cs="Times New Roman" w:eastAsia="Times New Roman"/>
                <w:sz w:val="24"/>
              </w:rPr>
              <w:t xml:space="preserve">Valeur</w:t>
            </w:r>
          </w:p>
        </w:tc>
      </w:tr>
      <w:tr>
        <w:tc>
          <w:tcPr/>
          <w:p>
            <w:pPr>
              <w:pStyle w:val="Compact"/>
              <w:spacing w:line="360" w:lineRule="auto"/>
            </w:pPr>
            <w:r>
              <w:rPr>
                <w:rFonts w:ascii="Times New Roman" w:hAnsi="Times New Roman" w:cs="Times New Roman" w:eastAsia="Times New Roman"/>
                <w:b/>
                <w:bCs/>
                <w:sz w:val="24"/>
              </w:rPr>
              <w:t xml:space="preserve">Type</w:t>
            </w:r>
          </w:p>
        </w:tc>
        <w:tc>
          <w:tcPr/>
          <w:p>
            <w:pPr>
              <w:pStyle w:val="Compact"/>
              <w:spacing w:line="360" w:lineRule="auto"/>
            </w:pPr>
            <w:r>
              <w:rPr>
                <w:rStyle w:val="VerbatimChar"/>
                <w:rFonts w:ascii="Times New Roman" w:hAnsi="Times New Roman" w:cs="Times New Roman" w:eastAsia="Times New Roman"/>
                <w:sz w:val="24"/>
              </w:rPr>
              <w:t xml:space="preserve">fin.202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 compris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202.COV</w:t>
            </w:r>
            <w:r>
              <w:rPr>
                <w:rFonts w:ascii="Times New Roman" w:hAnsi="Times New Roman" w:cs="Times New Roman" w:eastAsia="Times New Roman"/>
                <w:sz w:val="24"/>
              </w:rPr>
              <w:t xml:space="preserve">)</w:t>
            </w:r>
          </w:p>
        </w:tc>
      </w:tr>
      <w:tr>
        <w:tc>
          <w:tcPr/>
          <w:p>
            <w:pPr>
              <w:pStyle w:val="Compact"/>
              <w:spacing w:line="360" w:lineRule="auto"/>
            </w:pPr>
            <w:r>
              <w:rPr>
                <w:rFonts w:ascii="Times New Roman" w:hAnsi="Times New Roman" w:cs="Times New Roman" w:eastAsia="Times New Roman"/>
                <w:b/>
                <w:bCs/>
                <w:sz w:val="24"/>
              </w:rPr>
              <w:t xml:space="preserve">Direction</w:t>
            </w:r>
          </w:p>
        </w:tc>
        <w:tc>
          <w:tcPr/>
          <w:p>
            <w:pPr>
              <w:pStyle w:val="Compact"/>
              <w:spacing w:line="360" w:lineRule="auto"/>
            </w:pPr>
            <w:r>
              <w:rPr>
                <w:rStyle w:val="VerbatimChar"/>
                <w:rFonts w:ascii="Times New Roman" w:hAnsi="Times New Roman" w:cs="Times New Roman" w:eastAsia="Times New Roman"/>
                <w:sz w:val="24"/>
              </w:rPr>
              <w:t xml:space="preserve">outgoing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uniquement</w:t>
            </w:r>
          </w:p>
        </w:tc>
      </w:tr>
      <w:tr>
        <w:tc>
          <w:tcPr/>
          <w:p>
            <w:pPr>
              <w:pStyle w:val="Compact"/>
              <w:spacing w:line="360" w:lineRule="auto"/>
            </w:pPr>
            <w:r>
              <w:rPr>
                <w:rFonts w:ascii="Times New Roman" w:hAnsi="Times New Roman" w:cs="Times New Roman" w:eastAsia="Times New Roman"/>
                <w:b/>
                <w:bCs/>
                <w:sz w:val="24"/>
              </w:rPr>
              <w:t xml:space="preserve">Champ inspecté</w:t>
            </w:r>
          </w:p>
        </w:tc>
        <w:tc>
          <w:tcPr/>
          <w:p>
            <w:pPr>
              <w:pStyle w:val="Compact"/>
              <w:spacing w:line="360" w:lineRule="auto"/>
            </w:pPr>
            <w:r>
              <w:rPr>
                <w:rFonts w:ascii="Times New Roman" w:hAnsi="Times New Roman" w:cs="Times New Roman" w:eastAsia="Times New Roman"/>
                <w:sz w:val="24"/>
              </w:rPr>
              <w:t xml:space="preserve">F52A</w:t>
            </w:r>
          </w:p>
        </w:tc>
      </w:tr>
      <w:tr>
        <w:tc>
          <w:tcPr/>
          <w:p>
            <w:pPr>
              <w:pStyle w:val="Compact"/>
              <w:spacing w:line="360" w:lineRule="auto"/>
            </w:pPr>
            <w:r>
              <w:rPr>
                <w:rFonts w:ascii="Times New Roman" w:hAnsi="Times New Roman" w:cs="Times New Roman" w:eastAsia="Times New Roman"/>
                <w:b/>
                <w:bCs/>
                <w:sz w:val="24"/>
              </w:rPr>
              <w:t xml:space="preserve">Pattern</w:t>
            </w:r>
          </w:p>
        </w:tc>
        <w:tc>
          <w:tcPr/>
          <w:p>
            <w:pPr>
              <w:pStyle w:val="Compact"/>
              <w:spacing w:line="360" w:lineRule="auto"/>
            </w:pPr>
            <w:r>
              <w:rPr>
                <w:rStyle w:val="VerbatimChar"/>
                <w:rFonts w:ascii="Times New Roman" w:hAnsi="Times New Roman" w:cs="Times New Roman" w:eastAsia="Times New Roman"/>
                <w:sz w:val="24"/>
              </w:rPr>
              <w:t xml:space="preserve">BEACCMCX091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dans F52A</w:t>
            </w:r>
          </w:p>
        </w:tc>
      </w:tr>
      <w:tr>
        <w:tc>
          <w:tcPr/>
          <w:p>
            <w:pPr>
              <w:pStyle w:val="Compact"/>
              <w:spacing w:line="360" w:lineRule="auto"/>
            </w:pPr>
            <w:r>
              <w:rPr>
                <w:rFonts w:ascii="Times New Roman" w:hAnsi="Times New Roman" w:cs="Times New Roman" w:eastAsia="Times New Roman"/>
                <w:b/>
                <w:bCs/>
                <w:sz w:val="24"/>
              </w:rPr>
              <w:t xml:space="preserve">Action</w:t>
            </w:r>
          </w:p>
        </w:tc>
        <w:tc>
          <w:tcPr/>
          <w:p>
            <w:pPr>
              <w:pStyle w:val="Compact"/>
              <w:spacing w:line="360" w:lineRule="auto"/>
            </w:pPr>
            <w:r>
              <w:rPr>
                <w:rFonts w:ascii="Times New Roman" w:hAnsi="Times New Roman" w:cs="Times New Roman" w:eastAsia="Times New Roman"/>
                <w:sz w:val="24"/>
              </w:rPr>
              <w:t xml:space="preserve">Message routé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other_exceptions_rows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onglet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Autres_Exceptions</w:t>
            </w:r>
          </w:p>
        </w:tc>
      </w:tr>
      <w:tr>
        <w:tc>
          <w:tcPr/>
          <w:p>
            <w:pPr>
              <w:pStyle w:val="Compact"/>
              <w:spacing w:line="360" w:lineRule="auto"/>
            </w:pPr>
            <w:r>
              <w:rPr>
                <w:rFonts w:ascii="Times New Roman" w:hAnsi="Times New Roman" w:cs="Times New Roman" w:eastAsia="Times New Roman"/>
                <w:b/>
                <w:bCs/>
                <w:sz w:val="24"/>
              </w:rPr>
              <w:t xml:space="preserve">Annulation possible</w:t>
            </w:r>
          </w:p>
        </w:tc>
        <w:tc>
          <w:tcPr/>
          <w:p>
            <w:pPr>
              <w:pStyle w:val="Compact"/>
              <w:spacing w:line="360" w:lineRule="auto"/>
            </w:pPr>
            <w:r>
              <w:rPr>
                <w:rFonts w:ascii="Times New Roman" w:hAnsi="Times New Roman" w:cs="Times New Roman" w:eastAsia="Times New Roman"/>
                <w:sz w:val="24"/>
              </w:rPr>
              <w:t xml:space="preserve">Oui (voir §11)</w:t>
            </w:r>
          </w:p>
        </w:tc>
      </w:tr>
    </w:tbl>
    <w:bookmarkEnd w:id="54"/>
    <w:bookmarkStart w:id="55" w:name="X3c63b761794f7deaed772df16587faad1a2b8ba"/>
    <w:p>
      <w:pPr>
        <w:pStyle w:val="Heading3"/>
        <w:spacing w:line="360" w:lineRule="auto"/>
      </w:pPr>
      <w:r>
        <w:rPr>
          <w:rFonts w:ascii="Times New Roman" w:hAnsi="Times New Roman" w:cs="Times New Roman" w:eastAsia="Times New Roman"/>
          <w:sz w:val="24"/>
        </w:rPr>
        <w:t xml:space="preserve">10.3 Exception BC — Salle des marchés (MT202 sortant)</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spacing w:line="360" w:lineRule="auto"/>
            </w:pPr>
            <w:r>
              <w:rPr>
                <w:rFonts w:ascii="Times New Roman" w:hAnsi="Times New Roman" w:cs="Times New Roman" w:eastAsia="Times New Roman"/>
                <w:sz w:val="24"/>
              </w:rPr>
              <w:t xml:space="preserve">Paramètre</w:t>
            </w:r>
          </w:p>
        </w:tc>
        <w:tc>
          <w:tcPr/>
          <w:p>
            <w:pPr>
              <w:pStyle w:val="Compact"/>
              <w:spacing w:line="360" w:lineRule="auto"/>
            </w:pPr>
            <w:r>
              <w:rPr>
                <w:rFonts w:ascii="Times New Roman" w:hAnsi="Times New Roman" w:cs="Times New Roman" w:eastAsia="Times New Roman"/>
                <w:sz w:val="24"/>
              </w:rPr>
              <w:t xml:space="preserve">Valeur</w:t>
            </w:r>
          </w:p>
        </w:tc>
      </w:tr>
      <w:tr>
        <w:tc>
          <w:tcPr/>
          <w:p>
            <w:pPr>
              <w:pStyle w:val="Compact"/>
              <w:spacing w:line="360" w:lineRule="auto"/>
            </w:pPr>
            <w:r>
              <w:rPr>
                <w:rFonts w:ascii="Times New Roman" w:hAnsi="Times New Roman" w:cs="Times New Roman" w:eastAsia="Times New Roman"/>
                <w:b/>
                <w:bCs/>
                <w:sz w:val="24"/>
              </w:rPr>
              <w:t xml:space="preserve">Type</w:t>
            </w:r>
          </w:p>
        </w:tc>
        <w:tc>
          <w:tcPr/>
          <w:p>
            <w:pPr>
              <w:pStyle w:val="Compact"/>
              <w:spacing w:line="360" w:lineRule="auto"/>
            </w:pPr>
            <w:r>
              <w:rPr>
                <w:rStyle w:val="VerbatimChar"/>
                <w:rFonts w:ascii="Times New Roman" w:hAnsi="Times New Roman" w:cs="Times New Roman" w:eastAsia="Times New Roman"/>
                <w:sz w:val="24"/>
              </w:rPr>
              <w:t xml:space="preserve">fin.202</w:t>
            </w:r>
          </w:p>
        </w:tc>
      </w:tr>
      <w:tr>
        <w:tc>
          <w:tcPr/>
          <w:p>
            <w:pPr>
              <w:pStyle w:val="Compact"/>
              <w:spacing w:line="360" w:lineRule="auto"/>
            </w:pPr>
            <w:r>
              <w:rPr>
                <w:rFonts w:ascii="Times New Roman" w:hAnsi="Times New Roman" w:cs="Times New Roman" w:eastAsia="Times New Roman"/>
                <w:b/>
                <w:bCs/>
                <w:sz w:val="24"/>
              </w:rPr>
              <w:t xml:space="preserve">Direction</w:t>
            </w:r>
          </w:p>
        </w:tc>
        <w:tc>
          <w:tcPr/>
          <w:p>
            <w:pPr>
              <w:pStyle w:val="Compact"/>
              <w:spacing w:line="360" w:lineRule="auto"/>
            </w:pPr>
            <w:r>
              <w:rPr>
                <w:rStyle w:val="VerbatimChar"/>
                <w:rFonts w:ascii="Times New Roman" w:hAnsi="Times New Roman" w:cs="Times New Roman" w:eastAsia="Times New Roman"/>
                <w:sz w:val="24"/>
              </w:rPr>
              <w:t xml:space="preserve">outgoing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uniquement</w:t>
            </w:r>
          </w:p>
        </w:tc>
      </w:tr>
      <w:tr>
        <w:tc>
          <w:tcPr/>
          <w:p>
            <w:pPr>
              <w:pStyle w:val="Compact"/>
              <w:spacing w:line="360" w:lineRule="auto"/>
            </w:pPr>
            <w:r>
              <w:rPr>
                <w:rFonts w:ascii="Times New Roman" w:hAnsi="Times New Roman" w:cs="Times New Roman" w:eastAsia="Times New Roman"/>
                <w:b/>
                <w:bCs/>
                <w:sz w:val="24"/>
              </w:rPr>
              <w:t xml:space="preserve">Champ inspecté</w:t>
            </w:r>
          </w:p>
        </w:tc>
        <w:tc>
          <w:tcPr/>
          <w:p>
            <w:pPr>
              <w:pStyle w:val="Compact"/>
              <w:spacing w:line="360" w:lineRule="auto"/>
            </w:pPr>
            <w:r>
              <w:rPr>
                <w:rFonts w:ascii="Times New Roman" w:hAnsi="Times New Roman" w:cs="Times New Roman" w:eastAsia="Times New Roman"/>
                <w:sz w:val="24"/>
              </w:rPr>
              <w:t xml:space="preserve">F21 (référence d’origine)</w:t>
            </w:r>
          </w:p>
        </w:tc>
      </w:tr>
      <w:tr>
        <w:tc>
          <w:tcPr/>
          <w:p>
            <w:pPr>
              <w:pStyle w:val="Compact"/>
              <w:spacing w:line="360" w:lineRule="auto"/>
            </w:pPr>
            <w:r>
              <w:rPr>
                <w:rFonts w:ascii="Times New Roman" w:hAnsi="Times New Roman" w:cs="Times New Roman" w:eastAsia="Times New Roman"/>
                <w:b/>
                <w:bCs/>
                <w:sz w:val="24"/>
              </w:rPr>
              <w:t xml:space="preserve">Pattern</w:t>
            </w:r>
          </w:p>
        </w:tc>
        <w:tc>
          <w:tcPr/>
          <w:p>
            <w:pPr>
              <w:pStyle w:val="Compact"/>
              <w:spacing w:line="360" w:lineRule="auto"/>
            </w:pPr>
            <w:r>
              <w:rPr>
                <w:rStyle w:val="VerbatimChar"/>
                <w:rFonts w:ascii="Times New Roman" w:hAnsi="Times New Roman" w:cs="Times New Roman" w:eastAsia="Times New Roman"/>
                <w:sz w:val="24"/>
              </w:rPr>
              <w:t xml:space="preserve">BC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dans la référence d’origine</w:t>
            </w:r>
          </w:p>
        </w:tc>
      </w:tr>
      <w:tr>
        <w:tc>
          <w:tcPr/>
          <w:p>
            <w:pPr>
              <w:pStyle w:val="Compact"/>
              <w:spacing w:line="360" w:lineRule="auto"/>
            </w:pPr>
            <w:r>
              <w:rPr>
                <w:rFonts w:ascii="Times New Roman" w:hAnsi="Times New Roman" w:cs="Times New Roman" w:eastAsia="Times New Roman"/>
                <w:b/>
                <w:bCs/>
                <w:sz w:val="24"/>
              </w:rPr>
              <w:t xml:space="preserve">Action</w:t>
            </w:r>
          </w:p>
        </w:tc>
        <w:tc>
          <w:tcPr/>
          <w:p>
            <w:pPr>
              <w:pStyle w:val="Compact"/>
              <w:spacing w:line="360" w:lineRule="auto"/>
            </w:pPr>
            <w:r>
              <w:rPr>
                <w:rFonts w:ascii="Times New Roman" w:hAnsi="Times New Roman" w:cs="Times New Roman" w:eastAsia="Times New Roman"/>
                <w:sz w:val="24"/>
              </w:rPr>
              <w:t xml:space="preserve">Commentaire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"opération salle des marchés"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message routé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other_exceptions_rows</w:t>
            </w:r>
          </w:p>
        </w:tc>
      </w:tr>
      <w:tr>
        <w:tc>
          <w:tcPr/>
          <w:p>
            <w:pPr>
              <w:pStyle w:val="Compact"/>
              <w:spacing w:line="360" w:lineRule="auto"/>
            </w:pPr>
            <w:r>
              <w:rPr>
                <w:rFonts w:ascii="Times New Roman" w:hAnsi="Times New Roman" w:cs="Times New Roman" w:eastAsia="Times New Roman"/>
                <w:b/>
                <w:bCs/>
                <w:sz w:val="24"/>
              </w:rPr>
              <w:t xml:space="preserve">Annulation possible</w:t>
            </w:r>
          </w:p>
        </w:tc>
        <w:tc>
          <w:tcPr/>
          <w:p>
            <w:pPr>
              <w:pStyle w:val="Compact"/>
              <w:spacing w:line="360" w:lineRule="auto"/>
            </w:pPr>
            <w:r>
              <w:rPr>
                <w:rFonts w:ascii="Times New Roman" w:hAnsi="Times New Roman" w:cs="Times New Roman" w:eastAsia="Times New Roman"/>
                <w:sz w:val="24"/>
              </w:rPr>
              <w:t xml:space="preserve">Oui (voir §11)</w:t>
            </w:r>
          </w:p>
        </w:tc>
      </w:tr>
    </w:tbl>
    <w:bookmarkEnd w:id="55"/>
    <w:bookmarkStart w:id="56" w:name="Xa7134ee6317f5f2856c57e98196dbcfa6ab44dc"/>
    <w:p>
      <w:pPr>
        <w:pStyle w:val="Heading3"/>
        <w:spacing w:line="360" w:lineRule="auto"/>
      </w:pPr>
      <w:r>
        <w:rPr>
          <w:rFonts w:ascii="Times New Roman" w:hAnsi="Times New Roman" w:cs="Times New Roman" w:eastAsia="Times New Roman"/>
          <w:sz w:val="24"/>
        </w:rPr>
        <w:t xml:space="preserve">10.3 bis Exception BC — MT910 entrant Standard Chartered</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spacing w:line="360" w:lineRule="auto"/>
            </w:pPr>
            <w:r>
              <w:rPr>
                <w:rFonts w:ascii="Times New Roman" w:hAnsi="Times New Roman" w:cs="Times New Roman" w:eastAsia="Times New Roman"/>
                <w:sz w:val="24"/>
              </w:rPr>
              <w:t xml:space="preserve">Paramètre</w:t>
            </w:r>
          </w:p>
        </w:tc>
        <w:tc>
          <w:tcPr/>
          <w:p>
            <w:pPr>
              <w:pStyle w:val="Compact"/>
              <w:spacing w:line="360" w:lineRule="auto"/>
            </w:pPr>
            <w:r>
              <w:rPr>
                <w:rFonts w:ascii="Times New Roman" w:hAnsi="Times New Roman" w:cs="Times New Roman" w:eastAsia="Times New Roman"/>
                <w:sz w:val="24"/>
              </w:rPr>
              <w:t xml:space="preserve">Valeur</w:t>
            </w:r>
          </w:p>
        </w:tc>
      </w:tr>
      <w:tr>
        <w:tc>
          <w:tcPr/>
          <w:p>
            <w:pPr>
              <w:pStyle w:val="Compact"/>
              <w:spacing w:line="360" w:lineRule="auto"/>
            </w:pPr>
            <w:r>
              <w:rPr>
                <w:rFonts w:ascii="Times New Roman" w:hAnsi="Times New Roman" w:cs="Times New Roman" w:eastAsia="Times New Roman"/>
                <w:b/>
                <w:bCs/>
                <w:sz w:val="24"/>
              </w:rPr>
              <w:t xml:space="preserve">Type</w:t>
            </w:r>
          </w:p>
        </w:tc>
        <w:tc>
          <w:tcPr/>
          <w:p>
            <w:pPr>
              <w:pStyle w:val="Compact"/>
              <w:spacing w:line="360" w:lineRule="auto"/>
            </w:pPr>
            <w:r>
              <w:rPr>
                <w:rStyle w:val="VerbatimChar"/>
                <w:rFonts w:ascii="Times New Roman" w:hAnsi="Times New Roman" w:cs="Times New Roman" w:eastAsia="Times New Roman"/>
                <w:sz w:val="24"/>
              </w:rPr>
              <w:t xml:space="preserve">fin.910</w:t>
            </w:r>
          </w:p>
        </w:tc>
      </w:tr>
      <w:tr>
        <w:tc>
          <w:tcPr/>
          <w:p>
            <w:pPr>
              <w:pStyle w:val="Compact"/>
              <w:spacing w:line="360" w:lineRule="auto"/>
            </w:pPr>
            <w:r>
              <w:rPr>
                <w:rFonts w:ascii="Times New Roman" w:hAnsi="Times New Roman" w:cs="Times New Roman" w:eastAsia="Times New Roman"/>
                <w:b/>
                <w:bCs/>
                <w:sz w:val="24"/>
              </w:rPr>
              <w:t xml:space="preserve">Direction</w:t>
            </w:r>
          </w:p>
        </w:tc>
        <w:tc>
          <w:tcPr/>
          <w:p>
            <w:pPr>
              <w:pStyle w:val="Compact"/>
              <w:spacing w:line="360" w:lineRule="auto"/>
            </w:pPr>
            <w:r>
              <w:rPr>
                <w:rStyle w:val="VerbatimChar"/>
                <w:rFonts w:ascii="Times New Roman" w:hAnsi="Times New Roman" w:cs="Times New Roman" w:eastAsia="Times New Roman"/>
                <w:sz w:val="24"/>
              </w:rPr>
              <w:t xml:space="preserve">incoming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uniquement</w:t>
            </w:r>
          </w:p>
        </w:tc>
      </w:tr>
      <w:tr>
        <w:tc>
          <w:tcPr/>
          <w:p>
            <w:pPr>
              <w:pStyle w:val="Compact"/>
              <w:spacing w:line="360" w:lineRule="auto"/>
            </w:pPr>
            <w:r>
              <w:rPr>
                <w:rFonts w:ascii="Times New Roman" w:hAnsi="Times New Roman" w:cs="Times New Roman" w:eastAsia="Times New Roman"/>
                <w:b/>
                <w:bCs/>
                <w:sz w:val="24"/>
              </w:rPr>
              <w:t xml:space="preserve">Correspondant (sender)</w:t>
            </w:r>
          </w:p>
        </w:tc>
        <w:tc>
          <w:tcPr/>
          <w:p>
            <w:pPr>
              <w:pStyle w:val="Compact"/>
              <w:spacing w:line="360" w:lineRule="auto"/>
            </w:pPr>
            <w:r>
              <w:rPr>
                <w:rFonts w:ascii="Times New Roman" w:hAnsi="Times New Roman" w:cs="Times New Roman" w:eastAsia="Times New Roman"/>
                <w:sz w:val="24"/>
              </w:rPr>
              <w:t xml:space="preserve">BIC commençant par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SCBLGB2L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(Standard Chartered Bank)</w:t>
            </w:r>
          </w:p>
        </w:tc>
      </w:tr>
      <w:tr>
        <w:tc>
          <w:tcPr/>
          <w:p>
            <w:pPr>
              <w:pStyle w:val="Compact"/>
              <w:spacing w:line="360" w:lineRule="auto"/>
            </w:pPr>
            <w:r>
              <w:rPr>
                <w:rFonts w:ascii="Times New Roman" w:hAnsi="Times New Roman" w:cs="Times New Roman" w:eastAsia="Times New Roman"/>
                <w:b/>
                <w:bCs/>
                <w:sz w:val="24"/>
              </w:rPr>
              <w:t xml:space="preserve">Champ inspecté</w:t>
            </w:r>
          </w:p>
        </w:tc>
        <w:tc>
          <w:tcPr/>
          <w:p>
            <w:pPr>
              <w:pStyle w:val="Compact"/>
              <w:spacing w:line="360" w:lineRule="auto"/>
            </w:pPr>
            <w:r>
              <w:rPr>
                <w:rFonts w:ascii="Times New Roman" w:hAnsi="Times New Roman" w:cs="Times New Roman" w:eastAsia="Times New Roman"/>
                <w:sz w:val="24"/>
              </w:rPr>
              <w:t xml:space="preserve">F21 (référence d’origine)</w:t>
            </w:r>
          </w:p>
        </w:tc>
      </w:tr>
      <w:tr>
        <w:tc>
          <w:tcPr/>
          <w:p>
            <w:pPr>
              <w:pStyle w:val="Compact"/>
              <w:spacing w:line="360" w:lineRule="auto"/>
            </w:pPr>
            <w:r>
              <w:rPr>
                <w:rFonts w:ascii="Times New Roman" w:hAnsi="Times New Roman" w:cs="Times New Roman" w:eastAsia="Times New Roman"/>
                <w:b/>
                <w:bCs/>
                <w:sz w:val="24"/>
              </w:rPr>
              <w:t xml:space="preserve">Pattern</w:t>
            </w:r>
          </w:p>
        </w:tc>
        <w:tc>
          <w:tcPr/>
          <w:p>
            <w:pPr>
              <w:pStyle w:val="Compact"/>
              <w:spacing w:line="360" w:lineRule="auto"/>
            </w:pPr>
            <w:r>
              <w:rPr>
                <w:rFonts w:ascii="Times New Roman" w:hAnsi="Times New Roman" w:cs="Times New Roman" w:eastAsia="Times New Roman"/>
                <w:sz w:val="24"/>
              </w:rPr>
              <w:t xml:space="preserve">La référence d’origine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se termine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(suffixe)</w:t>
            </w:r>
          </w:p>
        </w:tc>
      </w:tr>
      <w:tr>
        <w:tc>
          <w:tcPr/>
          <w:p>
            <w:pPr>
              <w:pStyle w:val="Compact"/>
              <w:spacing w:line="360" w:lineRule="auto"/>
            </w:pPr>
            <w:r>
              <w:rPr>
                <w:rFonts w:ascii="Times New Roman" w:hAnsi="Times New Roman" w:cs="Times New Roman" w:eastAsia="Times New Roman"/>
                <w:b/>
                <w:bCs/>
                <w:sz w:val="24"/>
              </w:rPr>
              <w:t xml:space="preserve">Commentaire forcé</w:t>
            </w:r>
          </w:p>
        </w:tc>
        <w:tc>
          <w:tcPr/>
          <w:p>
            <w:pPr>
              <w:pStyle w:val="Compact"/>
              <w:spacing w:line="360" w:lineRule="auto"/>
            </w:pPr>
            <w:r>
              <w:rPr>
                <w:rStyle w:val="VerbatimChar"/>
                <w:rFonts w:ascii="Times New Roman" w:hAnsi="Times New Roman" w:cs="Times New Roman" w:eastAsia="Times New Roman"/>
                <w:sz w:val="24"/>
              </w:rPr>
              <w:t xml:space="preserve">"exception BC"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(concaténé à un commentaire préexistant via</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 cas échéant)</w:t>
            </w:r>
          </w:p>
        </w:tc>
      </w:tr>
      <w:tr>
        <w:tc>
          <w:tcPr/>
          <w:p>
            <w:pPr>
              <w:pStyle w:val="Compact"/>
              <w:spacing w:line="360" w:lineRule="auto"/>
            </w:pPr>
            <w:r>
              <w:rPr>
                <w:rFonts w:ascii="Times New Roman" w:hAnsi="Times New Roman" w:cs="Times New Roman" w:eastAsia="Times New Roman"/>
                <w:b/>
                <w:bCs/>
                <w:sz w:val="24"/>
              </w:rPr>
              <w:t xml:space="preserve">Action</w:t>
            </w:r>
          </w:p>
        </w:tc>
        <w:tc>
          <w:tcPr/>
          <w:p>
            <w:pPr>
              <w:pStyle w:val="Compact"/>
              <w:spacing w:line="360" w:lineRule="auto"/>
            </w:pPr>
            <w:r>
              <w:rPr>
                <w:rFonts w:ascii="Times New Roman" w:hAnsi="Times New Roman" w:cs="Times New Roman" w:eastAsia="Times New Roman"/>
                <w:sz w:val="24"/>
              </w:rPr>
              <w:t xml:space="preserve">Message routé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other_exceptions_rows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onglet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Autres_Exceptions</w:t>
            </w:r>
          </w:p>
        </w:tc>
      </w:tr>
      <w:tr>
        <w:tc>
          <w:tcPr/>
          <w:p>
            <w:pPr>
              <w:pStyle w:val="Compact"/>
              <w:spacing w:line="360" w:lineRule="auto"/>
            </w:pPr>
            <w:r>
              <w:rPr>
                <w:rFonts w:ascii="Times New Roman" w:hAnsi="Times New Roman" w:cs="Times New Roman" w:eastAsia="Times New Roman"/>
                <w:b/>
                <w:bCs/>
                <w:sz w:val="24"/>
              </w:rPr>
              <w:t xml:space="preserve">Annulation possible</w:t>
            </w:r>
          </w:p>
        </w:tc>
        <w:tc>
          <w:tcPr/>
          <w:p>
            <w:pPr>
              <w:pStyle w:val="Compact"/>
              <w:spacing w:line="360" w:lineRule="auto"/>
            </w:pPr>
            <w:r>
              <w:rPr>
                <w:rFonts w:ascii="Times New Roman" w:hAnsi="Times New Roman" w:cs="Times New Roman" w:eastAsia="Times New Roman"/>
                <w:sz w:val="24"/>
              </w:rPr>
              <w:t xml:space="preserve">Non</w:t>
            </w:r>
          </w:p>
        </w:tc>
      </w:tr>
    </w:tbl>
    <w:p>
      <w:pPr>
        <w:pStyle w:val="BlockText"/>
        <w:spacing w:line="360" w:lineRule="auto"/>
      </w:pPr>
      <w:r>
        <w:rPr>
          <w:rFonts w:ascii="Times New Roman" w:hAnsi="Times New Roman" w:cs="Times New Roman" w:eastAsia="Times New Roman"/>
          <w:b/>
          <w:bCs/>
          <w:sz w:val="24"/>
        </w:rPr>
        <w:t xml:space="preserve">Mise à jour 29 avril 2026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la règle est implémentée 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extractors/eastnet_extractor.py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(RJE Standard) après la règle forex. Dans le format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PDF</w:t>
      </w:r>
      <w:r>
        <w:rPr>
          <w:rFonts w:ascii="Times New Roman" w:hAnsi="Times New Roman" w:cs="Times New Roman" w:eastAsia="Times New Roman"/>
          <w:sz w:val="24"/>
        </w:rPr>
        <w:t xml:space="preserve">, la même logique était déjà active via la règle salle des marchés historique.</w:t>
      </w:r>
    </w:p>
    <w:bookmarkEnd w:id="56"/>
    <w:bookmarkStart w:id="57" w:name="exception-323201-mt202-entrant"/>
    <w:p>
      <w:pPr>
        <w:pStyle w:val="Heading3"/>
        <w:spacing w:line="360" w:lineRule="auto"/>
      </w:pPr>
      <w:r>
        <w:rPr>
          <w:rFonts w:ascii="Times New Roman" w:hAnsi="Times New Roman" w:cs="Times New Roman" w:eastAsia="Times New Roman"/>
          <w:sz w:val="24"/>
        </w:rPr>
        <w:t xml:space="preserve">10.4 Exception 323201 (MT202 entrant)</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spacing w:line="360" w:lineRule="auto"/>
            </w:pPr>
            <w:r>
              <w:rPr>
                <w:rFonts w:ascii="Times New Roman" w:hAnsi="Times New Roman" w:cs="Times New Roman" w:eastAsia="Times New Roman"/>
                <w:sz w:val="24"/>
              </w:rPr>
              <w:t xml:space="preserve">Paramètre</w:t>
            </w:r>
          </w:p>
        </w:tc>
        <w:tc>
          <w:tcPr/>
          <w:p>
            <w:pPr>
              <w:pStyle w:val="Compact"/>
              <w:spacing w:line="360" w:lineRule="auto"/>
            </w:pPr>
            <w:r>
              <w:rPr>
                <w:rFonts w:ascii="Times New Roman" w:hAnsi="Times New Roman" w:cs="Times New Roman" w:eastAsia="Times New Roman"/>
                <w:sz w:val="24"/>
              </w:rPr>
              <w:t xml:space="preserve">Valeur</w:t>
            </w:r>
          </w:p>
        </w:tc>
      </w:tr>
      <w:tr>
        <w:tc>
          <w:tcPr/>
          <w:p>
            <w:pPr>
              <w:pStyle w:val="Compact"/>
              <w:spacing w:line="360" w:lineRule="auto"/>
            </w:pPr>
            <w:r>
              <w:rPr>
                <w:rFonts w:ascii="Times New Roman" w:hAnsi="Times New Roman" w:cs="Times New Roman" w:eastAsia="Times New Roman"/>
                <w:b/>
                <w:bCs/>
                <w:sz w:val="24"/>
              </w:rPr>
              <w:t xml:space="preserve">Type</w:t>
            </w:r>
          </w:p>
        </w:tc>
        <w:tc>
          <w:tcPr/>
          <w:p>
            <w:pPr>
              <w:pStyle w:val="Compact"/>
              <w:spacing w:line="360" w:lineRule="auto"/>
            </w:pPr>
            <w:r>
              <w:rPr>
                <w:rStyle w:val="VerbatimChar"/>
                <w:rFonts w:ascii="Times New Roman" w:hAnsi="Times New Roman" w:cs="Times New Roman" w:eastAsia="Times New Roman"/>
                <w:sz w:val="24"/>
              </w:rPr>
              <w:t xml:space="preserve">fin.202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 compris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202.COV</w:t>
            </w:r>
            <w:r>
              <w:rPr>
                <w:rFonts w:ascii="Times New Roman" w:hAnsi="Times New Roman" w:cs="Times New Roman" w:eastAsia="Times New Roman"/>
                <w:sz w:val="24"/>
              </w:rPr>
              <w:t xml:space="preserve">)</w:t>
            </w:r>
          </w:p>
        </w:tc>
      </w:tr>
      <w:tr>
        <w:tc>
          <w:tcPr/>
          <w:p>
            <w:pPr>
              <w:pStyle w:val="Compact"/>
              <w:spacing w:line="360" w:lineRule="auto"/>
            </w:pPr>
            <w:r>
              <w:rPr>
                <w:rFonts w:ascii="Times New Roman" w:hAnsi="Times New Roman" w:cs="Times New Roman" w:eastAsia="Times New Roman"/>
                <w:b/>
                <w:bCs/>
                <w:sz w:val="24"/>
              </w:rPr>
              <w:t xml:space="preserve">Direction</w:t>
            </w:r>
          </w:p>
        </w:tc>
        <w:tc>
          <w:tcPr/>
          <w:p>
            <w:pPr>
              <w:pStyle w:val="Compact"/>
              <w:spacing w:line="360" w:lineRule="auto"/>
            </w:pPr>
            <w:r>
              <w:rPr>
                <w:rStyle w:val="VerbatimChar"/>
                <w:rFonts w:ascii="Times New Roman" w:hAnsi="Times New Roman" w:cs="Times New Roman" w:eastAsia="Times New Roman"/>
                <w:sz w:val="24"/>
              </w:rPr>
              <w:t xml:space="preserve">incoming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uniquement</w:t>
            </w:r>
          </w:p>
        </w:tc>
      </w:tr>
      <w:tr>
        <w:tc>
          <w:tcPr/>
          <w:p>
            <w:pPr>
              <w:pStyle w:val="Compact"/>
              <w:spacing w:line="360" w:lineRule="auto"/>
            </w:pPr>
            <w:r>
              <w:rPr>
                <w:rFonts w:ascii="Times New Roman" w:hAnsi="Times New Roman" w:cs="Times New Roman" w:eastAsia="Times New Roman"/>
                <w:b/>
                <w:bCs/>
                <w:sz w:val="24"/>
              </w:rPr>
              <w:t xml:space="preserve">Champ inspecté</w:t>
            </w:r>
          </w:p>
        </w:tc>
        <w:tc>
          <w:tcPr/>
          <w:p>
            <w:pPr>
              <w:pStyle w:val="Compact"/>
              <w:spacing w:line="360" w:lineRule="auto"/>
            </w:pPr>
            <w:r>
              <w:rPr>
                <w:rFonts w:ascii="Times New Roman" w:hAnsi="Times New Roman" w:cs="Times New Roman" w:eastAsia="Times New Roman"/>
                <w:sz w:val="24"/>
              </w:rPr>
              <w:t xml:space="preserve">F58A</w:t>
            </w:r>
          </w:p>
        </w:tc>
      </w:tr>
      <w:tr>
        <w:tc>
          <w:tcPr/>
          <w:p>
            <w:pPr>
              <w:pStyle w:val="Compact"/>
              <w:spacing w:line="360" w:lineRule="auto"/>
            </w:pPr>
            <w:r>
              <w:rPr>
                <w:rFonts w:ascii="Times New Roman" w:hAnsi="Times New Roman" w:cs="Times New Roman" w:eastAsia="Times New Roman"/>
                <w:b/>
                <w:bCs/>
                <w:sz w:val="24"/>
              </w:rPr>
              <w:t xml:space="preserve">Pattern</w:t>
            </w:r>
          </w:p>
        </w:tc>
        <w:tc>
          <w:tcPr/>
          <w:p>
            <w:pPr>
              <w:pStyle w:val="Compact"/>
              <w:spacing w:line="360" w:lineRule="auto"/>
            </w:pPr>
            <w:r>
              <w:rPr>
                <w:rStyle w:val="VerbatimChar"/>
                <w:rFonts w:ascii="Times New Roman" w:hAnsi="Times New Roman" w:cs="Times New Roman" w:eastAsia="Times New Roman"/>
                <w:sz w:val="24"/>
              </w:rPr>
              <w:t xml:space="preserve">323201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dans F58A</w:t>
            </w:r>
          </w:p>
        </w:tc>
      </w:tr>
      <w:tr>
        <w:tc>
          <w:tcPr/>
          <w:p>
            <w:pPr>
              <w:pStyle w:val="Compact"/>
              <w:spacing w:line="360" w:lineRule="auto"/>
            </w:pPr>
            <w:r>
              <w:rPr>
                <w:rFonts w:ascii="Times New Roman" w:hAnsi="Times New Roman" w:cs="Times New Roman" w:eastAsia="Times New Roman"/>
                <w:b/>
                <w:bCs/>
                <w:sz w:val="24"/>
              </w:rPr>
              <w:t xml:space="preserve">Action</w:t>
            </w:r>
          </w:p>
        </w:tc>
        <w:tc>
          <w:tcPr/>
          <w:p>
            <w:pPr>
              <w:pStyle w:val="Compact"/>
              <w:spacing w:line="360" w:lineRule="auto"/>
            </w:pPr>
            <w:r>
              <w:rPr>
                <w:rFonts w:ascii="Times New Roman" w:hAnsi="Times New Roman" w:cs="Times New Roman" w:eastAsia="Times New Roman"/>
                <w:sz w:val="24"/>
              </w:rPr>
              <w:t xml:space="preserve">Message routé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exception_323201_rows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onglet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Exceptions_323201</w:t>
            </w:r>
          </w:p>
        </w:tc>
      </w:tr>
    </w:tbl>
    <w:bookmarkEnd w:id="57"/>
    <w:bookmarkStart w:id="58" w:name="exceptions-eur-t2pi-t2rm-t2pl"/>
    <w:p>
      <w:pPr>
        <w:pStyle w:val="Heading3"/>
        <w:spacing w:line="360" w:lineRule="auto"/>
      </w:pPr>
      <w:r>
        <w:rPr>
          <w:rFonts w:ascii="Times New Roman" w:hAnsi="Times New Roman" w:cs="Times New Roman" w:eastAsia="Times New Roman"/>
          <w:sz w:val="24"/>
        </w:rPr>
        <w:t xml:space="preserve">10.5 Exceptions EUR — T2PI / T2RM / T2PL</w:t>
      </w:r>
    </w:p>
    <w:p>
      <w:pPr>
        <w:pStyle w:val="FirstParagraph"/>
        <w:spacing w:line="360" w:lineRule="auto"/>
      </w:pPr>
      <w:r>
        <w:rPr>
          <w:rFonts w:ascii="Times New Roman" w:hAnsi="Times New Roman" w:cs="Times New Roman" w:eastAsia="Times New Roman"/>
          <w:sz w:val="24"/>
        </w:rPr>
        <w:t xml:space="preserve">Ces exceptions s’appliquent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uniquement si la devise est EUR</w:t>
      </w:r>
      <w:r>
        <w:rPr>
          <w:rFonts w:ascii="Times New Roman" w:hAnsi="Times New Roman" w:cs="Times New Roman" w:eastAsia="Times New Roman"/>
          <w:sz w:val="24"/>
        </w:rPr>
        <w:t xml:space="preserve">.</w:t>
      </w:r>
    </w:p>
    <w:tbl>
      <w:tblPr>
        <w:tblStyle w:val="Table"/>
        <w:tblW w:type="pct" w:w="5000"/>
        <w:tblLayout w:type="fixed"/>
        <w:tblLook w:firstRow="1" w:lastRow="0" w:firstColumn="0" w:lastColumn="0" w:noHBand="0" w:noVBand="0" w:val="0020"/>
      </w:tblPr>
      <w:tblGrid>
        <w:gridCol w:w="1210"/>
        <w:gridCol w:w="3410"/>
        <w:gridCol w:w="1210"/>
        <w:gridCol w:w="2090"/>
      </w:tblGrid>
      <w:tr>
        <w:trPr>
          <w:tblHeader w:val="on"/>
        </w:trPr>
        <w:tc>
          <w:tcPr/>
          <w:p>
            <w:pPr>
              <w:pStyle w:val="Compact"/>
              <w:spacing w:line="360" w:lineRule="auto"/>
            </w:pPr>
            <w:r>
              <w:rPr>
                <w:rFonts w:ascii="Times New Roman" w:hAnsi="Times New Roman" w:cs="Times New Roman" w:eastAsia="Times New Roman"/>
                <w:sz w:val="24"/>
              </w:rPr>
              <w:t xml:space="preserve">Sous-règle</w:t>
            </w:r>
          </w:p>
        </w:tc>
        <w:tc>
          <w:tcPr/>
          <w:p>
            <w:pPr>
              <w:pStyle w:val="Compact"/>
              <w:spacing w:line="360" w:lineRule="auto"/>
            </w:pPr>
            <w:r>
              <w:rPr>
                <w:rFonts w:ascii="Times New Roman" w:hAnsi="Times New Roman" w:cs="Times New Roman" w:eastAsia="Times New Roman"/>
                <w:sz w:val="24"/>
              </w:rPr>
              <w:t xml:space="preserve">Pattern dans la référence (F20)</w:t>
            </w:r>
          </w:p>
        </w:tc>
        <w:tc>
          <w:tcPr/>
          <w:p>
            <w:pPr>
              <w:pStyle w:val="Compact"/>
              <w:spacing w:line="360" w:lineRule="auto"/>
            </w:pPr>
            <w:r>
              <w:rPr>
                <w:rFonts w:ascii="Times New Roman" w:hAnsi="Times New Roman" w:cs="Times New Roman" w:eastAsia="Times New Roman"/>
                <w:sz w:val="24"/>
              </w:rPr>
              <w:t xml:space="preserve">Direction</w:t>
            </w:r>
          </w:p>
        </w:tc>
        <w:tc>
          <w:tcPr/>
          <w:p>
            <w:pPr>
              <w:pStyle w:val="Compact"/>
              <w:spacing w:line="360" w:lineRule="auto"/>
            </w:pPr>
            <w:r>
              <w:rPr>
                <w:rFonts w:ascii="Times New Roman" w:hAnsi="Times New Roman" w:cs="Times New Roman" w:eastAsia="Times New Roman"/>
                <w:sz w:val="24"/>
              </w:rPr>
              <w:t xml:space="preserve">Commentaire forcé</w:t>
            </w:r>
          </w:p>
        </w:tc>
      </w:tr>
      <w:tr>
        <w:tc>
          <w:tcPr/>
          <w:p>
            <w:pPr>
              <w:pStyle w:val="Compact"/>
              <w:spacing w:line="360" w:lineRule="auto"/>
            </w:pPr>
            <w:r>
              <w:rPr>
                <w:rFonts w:ascii="Times New Roman" w:hAnsi="Times New Roman" w:cs="Times New Roman" w:eastAsia="Times New Roman"/>
                <w:sz w:val="24"/>
              </w:rPr>
              <w:t xml:space="preserve">T2PI</w:t>
            </w:r>
          </w:p>
        </w:tc>
        <w:tc>
          <w:tcPr/>
          <w:p>
            <w:pPr>
              <w:pStyle w:val="Compact"/>
              <w:spacing w:line="360" w:lineRule="auto"/>
            </w:pPr>
            <w:r>
              <w:rPr>
                <w:rStyle w:val="VerbatimChar"/>
                <w:rFonts w:ascii="Times New Roman" w:hAnsi="Times New Roman" w:cs="Times New Roman" w:eastAsia="Times New Roman"/>
                <w:sz w:val="24"/>
              </w:rPr>
              <w:t xml:space="preserve">T2PI</w:t>
            </w:r>
          </w:p>
        </w:tc>
        <w:tc>
          <w:tcPr/>
          <w:p>
            <w:pPr>
              <w:pStyle w:val="Compact"/>
              <w:spacing w:line="360" w:lineRule="auto"/>
            </w:pPr>
            <w:r>
              <w:rPr>
                <w:rFonts w:ascii="Times New Roman" w:hAnsi="Times New Roman" w:cs="Times New Roman" w:eastAsia="Times New Roman"/>
                <w:sz w:val="24"/>
              </w:rPr>
              <w:t xml:space="preserve">Entrant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sortant</w:t>
            </w:r>
          </w:p>
        </w:tc>
        <w:tc>
          <w:tcPr/>
          <w:p>
            <w:pPr>
              <w:pStyle w:val="Compact"/>
              <w:spacing w:line="360" w:lineRule="auto"/>
            </w:pPr>
            <w:r>
              <w:rPr>
                <w:rStyle w:val="VerbatimChar"/>
                <w:rFonts w:ascii="Times New Roman" w:hAnsi="Times New Roman" w:cs="Times New Roman" w:eastAsia="Times New Roman"/>
                <w:sz w:val="24"/>
              </w:rPr>
              <w:t xml:space="preserve">"intérêts"</w:t>
            </w:r>
          </w:p>
        </w:tc>
      </w:tr>
      <w:tr>
        <w:tc>
          <w:tcPr/>
          <w:p>
            <w:pPr>
              <w:pStyle w:val="Compact"/>
              <w:spacing w:line="360" w:lineRule="auto"/>
            </w:pPr>
            <w:r>
              <w:rPr>
                <w:rFonts w:ascii="Times New Roman" w:hAnsi="Times New Roman" w:cs="Times New Roman" w:eastAsia="Times New Roman"/>
                <w:sz w:val="24"/>
              </w:rPr>
              <w:t xml:space="preserve">T2RM</w:t>
            </w:r>
          </w:p>
        </w:tc>
        <w:tc>
          <w:tcPr/>
          <w:p>
            <w:pPr>
              <w:pStyle w:val="Compact"/>
              <w:spacing w:line="360" w:lineRule="auto"/>
            </w:pPr>
            <w:r>
              <w:rPr>
                <w:rStyle w:val="VerbatimChar"/>
                <w:rFonts w:ascii="Times New Roman" w:hAnsi="Times New Roman" w:cs="Times New Roman" w:eastAsia="Times New Roman"/>
                <w:sz w:val="24"/>
              </w:rPr>
              <w:t xml:space="preserve">T2RM</w:t>
            </w:r>
          </w:p>
        </w:tc>
        <w:tc>
          <w:tcPr/>
          <w:p>
            <w:pPr>
              <w:pStyle w:val="Compact"/>
              <w:spacing w:line="360" w:lineRule="auto"/>
            </w:pPr>
            <w:r>
              <w:rPr>
                <w:rFonts w:ascii="Times New Roman" w:hAnsi="Times New Roman" w:cs="Times New Roman" w:eastAsia="Times New Roman"/>
                <w:sz w:val="24"/>
              </w:rPr>
              <w:t xml:space="preserve">Entrant uniquement</w:t>
            </w:r>
          </w:p>
        </w:tc>
        <w:tc>
          <w:tcPr/>
          <w:p>
            <w:pPr>
              <w:pStyle w:val="Compact"/>
              <w:spacing w:line="360" w:lineRule="auto"/>
            </w:pPr>
            <w:r>
              <w:rPr>
                <w:rStyle w:val="VerbatimChar"/>
                <w:rFonts w:ascii="Times New Roman" w:hAnsi="Times New Roman" w:cs="Times New Roman" w:eastAsia="Times New Roman"/>
                <w:sz w:val="24"/>
              </w:rPr>
              <w:t xml:space="preserve">"remboursement"</w:t>
            </w:r>
          </w:p>
        </w:tc>
      </w:tr>
      <w:tr>
        <w:tc>
          <w:tcPr/>
          <w:p>
            <w:pPr>
              <w:pStyle w:val="Compact"/>
              <w:spacing w:line="360" w:lineRule="auto"/>
            </w:pPr>
            <w:r>
              <w:rPr>
                <w:rFonts w:ascii="Times New Roman" w:hAnsi="Times New Roman" w:cs="Times New Roman" w:eastAsia="Times New Roman"/>
                <w:sz w:val="24"/>
              </w:rPr>
              <w:t xml:space="preserve">T2PL</w:t>
            </w:r>
          </w:p>
        </w:tc>
        <w:tc>
          <w:tcPr/>
          <w:p>
            <w:pPr>
              <w:pStyle w:val="Compact"/>
              <w:spacing w:line="360" w:lineRule="auto"/>
            </w:pPr>
            <w:r>
              <w:rPr>
                <w:rStyle w:val="VerbatimChar"/>
                <w:rFonts w:ascii="Times New Roman" w:hAnsi="Times New Roman" w:cs="Times New Roman" w:eastAsia="Times New Roman"/>
                <w:sz w:val="24"/>
              </w:rPr>
              <w:t xml:space="preserve">T2PL</w:t>
            </w:r>
          </w:p>
        </w:tc>
        <w:tc>
          <w:tcPr/>
          <w:p>
            <w:pPr>
              <w:pStyle w:val="Compact"/>
              <w:spacing w:line="360" w:lineRule="auto"/>
            </w:pPr>
            <w:r>
              <w:rPr>
                <w:rFonts w:ascii="Times New Roman" w:hAnsi="Times New Roman" w:cs="Times New Roman" w:eastAsia="Times New Roman"/>
                <w:sz w:val="24"/>
              </w:rPr>
              <w:t xml:space="preserve">Sortant uniquement</w:t>
            </w:r>
          </w:p>
        </w:tc>
        <w:tc>
          <w:tcPr/>
          <w:p>
            <w:pPr>
              <w:pStyle w:val="Compact"/>
              <w:spacing w:line="360" w:lineRule="auto"/>
            </w:pPr>
            <w:r>
              <w:rPr>
                <w:rStyle w:val="VerbatimChar"/>
                <w:rFonts w:ascii="Times New Roman" w:hAnsi="Times New Roman" w:cs="Times New Roman" w:eastAsia="Times New Roman"/>
                <w:sz w:val="24"/>
              </w:rPr>
              <w:t xml:space="preserve">"placement"</w:t>
            </w:r>
          </w:p>
        </w:tc>
      </w:tr>
    </w:tbl>
    <w:p>
      <w:pPr>
        <w:pStyle w:val="BodyText"/>
        <w:spacing w:line="360" w:lineRule="auto"/>
      </w:pPr>
      <w:r>
        <w:rPr>
          <w:rFonts w:ascii="Times New Roman" w:hAnsi="Times New Roman" w:cs="Times New Roman" w:eastAsia="Times New Roman"/>
          <w:b/>
          <w:bCs/>
          <w:sz w:val="24"/>
        </w:rPr>
        <w:t xml:space="preserve">Action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Commentaire forcé + message routé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other_exceptions_rows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onglet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Autres_Exceptions</w:t>
      </w:r>
      <w:r>
        <w:rPr>
          <w:rFonts w:ascii="Times New Roman" w:hAnsi="Times New Roman" w:cs="Times New Roman" w:eastAsia="Times New Roman"/>
          <w:sz w:val="24"/>
        </w:rPr>
        <w:t xml:space="preserve">.</w:t>
      </w:r>
    </w:p>
    <w:bookmarkEnd w:id="58"/>
    <w:bookmarkStart w:id="59" w:name="exception-nivellement-mt910"/>
    <w:p>
      <w:pPr>
        <w:pStyle w:val="Heading3"/>
        <w:spacing w:line="360" w:lineRule="auto"/>
      </w:pPr>
      <w:r>
        <w:rPr>
          <w:rFonts w:ascii="Times New Roman" w:hAnsi="Times New Roman" w:cs="Times New Roman" w:eastAsia="Times New Roman"/>
          <w:sz w:val="24"/>
        </w:rPr>
        <w:t xml:space="preserve">10.6 Exception nivellement (MT910)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360" w:lineRule="auto"/>
            </w:pPr>
            <w:r>
              <w:rPr>
                <w:rFonts w:ascii="Times New Roman" w:hAnsi="Times New Roman" w:cs="Times New Roman" w:eastAsia="Times New Roman"/>
                <w:sz w:val="24"/>
              </w:rPr>
              <w:t xml:space="preserve">Direction</w:t>
            </w:r>
          </w:p>
        </w:tc>
        <w:tc>
          <w:tcPr/>
          <w:p>
            <w:pPr>
              <w:pStyle w:val="Compact"/>
              <w:spacing w:line="360" w:lineRule="auto"/>
            </w:pPr>
            <w:r>
              <w:rPr>
                <w:rFonts w:ascii="Times New Roman" w:hAnsi="Times New Roman" w:cs="Times New Roman" w:eastAsia="Times New Roman"/>
                <w:sz w:val="24"/>
              </w:rPr>
              <w:t xml:space="preserve">Sous-règle</w:t>
            </w:r>
          </w:p>
        </w:tc>
        <w:tc>
          <w:tcPr/>
          <w:p>
            <w:pPr>
              <w:pStyle w:val="Compact"/>
              <w:spacing w:line="360" w:lineRule="auto"/>
            </w:pPr>
            <w:r>
              <w:rPr>
                <w:rFonts w:ascii="Times New Roman" w:hAnsi="Times New Roman" w:cs="Times New Roman" w:eastAsia="Times New Roman"/>
                <w:sz w:val="24"/>
              </w:rPr>
              <w:t xml:space="preserve">Champ inspecté</w:t>
            </w:r>
          </w:p>
        </w:tc>
        <w:tc>
          <w:tcPr/>
          <w:p>
            <w:pPr>
              <w:pStyle w:val="Compact"/>
              <w:spacing w:line="360" w:lineRule="auto"/>
            </w:pPr>
            <w:r>
              <w:rPr>
                <w:rFonts w:ascii="Times New Roman" w:hAnsi="Times New Roman" w:cs="Times New Roman" w:eastAsia="Times New Roman"/>
                <w:sz w:val="24"/>
              </w:rPr>
              <w:t xml:space="preserve">Pattern recherché</w:t>
            </w:r>
          </w:p>
        </w:tc>
      </w:tr>
      <w:tr>
        <w:tc>
          <w:tcPr/>
          <w:p>
            <w:pPr>
              <w:pStyle w:val="Compact"/>
              <w:spacing w:line="360" w:lineRule="auto"/>
            </w:pPr>
            <w:r>
              <w:rPr>
                <w:rFonts w:ascii="Times New Roman" w:hAnsi="Times New Roman" w:cs="Times New Roman" w:eastAsia="Times New Roman"/>
                <w:sz w:val="24"/>
              </w:rPr>
              <w:t xml:space="preserve">Entrant</w:t>
            </w:r>
          </w:p>
        </w:tc>
        <w:tc>
          <w:tcPr/>
          <w:p>
            <w:pPr>
              <w:pStyle w:val="Compact"/>
              <w:spacing w:line="360" w:lineRule="auto"/>
            </w:pPr>
            <w:r>
              <w:rPr>
                <w:rFonts w:ascii="Times New Roman" w:hAnsi="Times New Roman" w:cs="Times New Roman" w:eastAsia="Times New Roman"/>
                <w:sz w:val="24"/>
              </w:rPr>
              <w:t xml:space="preserve">Règle 1</w:t>
            </w:r>
          </w:p>
        </w:tc>
        <w:tc>
          <w:tcPr/>
          <w:p>
            <w:pPr>
              <w:pStyle w:val="Compact"/>
              <w:spacing w:line="360" w:lineRule="auto"/>
            </w:pPr>
            <w:r>
              <w:rPr>
                <w:rFonts w:ascii="Times New Roman" w:hAnsi="Times New Roman" w:cs="Times New Roman" w:eastAsia="Times New Roman"/>
                <w:sz w:val="24"/>
              </w:rPr>
              <w:t xml:space="preserve">Référence (F20)</w:t>
            </w:r>
          </w:p>
        </w:tc>
        <w:tc>
          <w:tcPr/>
          <w:p>
            <w:pPr>
              <w:pStyle w:val="Compact"/>
              <w:spacing w:line="360" w:lineRule="auto"/>
            </w:pPr>
            <w:r>
              <w:rPr>
                <w:rStyle w:val="VerbatimChar"/>
                <w:rFonts w:ascii="Times New Roman" w:hAnsi="Times New Roman" w:cs="Times New Roman" w:eastAsia="Times New Roman"/>
                <w:sz w:val="24"/>
              </w:rPr>
              <w:t xml:space="preserve">NIVLT</w:t>
            </w:r>
          </w:p>
        </w:tc>
      </w:tr>
      <w:tr>
        <w:tc>
          <w:tcPr/>
          <w:p>
            <w:pPr>
              <w:pStyle w:val="Compact"/>
              <w:spacing w:line="360" w:lineRule="auto"/>
            </w:pPr>
            <w:r>
              <w:rPr>
                <w:rFonts w:ascii="Times New Roman" w:hAnsi="Times New Roman" w:cs="Times New Roman" w:eastAsia="Times New Roman"/>
                <w:sz w:val="24"/>
              </w:rPr>
              <w:t xml:space="preserve">Entrant</w:t>
            </w:r>
          </w:p>
        </w:tc>
        <w:tc>
          <w:tcPr/>
          <w:p>
            <w:pPr>
              <w:pStyle w:val="Compact"/>
              <w:spacing w:line="360" w:lineRule="auto"/>
            </w:pPr>
            <w:r>
              <w:rPr>
                <w:rFonts w:ascii="Times New Roman" w:hAnsi="Times New Roman" w:cs="Times New Roman" w:eastAsia="Times New Roman"/>
                <w:sz w:val="24"/>
              </w:rPr>
              <w:t xml:space="preserve">Règle 1b</w:t>
            </w:r>
          </w:p>
        </w:tc>
        <w:tc>
          <w:tcPr/>
          <w:p>
            <w:pPr>
              <w:pStyle w:val="Compact"/>
              <w:spacing w:line="360" w:lineRule="auto"/>
            </w:pPr>
            <w:r>
              <w:rPr>
                <w:rFonts w:ascii="Times New Roman" w:hAnsi="Times New Roman" w:cs="Times New Roman" w:eastAsia="Times New Roman"/>
                <w:sz w:val="24"/>
              </w:rPr>
              <w:t xml:space="preserve">Référence d’origine (F21)</w:t>
            </w:r>
          </w:p>
        </w:tc>
        <w:tc>
          <w:tcPr/>
          <w:p>
            <w:pPr>
              <w:pStyle w:val="Compact"/>
              <w:spacing w:line="360" w:lineRule="auto"/>
            </w:pPr>
            <w:r>
              <w:rPr>
                <w:rStyle w:val="VerbatimChar"/>
                <w:rFonts w:ascii="Times New Roman" w:hAnsi="Times New Roman" w:cs="Times New Roman" w:eastAsia="Times New Roman"/>
                <w:sz w:val="24"/>
              </w:rPr>
              <w:t xml:space="preserve">NIVLT</w:t>
            </w:r>
          </w:p>
        </w:tc>
      </w:tr>
      <w:tr>
        <w:tc>
          <w:tcPr/>
          <w:p>
            <w:pPr>
              <w:pStyle w:val="Compact"/>
              <w:spacing w:line="360" w:lineRule="auto"/>
            </w:pPr>
            <w:r>
              <w:rPr>
                <w:rFonts w:ascii="Times New Roman" w:hAnsi="Times New Roman" w:cs="Times New Roman" w:eastAsia="Times New Roman"/>
                <w:sz w:val="24"/>
              </w:rPr>
              <w:t xml:space="preserve">Entrant</w:t>
            </w:r>
          </w:p>
        </w:tc>
        <w:tc>
          <w:tcPr/>
          <w:p>
            <w:pPr>
              <w:pStyle w:val="Compact"/>
              <w:spacing w:line="360" w:lineRule="auto"/>
            </w:pPr>
            <w:r>
              <w:rPr>
                <w:rFonts w:ascii="Times New Roman" w:hAnsi="Times New Roman" w:cs="Times New Roman" w:eastAsia="Times New Roman"/>
                <w:sz w:val="24"/>
              </w:rPr>
              <w:t xml:space="preserve">Règle 2</w:t>
            </w:r>
          </w:p>
        </w:tc>
        <w:tc>
          <w:tcPr/>
          <w:p>
            <w:pPr>
              <w:pStyle w:val="Compact"/>
              <w:spacing w:line="360" w:lineRule="auto"/>
            </w:pPr>
            <w:r>
              <w:rPr>
                <w:rFonts w:ascii="Times New Roman" w:hAnsi="Times New Roman" w:cs="Times New Roman" w:eastAsia="Times New Roman"/>
                <w:sz w:val="24"/>
              </w:rPr>
              <w:t xml:space="preserve">F25P ou F25</w:t>
            </w:r>
          </w:p>
        </w:tc>
        <w:tc>
          <w:tcPr/>
          <w:p>
            <w:pPr>
              <w:pStyle w:val="Compact"/>
              <w:spacing w:line="360" w:lineRule="auto"/>
            </w:pPr>
            <w:r>
              <w:rPr>
                <w:rStyle w:val="VerbatimChar"/>
                <w:rFonts w:ascii="Times New Roman" w:hAnsi="Times New Roman" w:cs="Times New Roman" w:eastAsia="Times New Roman"/>
                <w:sz w:val="24"/>
              </w:rPr>
              <w:t xml:space="preserve">5175</w:t>
            </w:r>
          </w:p>
        </w:tc>
      </w:tr>
      <w:tr>
        <w:tc>
          <w:tcPr/>
          <w:p>
            <w:pPr>
              <w:pStyle w:val="Compact"/>
              <w:spacing w:line="360" w:lineRule="auto"/>
            </w:pPr>
            <w:r>
              <w:rPr>
                <w:rFonts w:ascii="Times New Roman" w:hAnsi="Times New Roman" w:cs="Times New Roman" w:eastAsia="Times New Roman"/>
                <w:sz w:val="24"/>
              </w:rPr>
              <w:t xml:space="preserve">Sortant</w:t>
            </w:r>
          </w:p>
        </w:tc>
        <w:tc>
          <w:tcPr/>
          <w:p>
            <w:pPr>
              <w:pStyle w:val="Compact"/>
              <w:spacing w:line="360" w:lineRule="auto"/>
            </w:pPr>
            <w:r>
              <w:rPr>
                <w:rFonts w:ascii="Times New Roman" w:hAnsi="Times New Roman" w:cs="Times New Roman" w:eastAsia="Times New Roman"/>
                <w:sz w:val="24"/>
              </w:rPr>
              <w:t xml:space="preserve">Règle 1</w:t>
            </w:r>
          </w:p>
        </w:tc>
        <w:tc>
          <w:tcPr/>
          <w:p>
            <w:pPr>
              <w:pStyle w:val="Compact"/>
              <w:spacing w:line="360" w:lineRule="auto"/>
            </w:pPr>
            <w:r>
              <w:rPr>
                <w:rFonts w:ascii="Times New Roman" w:hAnsi="Times New Roman" w:cs="Times New Roman" w:eastAsia="Times New Roman"/>
                <w:sz w:val="24"/>
              </w:rPr>
              <w:t xml:space="preserve">Référence (F20)</w:t>
            </w:r>
          </w:p>
        </w:tc>
        <w:tc>
          <w:tcPr/>
          <w:p>
            <w:pPr>
              <w:pStyle w:val="Compact"/>
              <w:spacing w:line="360" w:lineRule="auto"/>
            </w:pPr>
            <w:r>
              <w:rPr>
                <w:rStyle w:val="VerbatimChar"/>
                <w:rFonts w:ascii="Times New Roman" w:hAnsi="Times New Roman" w:cs="Times New Roman" w:eastAsia="Times New Roman"/>
                <w:sz w:val="24"/>
              </w:rPr>
              <w:t xml:space="preserve">NIVLT</w:t>
            </w:r>
          </w:p>
        </w:tc>
      </w:tr>
      <w:tr>
        <w:tc>
          <w:tcPr/>
          <w:p>
            <w:pPr>
              <w:pStyle w:val="Compact"/>
              <w:spacing w:line="360" w:lineRule="auto"/>
            </w:pPr>
            <w:r>
              <w:rPr>
                <w:rFonts w:ascii="Times New Roman" w:hAnsi="Times New Roman" w:cs="Times New Roman" w:eastAsia="Times New Roman"/>
                <w:sz w:val="24"/>
              </w:rPr>
              <w:t xml:space="preserve">Sortant</w:t>
            </w:r>
          </w:p>
        </w:tc>
        <w:tc>
          <w:tcPr/>
          <w:p>
            <w:pPr>
              <w:pStyle w:val="Compact"/>
              <w:spacing w:line="360" w:lineRule="auto"/>
            </w:pPr>
            <w:r>
              <w:rPr>
                <w:rFonts w:ascii="Times New Roman" w:hAnsi="Times New Roman" w:cs="Times New Roman" w:eastAsia="Times New Roman"/>
                <w:sz w:val="24"/>
              </w:rPr>
              <w:t xml:space="preserve">Règle 1b</w:t>
            </w:r>
          </w:p>
        </w:tc>
        <w:tc>
          <w:tcPr/>
          <w:p>
            <w:pPr>
              <w:pStyle w:val="Compact"/>
              <w:spacing w:line="360" w:lineRule="auto"/>
            </w:pPr>
            <w:r>
              <w:rPr>
                <w:rFonts w:ascii="Times New Roman" w:hAnsi="Times New Roman" w:cs="Times New Roman" w:eastAsia="Times New Roman"/>
                <w:sz w:val="24"/>
              </w:rPr>
              <w:t xml:space="preserve">Référence d’origine (F21)</w:t>
            </w:r>
          </w:p>
        </w:tc>
        <w:tc>
          <w:tcPr/>
          <w:p>
            <w:pPr>
              <w:pStyle w:val="Compact"/>
              <w:spacing w:line="360" w:lineRule="auto"/>
            </w:pPr>
            <w:r>
              <w:rPr>
                <w:rStyle w:val="VerbatimChar"/>
                <w:rFonts w:ascii="Times New Roman" w:hAnsi="Times New Roman" w:cs="Times New Roman" w:eastAsia="Times New Roman"/>
                <w:sz w:val="24"/>
              </w:rPr>
              <w:t xml:space="preserve">NIVLT</w:t>
            </w:r>
          </w:p>
        </w:tc>
      </w:tr>
      <w:tr>
        <w:tc>
          <w:tcPr/>
          <w:p>
            <w:pPr>
              <w:pStyle w:val="Compact"/>
              <w:spacing w:line="360" w:lineRule="auto"/>
            </w:pPr>
            <w:r>
              <w:rPr>
                <w:rFonts w:ascii="Times New Roman" w:hAnsi="Times New Roman" w:cs="Times New Roman" w:eastAsia="Times New Roman"/>
                <w:sz w:val="24"/>
              </w:rPr>
              <w:t xml:space="preserve">Sortant</w:t>
            </w:r>
          </w:p>
        </w:tc>
        <w:tc>
          <w:tcPr/>
          <w:p>
            <w:pPr>
              <w:pStyle w:val="Compact"/>
              <w:spacing w:line="360" w:lineRule="auto"/>
            </w:pPr>
            <w:r>
              <w:rPr>
                <w:rFonts w:ascii="Times New Roman" w:hAnsi="Times New Roman" w:cs="Times New Roman" w:eastAsia="Times New Roman"/>
                <w:sz w:val="24"/>
              </w:rPr>
              <w:t xml:space="preserve">Règle 2</w:t>
            </w:r>
          </w:p>
        </w:tc>
        <w:tc>
          <w:tcPr/>
          <w:p>
            <w:pPr>
              <w:pStyle w:val="Compact"/>
              <w:spacing w:line="360" w:lineRule="auto"/>
            </w:pPr>
            <w:r>
              <w:rPr>
                <w:rFonts w:ascii="Times New Roman" w:hAnsi="Times New Roman" w:cs="Times New Roman" w:eastAsia="Times New Roman"/>
                <w:sz w:val="24"/>
              </w:rPr>
              <w:t xml:space="preserve">F53B ou F53</w:t>
            </w:r>
          </w:p>
        </w:tc>
        <w:tc>
          <w:tcPr/>
          <w:p>
            <w:pPr>
              <w:pStyle w:val="Compact"/>
              <w:spacing w:line="360" w:lineRule="auto"/>
            </w:pPr>
            <w:r>
              <w:rPr>
                <w:rStyle w:val="VerbatimChar"/>
                <w:rFonts w:ascii="Times New Roman" w:hAnsi="Times New Roman" w:cs="Times New Roman" w:eastAsia="Times New Roman"/>
                <w:sz w:val="24"/>
              </w:rPr>
              <w:t xml:space="preserve">5175</w:t>
            </w:r>
          </w:p>
        </w:tc>
      </w:tr>
      <w:tr>
        <w:tc>
          <w:tcPr/>
          <w:p>
            <w:pPr>
              <w:pStyle w:val="Compact"/>
              <w:spacing w:line="360" w:lineRule="auto"/>
            </w:pPr>
            <w:r>
              <w:rPr>
                <w:rFonts w:ascii="Times New Roman" w:hAnsi="Times New Roman" w:cs="Times New Roman" w:eastAsia="Times New Roman"/>
                <w:sz w:val="24"/>
              </w:rPr>
              <w:t xml:space="preserve">Sortant</w:t>
            </w:r>
          </w:p>
        </w:tc>
        <w:tc>
          <w:tcPr/>
          <w:p>
            <w:pPr>
              <w:pStyle w:val="Compact"/>
              <w:spacing w:line="360" w:lineRule="auto"/>
            </w:pPr>
            <w:r>
              <w:rPr>
                <w:rFonts w:ascii="Times New Roman" w:hAnsi="Times New Roman" w:cs="Times New Roman" w:eastAsia="Times New Roman"/>
                <w:sz w:val="24"/>
              </w:rPr>
              <w:t xml:space="preserve">Règle 3</w:t>
            </w:r>
          </w:p>
        </w:tc>
        <w:tc>
          <w:tcPr/>
          <w:p>
            <w:pPr>
              <w:pStyle w:val="Compact"/>
              <w:spacing w:line="360" w:lineRule="auto"/>
            </w:pPr>
            <w:r>
              <w:rPr>
                <w:rFonts w:ascii="Times New Roman" w:hAnsi="Times New Roman" w:cs="Times New Roman" w:eastAsia="Times New Roman"/>
                <w:sz w:val="24"/>
              </w:rPr>
              <w:t xml:space="preserve">F58A ou F58</w:t>
            </w:r>
          </w:p>
        </w:tc>
        <w:tc>
          <w:tcPr/>
          <w:p>
            <w:pPr>
              <w:pStyle w:val="Compact"/>
              <w:spacing w:line="360" w:lineRule="auto"/>
            </w:pPr>
            <w:r>
              <w:rPr>
                <w:rStyle w:val="VerbatimChar"/>
                <w:rFonts w:ascii="Times New Roman" w:hAnsi="Times New Roman" w:cs="Times New Roman" w:eastAsia="Times New Roman"/>
                <w:sz w:val="24"/>
              </w:rPr>
              <w:t xml:space="preserve">5175</w:t>
            </w:r>
          </w:p>
        </w:tc>
      </w:tr>
    </w:tbl>
    <w:p>
      <w:pPr>
        <w:pStyle w:val="BodyText"/>
        <w:spacing w:line="360" w:lineRule="auto"/>
      </w:pPr>
      <w:r>
        <w:rPr>
          <w:rFonts w:ascii="Times New Roman" w:hAnsi="Times New Roman" w:cs="Times New Roman" w:eastAsia="Times New Roman"/>
          <w:b/>
          <w:bCs/>
          <w:sz w:val="24"/>
        </w:rPr>
        <w:t xml:space="preserve">Type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fin.910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fin.202</w:t>
      </w:r>
      <w:r>
        <w:rPr>
          <w:rFonts w:ascii="Times New Roman" w:hAnsi="Times New Roman" w:cs="Times New Roman" w:eastAsia="Times New Roman"/>
          <w:sz w:val="24"/>
        </w:rPr>
        <w:t xml:space="preserve">.</w:t>
      </w:r>
      <w:r>
        <w:rPr>
          <w:rFonts w:ascii="Times New Roman" w:hAnsi="Times New Roman" w:cs="Times New Roman" w:eastAsia="Times New Roman"/>
          <w:sz w:val="24"/>
        </w:rPr>
        <w:br/>
      </w:r>
      <w:r>
        <w:rPr>
          <w:rFonts w:ascii="Times New Roman" w:hAnsi="Times New Roman" w:cs="Times New Roman" w:eastAsia="Times New Roman"/>
          <w:b/>
          <w:bCs/>
          <w:sz w:val="24"/>
        </w:rPr>
        <w:t xml:space="preserve">Action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Commentaire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"nivellement"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message routé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other_exceptions_rows</w:t>
      </w:r>
      <w:r>
        <w:rPr>
          <w:rFonts w:ascii="Times New Roman" w:hAnsi="Times New Roman" w:cs="Times New Roman" w:eastAsia="Times New Roman"/>
          <w:sz w:val="24"/>
        </w:rPr>
        <w:t xml:space="preserve">.</w:t>
      </w:r>
    </w:p>
    <w:p>
      <w:pPr>
        <w:pStyle w:val="BlockText"/>
        <w:spacing w:line="360" w:lineRule="auto"/>
      </w:pPr>
      <w:r>
        <w:rPr>
          <w:rFonts w:ascii="Times New Roman" w:hAnsi="Times New Roman" w:cs="Times New Roman" w:eastAsia="Times New Roman"/>
          <w:b/>
          <w:bCs/>
          <w:sz w:val="24"/>
        </w:rPr>
        <w:t xml:space="preserve">Note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La règle NIVLT s’applique désormais aussi bien aux MT910 qu’aux MT202 sortants. La recherche du motif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NIVLT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porte sur la référence (F20)</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 référence d’origine (F21). Les règles 5175 (F25P, F53B, F58A) restent spécifiques aux MT910.</w:t>
      </w:r>
    </w:p>
    <w:bookmarkEnd w:id="59"/>
    <w:bookmarkStart w:id="60" w:name="exception-beaccmcx091-mt910"/>
    <w:p>
      <w:pPr>
        <w:pStyle w:val="Heading3"/>
        <w:spacing w:line="360" w:lineRule="auto"/>
      </w:pPr>
      <w:r>
        <w:rPr>
          <w:rFonts w:ascii="Times New Roman" w:hAnsi="Times New Roman" w:cs="Times New Roman" w:eastAsia="Times New Roman"/>
          <w:sz w:val="24"/>
        </w:rPr>
        <w:t xml:space="preserve">10.7 Exception BEACCMCX091 — MT910</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spacing w:line="360" w:lineRule="auto"/>
            </w:pPr>
            <w:r>
              <w:rPr>
                <w:rFonts w:ascii="Times New Roman" w:hAnsi="Times New Roman" w:cs="Times New Roman" w:eastAsia="Times New Roman"/>
                <w:sz w:val="24"/>
              </w:rPr>
              <w:t xml:space="preserve">Paramètre</w:t>
            </w:r>
          </w:p>
        </w:tc>
        <w:tc>
          <w:tcPr/>
          <w:p>
            <w:pPr>
              <w:pStyle w:val="Compact"/>
              <w:spacing w:line="360" w:lineRule="auto"/>
            </w:pPr>
            <w:r>
              <w:rPr>
                <w:rFonts w:ascii="Times New Roman" w:hAnsi="Times New Roman" w:cs="Times New Roman" w:eastAsia="Times New Roman"/>
                <w:sz w:val="24"/>
              </w:rPr>
              <w:t xml:space="preserve">Valeur</w:t>
            </w:r>
          </w:p>
        </w:tc>
      </w:tr>
      <w:tr>
        <w:tc>
          <w:tcPr/>
          <w:p>
            <w:pPr>
              <w:pStyle w:val="Compact"/>
              <w:spacing w:line="360" w:lineRule="auto"/>
            </w:pPr>
            <w:r>
              <w:rPr>
                <w:rFonts w:ascii="Times New Roman" w:hAnsi="Times New Roman" w:cs="Times New Roman" w:eastAsia="Times New Roman"/>
                <w:b/>
                <w:bCs/>
                <w:sz w:val="24"/>
              </w:rPr>
              <w:t xml:space="preserve">Type</w:t>
            </w:r>
          </w:p>
        </w:tc>
        <w:tc>
          <w:tcPr/>
          <w:p>
            <w:pPr>
              <w:pStyle w:val="Compact"/>
              <w:spacing w:line="360" w:lineRule="auto"/>
            </w:pPr>
            <w:r>
              <w:rPr>
                <w:rStyle w:val="VerbatimChar"/>
                <w:rFonts w:ascii="Times New Roman" w:hAnsi="Times New Roman" w:cs="Times New Roman" w:eastAsia="Times New Roman"/>
                <w:sz w:val="24"/>
              </w:rPr>
              <w:t xml:space="preserve">fin.910</w:t>
            </w:r>
          </w:p>
        </w:tc>
      </w:tr>
      <w:tr>
        <w:tc>
          <w:tcPr/>
          <w:p>
            <w:pPr>
              <w:pStyle w:val="Compact"/>
              <w:spacing w:line="360" w:lineRule="auto"/>
            </w:pPr>
            <w:r>
              <w:rPr>
                <w:rFonts w:ascii="Times New Roman" w:hAnsi="Times New Roman" w:cs="Times New Roman" w:eastAsia="Times New Roman"/>
                <w:b/>
                <w:bCs/>
                <w:sz w:val="24"/>
              </w:rPr>
              <w:t xml:space="preserve">Champs inspectés</w:t>
            </w:r>
          </w:p>
        </w:tc>
        <w:tc>
          <w:tcPr/>
          <w:p>
            <w:pPr>
              <w:pStyle w:val="Compact"/>
              <w:spacing w:line="360" w:lineRule="auto"/>
            </w:pPr>
            <w:r>
              <w:rPr>
                <w:rFonts w:ascii="Times New Roman" w:hAnsi="Times New Roman" w:cs="Times New Roman" w:eastAsia="Times New Roman"/>
                <w:sz w:val="24"/>
              </w:rPr>
              <w:t xml:space="preserve">F50A puis F52A</w:t>
            </w:r>
          </w:p>
        </w:tc>
      </w:tr>
      <w:tr>
        <w:tc>
          <w:tcPr/>
          <w:p>
            <w:pPr>
              <w:pStyle w:val="Compact"/>
              <w:spacing w:line="360" w:lineRule="auto"/>
            </w:pPr>
            <w:r>
              <w:rPr>
                <w:rFonts w:ascii="Times New Roman" w:hAnsi="Times New Roman" w:cs="Times New Roman" w:eastAsia="Times New Roman"/>
                <w:b/>
                <w:bCs/>
                <w:sz w:val="24"/>
              </w:rPr>
              <w:t xml:space="preserve">Pattern</w:t>
            </w:r>
          </w:p>
        </w:tc>
        <w:tc>
          <w:tcPr/>
          <w:p>
            <w:pPr>
              <w:pStyle w:val="Compact"/>
              <w:spacing w:line="360" w:lineRule="auto"/>
            </w:pPr>
            <w:r>
              <w:rPr>
                <w:rFonts w:ascii="Times New Roman" w:hAnsi="Times New Roman" w:cs="Times New Roman" w:eastAsia="Times New Roman"/>
                <w:sz w:val="24"/>
              </w:rPr>
              <w:t xml:space="preserve">Code BIC</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BEACCMCX091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IdentifierCode</w:t>
            </w:r>
          </w:p>
        </w:tc>
      </w:tr>
      <w:tr>
        <w:tc>
          <w:tcPr/>
          <w:p>
            <w:pPr>
              <w:pStyle w:val="Compact"/>
              <w:spacing w:line="360" w:lineRule="auto"/>
            </w:pPr>
            <w:r>
              <w:rPr>
                <w:rFonts w:ascii="Times New Roman" w:hAnsi="Times New Roman" w:cs="Times New Roman" w:eastAsia="Times New Roman"/>
                <w:b/>
                <w:bCs/>
                <w:sz w:val="24"/>
              </w:rPr>
              <w:t xml:space="preserve">Action</w:t>
            </w:r>
          </w:p>
        </w:tc>
        <w:tc>
          <w:tcPr/>
          <w:p>
            <w:pPr>
              <w:pStyle w:val="Compact"/>
              <w:spacing w:line="360" w:lineRule="auto"/>
            </w:pPr>
            <w:r>
              <w:rPr>
                <w:rFonts w:ascii="Times New Roman" w:hAnsi="Times New Roman" w:cs="Times New Roman" w:eastAsia="Times New Roman"/>
                <w:sz w:val="24"/>
              </w:rPr>
              <w:t xml:space="preserve">Message routé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beaccmcx091_rows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onglet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BEACCMCX091</w:t>
            </w:r>
          </w:p>
        </w:tc>
      </w:tr>
    </w:tbl>
    <w:bookmarkEnd w:id="60"/>
    <w:bookmarkStart w:id="61" w:name="exception-forex-mt910-entrant"/>
    <w:p>
      <w:pPr>
        <w:pStyle w:val="Heading3"/>
        <w:spacing w:line="360" w:lineRule="auto"/>
      </w:pPr>
      <w:r>
        <w:rPr>
          <w:rFonts w:ascii="Times New Roman" w:hAnsi="Times New Roman" w:cs="Times New Roman" w:eastAsia="Times New Roman"/>
          <w:sz w:val="24"/>
        </w:rPr>
        <w:t xml:space="preserve">10.8 Exception forex (MT910 entrant)</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spacing w:line="360" w:lineRule="auto"/>
            </w:pPr>
            <w:r>
              <w:rPr>
                <w:rFonts w:ascii="Times New Roman" w:hAnsi="Times New Roman" w:cs="Times New Roman" w:eastAsia="Times New Roman"/>
                <w:sz w:val="24"/>
              </w:rPr>
              <w:t xml:space="preserve">Paramètre</w:t>
            </w:r>
          </w:p>
        </w:tc>
        <w:tc>
          <w:tcPr/>
          <w:p>
            <w:pPr>
              <w:pStyle w:val="Compact"/>
              <w:spacing w:line="360" w:lineRule="auto"/>
            </w:pPr>
            <w:r>
              <w:rPr>
                <w:rFonts w:ascii="Times New Roman" w:hAnsi="Times New Roman" w:cs="Times New Roman" w:eastAsia="Times New Roman"/>
                <w:sz w:val="24"/>
              </w:rPr>
              <w:t xml:space="preserve">Valeur</w:t>
            </w:r>
          </w:p>
        </w:tc>
      </w:tr>
      <w:tr>
        <w:tc>
          <w:tcPr/>
          <w:p>
            <w:pPr>
              <w:pStyle w:val="Compact"/>
              <w:spacing w:line="360" w:lineRule="auto"/>
            </w:pPr>
            <w:r>
              <w:rPr>
                <w:rFonts w:ascii="Times New Roman" w:hAnsi="Times New Roman" w:cs="Times New Roman" w:eastAsia="Times New Roman"/>
                <w:b/>
                <w:bCs/>
                <w:sz w:val="24"/>
              </w:rPr>
              <w:t xml:space="preserve">Type</w:t>
            </w:r>
          </w:p>
        </w:tc>
        <w:tc>
          <w:tcPr/>
          <w:p>
            <w:pPr>
              <w:pStyle w:val="Compact"/>
              <w:spacing w:line="360" w:lineRule="auto"/>
            </w:pPr>
            <w:r>
              <w:rPr>
                <w:rStyle w:val="VerbatimChar"/>
                <w:rFonts w:ascii="Times New Roman" w:hAnsi="Times New Roman" w:cs="Times New Roman" w:eastAsia="Times New Roman"/>
                <w:sz w:val="24"/>
              </w:rPr>
              <w:t xml:space="preserve">fin.910</w:t>
            </w:r>
          </w:p>
        </w:tc>
      </w:tr>
      <w:tr>
        <w:tc>
          <w:tcPr/>
          <w:p>
            <w:pPr>
              <w:pStyle w:val="Compact"/>
              <w:spacing w:line="360" w:lineRule="auto"/>
            </w:pPr>
            <w:r>
              <w:rPr>
                <w:rFonts w:ascii="Times New Roman" w:hAnsi="Times New Roman" w:cs="Times New Roman" w:eastAsia="Times New Roman"/>
                <w:b/>
                <w:bCs/>
                <w:sz w:val="24"/>
              </w:rPr>
              <w:t xml:space="preserve">Direction</w:t>
            </w:r>
          </w:p>
        </w:tc>
        <w:tc>
          <w:tcPr/>
          <w:p>
            <w:pPr>
              <w:pStyle w:val="Compact"/>
              <w:spacing w:line="360" w:lineRule="auto"/>
            </w:pPr>
            <w:r>
              <w:rPr>
                <w:rStyle w:val="VerbatimChar"/>
                <w:rFonts w:ascii="Times New Roman" w:hAnsi="Times New Roman" w:cs="Times New Roman" w:eastAsia="Times New Roman"/>
                <w:sz w:val="24"/>
              </w:rPr>
              <w:t xml:space="preserve">incoming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uniquement</w:t>
            </w:r>
          </w:p>
        </w:tc>
      </w:tr>
      <w:tr>
        <w:tc>
          <w:tcPr/>
          <w:p>
            <w:pPr>
              <w:pStyle w:val="Compact"/>
              <w:spacing w:line="360" w:lineRule="auto"/>
            </w:pPr>
            <w:r>
              <w:rPr>
                <w:rFonts w:ascii="Times New Roman" w:hAnsi="Times New Roman" w:cs="Times New Roman" w:eastAsia="Times New Roman"/>
                <w:b/>
                <w:bCs/>
                <w:sz w:val="24"/>
              </w:rPr>
              <w:t xml:space="preserve">Condition (règle 1)</w:t>
            </w:r>
          </w:p>
        </w:tc>
        <w:tc>
          <w:tcPr/>
          <w:p>
            <w:pPr>
              <w:pStyle w:val="Compact"/>
              <w:spacing w:line="360" w:lineRule="auto"/>
            </w:pPr>
            <w:r>
              <w:rPr>
                <w:rFonts w:ascii="Times New Roman" w:hAnsi="Times New Roman" w:cs="Times New Roman" w:eastAsia="Times New Roman"/>
                <w:sz w:val="24"/>
              </w:rPr>
              <w:t xml:space="preserve">Les 8 premiers caractères du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code_donneur_dordre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figurent dans la liste des codes forex</w:t>
            </w:r>
          </w:p>
        </w:tc>
      </w:tr>
      <w:tr>
        <w:tc>
          <w:tcPr/>
          <w:p>
            <w:pPr>
              <w:pStyle w:val="Compact"/>
              <w:spacing w:line="360" w:lineRule="auto"/>
            </w:pPr>
            <w:r>
              <w:rPr>
                <w:rFonts w:ascii="Times New Roman" w:hAnsi="Times New Roman" w:cs="Times New Roman" w:eastAsia="Times New Roman"/>
                <w:b/>
                <w:bCs/>
                <w:sz w:val="24"/>
              </w:rPr>
              <w:t xml:space="preserve">Condition (règle 2)</w:t>
            </w:r>
          </w:p>
        </w:tc>
        <w:tc>
          <w:tcPr/>
          <w:p>
            <w:pPr>
              <w:pStyle w:val="Compact"/>
              <w:spacing w:line="360" w:lineRule="auto"/>
            </w:pPr>
            <w:r>
              <w:rPr>
                <w:rFonts w:ascii="Times New Roman" w:hAnsi="Times New Roman" w:cs="Times New Roman" w:eastAsia="Times New Roman"/>
                <w:sz w:val="24"/>
              </w:rPr>
              <w:t xml:space="preserve">Si la règle 1 échoue ET que le correspondant commence par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CITIUS33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ET que la devise est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USD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on cherche les codes forex dans le champ</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F50A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du message</w:t>
            </w:r>
          </w:p>
        </w:tc>
      </w:tr>
      <w:tr>
        <w:tc>
          <w:tcPr/>
          <w:p>
            <w:pPr>
              <w:pStyle w:val="Compact"/>
              <w:spacing w:line="360" w:lineRule="auto"/>
            </w:pPr>
            <w:r>
              <w:rPr>
                <w:rFonts w:ascii="Times New Roman" w:hAnsi="Times New Roman" w:cs="Times New Roman" w:eastAsia="Times New Roman"/>
                <w:b/>
                <w:bCs/>
                <w:sz w:val="24"/>
              </w:rPr>
              <w:t xml:space="preserve">Source des codes forex</w:t>
            </w:r>
          </w:p>
        </w:tc>
        <w:tc>
          <w:tcPr/>
          <w:p>
            <w:pPr>
              <w:pStyle w:val="Compact"/>
              <w:spacing w:line="360" w:lineRule="auto"/>
            </w:pPr>
            <w:r>
              <w:rPr>
                <w:rFonts w:ascii="Times New Roman" w:hAnsi="Times New Roman" w:cs="Times New Roman" w:eastAsia="Times New Roman"/>
                <w:sz w:val="24"/>
              </w:rPr>
              <w:t xml:space="preserve">Feuille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forex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(colonne A, à partir de la ligne 2)</w:t>
            </w:r>
          </w:p>
        </w:tc>
      </w:tr>
      <w:tr>
        <w:tc>
          <w:tcPr/>
          <w:p>
            <w:pPr>
              <w:pStyle w:val="Compact"/>
              <w:spacing w:line="360" w:lineRule="auto"/>
            </w:pPr>
            <w:r>
              <w:rPr>
                <w:rFonts w:ascii="Times New Roman" w:hAnsi="Times New Roman" w:cs="Times New Roman" w:eastAsia="Times New Roman"/>
                <w:b/>
                <w:bCs/>
                <w:sz w:val="24"/>
              </w:rPr>
              <w:t xml:space="preserve">Action</w:t>
            </w:r>
          </w:p>
        </w:tc>
        <w:tc>
          <w:tcPr/>
          <w:p>
            <w:pPr>
              <w:pStyle w:val="Compact"/>
              <w:spacing w:line="360" w:lineRule="auto"/>
            </w:pPr>
            <w:r>
              <w:rPr>
                <w:rFonts w:ascii="Times New Roman" w:hAnsi="Times New Roman" w:cs="Times New Roman" w:eastAsia="Times New Roman"/>
                <w:sz w:val="24"/>
              </w:rPr>
              <w:t xml:space="preserve">Commentaire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"forex"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message routé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forex_rows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onglet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forex</w:t>
            </w:r>
          </w:p>
        </w:tc>
      </w:tr>
    </w:tbl>
    <w:p>
      <w:pPr>
        <w:pStyle w:val="BlockText"/>
        <w:spacing w:line="360" w:lineRule="auto"/>
      </w:pPr>
      <w:r>
        <w:rPr>
          <w:rFonts w:ascii="Times New Roman" w:hAnsi="Times New Roman" w:cs="Times New Roman" w:eastAsia="Times New Roman"/>
          <w:b/>
          <w:bCs/>
          <w:sz w:val="24"/>
        </w:rPr>
        <w:t xml:space="preserve">Détail règle 2 (CITIUS33 + USD)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La correspondance est faite par recherche de sous-chaîne — chaque code forex (8 caractères) est cherché dans le texte brut du champ F50A. Si un code est trouvé, le message est routé vers l’onglet forex. Le donneur d’ordre extrait de F52A est conservé tel quel.</w:t>
      </w:r>
    </w:p>
    <w:bookmarkEnd w:id="61"/>
    <w:bookmarkStart w:id="62" w:name="X4c4a9a2b20a091c46f0c7f622f650ed7e4e068f"/>
    <w:p>
      <w:pPr>
        <w:pStyle w:val="Heading3"/>
        <w:spacing w:line="360" w:lineRule="auto"/>
      </w:pPr>
      <w:r>
        <w:rPr>
          <w:rFonts w:ascii="Times New Roman" w:hAnsi="Times New Roman" w:cs="Times New Roman" w:eastAsia="Times New Roman"/>
          <w:sz w:val="24"/>
        </w:rPr>
        <w:t xml:space="preserve">10.9 Exception salle des marchés — IBAN (MT910 entrant)</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spacing w:line="360" w:lineRule="auto"/>
            </w:pPr>
            <w:r>
              <w:rPr>
                <w:rFonts w:ascii="Times New Roman" w:hAnsi="Times New Roman" w:cs="Times New Roman" w:eastAsia="Times New Roman"/>
                <w:sz w:val="24"/>
              </w:rPr>
              <w:t xml:space="preserve">Paramètre</w:t>
            </w:r>
          </w:p>
        </w:tc>
        <w:tc>
          <w:tcPr/>
          <w:p>
            <w:pPr>
              <w:pStyle w:val="Compact"/>
              <w:spacing w:line="360" w:lineRule="auto"/>
            </w:pPr>
            <w:r>
              <w:rPr>
                <w:rFonts w:ascii="Times New Roman" w:hAnsi="Times New Roman" w:cs="Times New Roman" w:eastAsia="Times New Roman"/>
                <w:sz w:val="24"/>
              </w:rPr>
              <w:t xml:space="preserve">Valeur</w:t>
            </w:r>
          </w:p>
        </w:tc>
      </w:tr>
      <w:tr>
        <w:tc>
          <w:tcPr/>
          <w:p>
            <w:pPr>
              <w:pStyle w:val="Compact"/>
              <w:spacing w:line="360" w:lineRule="auto"/>
            </w:pPr>
            <w:r>
              <w:rPr>
                <w:rFonts w:ascii="Times New Roman" w:hAnsi="Times New Roman" w:cs="Times New Roman" w:eastAsia="Times New Roman"/>
                <w:b/>
                <w:bCs/>
                <w:sz w:val="24"/>
              </w:rPr>
              <w:t xml:space="preserve">Type</w:t>
            </w:r>
          </w:p>
        </w:tc>
        <w:tc>
          <w:tcPr/>
          <w:p>
            <w:pPr>
              <w:pStyle w:val="Compact"/>
              <w:spacing w:line="360" w:lineRule="auto"/>
            </w:pPr>
            <w:r>
              <w:rPr>
                <w:rStyle w:val="VerbatimChar"/>
                <w:rFonts w:ascii="Times New Roman" w:hAnsi="Times New Roman" w:cs="Times New Roman" w:eastAsia="Times New Roman"/>
                <w:sz w:val="24"/>
              </w:rPr>
              <w:t xml:space="preserve">fin.910</w:t>
            </w:r>
          </w:p>
        </w:tc>
      </w:tr>
      <w:tr>
        <w:tc>
          <w:tcPr/>
          <w:p>
            <w:pPr>
              <w:pStyle w:val="Compact"/>
              <w:spacing w:line="360" w:lineRule="auto"/>
            </w:pPr>
            <w:r>
              <w:rPr>
                <w:rFonts w:ascii="Times New Roman" w:hAnsi="Times New Roman" w:cs="Times New Roman" w:eastAsia="Times New Roman"/>
                <w:b/>
                <w:bCs/>
                <w:sz w:val="24"/>
              </w:rPr>
              <w:t xml:space="preserve">Direction</w:t>
            </w:r>
          </w:p>
        </w:tc>
        <w:tc>
          <w:tcPr/>
          <w:p>
            <w:pPr>
              <w:pStyle w:val="Compact"/>
              <w:spacing w:line="360" w:lineRule="auto"/>
            </w:pPr>
            <w:r>
              <w:rPr>
                <w:rStyle w:val="VerbatimChar"/>
                <w:rFonts w:ascii="Times New Roman" w:hAnsi="Times New Roman" w:cs="Times New Roman" w:eastAsia="Times New Roman"/>
                <w:sz w:val="24"/>
              </w:rPr>
              <w:t xml:space="preserve">incoming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uniquement</w:t>
            </w:r>
          </w:p>
        </w:tc>
      </w:tr>
      <w:tr>
        <w:tc>
          <w:tcPr/>
          <w:p>
            <w:pPr>
              <w:pStyle w:val="Compact"/>
              <w:spacing w:line="360" w:lineRule="auto"/>
            </w:pPr>
            <w:r>
              <w:rPr>
                <w:rFonts w:ascii="Times New Roman" w:hAnsi="Times New Roman" w:cs="Times New Roman" w:eastAsia="Times New Roman"/>
                <w:b/>
                <w:bCs/>
                <w:sz w:val="24"/>
              </w:rPr>
              <w:t xml:space="preserve">Champ inspecté</w:t>
            </w:r>
          </w:p>
        </w:tc>
        <w:tc>
          <w:tcPr/>
          <w:p>
            <w:pPr>
              <w:pStyle w:val="Compact"/>
              <w:spacing w:line="360" w:lineRule="auto"/>
            </w:pPr>
            <w:r>
              <w:rPr>
                <w:rFonts w:ascii="Times New Roman" w:hAnsi="Times New Roman" w:cs="Times New Roman" w:eastAsia="Times New Roman"/>
                <w:sz w:val="24"/>
              </w:rPr>
              <w:t xml:space="preserve">F25P ou F25</w:t>
            </w:r>
          </w:p>
        </w:tc>
      </w:tr>
      <w:tr>
        <w:tc>
          <w:tcPr/>
          <w:p>
            <w:pPr>
              <w:pStyle w:val="Compact"/>
              <w:spacing w:line="360" w:lineRule="auto"/>
            </w:pPr>
            <w:r>
              <w:rPr>
                <w:rFonts w:ascii="Times New Roman" w:hAnsi="Times New Roman" w:cs="Times New Roman" w:eastAsia="Times New Roman"/>
                <w:b/>
                <w:bCs/>
                <w:sz w:val="24"/>
              </w:rPr>
              <w:t xml:space="preserve">Pattern</w:t>
            </w:r>
          </w:p>
        </w:tc>
        <w:tc>
          <w:tcPr/>
          <w:p>
            <w:pPr>
              <w:pStyle w:val="Compact"/>
              <w:spacing w:line="360" w:lineRule="auto"/>
            </w:pPr>
            <w:r>
              <w:rPr>
                <w:rFonts w:ascii="Times New Roman" w:hAnsi="Times New Roman" w:cs="Times New Roman" w:eastAsia="Times New Roman"/>
                <w:sz w:val="24"/>
              </w:rPr>
              <w:t xml:space="preserve">IBAN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FR7630001000640000005169558</w:t>
            </w:r>
          </w:p>
        </w:tc>
      </w:tr>
      <w:tr>
        <w:tc>
          <w:tcPr/>
          <w:p>
            <w:pPr>
              <w:pStyle w:val="Compact"/>
              <w:spacing w:line="360" w:lineRule="auto"/>
            </w:pPr>
            <w:r>
              <w:rPr>
                <w:rFonts w:ascii="Times New Roman" w:hAnsi="Times New Roman" w:cs="Times New Roman" w:eastAsia="Times New Roman"/>
                <w:b/>
                <w:bCs/>
                <w:sz w:val="24"/>
              </w:rPr>
              <w:t xml:space="preserve">Action</w:t>
            </w:r>
          </w:p>
        </w:tc>
        <w:tc>
          <w:tcPr/>
          <w:p>
            <w:pPr>
              <w:pStyle w:val="Compact"/>
              <w:spacing w:line="360" w:lineRule="auto"/>
            </w:pPr>
            <w:r>
              <w:rPr>
                <w:rFonts w:ascii="Times New Roman" w:hAnsi="Times New Roman" w:cs="Times New Roman" w:eastAsia="Times New Roman"/>
                <w:sz w:val="24"/>
              </w:rPr>
              <w:t xml:space="preserve">Commentaire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"opération salle des marchés"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message routé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other_exceptions_rows</w:t>
            </w:r>
          </w:p>
        </w:tc>
      </w:tr>
    </w:tbl>
    <w:p>
      <w:pPr>
        <w:pStyle w:val="BlockText"/>
        <w:spacing w:line="360" w:lineRule="auto"/>
      </w:pPr>
      <w:r>
        <w:rPr>
          <w:rFonts w:ascii="Times New Roman" w:hAnsi="Times New Roman" w:cs="Times New Roman" w:eastAsia="Times New Roman"/>
          <w:b/>
          <w:bCs/>
          <w:sz w:val="24"/>
        </w:rPr>
        <w:t xml:space="preserve">Priorité</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Cette exception est la dernière évaluée. Elle ne s’applique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que si aucune autre exception n’a été déclenchée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pour ce message.</w:t>
      </w:r>
    </w:p>
    <w:bookmarkEnd w:id="62"/>
    <w:bookmarkStart w:id="63" w:name="X80ba528a73a31f574fa871196b2794b2b1b3fb7"/>
    <w:p>
      <w:pPr>
        <w:pStyle w:val="Heading3"/>
        <w:spacing w:line="360" w:lineRule="auto"/>
      </w:pPr>
      <w:r>
        <w:rPr>
          <w:rFonts w:ascii="Times New Roman" w:hAnsi="Times New Roman" w:cs="Times New Roman" w:eastAsia="Times New Roman"/>
          <w:sz w:val="24"/>
        </w:rPr>
        <w:t xml:space="preserve">10.10 Exception opérations DN (MT103 entrant CITI USD)</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spacing w:line="360" w:lineRule="auto"/>
            </w:pPr>
            <w:r>
              <w:rPr>
                <w:rFonts w:ascii="Times New Roman" w:hAnsi="Times New Roman" w:cs="Times New Roman" w:eastAsia="Times New Roman"/>
                <w:sz w:val="24"/>
              </w:rPr>
              <w:t xml:space="preserve">Paramètre</w:t>
            </w:r>
          </w:p>
        </w:tc>
        <w:tc>
          <w:tcPr/>
          <w:p>
            <w:pPr>
              <w:pStyle w:val="Compact"/>
              <w:spacing w:line="360" w:lineRule="auto"/>
            </w:pPr>
            <w:r>
              <w:rPr>
                <w:rFonts w:ascii="Times New Roman" w:hAnsi="Times New Roman" w:cs="Times New Roman" w:eastAsia="Times New Roman"/>
                <w:sz w:val="24"/>
              </w:rPr>
              <w:t xml:space="preserve">Valeur</w:t>
            </w:r>
          </w:p>
        </w:tc>
      </w:tr>
      <w:tr>
        <w:tc>
          <w:tcPr/>
          <w:p>
            <w:pPr>
              <w:pStyle w:val="Compact"/>
              <w:spacing w:line="360" w:lineRule="auto"/>
            </w:pPr>
            <w:r>
              <w:rPr>
                <w:rFonts w:ascii="Times New Roman" w:hAnsi="Times New Roman" w:cs="Times New Roman" w:eastAsia="Times New Roman"/>
                <w:b/>
                <w:bCs/>
                <w:sz w:val="24"/>
              </w:rPr>
              <w:t xml:space="preserve">Type</w:t>
            </w:r>
          </w:p>
        </w:tc>
        <w:tc>
          <w:tcPr/>
          <w:p>
            <w:pPr>
              <w:pStyle w:val="Compact"/>
              <w:spacing w:line="360" w:lineRule="auto"/>
            </w:pPr>
            <w:r>
              <w:rPr>
                <w:rStyle w:val="VerbatimChar"/>
                <w:rFonts w:ascii="Times New Roman" w:hAnsi="Times New Roman" w:cs="Times New Roman" w:eastAsia="Times New Roman"/>
                <w:sz w:val="24"/>
              </w:rPr>
              <w:t xml:space="preserve">fin.103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uniquement</w:t>
            </w:r>
          </w:p>
        </w:tc>
      </w:tr>
      <w:tr>
        <w:tc>
          <w:tcPr/>
          <w:p>
            <w:pPr>
              <w:pStyle w:val="Compact"/>
              <w:spacing w:line="360" w:lineRule="auto"/>
            </w:pPr>
            <w:r>
              <w:rPr>
                <w:rFonts w:ascii="Times New Roman" w:hAnsi="Times New Roman" w:cs="Times New Roman" w:eastAsia="Times New Roman"/>
                <w:b/>
                <w:bCs/>
                <w:sz w:val="24"/>
              </w:rPr>
              <w:t xml:space="preserve">Direction</w:t>
            </w:r>
          </w:p>
        </w:tc>
        <w:tc>
          <w:tcPr/>
          <w:p>
            <w:pPr>
              <w:pStyle w:val="Compact"/>
              <w:spacing w:line="360" w:lineRule="auto"/>
            </w:pPr>
            <w:r>
              <w:rPr>
                <w:rStyle w:val="VerbatimChar"/>
                <w:rFonts w:ascii="Times New Roman" w:hAnsi="Times New Roman" w:cs="Times New Roman" w:eastAsia="Times New Roman"/>
                <w:sz w:val="24"/>
              </w:rPr>
              <w:t xml:space="preserve">incoming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uniquement</w:t>
            </w:r>
          </w:p>
        </w:tc>
      </w:tr>
      <w:tr>
        <w:tc>
          <w:tcPr/>
          <w:p>
            <w:pPr>
              <w:pStyle w:val="Compact"/>
              <w:spacing w:line="360" w:lineRule="auto"/>
            </w:pPr>
            <w:r>
              <w:rPr>
                <w:rFonts w:ascii="Times New Roman" w:hAnsi="Times New Roman" w:cs="Times New Roman" w:eastAsia="Times New Roman"/>
                <w:b/>
                <w:bCs/>
                <w:sz w:val="24"/>
              </w:rPr>
              <w:t xml:space="preserve">Devise</w:t>
            </w:r>
          </w:p>
        </w:tc>
        <w:tc>
          <w:tcPr/>
          <w:p>
            <w:pPr>
              <w:pStyle w:val="Compact"/>
              <w:spacing w:line="360" w:lineRule="auto"/>
            </w:pPr>
            <w:r>
              <w:rPr>
                <w:rFonts w:ascii="Times New Roman" w:hAnsi="Times New Roman" w:cs="Times New Roman" w:eastAsia="Times New Roman"/>
                <w:sz w:val="24"/>
              </w:rPr>
              <w:t xml:space="preserve">USD (CITIUS33 étant le correspondant USD)</w:t>
            </w:r>
          </w:p>
        </w:tc>
      </w:tr>
      <w:tr>
        <w:tc>
          <w:tcPr/>
          <w:p>
            <w:pPr>
              <w:pStyle w:val="Compact"/>
              <w:spacing w:line="360" w:lineRule="auto"/>
            </w:pPr>
            <w:r>
              <w:rPr>
                <w:rFonts w:ascii="Times New Roman" w:hAnsi="Times New Roman" w:cs="Times New Roman" w:eastAsia="Times New Roman"/>
                <w:b/>
                <w:bCs/>
                <w:sz w:val="24"/>
              </w:rPr>
              <w:t xml:space="preserve">Correspondant (sender)</w:t>
            </w:r>
          </w:p>
        </w:tc>
        <w:tc>
          <w:tcPr/>
          <w:p>
            <w:pPr>
              <w:pStyle w:val="Compact"/>
              <w:spacing w:line="360" w:lineRule="auto"/>
            </w:pPr>
            <w:r>
              <w:rPr>
                <w:rFonts w:ascii="Times New Roman" w:hAnsi="Times New Roman" w:cs="Times New Roman" w:eastAsia="Times New Roman"/>
                <w:sz w:val="24"/>
              </w:rPr>
              <w:t xml:space="preserve">BIC commençant par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CITIUS33</w:t>
            </w:r>
          </w:p>
        </w:tc>
      </w:tr>
      <w:tr>
        <w:tc>
          <w:tcPr/>
          <w:p>
            <w:pPr>
              <w:pStyle w:val="Compact"/>
              <w:spacing w:line="360" w:lineRule="auto"/>
            </w:pPr>
            <w:r>
              <w:rPr>
                <w:rFonts w:ascii="Times New Roman" w:hAnsi="Times New Roman" w:cs="Times New Roman" w:eastAsia="Times New Roman"/>
                <w:b/>
                <w:bCs/>
                <w:sz w:val="24"/>
              </w:rPr>
              <w:t xml:space="preserve">Champ inspecté</w:t>
            </w:r>
          </w:p>
        </w:tc>
        <w:tc>
          <w:tcPr/>
          <w:p>
            <w:pPr>
              <w:pStyle w:val="Compact"/>
              <w:spacing w:line="360" w:lineRule="auto"/>
            </w:pPr>
            <w:r>
              <w:rPr>
                <w:rFonts w:ascii="Times New Roman" w:hAnsi="Times New Roman" w:cs="Times New Roman" w:eastAsia="Times New Roman"/>
                <w:sz w:val="24"/>
              </w:rPr>
              <w:t xml:space="preserve">Receiver Institution (PDF) ou bloc d’en-tête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{1:F…}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(RJE)</w:t>
            </w:r>
          </w:p>
        </w:tc>
      </w:tr>
      <w:tr>
        <w:tc>
          <w:tcPr/>
          <w:p>
            <w:pPr>
              <w:pStyle w:val="Compact"/>
              <w:spacing w:line="360" w:lineRule="auto"/>
            </w:pPr>
            <w:r>
              <w:rPr>
                <w:rFonts w:ascii="Times New Roman" w:hAnsi="Times New Roman" w:cs="Times New Roman" w:eastAsia="Times New Roman"/>
                <w:b/>
                <w:bCs/>
                <w:sz w:val="24"/>
              </w:rPr>
              <w:t xml:space="preserve">Condition</w:t>
            </w:r>
          </w:p>
        </w:tc>
        <w:tc>
          <w:tcPr/>
          <w:p>
            <w:pPr>
              <w:pStyle w:val="Compact"/>
              <w:spacing w:line="360" w:lineRule="auto"/>
            </w:pPr>
            <w:r>
              <w:rPr>
                <w:rFonts w:ascii="Times New Roman" w:hAnsi="Times New Roman" w:cs="Times New Roman" w:eastAsia="Times New Roman"/>
                <w:sz w:val="24"/>
              </w:rPr>
              <w:t xml:space="preserve">Le BIC11 du Receiver figure dans la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whitelist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des Directions Nationales BEAC ci-dessous</w:t>
            </w:r>
          </w:p>
        </w:tc>
      </w:tr>
      <w:tr>
        <w:tc>
          <w:tcPr/>
          <w:p>
            <w:pPr>
              <w:pStyle w:val="Compact"/>
              <w:spacing w:line="360" w:lineRule="auto"/>
            </w:pPr>
            <w:r>
              <w:rPr>
                <w:rFonts w:ascii="Times New Roman" w:hAnsi="Times New Roman" w:cs="Times New Roman" w:eastAsia="Times New Roman"/>
                <w:b/>
                <w:bCs/>
                <w:sz w:val="24"/>
              </w:rPr>
              <w:t xml:space="preserve">Commentaire forcé</w:t>
            </w:r>
          </w:p>
        </w:tc>
        <w:tc>
          <w:tcPr/>
          <w:p>
            <w:pPr>
              <w:pStyle w:val="Compact"/>
              <w:spacing w:line="360" w:lineRule="auto"/>
            </w:pPr>
            <w:r>
              <w:rPr>
                <w:rStyle w:val="VerbatimChar"/>
                <w:rFonts w:ascii="Times New Roman" w:hAnsi="Times New Roman" w:cs="Times New Roman" w:eastAsia="Times New Roman"/>
                <w:sz w:val="24"/>
              </w:rPr>
              <w:t xml:space="preserve">"opérations DN"</w:t>
            </w:r>
          </w:p>
        </w:tc>
      </w:tr>
      <w:tr>
        <w:tc>
          <w:tcPr/>
          <w:p>
            <w:pPr>
              <w:pStyle w:val="Compact"/>
              <w:spacing w:line="360" w:lineRule="auto"/>
            </w:pPr>
            <w:r>
              <w:rPr>
                <w:rFonts w:ascii="Times New Roman" w:hAnsi="Times New Roman" w:cs="Times New Roman" w:eastAsia="Times New Roman"/>
                <w:b/>
                <w:bCs/>
                <w:sz w:val="24"/>
              </w:rPr>
              <w:t xml:space="preserve">Action</w:t>
            </w:r>
          </w:p>
        </w:tc>
        <w:tc>
          <w:tcPr/>
          <w:p>
            <w:pPr>
              <w:pStyle w:val="Compact"/>
              <w:spacing w:line="360" w:lineRule="auto"/>
            </w:pPr>
            <w:r>
              <w:rPr>
                <w:rFonts w:ascii="Times New Roman" w:hAnsi="Times New Roman" w:cs="Times New Roman" w:eastAsia="Times New Roman"/>
                <w:sz w:val="24"/>
              </w:rPr>
              <w:t xml:space="preserve">Message routé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other_exceptions_rows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onglet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Autres_Exceptions</w:t>
            </w:r>
          </w:p>
        </w:tc>
      </w:tr>
    </w:tbl>
    <w:p>
      <w:pPr>
        <w:pStyle w:val="BodyText"/>
        <w:spacing w:line="360" w:lineRule="auto"/>
      </w:pPr>
      <w:r>
        <w:rPr>
          <w:rFonts w:ascii="Times New Roman" w:hAnsi="Times New Roman" w:cs="Times New Roman" w:eastAsia="Times New Roman"/>
          <w:b/>
          <w:bCs/>
          <w:sz w:val="24"/>
        </w:rPr>
        <w:t xml:space="preserve">Whitelist des BIC11 BEAC « Directions Nationales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(source : feuille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Sheet1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r>
        <w:rPr>
          <w:rFonts w:ascii="Times New Roman" w:hAnsi="Times New Roman" w:cs="Times New Roman" w:eastAsia="Times New Roman"/>
          <w:sz w:val="24"/>
        </w:rP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pPr>
            <w:r>
              <w:rPr>
                <w:rFonts w:ascii="Times New Roman" w:hAnsi="Times New Roman" w:cs="Times New Roman" w:eastAsia="Times New Roman"/>
                <w:sz w:val="24"/>
              </w:rPr>
              <w:t xml:space="preserve">BIC11</w:t>
            </w:r>
          </w:p>
        </w:tc>
        <w:tc>
          <w:tcPr/>
          <w:p>
            <w:pPr>
              <w:pStyle w:val="Compact"/>
              <w:spacing w:line="360" w:lineRule="auto"/>
            </w:pPr>
            <w:r>
              <w:rPr>
                <w:rFonts w:ascii="Times New Roman" w:hAnsi="Times New Roman" w:cs="Times New Roman" w:eastAsia="Times New Roman"/>
                <w:sz w:val="24"/>
              </w:rPr>
              <w:t xml:space="preserve">Description</w:t>
            </w:r>
          </w:p>
        </w:tc>
      </w:tr>
      <w:tr>
        <w:tc>
          <w:tcPr/>
          <w:p>
            <w:pPr>
              <w:pStyle w:val="Compact"/>
              <w:spacing w:line="360" w:lineRule="auto"/>
            </w:pPr>
            <w:r>
              <w:rPr>
                <w:rStyle w:val="VerbatimChar"/>
                <w:rFonts w:ascii="Times New Roman" w:hAnsi="Times New Roman" w:cs="Times New Roman" w:eastAsia="Times New Roman"/>
                <w:sz w:val="24"/>
              </w:rPr>
              <w:t xml:space="preserve">BEACCMCX100</w:t>
            </w:r>
          </w:p>
        </w:tc>
        <w:tc>
          <w:tcPr/>
          <w:p>
            <w:pPr>
              <w:pStyle w:val="Compact"/>
              <w:spacing w:line="360" w:lineRule="auto"/>
            </w:pPr>
            <w:r>
              <w:rPr>
                <w:rFonts w:ascii="Times New Roman" w:hAnsi="Times New Roman" w:cs="Times New Roman" w:eastAsia="Times New Roman"/>
                <w:sz w:val="24"/>
              </w:rPr>
              <w:t xml:space="preserve">BEAC Direction Nationale Cameroun</w:t>
            </w:r>
          </w:p>
        </w:tc>
      </w:tr>
      <w:tr>
        <w:tc>
          <w:tcPr/>
          <w:p>
            <w:pPr>
              <w:pStyle w:val="Compact"/>
              <w:spacing w:line="360" w:lineRule="auto"/>
            </w:pPr>
            <w:r>
              <w:rPr>
                <w:rStyle w:val="VerbatimChar"/>
                <w:rFonts w:ascii="Times New Roman" w:hAnsi="Times New Roman" w:cs="Times New Roman" w:eastAsia="Times New Roman"/>
                <w:sz w:val="24"/>
              </w:rPr>
              <w:t xml:space="preserve">BEACCMCX090</w:t>
            </w:r>
          </w:p>
        </w:tc>
        <w:tc>
          <w:tcPr/>
          <w:p>
            <w:pPr>
              <w:pStyle w:val="Compact"/>
              <w:spacing w:line="360" w:lineRule="auto"/>
            </w:pPr>
            <w:r>
              <w:rPr>
                <w:rFonts w:ascii="Times New Roman" w:hAnsi="Times New Roman" w:cs="Times New Roman" w:eastAsia="Times New Roman"/>
                <w:sz w:val="24"/>
              </w:rPr>
              <w:t xml:space="preserve">BEAC Services Centraux Yaoundé (≠ DOF)</w:t>
            </w:r>
          </w:p>
        </w:tc>
      </w:tr>
      <w:tr>
        <w:tc>
          <w:tcPr/>
          <w:p>
            <w:pPr>
              <w:pStyle w:val="Compact"/>
              <w:spacing w:line="360" w:lineRule="auto"/>
            </w:pPr>
            <w:r>
              <w:rPr>
                <w:rStyle w:val="VerbatimChar"/>
                <w:rFonts w:ascii="Times New Roman" w:hAnsi="Times New Roman" w:cs="Times New Roman" w:eastAsia="Times New Roman"/>
                <w:sz w:val="24"/>
              </w:rPr>
              <w:t xml:space="preserve">BEACGQGQXXX</w:t>
            </w:r>
          </w:p>
        </w:tc>
        <w:tc>
          <w:tcPr/>
          <w:p>
            <w:pPr>
              <w:pStyle w:val="Compact"/>
              <w:spacing w:line="360" w:lineRule="auto"/>
            </w:pPr>
            <w:r>
              <w:rPr>
                <w:rFonts w:ascii="Times New Roman" w:hAnsi="Times New Roman" w:cs="Times New Roman" w:eastAsia="Times New Roman"/>
                <w:sz w:val="24"/>
              </w:rPr>
              <w:t xml:space="preserve">BEAC Direction Nationale Guinée Équatoriale</w:t>
            </w:r>
          </w:p>
        </w:tc>
      </w:tr>
      <w:tr>
        <w:tc>
          <w:tcPr/>
          <w:p>
            <w:pPr>
              <w:pStyle w:val="Compact"/>
              <w:spacing w:line="360" w:lineRule="auto"/>
            </w:pPr>
            <w:r>
              <w:rPr>
                <w:rStyle w:val="VerbatimChar"/>
                <w:rFonts w:ascii="Times New Roman" w:hAnsi="Times New Roman" w:cs="Times New Roman" w:eastAsia="Times New Roman"/>
                <w:sz w:val="24"/>
              </w:rPr>
              <w:t xml:space="preserve">BEACGALIXXX</w:t>
            </w:r>
          </w:p>
        </w:tc>
        <w:tc>
          <w:tcPr/>
          <w:p>
            <w:pPr>
              <w:pStyle w:val="Compact"/>
              <w:spacing w:line="360" w:lineRule="auto"/>
            </w:pPr>
            <w:r>
              <w:rPr>
                <w:rFonts w:ascii="Times New Roman" w:hAnsi="Times New Roman" w:cs="Times New Roman" w:eastAsia="Times New Roman"/>
                <w:sz w:val="24"/>
              </w:rPr>
              <w:t xml:space="preserve">BEAC Direction Nationale Gabon</w:t>
            </w:r>
          </w:p>
        </w:tc>
      </w:tr>
      <w:tr>
        <w:tc>
          <w:tcPr/>
          <w:p>
            <w:pPr>
              <w:pStyle w:val="Compact"/>
              <w:spacing w:line="360" w:lineRule="auto"/>
            </w:pPr>
            <w:r>
              <w:rPr>
                <w:rStyle w:val="VerbatimChar"/>
                <w:rFonts w:ascii="Times New Roman" w:hAnsi="Times New Roman" w:cs="Times New Roman" w:eastAsia="Times New Roman"/>
                <w:sz w:val="24"/>
              </w:rPr>
              <w:t xml:space="preserve">BEACCFCFXXX</w:t>
            </w:r>
          </w:p>
        </w:tc>
        <w:tc>
          <w:tcPr/>
          <w:p>
            <w:pPr>
              <w:pStyle w:val="Compact"/>
              <w:spacing w:line="360" w:lineRule="auto"/>
            </w:pPr>
            <w:r>
              <w:rPr>
                <w:rFonts w:ascii="Times New Roman" w:hAnsi="Times New Roman" w:cs="Times New Roman" w:eastAsia="Times New Roman"/>
                <w:sz w:val="24"/>
              </w:rPr>
              <w:t xml:space="preserve">BEAC Direction Nationale RCA</w:t>
            </w:r>
          </w:p>
        </w:tc>
      </w:tr>
      <w:tr>
        <w:tc>
          <w:tcPr/>
          <w:p>
            <w:pPr>
              <w:pStyle w:val="Compact"/>
              <w:spacing w:line="360" w:lineRule="auto"/>
            </w:pPr>
            <w:r>
              <w:rPr>
                <w:rStyle w:val="VerbatimChar"/>
                <w:rFonts w:ascii="Times New Roman" w:hAnsi="Times New Roman" w:cs="Times New Roman" w:eastAsia="Times New Roman"/>
                <w:sz w:val="24"/>
              </w:rPr>
              <w:t xml:space="preserve">BEACCGCGXXX</w:t>
            </w:r>
          </w:p>
        </w:tc>
        <w:tc>
          <w:tcPr/>
          <w:p>
            <w:pPr>
              <w:pStyle w:val="Compact"/>
              <w:spacing w:line="360" w:lineRule="auto"/>
            </w:pPr>
            <w:r>
              <w:rPr>
                <w:rFonts w:ascii="Times New Roman" w:hAnsi="Times New Roman" w:cs="Times New Roman" w:eastAsia="Times New Roman"/>
                <w:sz w:val="24"/>
              </w:rPr>
              <w:t xml:space="preserve">BEAC Direction Nationale Congo</w:t>
            </w:r>
          </w:p>
        </w:tc>
      </w:tr>
      <w:tr>
        <w:tc>
          <w:tcPr/>
          <w:p>
            <w:pPr>
              <w:pStyle w:val="Compact"/>
              <w:spacing w:line="360" w:lineRule="auto"/>
            </w:pPr>
            <w:r>
              <w:rPr>
                <w:rStyle w:val="VerbatimChar"/>
                <w:rFonts w:ascii="Times New Roman" w:hAnsi="Times New Roman" w:cs="Times New Roman" w:eastAsia="Times New Roman"/>
                <w:sz w:val="24"/>
              </w:rPr>
              <w:t xml:space="preserve">BEACTDNDXXX</w:t>
            </w:r>
          </w:p>
        </w:tc>
        <w:tc>
          <w:tcPr/>
          <w:p>
            <w:pPr>
              <w:pStyle w:val="Compact"/>
              <w:spacing w:line="360" w:lineRule="auto"/>
            </w:pPr>
            <w:r>
              <w:rPr>
                <w:rFonts w:ascii="Times New Roman" w:hAnsi="Times New Roman" w:cs="Times New Roman" w:eastAsia="Times New Roman"/>
                <w:sz w:val="24"/>
              </w:rPr>
              <w:t xml:space="preserve">BEAC Direction Nationale Tchad</w:t>
            </w:r>
          </w:p>
        </w:tc>
      </w:tr>
    </w:tbl>
    <w:p>
      <w:pPr>
        <w:pStyle w:val="BlockText"/>
        <w:spacing w:line="360" w:lineRule="auto"/>
      </w:pPr>
      <w:r>
        <w:rPr>
          <w:rFonts w:ascii="Times New Roman" w:hAnsi="Times New Roman" w:cs="Times New Roman" w:eastAsia="Times New Roman"/>
          <w:b/>
          <w:bCs/>
          <w:sz w:val="24"/>
        </w:rPr>
        <w:t xml:space="preserve">Note importante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la centrale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b/>
          <w:bCs/>
          <w:sz w:val="24"/>
        </w:rPr>
        <w:t xml:space="preserve">BEACCMCX091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(Services Centraux DOF) est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volontairement exclue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 la whitelist. Un MT103 CITI USD entrant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BEACCMCX091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reste un message normal.</w:t>
      </w:r>
    </w:p>
    <w:p>
      <w:pPr>
        <w:pStyle w:val="FirstParagraph"/>
        <w:spacing w:line="360" w:lineRule="auto"/>
      </w:pPr>
      <w:r>
        <w:rPr>
          <w:rFonts w:ascii="Times New Roman" w:hAnsi="Times New Roman" w:cs="Times New Roman" w:eastAsia="Times New Roman"/>
          <w:b/>
          <w:bCs/>
          <w:sz w:val="24"/>
        </w:rPr>
        <w:t xml:space="preserve">Normalisation BIC11 (RJE)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le bloc 1 d’un message RJE contient un LT12 (BIC8 + LT_id + branch3, ex.</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BEACCMCX0091</w:t>
      </w:r>
      <w:r>
        <w:rPr>
          <w:rFonts w:ascii="Times New Roman" w:hAnsi="Times New Roman" w:cs="Times New Roman" w:eastAsia="Times New Roman"/>
          <w:sz w:val="24"/>
        </w:rPr>
        <w:t xml:space="preserve">). Le helper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_get_block1_bic11()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extractors/eastnet_extractor.py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reconstitue le BIC11 propre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BIC8 + branch3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 supprimant le caractère d’identité LT) avant comparaison à la whitelist. Cela évite la confusion historique entre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BEACCMCX091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BEACCMCX090</w:t>
      </w:r>
      <w:r>
        <w:rPr>
          <w:rFonts w:ascii="Times New Roman" w:hAnsi="Times New Roman" w:cs="Times New Roman" w:eastAsia="Times New Roman"/>
          <w:sz w:val="24"/>
        </w:rPr>
        <w:t xml:space="preserve">.</w:t>
      </w:r>
    </w:p>
    <w:p>
      <w:pPr>
        <w:pStyle w:val="BodyText"/>
        <w:spacing w:line="360" w:lineRule="auto"/>
      </w:pPr>
      <w:r>
        <w:rPr>
          <w:rFonts w:ascii="Times New Roman" w:hAnsi="Times New Roman" w:cs="Times New Roman" w:eastAsia="Times New Roman"/>
          <w:b/>
          <w:bCs/>
          <w:sz w:val="24"/>
        </w:rPr>
        <w:t xml:space="preserve">Normalisation BIC11 (PDF)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le helper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_is_dn_receiver_pdf()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extractors/mt_multi.py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extrait la portion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après la section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Receiver Institution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et applique la même normalisation.</w:t>
      </w:r>
    </w:p>
    <w:p>
      <w:pPr>
        <w:pStyle w:val="BlockText"/>
        <w:spacing w:line="360" w:lineRule="auto"/>
      </w:pPr>
      <w:r>
        <w:rPr>
          <w:rFonts w:ascii="Times New Roman" w:hAnsi="Times New Roman" w:cs="Times New Roman" w:eastAsia="Times New Roman"/>
          <w:b/>
          <w:bCs/>
          <w:sz w:val="24"/>
        </w:rPr>
        <w:t xml:space="preserve">Mise à jour 29 avril 2026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règle introduite suite à la demande métier de classer séparément les transferts CITI USD entrants destinés aux Directions Nationales (par opposition à la centrale DOF).</w:t>
      </w:r>
    </w:p>
    <w:p>
      <w:pPr>
        <w:spacing w:line="360" w:lineRule="auto"/>
      </w:pPr>
      <w:r>
        <w:rPr>
          <w:rFonts w:ascii="Times New Roman" w:hAnsi="Times New Roman" w:cs="Times New Roman" w:eastAsia="Times New Roman"/>
          <w:sz w:val="24"/>
        </w:rPr>
        <w:pict>
          <v:rect style="width:0;height:1.5pt" o:hralign="center" o:hrstd="t" o:hr="t"/>
        </w:pict>
      </w:r>
    </w:p>
    <w:bookmarkEnd w:id="63"/>
    <w:bookmarkEnd w:id="64"/>
    <w:bookmarkStart w:id="67" w:name="règles-métier-annulation-des-exceptions"/>
    <w:p>
      <w:pPr>
        <w:pStyle w:val="Heading2"/>
        <w:spacing w:line="360" w:lineRule="auto"/>
      </w:pPr>
      <w:r>
        <w:rPr>
          <w:rFonts w:ascii="Times New Roman" w:hAnsi="Times New Roman" w:cs="Times New Roman" w:eastAsia="Times New Roman"/>
          <w:sz w:val="24"/>
        </w:rPr>
        <w:t xml:space="preserve">11. Règles métier — Annulation des exceptions</w:t>
      </w:r>
    </w:p>
    <w:p>
      <w:pPr>
        <w:pStyle w:val="FirstParagraph"/>
        <w:spacing w:line="360" w:lineRule="auto"/>
      </w:pPr>
      <w:r>
        <w:rPr>
          <w:rFonts w:ascii="Times New Roman" w:hAnsi="Times New Roman" w:cs="Times New Roman" w:eastAsia="Times New Roman"/>
          <w:sz w:val="24"/>
        </w:rPr>
        <w:t xml:space="preserve">Certaines exceptions peuvent être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annulées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lorsque le message est destiné à des correspondants particuliers. L’annulation est évaluée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avant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l’arbre de routage final.</w:t>
      </w:r>
    </w:p>
    <w:bookmarkStart w:id="65" w:name="annulation-beaccmcx091-mt202-sortant"/>
    <w:p>
      <w:pPr>
        <w:pStyle w:val="Heading3"/>
        <w:spacing w:line="360" w:lineRule="auto"/>
      </w:pPr>
      <w:r>
        <w:rPr>
          <w:rFonts w:ascii="Times New Roman" w:hAnsi="Times New Roman" w:cs="Times New Roman" w:eastAsia="Times New Roman"/>
          <w:sz w:val="24"/>
        </w:rPr>
        <w:t xml:space="preserve">11.1 Annulation BEACCMCX091 — MT202 sortant</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spacing w:line="360" w:lineRule="auto"/>
            </w:pPr>
            <w:r>
              <w:rPr>
                <w:rFonts w:ascii="Times New Roman" w:hAnsi="Times New Roman" w:cs="Times New Roman" w:eastAsia="Times New Roman"/>
                <w:sz w:val="24"/>
              </w:rPr>
              <w:t xml:space="preserve">Paramètre</w:t>
            </w:r>
          </w:p>
        </w:tc>
        <w:tc>
          <w:tcPr/>
          <w:p>
            <w:pPr>
              <w:pStyle w:val="Compact"/>
              <w:spacing w:line="360" w:lineRule="auto"/>
            </w:pPr>
            <w:r>
              <w:rPr>
                <w:rFonts w:ascii="Times New Roman" w:hAnsi="Times New Roman" w:cs="Times New Roman" w:eastAsia="Times New Roman"/>
                <w:sz w:val="24"/>
              </w:rPr>
              <w:t xml:space="preserve">Valeur</w:t>
            </w:r>
          </w:p>
        </w:tc>
      </w:tr>
      <w:tr>
        <w:tc>
          <w:tcPr/>
          <w:p>
            <w:pPr>
              <w:pStyle w:val="Compact"/>
              <w:spacing w:line="360" w:lineRule="auto"/>
            </w:pPr>
            <w:r>
              <w:rPr>
                <w:rFonts w:ascii="Times New Roman" w:hAnsi="Times New Roman" w:cs="Times New Roman" w:eastAsia="Times New Roman"/>
                <w:b/>
                <w:bCs/>
                <w:sz w:val="24"/>
              </w:rPr>
              <w:t xml:space="preserve">Condition</w:t>
            </w:r>
          </w:p>
        </w:tc>
        <w:tc>
          <w:tcPr/>
          <w:p>
            <w:pPr>
              <w:pStyle w:val="Compact"/>
              <w:spacing w:line="360" w:lineRule="auto"/>
            </w:pPr>
            <w:r>
              <w:rPr>
                <w:rFonts w:ascii="Times New Roman" w:hAnsi="Times New Roman" w:cs="Times New Roman" w:eastAsia="Times New Roman"/>
                <w:sz w:val="24"/>
              </w:rPr>
              <w:t xml:space="preserve">L’exception BEACCMCX091 MT202 sortant est active</w:t>
            </w:r>
          </w:p>
        </w:tc>
      </w:tr>
      <w:tr>
        <w:tc>
          <w:tcPr/>
          <w:p>
            <w:pPr>
              <w:pStyle w:val="Compact"/>
              <w:spacing w:line="360" w:lineRule="auto"/>
            </w:pPr>
            <w:r>
              <w:rPr>
                <w:rFonts w:ascii="Times New Roman" w:hAnsi="Times New Roman" w:cs="Times New Roman" w:eastAsia="Times New Roman"/>
                <w:b/>
                <w:bCs/>
                <w:sz w:val="24"/>
              </w:rPr>
              <w:t xml:space="preserve">Annulation si</w:t>
            </w:r>
          </w:p>
        </w:tc>
        <w:tc>
          <w:tcPr/>
          <w:p>
            <w:pPr>
              <w:pStyle w:val="Compact"/>
              <w:spacing w:line="360" w:lineRule="auto"/>
            </w:pPr>
            <w:r>
              <w:rPr>
                <w:rStyle w:val="VerbatimChar"/>
                <w:rFonts w:ascii="Times New Roman" w:hAnsi="Times New Roman" w:cs="Times New Roman" w:eastAsia="Times New Roman"/>
                <w:sz w:val="24"/>
              </w:rPr>
              <w:t xml:space="preserve">sender_bic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commence par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BEACCMCX</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receiver_bic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SCBLGB2LXXX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CITIGB2LXXX</w:t>
            </w:r>
          </w:p>
        </w:tc>
      </w:tr>
      <w:tr>
        <w:tc>
          <w:tcPr/>
          <w:p>
            <w:pPr>
              <w:pStyle w:val="Compact"/>
              <w:spacing w:line="360" w:lineRule="auto"/>
            </w:pPr>
            <w:r>
              <w:rPr>
                <w:rFonts w:ascii="Times New Roman" w:hAnsi="Times New Roman" w:cs="Times New Roman" w:eastAsia="Times New Roman"/>
                <w:b/>
                <w:bCs/>
                <w:sz w:val="24"/>
              </w:rPr>
              <w:t xml:space="preserve">Effet</w:t>
            </w:r>
          </w:p>
        </w:tc>
        <w:tc>
          <w:tcPr/>
          <w:p>
            <w:pPr>
              <w:pStyle w:val="Compact"/>
              <w:spacing w:line="360" w:lineRule="auto"/>
            </w:pPr>
            <w:r>
              <w:rPr>
                <w:rFonts w:ascii="Times New Roman" w:hAnsi="Times New Roman" w:cs="Times New Roman" w:eastAsia="Times New Roman"/>
                <w:sz w:val="24"/>
              </w:rPr>
              <w:t xml:space="preserve">Le message redevient normal → routé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(summary)</w:t>
            </w:r>
          </w:p>
        </w:tc>
      </w:tr>
    </w:tbl>
    <w:bookmarkEnd w:id="65"/>
    <w:bookmarkStart w:id="66" w:name="X046fb5a0120f75efefdff0ed4ad7871e70addef"/>
    <w:p>
      <w:pPr>
        <w:pStyle w:val="Heading3"/>
        <w:spacing w:line="360" w:lineRule="auto"/>
      </w:pPr>
      <w:r>
        <w:rPr>
          <w:rFonts w:ascii="Times New Roman" w:hAnsi="Times New Roman" w:cs="Times New Roman" w:eastAsia="Times New Roman"/>
          <w:sz w:val="24"/>
        </w:rPr>
        <w:t xml:space="preserve">11.2 Annulation BC — Salle des marchés (MT202 sortant)</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spacing w:line="360" w:lineRule="auto"/>
            </w:pPr>
            <w:r>
              <w:rPr>
                <w:rFonts w:ascii="Times New Roman" w:hAnsi="Times New Roman" w:cs="Times New Roman" w:eastAsia="Times New Roman"/>
                <w:sz w:val="24"/>
              </w:rPr>
              <w:t xml:space="preserve">Paramètre</w:t>
            </w:r>
          </w:p>
        </w:tc>
        <w:tc>
          <w:tcPr/>
          <w:p>
            <w:pPr>
              <w:pStyle w:val="Compact"/>
              <w:spacing w:line="360" w:lineRule="auto"/>
            </w:pPr>
            <w:r>
              <w:rPr>
                <w:rFonts w:ascii="Times New Roman" w:hAnsi="Times New Roman" w:cs="Times New Roman" w:eastAsia="Times New Roman"/>
                <w:sz w:val="24"/>
              </w:rPr>
              <w:t xml:space="preserve">Valeur</w:t>
            </w:r>
          </w:p>
        </w:tc>
      </w:tr>
      <w:tr>
        <w:tc>
          <w:tcPr/>
          <w:p>
            <w:pPr>
              <w:pStyle w:val="Compact"/>
              <w:spacing w:line="360" w:lineRule="auto"/>
            </w:pPr>
            <w:r>
              <w:rPr>
                <w:rFonts w:ascii="Times New Roman" w:hAnsi="Times New Roman" w:cs="Times New Roman" w:eastAsia="Times New Roman"/>
                <w:b/>
                <w:bCs/>
                <w:sz w:val="24"/>
              </w:rPr>
              <w:t xml:space="preserve">Condition</w:t>
            </w:r>
          </w:p>
        </w:tc>
        <w:tc>
          <w:tcPr/>
          <w:p>
            <w:pPr>
              <w:pStyle w:val="Compact"/>
              <w:spacing w:line="360" w:lineRule="auto"/>
            </w:pPr>
            <w:r>
              <w:rPr>
                <w:rFonts w:ascii="Times New Roman" w:hAnsi="Times New Roman" w:cs="Times New Roman" w:eastAsia="Times New Roman"/>
                <w:sz w:val="24"/>
              </w:rPr>
              <w:t xml:space="preserve">L’exception BC (salle des marchés) est active</w:t>
            </w:r>
          </w:p>
        </w:tc>
      </w:tr>
      <w:tr>
        <w:tc>
          <w:tcPr/>
          <w:p>
            <w:pPr>
              <w:pStyle w:val="Compact"/>
              <w:spacing w:line="360" w:lineRule="auto"/>
            </w:pPr>
            <w:r>
              <w:rPr>
                <w:rFonts w:ascii="Times New Roman" w:hAnsi="Times New Roman" w:cs="Times New Roman" w:eastAsia="Times New Roman"/>
                <w:b/>
                <w:bCs/>
                <w:sz w:val="24"/>
              </w:rPr>
              <w:t xml:space="preserve">Annulation si</w:t>
            </w:r>
          </w:p>
        </w:tc>
        <w:tc>
          <w:tcPr/>
          <w:p>
            <w:pPr>
              <w:pStyle w:val="Compact"/>
              <w:spacing w:line="360" w:lineRule="auto"/>
            </w:pPr>
            <w:r>
              <w:rPr>
                <w:rStyle w:val="VerbatimChar"/>
                <w:rFonts w:ascii="Times New Roman" w:hAnsi="Times New Roman" w:cs="Times New Roman" w:eastAsia="Times New Roman"/>
                <w:sz w:val="24"/>
              </w:rPr>
              <w:t xml:space="preserve">receiver_bic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SCBLGB2LXXX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CITIGB2LXXX</w:t>
            </w:r>
          </w:p>
        </w:tc>
      </w:tr>
      <w:tr>
        <w:tc>
          <w:tcPr/>
          <w:p>
            <w:pPr>
              <w:pStyle w:val="Compact"/>
              <w:spacing w:line="360" w:lineRule="auto"/>
            </w:pPr>
            <w:r>
              <w:rPr>
                <w:rFonts w:ascii="Times New Roman" w:hAnsi="Times New Roman" w:cs="Times New Roman" w:eastAsia="Times New Roman"/>
                <w:b/>
                <w:bCs/>
                <w:sz w:val="24"/>
              </w:rPr>
              <w:t xml:space="preserve">Effet</w:t>
            </w:r>
          </w:p>
        </w:tc>
        <w:tc>
          <w:tcPr/>
          <w:p>
            <w:pPr>
              <w:pStyle w:val="Compact"/>
              <w:spacing w:line="360" w:lineRule="auto"/>
            </w:pPr>
            <w:r>
              <w:rPr>
                <w:rFonts w:ascii="Times New Roman" w:hAnsi="Times New Roman" w:cs="Times New Roman" w:eastAsia="Times New Roman"/>
                <w:sz w:val="24"/>
              </w:rPr>
              <w:t xml:space="preserve">Le message redevient normal, le commentaire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"opération salle des marchés"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 supprimé</w:t>
            </w:r>
          </w:p>
        </w:tc>
      </w:tr>
    </w:tbl>
    <w:p>
      <w:pPr>
        <w:pStyle w:val="BodyText"/>
        <w:spacing w:line="360" w:lineRule="auto"/>
      </w:pPr>
      <w:r>
        <w:rPr>
          <w:rFonts w:ascii="Times New Roman" w:hAnsi="Times New Roman" w:cs="Times New Roman" w:eastAsia="Times New Roman"/>
          <w:b/>
          <w:bCs/>
          <w:sz w:val="24"/>
        </w:rPr>
        <w:t xml:space="preserve">Correspondants concernés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SCBLGB2LXXX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Standard Chartered Bank (Londres)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CITIGB2LXXX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Citibank (Londres)</w:t>
      </w:r>
    </w:p>
    <w:p>
      <w:pPr>
        <w:spacing w:line="360" w:lineRule="auto"/>
      </w:pPr>
      <w:r>
        <w:rPr>
          <w:rFonts w:ascii="Times New Roman" w:hAnsi="Times New Roman" w:cs="Times New Roman" w:eastAsia="Times New Roman"/>
          <w:sz w:val="24"/>
        </w:rPr>
        <w:pict>
          <v:rect style="width:0;height:1.5pt" o:hralign="center" o:hrstd="t" o:hr="t"/>
        </w:pict>
      </w:r>
    </w:p>
    <w:bookmarkEnd w:id="66"/>
    <w:bookmarkEnd w:id="67"/>
    <w:bookmarkStart w:id="68" w:name="arbre-de-décision-du-routage"/>
    <w:p>
      <w:pPr>
        <w:pStyle w:val="Heading2"/>
        <w:spacing w:line="360" w:lineRule="auto"/>
      </w:pPr>
      <w:r>
        <w:rPr>
          <w:rFonts w:ascii="Times New Roman" w:hAnsi="Times New Roman" w:cs="Times New Roman" w:eastAsia="Times New Roman"/>
          <w:sz w:val="24"/>
        </w:rPr>
        <w:t xml:space="preserve">12. Arbre de décision du routage</w:t>
      </w:r>
    </w:p>
    <w:p>
      <w:pPr>
        <w:pStyle w:val="FirstParagraph"/>
        <w:spacing w:line="360" w:lineRule="auto"/>
      </w:pPr>
      <w:r>
        <w:rPr>
          <w:rFonts w:ascii="Times New Roman" w:hAnsi="Times New Roman" w:cs="Times New Roman" w:eastAsia="Times New Roman"/>
          <w:sz w:val="24"/>
        </w:rPr>
        <w:t xml:space="preserve">Voici l’ordre exact d’évaluation dans la fonction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extract_messages_from_pdf()</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Le premier test positif détermine le routage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(sauf la règle salle des marchés IBAN qui est appliquée en dernier) :</w:t>
      </w:r>
    </w:p>
    <w:p>
      <w:pPr>
        <w:pStyle w:val="SourceCode"/>
        <w:spacing w:line="360" w:lineRule="auto"/>
      </w:pPr>
      <w:r>
        <w:rPr>
          <w:rStyle w:val="VerbatimChar"/>
          <w:rFonts w:ascii="Times New Roman" w:hAnsi="Times New Roman" w:cs="Times New Roman" w:eastAsia="Times New Roman"/>
          <w:sz w:val="24"/>
        </w:rPr>
        <w:t xml:space="preserve">Message extrait</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[1] BANQUE DE FRANCE ?     → banque_de_france_rows    (onglet BANQUE DE FRANCE)</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[1'] Exception correspondant BdF ? → bdf_corr_exception_rows (onglet Exceptions_Correspondants)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(CITI: BdF dans F57A / SCB: CITIUS33+36357124)</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[2] BEACCMCX091 MT202 ?    → other_exceptions_rows    (onglet Autres_Exceptions)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(après test annulation)</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[3] BC dans F21 (MT202 sortant) ?  → other_exceptions_rows  (onglet Autres_Exceptions)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(après test annulation)</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[3'] BC en suffixe F21 (MT910 entrant SCBL) ? → other_exceptions_rows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[4] 323201 dans F58A ?     → exception_323201_rows    (onglet Exceptions_323201)</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[5] EUR exception ?        → other_exceptions_rows    (onglet Autres_Exceptions)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(T2PI / T2RM / T2PL)</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[5'] Nivellement ?         → other_exceptions_rows    (onglet Autres_Exceptions)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[6] BEACCMCX091 MT910 ?    → beaccmcx091_rows         (onglet BEACCMCX091)</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[7] Forex MT910 ?          → forex_rows               (onglet forex)</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[7'] Opérations DN (MT103 entrant CITI USD vers DN) ? → other_exceptions_rows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[8] Salle marchés IBAN ?   → other_exceptions_rows    (onglet Autres_Exceptions)</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(DERNIÈRE priorité)</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 [9] Aucune exception       → rows                     (onglet summary)</w:t>
      </w:r>
    </w:p>
    <w:p>
      <w:pPr>
        <w:spacing w:line="360" w:lineRule="auto"/>
      </w:pPr>
      <w:r>
        <w:rPr>
          <w:rFonts w:ascii="Times New Roman" w:hAnsi="Times New Roman" w:cs="Times New Roman" w:eastAsia="Times New Roman"/>
          <w:sz w:val="24"/>
        </w:rPr>
        <w:pict>
          <v:rect style="width:0;height:1.5pt" o:hralign="center" o:hrstd="t" o:hr="t"/>
        </w:pict>
      </w:r>
    </w:p>
    <w:bookmarkEnd w:id="68"/>
    <w:bookmarkStart w:id="80" w:name="extraction-du-donneur-dordre"/>
    <w:p>
      <w:pPr>
        <w:pStyle w:val="Heading2"/>
        <w:spacing w:line="360" w:lineRule="auto"/>
      </w:pPr>
      <w:r>
        <w:rPr>
          <w:rFonts w:ascii="Times New Roman" w:hAnsi="Times New Roman" w:cs="Times New Roman" w:eastAsia="Times New Roman"/>
          <w:sz w:val="24"/>
        </w:rPr>
        <w:t xml:space="preserve">13. Extraction du donneur d’ordre</w:t>
      </w:r>
    </w:p>
    <w:p>
      <w:pPr>
        <w:pStyle w:val="FirstParagraph"/>
        <w:spacing w:line="360" w:lineRule="auto"/>
      </w:pPr>
      <w:r>
        <w:rPr>
          <w:rFonts w:ascii="Times New Roman" w:hAnsi="Times New Roman" w:cs="Times New Roman" w:eastAsia="Times New Roman"/>
          <w:sz w:val="24"/>
        </w:rPr>
        <w:t xml:space="preserve">L’extraction du donneur d’ordre suit un enchaînement de stratégies par priorité. La première stratégie qui retourne un résultat l’emporte.</w:t>
      </w:r>
    </w:p>
    <w:bookmarkStart w:id="69" w:name="mt202-entrant-et-sortant"/>
    <w:p>
      <w:pPr>
        <w:pStyle w:val="Heading3"/>
        <w:spacing w:line="360" w:lineRule="auto"/>
      </w:pPr>
      <w:r>
        <w:rPr>
          <w:rFonts w:ascii="Times New Roman" w:hAnsi="Times New Roman" w:cs="Times New Roman" w:eastAsia="Times New Roman"/>
          <w:sz w:val="24"/>
        </w:rPr>
        <w:t xml:space="preserve">MT202 — Entrant et sortant</w:t>
      </w:r>
    </w:p>
    <w:tbl>
      <w:tblPr>
        <w:tblStyle w:val="Table"/>
        <w:tblW w:type="pct" w:w="5000"/>
        <w:tblLayout w:type="fixed"/>
        <w:tblLook w:firstRow="1" w:lastRow="0" w:firstColumn="0" w:lastColumn="0" w:noHBand="0" w:noVBand="0" w:val="0020"/>
      </w:tblPr>
      <w:tblGrid>
        <w:gridCol w:w="2933"/>
        <w:gridCol w:w="2346"/>
        <w:gridCol w:w="2640"/>
      </w:tblGrid>
      <w:tr>
        <w:trPr>
          <w:tblHeader w:val="on"/>
        </w:trPr>
        <w:tc>
          <w:tcPr/>
          <w:p>
            <w:pPr>
              <w:pStyle w:val="Compact"/>
              <w:spacing w:line="360" w:lineRule="auto"/>
              <w:jc w:val="center"/>
            </w:pPr>
            <w:r>
              <w:rPr>
                <w:rFonts w:ascii="Times New Roman" w:hAnsi="Times New Roman" w:cs="Times New Roman" w:eastAsia="Times New Roman"/>
                <w:sz w:val="24"/>
              </w:rPr>
              <w:t xml:space="preserve">Priorité</w:t>
            </w:r>
          </w:p>
        </w:tc>
        <w:tc>
          <w:tcPr/>
          <w:p>
            <w:pPr>
              <w:pStyle w:val="Compact"/>
              <w:spacing w:line="360" w:lineRule="auto"/>
            </w:pPr>
            <w:r>
              <w:rPr>
                <w:rFonts w:ascii="Times New Roman" w:hAnsi="Times New Roman" w:cs="Times New Roman" w:eastAsia="Times New Roman"/>
                <w:sz w:val="24"/>
              </w:rPr>
              <w:t xml:space="preserve">Source</w:t>
            </w:r>
          </w:p>
        </w:tc>
        <w:tc>
          <w:tcPr/>
          <w:p>
            <w:pPr>
              <w:pStyle w:val="Compact"/>
              <w:spacing w:line="360" w:lineRule="auto"/>
            </w:pPr>
            <w:r>
              <w:rPr>
                <w:rFonts w:ascii="Times New Roman" w:hAnsi="Times New Roman" w:cs="Times New Roman" w:eastAsia="Times New Roman"/>
                <w:sz w:val="24"/>
              </w:rPr>
              <w:t xml:space="preserve">Méthode</w:t>
            </w:r>
          </w:p>
        </w:tc>
      </w:tr>
      <w:tr>
        <w:tc>
          <w:tcPr/>
          <w:p>
            <w:pPr>
              <w:pStyle w:val="Compact"/>
              <w:spacing w:line="360" w:lineRule="auto"/>
              <w:jc w:val="center"/>
            </w:pPr>
            <w:r>
              <w:rPr>
                <w:rFonts w:ascii="Times New Roman" w:hAnsi="Times New Roman" w:cs="Times New Roman" w:eastAsia="Times New Roman"/>
                <w:sz w:val="24"/>
              </w:rPr>
              <w:t xml:space="preserve">1</w:t>
            </w:r>
          </w:p>
        </w:tc>
        <w:tc>
          <w:tcPr/>
          <w:p>
            <w:pPr>
              <w:pStyle w:val="Compact"/>
              <w:spacing w:line="360" w:lineRule="auto"/>
            </w:pPr>
            <w:r>
              <w:rPr>
                <w:rFonts w:ascii="Times New Roman" w:hAnsi="Times New Roman" w:cs="Times New Roman" w:eastAsia="Times New Roman"/>
                <w:sz w:val="24"/>
              </w:rPr>
              <w:t xml:space="preserve">F52A</w:t>
            </w:r>
          </w:p>
        </w:tc>
        <w:tc>
          <w:tcPr/>
          <w:p>
            <w:pPr>
              <w:pStyle w:val="Compact"/>
              <w:spacing w:line="360" w:lineRule="auto"/>
            </w:pPr>
            <w:r>
              <w:rPr>
                <w:rFonts w:ascii="Times New Roman" w:hAnsi="Times New Roman" w:cs="Times New Roman" w:eastAsia="Times New Roman"/>
                <w:sz w:val="24"/>
              </w:rPr>
              <w:t xml:space="preserve">Extraction du code BIC strict après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IdentifierCode: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recherche 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tc>
      </w:tr>
      <w:tr>
        <w:tc>
          <w:tcPr/>
          <w:p>
            <w:pPr>
              <w:pStyle w:val="Compact"/>
              <w:spacing w:line="360" w:lineRule="auto"/>
              <w:jc w:val="center"/>
            </w:pPr>
            <w:r>
              <w:rPr>
                <w:rFonts w:ascii="Times New Roman" w:hAnsi="Times New Roman" w:cs="Times New Roman" w:eastAsia="Times New Roman"/>
                <w:sz w:val="24"/>
              </w:rPr>
              <w:t xml:space="preserve">2</w:t>
            </w:r>
          </w:p>
        </w:tc>
        <w:tc>
          <w:tcPr/>
          <w:p>
            <w:pPr>
              <w:pStyle w:val="Compact"/>
              <w:spacing w:line="360" w:lineRule="auto"/>
            </w:pPr>
            <w:r>
              <w:rPr>
                <w:rFonts w:ascii="Times New Roman" w:hAnsi="Times New Roman" w:cs="Times New Roman" w:eastAsia="Times New Roman"/>
                <w:sz w:val="24"/>
              </w:rPr>
              <w:t xml:space="preserve">F52D</w:t>
            </w:r>
          </w:p>
        </w:tc>
        <w:tc>
          <w:tcPr/>
          <w:p>
            <w:pPr>
              <w:pStyle w:val="Compact"/>
              <w:spacing w:line="360" w:lineRule="auto"/>
            </w:pPr>
            <w:r>
              <w:rPr>
                <w:rFonts w:ascii="Times New Roman" w:hAnsi="Times New Roman" w:cs="Times New Roman" w:eastAsia="Times New Roman"/>
                <w:sz w:val="24"/>
              </w:rPr>
              <w:t xml:space="preserve">Code numérique à 4 chiffres (après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PartyIdentifier:</w:t>
            </w:r>
            <w:r>
              <w:rPr>
                <w:rFonts w:ascii="Times New Roman" w:hAnsi="Times New Roman" w:cs="Times New Roman" w:eastAsia="Times New Roman"/>
                <w:sz w:val="24"/>
              </w:rPr>
              <w:t xml:space="preserve">) → colonne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Reglement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tc>
      </w:tr>
      <w:tr>
        <w:tc>
          <w:tcPr/>
          <w:p>
            <w:pPr>
              <w:pStyle w:val="Compact"/>
              <w:spacing w:line="360" w:lineRule="auto"/>
              <w:jc w:val="center"/>
            </w:pPr>
            <w:r>
              <w:rPr>
                <w:rFonts w:ascii="Times New Roman" w:hAnsi="Times New Roman" w:cs="Times New Roman" w:eastAsia="Times New Roman"/>
                <w:sz w:val="24"/>
              </w:rPr>
              <w:t xml:space="preserve">3</w:t>
            </w:r>
          </w:p>
        </w:tc>
        <w:tc>
          <w:tcPr/>
          <w:p>
            <w:pPr>
              <w:pStyle w:val="Compact"/>
              <w:spacing w:line="360" w:lineRule="auto"/>
            </w:pPr>
            <w:r>
              <w:rPr>
                <w:rFonts w:ascii="Times New Roman" w:hAnsi="Times New Roman" w:cs="Times New Roman" w:eastAsia="Times New Roman"/>
                <w:sz w:val="24"/>
              </w:rPr>
              <w:t xml:space="preserve">F52D</w:t>
            </w:r>
          </w:p>
        </w:tc>
        <w:tc>
          <w:tcPr/>
          <w:p>
            <w:pPr>
              <w:pStyle w:val="Compact"/>
              <w:spacing w:line="360" w:lineRule="auto"/>
            </w:pPr>
            <w:r>
              <w:rPr>
                <w:rFonts w:ascii="Times New Roman" w:hAnsi="Times New Roman" w:cs="Times New Roman" w:eastAsia="Times New Roman"/>
                <w:sz w:val="24"/>
              </w:rPr>
              <w:t xml:space="preserve">Code BIC dans le texte (excluant les faux BIC) → recherche 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tc>
      </w:tr>
      <w:tr>
        <w:tc>
          <w:tcPr/>
          <w:p>
            <w:pPr>
              <w:pStyle w:val="Compact"/>
              <w:spacing w:line="360" w:lineRule="auto"/>
              <w:jc w:val="center"/>
            </w:pPr>
            <w:r>
              <w:rPr>
                <w:rFonts w:ascii="Times New Roman" w:hAnsi="Times New Roman" w:cs="Times New Roman" w:eastAsia="Times New Roman"/>
                <w:sz w:val="24"/>
              </w:rPr>
              <w:t xml:space="preserve">4</w:t>
            </w:r>
          </w:p>
        </w:tc>
        <w:tc>
          <w:tcPr/>
          <w:p>
            <w:pPr>
              <w:pStyle w:val="Compact"/>
              <w:spacing w:line="360" w:lineRule="auto"/>
            </w:pPr>
            <w:r>
              <w:rPr>
                <w:rFonts w:ascii="Times New Roman" w:hAnsi="Times New Roman" w:cs="Times New Roman" w:eastAsia="Times New Roman"/>
                <w:sz w:val="24"/>
              </w:rPr>
              <w:t xml:space="preserve">F52D</w:t>
            </w:r>
          </w:p>
        </w:tc>
        <w:tc>
          <w:tcPr/>
          <w:p>
            <w:pPr>
              <w:pStyle w:val="Compact"/>
              <w:spacing w:line="360" w:lineRule="auto"/>
            </w:pPr>
            <w:r>
              <w:rPr>
                <w:rFonts w:ascii="Times New Roman" w:hAnsi="Times New Roman" w:cs="Times New Roman" w:eastAsia="Times New Roman"/>
                <w:sz w:val="24"/>
              </w:rPr>
              <w:t xml:space="preserve">Nom textuel extrait directement du champ</w:t>
            </w:r>
          </w:p>
        </w:tc>
      </w:tr>
    </w:tbl>
    <w:bookmarkEnd w:id="69"/>
    <w:bookmarkStart w:id="70" w:name="mt103-entrant"/>
    <w:p>
      <w:pPr>
        <w:pStyle w:val="Heading3"/>
        <w:spacing w:line="360" w:lineRule="auto"/>
      </w:pPr>
      <w:r>
        <w:rPr>
          <w:rFonts w:ascii="Times New Roman" w:hAnsi="Times New Roman" w:cs="Times New Roman" w:eastAsia="Times New Roman"/>
          <w:sz w:val="24"/>
        </w:rPr>
        <w:t xml:space="preserve">MT103 — Entrant</w:t>
      </w:r>
    </w:p>
    <w:tbl>
      <w:tblPr>
        <w:tblStyle w:val="Table"/>
        <w:tblW w:type="pct" w:w="5000"/>
        <w:tblLayout w:type="fixed"/>
        <w:tblLook w:firstRow="1" w:lastRow="0" w:firstColumn="0" w:lastColumn="0" w:noHBand="0" w:noVBand="0" w:val="0020"/>
      </w:tblPr>
      <w:tblGrid>
        <w:gridCol w:w="2933"/>
        <w:gridCol w:w="2346"/>
        <w:gridCol w:w="2640"/>
      </w:tblGrid>
      <w:tr>
        <w:trPr>
          <w:tblHeader w:val="on"/>
        </w:trPr>
        <w:tc>
          <w:tcPr/>
          <w:p>
            <w:pPr>
              <w:pStyle w:val="Compact"/>
              <w:spacing w:line="360" w:lineRule="auto"/>
              <w:jc w:val="center"/>
            </w:pPr>
            <w:r>
              <w:rPr>
                <w:rFonts w:ascii="Times New Roman" w:hAnsi="Times New Roman" w:cs="Times New Roman" w:eastAsia="Times New Roman"/>
                <w:sz w:val="24"/>
              </w:rPr>
              <w:t xml:space="preserve">Priorité</w:t>
            </w:r>
          </w:p>
        </w:tc>
        <w:tc>
          <w:tcPr/>
          <w:p>
            <w:pPr>
              <w:pStyle w:val="Compact"/>
              <w:spacing w:line="360" w:lineRule="auto"/>
            </w:pPr>
            <w:r>
              <w:rPr>
                <w:rFonts w:ascii="Times New Roman" w:hAnsi="Times New Roman" w:cs="Times New Roman" w:eastAsia="Times New Roman"/>
                <w:sz w:val="24"/>
              </w:rPr>
              <w:t xml:space="preserve">Source</w:t>
            </w:r>
          </w:p>
        </w:tc>
        <w:tc>
          <w:tcPr/>
          <w:p>
            <w:pPr>
              <w:pStyle w:val="Compact"/>
              <w:spacing w:line="360" w:lineRule="auto"/>
            </w:pPr>
            <w:r>
              <w:rPr>
                <w:rFonts w:ascii="Times New Roman" w:hAnsi="Times New Roman" w:cs="Times New Roman" w:eastAsia="Times New Roman"/>
                <w:sz w:val="24"/>
              </w:rPr>
              <w:t xml:space="preserve">Méthode</w:t>
            </w:r>
          </w:p>
        </w:tc>
      </w:tr>
      <w:tr>
        <w:tc>
          <w:tcPr/>
          <w:p>
            <w:pPr>
              <w:pStyle w:val="Compact"/>
              <w:spacing w:line="360" w:lineRule="auto"/>
              <w:jc w:val="center"/>
            </w:pPr>
            <w:r>
              <w:rPr>
                <w:rFonts w:ascii="Times New Roman" w:hAnsi="Times New Roman" w:cs="Times New Roman" w:eastAsia="Times New Roman"/>
                <w:b/>
                <w:bCs/>
                <w:sz w:val="24"/>
              </w:rPr>
              <w:t xml:space="preserve">0</w:t>
            </w:r>
          </w:p>
        </w:tc>
        <w:tc>
          <w:tcPr/>
          <w:p>
            <w:pPr>
              <w:pStyle w:val="Compact"/>
              <w:spacing w:line="360" w:lineRule="auto"/>
            </w:pPr>
            <w:r>
              <w:rPr>
                <w:rFonts w:ascii="Times New Roman" w:hAnsi="Times New Roman" w:cs="Times New Roman" w:eastAsia="Times New Roman"/>
                <w:b/>
                <w:bCs/>
                <w:sz w:val="24"/>
              </w:rPr>
              <w:t xml:space="preserve">F57A</w:t>
            </w:r>
          </w:p>
        </w:tc>
        <w:tc>
          <w:tcPr/>
          <w:p>
            <w:pPr>
              <w:pStyle w:val="Compact"/>
              <w:spacing w:line="360" w:lineRule="auto"/>
            </w:pPr>
            <w:r>
              <w:rPr>
                <w:rFonts w:ascii="Times New Roman" w:hAnsi="Times New Roman" w:cs="Times New Roman" w:eastAsia="Times New Roman"/>
                <w:b/>
                <w:bCs/>
                <w:sz w:val="24"/>
              </w:rPr>
              <w:t xml:space="preserve">Si correspondant BdF (</w:t>
            </w:r>
            <w:r>
              <w:rPr>
                <w:rStyle w:val="VerbatimChar"/>
                <w:rFonts w:ascii="Times New Roman" w:hAnsi="Times New Roman" w:cs="Times New Roman" w:eastAsia="Times New Roman"/>
                <w:b/>
                <w:bCs/>
                <w:sz w:val="24"/>
              </w:rPr>
              <w:t xml:space="preserve">BDFEFRPPCCT</w:t>
            </w:r>
            <w:r>
              <w:rPr>
                <w:rFonts w:ascii="Times New Roman" w:hAnsi="Times New Roman" w:cs="Times New Roman" w:eastAsia="Times New Roman"/>
                <w:b/>
                <w:bCs/>
                <w:sz w:val="24"/>
              </w:rPr>
              <w:t xml:space="preserve">/</w:t>
            </w:r>
            <w:r>
              <w:rPr>
                <w:rStyle w:val="VerbatimChar"/>
                <w:rFonts w:ascii="Times New Roman" w:hAnsi="Times New Roman" w:cs="Times New Roman" w:eastAsia="Times New Roman"/>
                <w:b/>
                <w:bCs/>
                <w:sz w:val="24"/>
              </w:rPr>
              <w:t xml:space="preserve">BDFEFRPPSRD</w:t>
            </w:r>
            <w:r>
              <w:rPr>
                <w:rFonts w:ascii="Times New Roman" w:hAnsi="Times New Roman" w:cs="Times New Roman" w:eastAsia="Times New Roman"/>
                <w:b/>
                <w:bCs/>
                <w:sz w:val="24"/>
              </w:rPr>
              <w:t xml:space="preserve">) : code BIC extrait de F57A → recherche dans</w:t>
            </w:r>
            <w:r>
              <w:rPr>
                <w:rFonts w:ascii="Times New Roman" w:hAnsi="Times New Roman" w:cs="Times New Roman" w:eastAsia="Times New Roman"/>
                <w:b/>
                <w:bCs/>
                <w:sz w:val="24"/>
              </w:rPr>
              <w:t xml:space="preserve"> </w:t>
            </w:r>
            <w:r>
              <w:rPr>
                <w:rStyle w:val="VerbatimChar"/>
                <w:rFonts w:ascii="Times New Roman" w:hAnsi="Times New Roman" w:cs="Times New Roman" w:eastAsia="Times New Roman"/>
                <w:b/>
                <w:bCs/>
                <w:sz w:val="24"/>
              </w:rPr>
              <w:t xml:space="preserve">bic_codes.xlsx</w:t>
            </w:r>
            <w:r>
              <w:rPr>
                <w:rFonts w:ascii="Times New Roman" w:hAnsi="Times New Roman" w:cs="Times New Roman" w:eastAsia="Times New Roman"/>
                <w:b/>
                <w:bCs/>
                <w:sz w:val="24"/>
              </w:rPr>
              <w:t xml:space="preserve">. Si résolu, le pays est déterminé via le BIC F57A.</w:t>
            </w:r>
          </w:p>
        </w:tc>
      </w:tr>
      <w:tr>
        <w:tc>
          <w:tcPr/>
          <w:p>
            <w:pPr>
              <w:pStyle w:val="Compact"/>
              <w:spacing w:line="360" w:lineRule="auto"/>
              <w:jc w:val="center"/>
            </w:pPr>
            <w:r>
              <w:rPr>
                <w:rFonts w:ascii="Times New Roman" w:hAnsi="Times New Roman" w:cs="Times New Roman" w:eastAsia="Times New Roman"/>
                <w:sz w:val="24"/>
              </w:rPr>
              <w:t xml:space="preserve">1</w:t>
            </w:r>
          </w:p>
        </w:tc>
        <w:tc>
          <w:tcPr/>
          <w:p>
            <w:pPr>
              <w:pStyle w:val="Compact"/>
              <w:spacing w:line="360" w:lineRule="auto"/>
            </w:pPr>
            <w:r>
              <w:rPr>
                <w:rFonts w:ascii="Times New Roman" w:hAnsi="Times New Roman" w:cs="Times New Roman" w:eastAsia="Times New Roman"/>
                <w:sz w:val="24"/>
              </w:rPr>
              <w:t xml:space="preserve">F50K/F50F</w:t>
            </w:r>
          </w:p>
        </w:tc>
        <w:tc>
          <w:tcPr/>
          <w:p>
            <w:pPr>
              <w:pStyle w:val="Compact"/>
              <w:spacing w:line="360" w:lineRule="auto"/>
            </w:pPr>
            <w:r>
              <w:rPr>
                <w:rFonts w:ascii="Times New Roman" w:hAnsi="Times New Roman" w:cs="Times New Roman" w:eastAsia="Times New Roman"/>
                <w:sz w:val="24"/>
              </w:rPr>
              <w:t xml:space="preserve">Code BIC extrait → recherche 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tc>
      </w:tr>
      <w:tr>
        <w:tc>
          <w:tcPr/>
          <w:p>
            <w:pPr>
              <w:pStyle w:val="Compact"/>
              <w:spacing w:line="360" w:lineRule="auto"/>
              <w:jc w:val="center"/>
            </w:pPr>
            <w:r>
              <w:rPr>
                <w:rFonts w:ascii="Times New Roman" w:hAnsi="Times New Roman" w:cs="Times New Roman" w:eastAsia="Times New Roman"/>
                <w:sz w:val="24"/>
              </w:rPr>
              <w:t xml:space="preserve">2</w:t>
            </w:r>
          </w:p>
        </w:tc>
        <w:tc>
          <w:tcPr/>
          <w:p>
            <w:pPr>
              <w:pStyle w:val="Compact"/>
              <w:spacing w:line="360" w:lineRule="auto"/>
            </w:pPr>
            <w:r>
              <w:rPr>
                <w:rFonts w:ascii="Times New Roman" w:hAnsi="Times New Roman" w:cs="Times New Roman" w:eastAsia="Times New Roman"/>
                <w:sz w:val="24"/>
              </w:rPr>
              <w:t xml:space="preserve">F50F</w:t>
            </w:r>
          </w:p>
        </w:tc>
        <w:tc>
          <w:tcPr/>
          <w:p>
            <w:pPr>
              <w:pStyle w:val="Compact"/>
              <w:spacing w:line="360" w:lineRule="auto"/>
            </w:pPr>
            <w:r>
              <w:rPr>
                <w:rFonts w:ascii="Times New Roman" w:hAnsi="Times New Roman" w:cs="Times New Roman" w:eastAsia="Times New Roman"/>
                <w:sz w:val="24"/>
              </w:rPr>
              <w:t xml:space="preserve">Nom après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Number: Numéro: 1/Details: Détails: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(ligne de détails)</w:t>
            </w:r>
          </w:p>
        </w:tc>
      </w:tr>
      <w:tr>
        <w:tc>
          <w:tcPr/>
          <w:p>
            <w:pPr>
              <w:pStyle w:val="Compact"/>
              <w:spacing w:line="360" w:lineRule="auto"/>
              <w:jc w:val="center"/>
            </w:pPr>
            <w:r>
              <w:rPr>
                <w:rFonts w:ascii="Times New Roman" w:hAnsi="Times New Roman" w:cs="Times New Roman" w:eastAsia="Times New Roman"/>
                <w:sz w:val="24"/>
              </w:rPr>
              <w:t xml:space="preserve">3</w:t>
            </w:r>
          </w:p>
        </w:tc>
        <w:tc>
          <w:tcPr/>
          <w:p>
            <w:pPr>
              <w:pStyle w:val="Compact"/>
              <w:spacing w:line="360" w:lineRule="auto"/>
            </w:pPr>
            <w:r>
              <w:rPr>
                <w:rFonts w:ascii="Times New Roman" w:hAnsi="Times New Roman" w:cs="Times New Roman" w:eastAsia="Times New Roman"/>
                <w:sz w:val="24"/>
              </w:rPr>
              <w:t xml:space="preserve">F50F</w:t>
            </w:r>
          </w:p>
        </w:tc>
        <w:tc>
          <w:tcPr/>
          <w:p>
            <w:pPr>
              <w:pStyle w:val="Compact"/>
              <w:spacing w:line="360" w:lineRule="auto"/>
            </w:pPr>
            <w:r>
              <w:rPr>
                <w:rFonts w:ascii="Times New Roman" w:hAnsi="Times New Roman" w:cs="Times New Roman" w:eastAsia="Times New Roman"/>
                <w:sz w:val="24"/>
              </w:rPr>
              <w:t xml:space="preserve">Nom extrait par heuristique textuelle</w:t>
            </w:r>
          </w:p>
        </w:tc>
      </w:tr>
    </w:tbl>
    <w:p>
      <w:pPr>
        <w:pStyle w:val="BlockText"/>
        <w:spacing w:line="360" w:lineRule="auto"/>
      </w:pPr>
      <w:r>
        <w:rPr>
          <w:rFonts w:ascii="Times New Roman" w:hAnsi="Times New Roman" w:cs="Times New Roman" w:eastAsia="Times New Roman"/>
          <w:b/>
          <w:bCs/>
          <w:sz w:val="24"/>
        </w:rPr>
        <w:t xml:space="preserve">Règle F57A BdF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Pour les MT103 entrants dont le correspondant est la Banque de France, le champ F57A contient le BIC de la banque donatrice. Ce BIC est résolu en priorité absolue (priorité 0). Si la résolution F57A échoue, le système retombe sur la logique standard F50K/F50F.</w:t>
      </w:r>
    </w:p>
    <w:bookmarkEnd w:id="70"/>
    <w:bookmarkStart w:id="71" w:name="mt103-sortant"/>
    <w:p>
      <w:pPr>
        <w:pStyle w:val="Heading3"/>
        <w:spacing w:line="360" w:lineRule="auto"/>
      </w:pPr>
      <w:r>
        <w:rPr>
          <w:rFonts w:ascii="Times New Roman" w:hAnsi="Times New Roman" w:cs="Times New Roman" w:eastAsia="Times New Roman"/>
          <w:sz w:val="24"/>
        </w:rPr>
        <w:t xml:space="preserve">MT103 — Sortant</w:t>
      </w:r>
    </w:p>
    <w:tbl>
      <w:tblPr>
        <w:tblStyle w:val="Table"/>
        <w:tblW w:type="pct" w:w="5000"/>
        <w:tblLayout w:type="fixed"/>
        <w:tblLook w:firstRow="1" w:lastRow="0" w:firstColumn="0" w:lastColumn="0" w:noHBand="0" w:noVBand="0" w:val="0020"/>
      </w:tblPr>
      <w:tblGrid>
        <w:gridCol w:w="2933"/>
        <w:gridCol w:w="2346"/>
        <w:gridCol w:w="2640"/>
      </w:tblGrid>
      <w:tr>
        <w:trPr>
          <w:tblHeader w:val="on"/>
        </w:trPr>
        <w:tc>
          <w:tcPr/>
          <w:p>
            <w:pPr>
              <w:pStyle w:val="Compact"/>
              <w:spacing w:line="360" w:lineRule="auto"/>
              <w:jc w:val="center"/>
            </w:pPr>
            <w:r>
              <w:rPr>
                <w:rFonts w:ascii="Times New Roman" w:hAnsi="Times New Roman" w:cs="Times New Roman" w:eastAsia="Times New Roman"/>
                <w:sz w:val="24"/>
              </w:rPr>
              <w:t xml:space="preserve">Priorité</w:t>
            </w:r>
          </w:p>
        </w:tc>
        <w:tc>
          <w:tcPr/>
          <w:p>
            <w:pPr>
              <w:pStyle w:val="Compact"/>
              <w:spacing w:line="360" w:lineRule="auto"/>
            </w:pPr>
            <w:r>
              <w:rPr>
                <w:rFonts w:ascii="Times New Roman" w:hAnsi="Times New Roman" w:cs="Times New Roman" w:eastAsia="Times New Roman"/>
                <w:sz w:val="24"/>
              </w:rPr>
              <w:t xml:space="preserve">Source</w:t>
            </w:r>
          </w:p>
        </w:tc>
        <w:tc>
          <w:tcPr/>
          <w:p>
            <w:pPr>
              <w:pStyle w:val="Compact"/>
              <w:spacing w:line="360" w:lineRule="auto"/>
            </w:pPr>
            <w:r>
              <w:rPr>
                <w:rFonts w:ascii="Times New Roman" w:hAnsi="Times New Roman" w:cs="Times New Roman" w:eastAsia="Times New Roman"/>
                <w:sz w:val="24"/>
              </w:rPr>
              <w:t xml:space="preserve">Méthode</w:t>
            </w:r>
          </w:p>
        </w:tc>
      </w:tr>
      <w:tr>
        <w:tc>
          <w:tcPr/>
          <w:p>
            <w:pPr>
              <w:pStyle w:val="Compact"/>
              <w:spacing w:line="360" w:lineRule="auto"/>
              <w:jc w:val="center"/>
            </w:pPr>
            <w:r>
              <w:rPr>
                <w:rFonts w:ascii="Times New Roman" w:hAnsi="Times New Roman" w:cs="Times New Roman" w:eastAsia="Times New Roman"/>
                <w:sz w:val="24"/>
              </w:rPr>
              <w:t xml:space="preserve">1</w:t>
            </w:r>
          </w:p>
        </w:tc>
        <w:tc>
          <w:tcPr/>
          <w:p>
            <w:pPr>
              <w:pStyle w:val="Compact"/>
              <w:spacing w:line="360" w:lineRule="auto"/>
            </w:pPr>
            <w:r>
              <w:rPr>
                <w:rFonts w:ascii="Times New Roman" w:hAnsi="Times New Roman" w:cs="Times New Roman" w:eastAsia="Times New Roman"/>
                <w:sz w:val="24"/>
              </w:rPr>
              <w:t xml:space="preserve">F50F</w:t>
            </w:r>
          </w:p>
        </w:tc>
        <w:tc>
          <w:tcPr/>
          <w:p>
            <w:pPr>
              <w:pStyle w:val="Compact"/>
              <w:spacing w:line="360" w:lineRule="auto"/>
            </w:pPr>
            <w:r>
              <w:rPr>
                <w:rFonts w:ascii="Times New Roman" w:hAnsi="Times New Roman" w:cs="Times New Roman" w:eastAsia="Times New Roman"/>
                <w:sz w:val="24"/>
              </w:rPr>
              <w:t xml:space="preserve">Code Trésor (1001–6001) → colonne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Reglement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tc>
      </w:tr>
      <w:tr>
        <w:tc>
          <w:tcPr/>
          <w:p>
            <w:pPr>
              <w:pStyle w:val="Compact"/>
              <w:spacing w:line="360" w:lineRule="auto"/>
              <w:jc w:val="center"/>
            </w:pPr>
            <w:r>
              <w:rPr>
                <w:rFonts w:ascii="Times New Roman" w:hAnsi="Times New Roman" w:cs="Times New Roman" w:eastAsia="Times New Roman"/>
                <w:sz w:val="24"/>
              </w:rPr>
              <w:t xml:space="preserve">2</w:t>
            </w:r>
          </w:p>
        </w:tc>
        <w:tc>
          <w:tcPr/>
          <w:p>
            <w:pPr>
              <w:pStyle w:val="Compact"/>
              <w:spacing w:line="360" w:lineRule="auto"/>
            </w:pPr>
            <w:r>
              <w:rPr>
                <w:rFonts w:ascii="Times New Roman" w:hAnsi="Times New Roman" w:cs="Times New Roman" w:eastAsia="Times New Roman"/>
                <w:sz w:val="24"/>
              </w:rPr>
              <w:t xml:space="preserve">F52A</w:t>
            </w:r>
          </w:p>
        </w:tc>
        <w:tc>
          <w:tcPr/>
          <w:p>
            <w:pPr>
              <w:pStyle w:val="Compact"/>
              <w:spacing w:line="360" w:lineRule="auto"/>
            </w:pPr>
            <w:r>
              <w:rPr>
                <w:rFonts w:ascii="Times New Roman" w:hAnsi="Times New Roman" w:cs="Times New Roman" w:eastAsia="Times New Roman"/>
                <w:sz w:val="24"/>
              </w:rPr>
              <w:t xml:space="preserve">Code BIC → recherche 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tc>
      </w:tr>
      <w:tr>
        <w:tc>
          <w:tcPr/>
          <w:p>
            <w:pPr>
              <w:pStyle w:val="Compact"/>
              <w:spacing w:line="360" w:lineRule="auto"/>
              <w:jc w:val="center"/>
            </w:pPr>
            <w:r>
              <w:rPr>
                <w:rFonts w:ascii="Times New Roman" w:hAnsi="Times New Roman" w:cs="Times New Roman" w:eastAsia="Times New Roman"/>
                <w:sz w:val="24"/>
              </w:rPr>
              <w:t xml:space="preserve">3</w:t>
            </w:r>
          </w:p>
        </w:tc>
        <w:tc>
          <w:tcPr/>
          <w:p>
            <w:pPr>
              <w:pStyle w:val="Compact"/>
              <w:spacing w:line="360" w:lineRule="auto"/>
            </w:pPr>
            <w:r>
              <w:rPr>
                <w:rFonts w:ascii="Times New Roman" w:hAnsi="Times New Roman" w:cs="Times New Roman" w:eastAsia="Times New Roman"/>
                <w:sz w:val="24"/>
              </w:rPr>
              <w:t xml:space="preserve">F50F</w:t>
            </w:r>
          </w:p>
        </w:tc>
        <w:tc>
          <w:tcPr/>
          <w:p>
            <w:pPr>
              <w:pStyle w:val="Compact"/>
              <w:spacing w:line="360" w:lineRule="auto"/>
            </w:pPr>
            <w:r>
              <w:rPr>
                <w:rFonts w:ascii="Times New Roman" w:hAnsi="Times New Roman" w:cs="Times New Roman" w:eastAsia="Times New Roman"/>
                <w:sz w:val="24"/>
              </w:rPr>
              <w:t xml:space="preserve">Code CCF à 4 chiffres → colonne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CCF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tc>
      </w:tr>
      <w:tr>
        <w:tc>
          <w:tcPr/>
          <w:p>
            <w:pPr>
              <w:pStyle w:val="Compact"/>
              <w:spacing w:line="360" w:lineRule="auto"/>
              <w:jc w:val="center"/>
            </w:pPr>
            <w:r>
              <w:rPr>
                <w:rFonts w:ascii="Times New Roman" w:hAnsi="Times New Roman" w:cs="Times New Roman" w:eastAsia="Times New Roman"/>
                <w:sz w:val="24"/>
              </w:rPr>
              <w:t xml:space="preserve">4</w:t>
            </w:r>
          </w:p>
        </w:tc>
        <w:tc>
          <w:tcPr/>
          <w:p>
            <w:pPr>
              <w:pStyle w:val="Compact"/>
              <w:spacing w:line="360" w:lineRule="auto"/>
            </w:pPr>
            <w:r>
              <w:rPr>
                <w:rFonts w:ascii="Times New Roman" w:hAnsi="Times New Roman" w:cs="Times New Roman" w:eastAsia="Times New Roman"/>
                <w:sz w:val="24"/>
              </w:rPr>
              <w:t xml:space="preserve">F50F</w:t>
            </w:r>
          </w:p>
        </w:tc>
        <w:tc>
          <w:tcPr/>
          <w:p>
            <w:pPr>
              <w:pStyle w:val="Compact"/>
              <w:spacing w:line="360" w:lineRule="auto"/>
            </w:pPr>
            <w:r>
              <w:rPr>
                <w:rFonts w:ascii="Times New Roman" w:hAnsi="Times New Roman" w:cs="Times New Roman" w:eastAsia="Times New Roman"/>
                <w:sz w:val="24"/>
              </w:rPr>
              <w:t xml:space="preserve">Nom après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Details: Détails:</w:t>
            </w:r>
          </w:p>
        </w:tc>
      </w:tr>
      <w:tr>
        <w:tc>
          <w:tcPr/>
          <w:p>
            <w:pPr>
              <w:pStyle w:val="Compact"/>
              <w:spacing w:line="360" w:lineRule="auto"/>
              <w:jc w:val="center"/>
            </w:pPr>
            <w:r>
              <w:rPr>
                <w:rFonts w:ascii="Times New Roman" w:hAnsi="Times New Roman" w:cs="Times New Roman" w:eastAsia="Times New Roman"/>
                <w:sz w:val="24"/>
              </w:rPr>
              <w:t xml:space="preserve">5</w:t>
            </w:r>
          </w:p>
        </w:tc>
        <w:tc>
          <w:tcPr/>
          <w:p>
            <w:pPr>
              <w:pStyle w:val="Compact"/>
              <w:spacing w:line="360" w:lineRule="auto"/>
            </w:pP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Fallback : nom extrait par heuristique depuis F52A</w:t>
            </w:r>
          </w:p>
        </w:tc>
      </w:tr>
    </w:tbl>
    <w:bookmarkEnd w:id="71"/>
    <w:bookmarkStart w:id="72" w:name="mt910-entrant-et-sortant"/>
    <w:p>
      <w:pPr>
        <w:pStyle w:val="Heading3"/>
        <w:spacing w:line="360" w:lineRule="auto"/>
      </w:pPr>
      <w:r>
        <w:rPr>
          <w:rFonts w:ascii="Times New Roman" w:hAnsi="Times New Roman" w:cs="Times New Roman" w:eastAsia="Times New Roman"/>
          <w:sz w:val="24"/>
        </w:rPr>
        <w:t xml:space="preserve">MT910 — Entrant et sortant</w:t>
      </w:r>
    </w:p>
    <w:p>
      <w:pPr>
        <w:pStyle w:val="FirstParagraph"/>
        <w:spacing w:line="360" w:lineRule="auto"/>
      </w:pPr>
      <w:r>
        <w:rPr>
          <w:rFonts w:ascii="Times New Roman" w:hAnsi="Times New Roman" w:cs="Times New Roman" w:eastAsia="Times New Roman"/>
          <w:sz w:val="24"/>
        </w:rPr>
        <w:t xml:space="preserve">Même logique que le MT202 (F52A → F52D), avec une spécificité importante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beneficiaire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toujours identique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à</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donneur_dordre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pour les MT910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Le pays (</w:t>
      </w:r>
      <w:r>
        <w:rPr>
          <w:rStyle w:val="VerbatimChar"/>
          <w:rFonts w:ascii="Times New Roman" w:hAnsi="Times New Roman" w:cs="Times New Roman" w:eastAsia="Times New Roman"/>
          <w:sz w:val="24"/>
        </w:rPr>
        <w:t xml:space="preserve">pays_iso3</w:t>
      </w:r>
      <w:r>
        <w:rPr>
          <w:rFonts w:ascii="Times New Roman" w:hAnsi="Times New Roman" w:cs="Times New Roman" w:eastAsia="Times New Roman"/>
          <w:sz w:val="24"/>
        </w:rPr>
        <w:t xml:space="preserve">) est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forcé</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via</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_fill_country_from_code_force()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(override du pays détecté par heuristique textuelle, car celle-ci produit des faux positifs pour les MT910)</w:t>
      </w:r>
    </w:p>
    <w:bookmarkEnd w:id="72"/>
    <w:bookmarkStart w:id="73" w:name="X4b9ca1e6df599ababacd30cbcbb75003895bd0d"/>
    <w:p>
      <w:pPr>
        <w:pStyle w:val="Heading3"/>
        <w:spacing w:line="360" w:lineRule="auto"/>
      </w:pPr>
      <w:r>
        <w:rPr>
          <w:rFonts w:ascii="Times New Roman" w:hAnsi="Times New Roman" w:cs="Times New Roman" w:eastAsia="Times New Roman"/>
          <w:sz w:val="24"/>
        </w:rPr>
        <w:t xml:space="preserve">Règle spéciale CITIUS33 — Fallback F58A (MT202 et MT910 entrants)</w:t>
      </w:r>
    </w:p>
    <w:p>
      <w:pPr>
        <w:pStyle w:val="FirstParagraph"/>
        <w:spacing w:line="360" w:lineRule="auto"/>
      </w:pPr>
      <w:r>
        <w:rPr>
          <w:rFonts w:ascii="Times New Roman" w:hAnsi="Times New Roman" w:cs="Times New Roman" w:eastAsia="Times New Roman"/>
          <w:sz w:val="24"/>
        </w:rPr>
        <w:t xml:space="preserve">Lorsque le correspondant (sender BIC) d’un message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entrant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commence par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CITIUS33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(Citibank USA), un mécanisme de fallback supplémentaire est activé :</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spacing w:line="360" w:lineRule="auto"/>
            </w:pPr>
            <w:r>
              <w:rPr>
                <w:rFonts w:ascii="Times New Roman" w:hAnsi="Times New Roman" w:cs="Times New Roman" w:eastAsia="Times New Roman"/>
                <w:sz w:val="24"/>
              </w:rPr>
              <w:t xml:space="preserve">Condition</w:t>
            </w:r>
          </w:p>
        </w:tc>
        <w:tc>
          <w:tcPr/>
          <w:p>
            <w:pPr>
              <w:pStyle w:val="Compact"/>
              <w:spacing w:line="360" w:lineRule="auto"/>
            </w:pPr>
            <w:r>
              <w:rPr>
                <w:rFonts w:ascii="Times New Roman" w:hAnsi="Times New Roman" w:cs="Times New Roman" w:eastAsia="Times New Roman"/>
                <w:sz w:val="24"/>
              </w:rPr>
              <w:t xml:space="preserve">Description</w:t>
            </w:r>
          </w:p>
        </w:tc>
      </w:tr>
      <w:tr>
        <w:tc>
          <w:tcPr/>
          <w:p>
            <w:pPr>
              <w:pStyle w:val="Compact"/>
              <w:spacing w:line="360" w:lineRule="auto"/>
            </w:pPr>
            <w:r>
              <w:rPr>
                <w:rFonts w:ascii="Times New Roman" w:hAnsi="Times New Roman" w:cs="Times New Roman" w:eastAsia="Times New Roman"/>
                <w:b/>
                <w:bCs/>
                <w:sz w:val="24"/>
              </w:rPr>
              <w:t xml:space="preserve">Type</w:t>
            </w:r>
          </w:p>
        </w:tc>
        <w:tc>
          <w:tcPr/>
          <w:p>
            <w:pPr>
              <w:pStyle w:val="Compact"/>
              <w:spacing w:line="360" w:lineRule="auto"/>
            </w:pPr>
            <w:r>
              <w:rPr>
                <w:rStyle w:val="VerbatimChar"/>
                <w:rFonts w:ascii="Times New Roman" w:hAnsi="Times New Roman" w:cs="Times New Roman" w:eastAsia="Times New Roman"/>
                <w:sz w:val="24"/>
              </w:rPr>
              <w:t xml:space="preserve">fin.202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fin.910</w:t>
            </w:r>
          </w:p>
        </w:tc>
      </w:tr>
      <w:tr>
        <w:tc>
          <w:tcPr/>
          <w:p>
            <w:pPr>
              <w:pStyle w:val="Compact"/>
              <w:spacing w:line="360" w:lineRule="auto"/>
            </w:pPr>
            <w:r>
              <w:rPr>
                <w:rFonts w:ascii="Times New Roman" w:hAnsi="Times New Roman" w:cs="Times New Roman" w:eastAsia="Times New Roman"/>
                <w:b/>
                <w:bCs/>
                <w:sz w:val="24"/>
              </w:rPr>
              <w:t xml:space="preserve">Direction</w:t>
            </w:r>
          </w:p>
        </w:tc>
        <w:tc>
          <w:tcPr/>
          <w:p>
            <w:pPr>
              <w:pStyle w:val="Compact"/>
              <w:spacing w:line="360" w:lineRule="auto"/>
            </w:pPr>
            <w:r>
              <w:rPr>
                <w:rStyle w:val="VerbatimChar"/>
                <w:rFonts w:ascii="Times New Roman" w:hAnsi="Times New Roman" w:cs="Times New Roman" w:eastAsia="Times New Roman"/>
                <w:sz w:val="24"/>
              </w:rPr>
              <w:t xml:space="preserve">incoming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uniquement</w:t>
            </w:r>
          </w:p>
        </w:tc>
      </w:tr>
      <w:tr>
        <w:tc>
          <w:tcPr/>
          <w:p>
            <w:pPr>
              <w:pStyle w:val="Compact"/>
              <w:spacing w:line="360" w:lineRule="auto"/>
            </w:pPr>
            <w:r>
              <w:rPr>
                <w:rFonts w:ascii="Times New Roman" w:hAnsi="Times New Roman" w:cs="Times New Roman" w:eastAsia="Times New Roman"/>
                <w:b/>
                <w:bCs/>
                <w:sz w:val="24"/>
              </w:rPr>
              <w:t xml:space="preserve">Correspondant</w:t>
            </w:r>
          </w:p>
        </w:tc>
        <w:tc>
          <w:tcPr/>
          <w:p>
            <w:pPr>
              <w:pStyle w:val="Compact"/>
              <w:spacing w:line="360" w:lineRule="auto"/>
            </w:pPr>
            <w:r>
              <w:rPr>
                <w:rFonts w:ascii="Times New Roman" w:hAnsi="Times New Roman" w:cs="Times New Roman" w:eastAsia="Times New Roman"/>
                <w:sz w:val="24"/>
              </w:rPr>
              <w:t xml:space="preserve">Doit commencer par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CITIUS33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 premiers caractères)</w:t>
            </w:r>
          </w:p>
        </w:tc>
      </w:tr>
      <w:tr>
        <w:tc>
          <w:tcPr/>
          <w:p>
            <w:pPr>
              <w:pStyle w:val="Compact"/>
              <w:spacing w:line="360" w:lineRule="auto"/>
            </w:pPr>
            <w:r>
              <w:rPr>
                <w:rFonts w:ascii="Times New Roman" w:hAnsi="Times New Roman" w:cs="Times New Roman" w:eastAsia="Times New Roman"/>
                <w:b/>
                <w:bCs/>
                <w:sz w:val="24"/>
              </w:rPr>
              <w:t xml:space="preserve">Déclenchement</w:t>
            </w:r>
          </w:p>
        </w:tc>
        <w:tc>
          <w:tcPr/>
          <w:p>
            <w:pPr>
              <w:pStyle w:val="Compact"/>
              <w:spacing w:line="360" w:lineRule="auto"/>
            </w:pPr>
            <w:r>
              <w:rPr>
                <w:rFonts w:ascii="Times New Roman" w:hAnsi="Times New Roman" w:cs="Times New Roman" w:eastAsia="Times New Roman"/>
                <w:sz w:val="24"/>
              </w:rPr>
              <w:t xml:space="preserve">Le code BIC extrait de F52A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n’est pas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trouvé 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OU</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aucun code n’a pu être extrait de F52A</w:t>
            </w:r>
          </w:p>
        </w:tc>
      </w:tr>
    </w:tbl>
    <w:p>
      <w:pPr>
        <w:pStyle w:val="BlockText"/>
        <w:spacing w:line="360" w:lineRule="auto"/>
      </w:pPr>
      <w:r>
        <w:rPr>
          <w:rFonts w:ascii="Times New Roman" w:hAnsi="Times New Roman" w:cs="Times New Roman" w:eastAsia="Times New Roman"/>
          <w:b/>
          <w:bCs/>
          <w:sz w:val="24"/>
        </w:rPr>
        <w:t xml:space="preserve">Mise à jour 28 avril 2026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la garde initiale qui exigeait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code_donneur_dordre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non vide a été retirée. Le fallback F58A s’active désormais aussi quand F52A n’a fourni aucun code exploitable. Pour les fichiers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RJE</w:t>
      </w:r>
      <w:r>
        <w:rPr>
          <w:rFonts w:ascii="Times New Roman" w:hAnsi="Times New Roman" w:cs="Times New Roman" w:eastAsia="Times New Roman"/>
          <w:sz w:val="24"/>
        </w:rPr>
        <w:t xml:space="preserve">, ce fallback est en outre appliqué à</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tous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les correspondants (pas seulement CITIUS33), car le post-traitement strict est désactivé en amont (cf. Annexe A.7).</w:t>
      </w:r>
    </w:p>
    <w:p>
      <w:pPr>
        <w:pStyle w:val="FirstParagraph"/>
        <w:spacing w:line="360" w:lineRule="auto"/>
      </w:pPr>
      <w:r>
        <w:rPr>
          <w:rFonts w:ascii="Times New Roman" w:hAnsi="Times New Roman" w:cs="Times New Roman" w:eastAsia="Times New Roman"/>
          <w:b/>
          <w:bCs/>
          <w:sz w:val="24"/>
        </w:rPr>
        <w:t xml:space="preserve">Logique du fallback F58A/F58D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 priorité) :</w:t>
      </w:r>
    </w:p>
    <w:tbl>
      <w:tblPr>
        <w:tblStyle w:val="Table"/>
        <w:tblW w:type="pct" w:w="5000"/>
        <w:tblLayout w:type="fixed"/>
        <w:tblLook w:firstRow="1" w:lastRow="0" w:firstColumn="0" w:lastColumn="0" w:noHBand="0" w:noVBand="0" w:val="0020"/>
      </w:tblPr>
      <w:tblGrid>
        <w:gridCol w:w="2933"/>
        <w:gridCol w:w="2346"/>
        <w:gridCol w:w="2640"/>
      </w:tblGrid>
      <w:tr>
        <w:trPr>
          <w:tblHeader w:val="on"/>
        </w:trPr>
        <w:tc>
          <w:tcPr/>
          <w:p>
            <w:pPr>
              <w:pStyle w:val="Compact"/>
              <w:spacing w:line="360" w:lineRule="auto"/>
              <w:jc w:val="center"/>
            </w:pPr>
            <w:r>
              <w:rPr>
                <w:rFonts w:ascii="Times New Roman" w:hAnsi="Times New Roman" w:cs="Times New Roman" w:eastAsia="Times New Roman"/>
                <w:sz w:val="24"/>
              </w:rPr>
              <w:t xml:space="preserve">Priorité</w:t>
            </w:r>
          </w:p>
        </w:tc>
        <w:tc>
          <w:tcPr/>
          <w:p>
            <w:pPr>
              <w:pStyle w:val="Compact"/>
              <w:spacing w:line="360" w:lineRule="auto"/>
            </w:pPr>
            <w:r>
              <w:rPr>
                <w:rFonts w:ascii="Times New Roman" w:hAnsi="Times New Roman" w:cs="Times New Roman" w:eastAsia="Times New Roman"/>
                <w:sz w:val="24"/>
              </w:rPr>
              <w:t xml:space="preserve">Source</w:t>
            </w:r>
          </w:p>
        </w:tc>
        <w:tc>
          <w:tcPr/>
          <w:p>
            <w:pPr>
              <w:pStyle w:val="Compact"/>
              <w:spacing w:line="360" w:lineRule="auto"/>
            </w:pPr>
            <w:r>
              <w:rPr>
                <w:rFonts w:ascii="Times New Roman" w:hAnsi="Times New Roman" w:cs="Times New Roman" w:eastAsia="Times New Roman"/>
                <w:sz w:val="24"/>
              </w:rPr>
              <w:t xml:space="preserve">Méthode</w:t>
            </w:r>
          </w:p>
        </w:tc>
      </w:tr>
      <w:tr>
        <w:tc>
          <w:tcPr/>
          <w:p>
            <w:pPr>
              <w:pStyle w:val="Compact"/>
              <w:spacing w:line="360" w:lineRule="auto"/>
              <w:jc w:val="center"/>
            </w:pPr>
            <w:r>
              <w:rPr>
                <w:rFonts w:ascii="Times New Roman" w:hAnsi="Times New Roman" w:cs="Times New Roman" w:eastAsia="Times New Roman"/>
                <w:sz w:val="24"/>
              </w:rPr>
              <w:t xml:space="preserve">1</w:t>
            </w:r>
          </w:p>
        </w:tc>
        <w:tc>
          <w:tcPr/>
          <w:p>
            <w:pPr>
              <w:pStyle w:val="Compact"/>
              <w:spacing w:line="360" w:lineRule="auto"/>
            </w:pPr>
            <w:r>
              <w:rPr>
                <w:rFonts w:ascii="Times New Roman" w:hAnsi="Times New Roman" w:cs="Times New Roman" w:eastAsia="Times New Roman"/>
                <w:sz w:val="24"/>
              </w:rPr>
              <w:t xml:space="preserve">F58A/F58D</w:t>
            </w:r>
          </w:p>
        </w:tc>
        <w:tc>
          <w:tcPr/>
          <w:p>
            <w:pPr>
              <w:pStyle w:val="Compact"/>
              <w:spacing w:line="360" w:lineRule="auto"/>
            </w:pPr>
            <w:r>
              <w:rPr>
                <w:rFonts w:ascii="Times New Roman" w:hAnsi="Times New Roman" w:cs="Times New Roman" w:eastAsia="Times New Roman"/>
                <w:sz w:val="24"/>
              </w:rPr>
              <w:t xml:space="preserve">Code sous-participant à 4 chiffres (après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PartyIdentifier:</w:t>
            </w:r>
            <w:r>
              <w:rPr>
                <w:rFonts w:ascii="Times New Roman" w:hAnsi="Times New Roman" w:cs="Times New Roman" w:eastAsia="Times New Roman"/>
                <w:sz w:val="24"/>
              </w:rPr>
              <w:t xml:space="preserve">) → colonne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Reglement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tc>
      </w:tr>
      <w:tr>
        <w:tc>
          <w:tcPr/>
          <w:p>
            <w:pPr>
              <w:pStyle w:val="Compact"/>
              <w:spacing w:line="360" w:lineRule="auto"/>
              <w:jc w:val="center"/>
            </w:pPr>
            <w:r>
              <w:rPr>
                <w:rFonts w:ascii="Times New Roman" w:hAnsi="Times New Roman" w:cs="Times New Roman" w:eastAsia="Times New Roman"/>
                <w:sz w:val="24"/>
              </w:rPr>
              <w:t xml:space="preserve">2</w:t>
            </w:r>
          </w:p>
        </w:tc>
        <w:tc>
          <w:tcPr/>
          <w:p>
            <w:pPr>
              <w:pStyle w:val="Compact"/>
              <w:spacing w:line="360" w:lineRule="auto"/>
            </w:pPr>
            <w:r>
              <w:rPr>
                <w:rFonts w:ascii="Times New Roman" w:hAnsi="Times New Roman" w:cs="Times New Roman" w:eastAsia="Times New Roman"/>
                <w:sz w:val="24"/>
              </w:rPr>
              <w:t xml:space="preserve">F58A/F58D</w:t>
            </w:r>
          </w:p>
        </w:tc>
        <w:tc>
          <w:tcPr/>
          <w:p>
            <w:pPr>
              <w:pStyle w:val="Compact"/>
              <w:spacing w:line="360" w:lineRule="auto"/>
            </w:pPr>
            <w:r>
              <w:rPr>
                <w:rFonts w:ascii="Times New Roman" w:hAnsi="Times New Roman" w:cs="Times New Roman" w:eastAsia="Times New Roman"/>
                <w:sz w:val="24"/>
              </w:rPr>
              <w:t xml:space="preserve">Code BIC standard → recherche 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tc>
      </w:tr>
      <w:tr>
        <w:tc>
          <w:tcPr/>
          <w:p>
            <w:pPr>
              <w:pStyle w:val="Compact"/>
              <w:spacing w:line="360" w:lineRule="auto"/>
              <w:jc w:val="center"/>
            </w:pPr>
            <w:r>
              <w:rPr>
                <w:rFonts w:ascii="Times New Roman" w:hAnsi="Times New Roman" w:cs="Times New Roman" w:eastAsia="Times New Roman"/>
                <w:sz w:val="24"/>
              </w:rPr>
              <w:t xml:space="preserve">3</w:t>
            </w:r>
          </w:p>
        </w:tc>
        <w:tc>
          <w:tcPr/>
          <w:p>
            <w:pPr>
              <w:pStyle w:val="Compact"/>
              <w:spacing w:line="360" w:lineRule="auto"/>
            </w:pPr>
            <w:r>
              <w:rPr>
                <w:rFonts w:ascii="Times New Roman" w:hAnsi="Times New Roman" w:cs="Times New Roman" w:eastAsia="Times New Roman"/>
                <w:sz w:val="24"/>
              </w:rPr>
              <w:t xml:space="preserve">F58A/F58D</w:t>
            </w:r>
          </w:p>
        </w:tc>
        <w:tc>
          <w:tcPr/>
          <w:p>
            <w:pPr>
              <w:pStyle w:val="Compact"/>
              <w:spacing w:line="360" w:lineRule="auto"/>
            </w:pPr>
            <w:r>
              <w:rPr>
                <w:rFonts w:ascii="Times New Roman" w:hAnsi="Times New Roman" w:cs="Times New Roman" w:eastAsia="Times New Roman"/>
                <w:sz w:val="24"/>
              </w:rPr>
              <w:t xml:space="preserve">Code CCF à 4 chiffres → colonne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CCF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tc>
      </w:tr>
    </w:tbl>
    <w:p>
      <w:pPr>
        <w:pStyle w:val="BodyText"/>
        <w:spacing w:line="360" w:lineRule="auto"/>
      </w:pPr>
      <w:r>
        <w:rPr>
          <w:rFonts w:ascii="Times New Roman" w:hAnsi="Times New Roman" w:cs="Times New Roman" w:eastAsia="Times New Roman"/>
          <w:sz w:val="24"/>
        </w:rPr>
        <w:t xml:space="preserve">Si un mapping est trouvé via ce fallback, il</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remplace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 donneur d’ordre extrait de F52A.</w:t>
      </w:r>
      <w:r>
        <w:rPr>
          <w:rFonts w:ascii="Times New Roman" w:hAnsi="Times New Roman" w:cs="Times New Roman" w:eastAsia="Times New Roman"/>
          <w:sz w:val="24"/>
        </w:rPr>
        <w:br/>
      </w:r>
      <w:r>
        <w:rPr>
          <w:rFonts w:ascii="Times New Roman" w:hAnsi="Times New Roman" w:cs="Times New Roman" w:eastAsia="Times New Roman"/>
          <w:sz w:val="24"/>
        </w:rPr>
        <w:t xml:space="preserve">Pour les MT910, le bénéficiaire est également mis à jour (bénéficiaire = donneur d’ordre).</w:t>
      </w:r>
    </w:p>
    <w:p>
      <w:pPr>
        <w:pStyle w:val="BlockText"/>
        <w:spacing w:line="360" w:lineRule="auto"/>
      </w:pPr>
      <w:r>
        <w:rPr>
          <w:rFonts w:ascii="Times New Roman" w:hAnsi="Times New Roman" w:cs="Times New Roman" w:eastAsia="Times New Roman"/>
          <w:b/>
          <w:bCs/>
          <w:sz w:val="24"/>
        </w:rPr>
        <w:t xml:space="preserve">Explication métier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Citibank USA agit comme banque correspondante. Le champ F52A peut contenir le BIC d’une banque locale qui n’est pas dans notre référentiel. Dans ce cas, F58A contient le code de la sous-participation (compte de règlement) ou un code CCF qui permet d’identifier le vrai donneur d’ordre.</w:t>
      </w:r>
    </w:p>
    <w:bookmarkEnd w:id="73"/>
    <w:bookmarkStart w:id="74" w:name="Xc496eeeea7f95c3aac529d3156221ff518b93c7"/>
    <w:p>
      <w:pPr>
        <w:pStyle w:val="Heading3"/>
        <w:spacing w:line="360" w:lineRule="auto"/>
      </w:pPr>
      <w:r>
        <w:rPr>
          <w:rFonts w:ascii="Times New Roman" w:hAnsi="Times New Roman" w:cs="Times New Roman" w:eastAsia="Times New Roman"/>
          <w:sz w:val="24"/>
        </w:rPr>
        <w:t xml:space="preserve">Règle spéciale Banque de France — Fallback F58A (MT202 entrants)</w:t>
      </w:r>
    </w:p>
    <w:p>
      <w:pPr>
        <w:pStyle w:val="FirstParagraph"/>
        <w:spacing w:line="360" w:lineRule="auto"/>
      </w:pPr>
      <w:r>
        <w:rPr>
          <w:rFonts w:ascii="Times New Roman" w:hAnsi="Times New Roman" w:cs="Times New Roman" w:eastAsia="Times New Roman"/>
          <w:sz w:val="24"/>
        </w:rPr>
        <w:t xml:space="preserve">Lorsque le correspondant (sender BIC) d’un message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entrant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 un BIC Banque de France (</w:t>
      </w:r>
      <w:r>
        <w:rPr>
          <w:rStyle w:val="VerbatimChar"/>
          <w:rFonts w:ascii="Times New Roman" w:hAnsi="Times New Roman" w:cs="Times New Roman" w:eastAsia="Times New Roman"/>
          <w:sz w:val="24"/>
        </w:rPr>
        <w:t xml:space="preserve">BDFEFRPPCCT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BDFEFRPPSRD</w:t>
      </w:r>
      <w:r>
        <w:rPr>
          <w:rFonts w:ascii="Times New Roman" w:hAnsi="Times New Roman" w:cs="Times New Roman" w:eastAsia="Times New Roman"/>
          <w:sz w:val="24"/>
        </w:rPr>
        <w:t xml:space="preserve">), un mécanisme de fallback analogue à CITIUS33 est activé :</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spacing w:line="360" w:lineRule="auto"/>
            </w:pPr>
            <w:r>
              <w:rPr>
                <w:rFonts w:ascii="Times New Roman" w:hAnsi="Times New Roman" w:cs="Times New Roman" w:eastAsia="Times New Roman"/>
                <w:sz w:val="24"/>
              </w:rPr>
              <w:t xml:space="preserve">Condition</w:t>
            </w:r>
          </w:p>
        </w:tc>
        <w:tc>
          <w:tcPr/>
          <w:p>
            <w:pPr>
              <w:pStyle w:val="Compact"/>
              <w:spacing w:line="360" w:lineRule="auto"/>
            </w:pPr>
            <w:r>
              <w:rPr>
                <w:rFonts w:ascii="Times New Roman" w:hAnsi="Times New Roman" w:cs="Times New Roman" w:eastAsia="Times New Roman"/>
                <w:sz w:val="24"/>
              </w:rPr>
              <w:t xml:space="preserve">Description</w:t>
            </w:r>
          </w:p>
        </w:tc>
      </w:tr>
      <w:tr>
        <w:tc>
          <w:tcPr/>
          <w:p>
            <w:pPr>
              <w:pStyle w:val="Compact"/>
              <w:spacing w:line="360" w:lineRule="auto"/>
            </w:pPr>
            <w:r>
              <w:rPr>
                <w:rFonts w:ascii="Times New Roman" w:hAnsi="Times New Roman" w:cs="Times New Roman" w:eastAsia="Times New Roman"/>
                <w:b/>
                <w:bCs/>
                <w:sz w:val="24"/>
              </w:rPr>
              <w:t xml:space="preserve">Type</w:t>
            </w:r>
          </w:p>
        </w:tc>
        <w:tc>
          <w:tcPr/>
          <w:p>
            <w:pPr>
              <w:pStyle w:val="Compact"/>
              <w:spacing w:line="360" w:lineRule="auto"/>
            </w:pPr>
            <w:r>
              <w:rPr>
                <w:rStyle w:val="VerbatimChar"/>
                <w:rFonts w:ascii="Times New Roman" w:hAnsi="Times New Roman" w:cs="Times New Roman" w:eastAsia="Times New Roman"/>
                <w:sz w:val="24"/>
              </w:rPr>
              <w:t xml:space="preserve">fin.202</w:t>
            </w:r>
          </w:p>
        </w:tc>
      </w:tr>
      <w:tr>
        <w:tc>
          <w:tcPr/>
          <w:p>
            <w:pPr>
              <w:pStyle w:val="Compact"/>
              <w:spacing w:line="360" w:lineRule="auto"/>
            </w:pPr>
            <w:r>
              <w:rPr>
                <w:rFonts w:ascii="Times New Roman" w:hAnsi="Times New Roman" w:cs="Times New Roman" w:eastAsia="Times New Roman"/>
                <w:b/>
                <w:bCs/>
                <w:sz w:val="24"/>
              </w:rPr>
              <w:t xml:space="preserve">Direction</w:t>
            </w:r>
          </w:p>
        </w:tc>
        <w:tc>
          <w:tcPr/>
          <w:p>
            <w:pPr>
              <w:pStyle w:val="Compact"/>
              <w:spacing w:line="360" w:lineRule="auto"/>
            </w:pPr>
            <w:r>
              <w:rPr>
                <w:rStyle w:val="VerbatimChar"/>
                <w:rFonts w:ascii="Times New Roman" w:hAnsi="Times New Roman" w:cs="Times New Roman" w:eastAsia="Times New Roman"/>
                <w:sz w:val="24"/>
              </w:rPr>
              <w:t xml:space="preserve">incoming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uniquement</w:t>
            </w:r>
          </w:p>
        </w:tc>
      </w:tr>
      <w:tr>
        <w:tc>
          <w:tcPr/>
          <w:p>
            <w:pPr>
              <w:pStyle w:val="Compact"/>
              <w:spacing w:line="360" w:lineRule="auto"/>
            </w:pPr>
            <w:r>
              <w:rPr>
                <w:rFonts w:ascii="Times New Roman" w:hAnsi="Times New Roman" w:cs="Times New Roman" w:eastAsia="Times New Roman"/>
                <w:b/>
                <w:bCs/>
                <w:sz w:val="24"/>
              </w:rPr>
              <w:t xml:space="preserve">Correspondant</w:t>
            </w:r>
          </w:p>
        </w:tc>
        <w:tc>
          <w:tcPr/>
          <w:p>
            <w:pPr>
              <w:pStyle w:val="Compact"/>
              <w:spacing w:line="360" w:lineRule="auto"/>
            </w:pPr>
            <w:r>
              <w:rPr>
                <w:rStyle w:val="VerbatimChar"/>
                <w:rFonts w:ascii="Times New Roman" w:hAnsi="Times New Roman" w:cs="Times New Roman" w:eastAsia="Times New Roman"/>
                <w:sz w:val="24"/>
              </w:rPr>
              <w:t xml:space="preserve">BDFEFRPPCCT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BDFEFRPPSRD</w:t>
            </w:r>
          </w:p>
        </w:tc>
      </w:tr>
      <w:tr>
        <w:tc>
          <w:tcPr/>
          <w:p>
            <w:pPr>
              <w:pStyle w:val="Compact"/>
              <w:spacing w:line="360" w:lineRule="auto"/>
            </w:pPr>
            <w:r>
              <w:rPr>
                <w:rFonts w:ascii="Times New Roman" w:hAnsi="Times New Roman" w:cs="Times New Roman" w:eastAsia="Times New Roman"/>
                <w:b/>
                <w:bCs/>
                <w:sz w:val="24"/>
              </w:rPr>
              <w:t xml:space="preserve">Déclenchement</w:t>
            </w:r>
          </w:p>
        </w:tc>
        <w:tc>
          <w:tcPr/>
          <w:p>
            <w:pPr>
              <w:pStyle w:val="Compact"/>
              <w:spacing w:line="360" w:lineRule="auto"/>
            </w:pPr>
            <w:r>
              <w:rPr>
                <w:rFonts w:ascii="Times New Roman" w:hAnsi="Times New Roman" w:cs="Times New Roman" w:eastAsia="Times New Roman"/>
                <w:sz w:val="24"/>
              </w:rPr>
              <w:t xml:space="preserve">Le code BIC extrait de F52A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n’est pas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trouvé 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tc>
      </w:tr>
    </w:tbl>
    <w:p>
      <w:pPr>
        <w:pStyle w:val="BodyText"/>
        <w:spacing w:line="360" w:lineRule="auto"/>
      </w:pPr>
      <w:r>
        <w:rPr>
          <w:rFonts w:ascii="Times New Roman" w:hAnsi="Times New Roman" w:cs="Times New Roman" w:eastAsia="Times New Roman"/>
          <w:b/>
          <w:bCs/>
          <w:sz w:val="24"/>
        </w:rPr>
        <w:t xml:space="preserve">Logique du fallback F58A/F58D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 priorité) :</w:t>
      </w:r>
    </w:p>
    <w:tbl>
      <w:tblPr>
        <w:tblStyle w:val="Table"/>
        <w:tblW w:type="pct" w:w="5000"/>
        <w:tblLayout w:type="fixed"/>
        <w:tblLook w:firstRow="1" w:lastRow="0" w:firstColumn="0" w:lastColumn="0" w:noHBand="0" w:noVBand="0" w:val="0020"/>
      </w:tblPr>
      <w:tblGrid>
        <w:gridCol w:w="2933"/>
        <w:gridCol w:w="2346"/>
        <w:gridCol w:w="2640"/>
      </w:tblGrid>
      <w:tr>
        <w:trPr>
          <w:tblHeader w:val="on"/>
        </w:trPr>
        <w:tc>
          <w:tcPr/>
          <w:p>
            <w:pPr>
              <w:pStyle w:val="Compact"/>
              <w:spacing w:line="360" w:lineRule="auto"/>
              <w:jc w:val="center"/>
            </w:pPr>
            <w:r>
              <w:rPr>
                <w:rFonts w:ascii="Times New Roman" w:hAnsi="Times New Roman" w:cs="Times New Roman" w:eastAsia="Times New Roman"/>
                <w:sz w:val="24"/>
              </w:rPr>
              <w:t xml:space="preserve">Priorité</w:t>
            </w:r>
          </w:p>
        </w:tc>
        <w:tc>
          <w:tcPr/>
          <w:p>
            <w:pPr>
              <w:pStyle w:val="Compact"/>
              <w:spacing w:line="360" w:lineRule="auto"/>
            </w:pPr>
            <w:r>
              <w:rPr>
                <w:rFonts w:ascii="Times New Roman" w:hAnsi="Times New Roman" w:cs="Times New Roman" w:eastAsia="Times New Roman"/>
                <w:sz w:val="24"/>
              </w:rPr>
              <w:t xml:space="preserve">Source</w:t>
            </w:r>
          </w:p>
        </w:tc>
        <w:tc>
          <w:tcPr/>
          <w:p>
            <w:pPr>
              <w:pStyle w:val="Compact"/>
              <w:spacing w:line="360" w:lineRule="auto"/>
            </w:pPr>
            <w:r>
              <w:rPr>
                <w:rFonts w:ascii="Times New Roman" w:hAnsi="Times New Roman" w:cs="Times New Roman" w:eastAsia="Times New Roman"/>
                <w:sz w:val="24"/>
              </w:rPr>
              <w:t xml:space="preserve">Méthode</w:t>
            </w:r>
          </w:p>
        </w:tc>
      </w:tr>
      <w:tr>
        <w:tc>
          <w:tcPr/>
          <w:p>
            <w:pPr>
              <w:pStyle w:val="Compact"/>
              <w:spacing w:line="360" w:lineRule="auto"/>
              <w:jc w:val="center"/>
            </w:pPr>
            <w:r>
              <w:rPr>
                <w:rFonts w:ascii="Times New Roman" w:hAnsi="Times New Roman" w:cs="Times New Roman" w:eastAsia="Times New Roman"/>
                <w:sz w:val="24"/>
              </w:rPr>
              <w:t xml:space="preserve">1</w:t>
            </w:r>
          </w:p>
        </w:tc>
        <w:tc>
          <w:tcPr/>
          <w:p>
            <w:pPr>
              <w:pStyle w:val="Compact"/>
              <w:spacing w:line="360" w:lineRule="auto"/>
            </w:pPr>
            <w:r>
              <w:rPr>
                <w:rFonts w:ascii="Times New Roman" w:hAnsi="Times New Roman" w:cs="Times New Roman" w:eastAsia="Times New Roman"/>
                <w:sz w:val="24"/>
              </w:rPr>
              <w:t xml:space="preserve">F58A/F58D</w:t>
            </w:r>
          </w:p>
        </w:tc>
        <w:tc>
          <w:tcPr/>
          <w:p>
            <w:pPr>
              <w:pStyle w:val="Compact"/>
              <w:spacing w:line="360" w:lineRule="auto"/>
            </w:pPr>
            <w:r>
              <w:rPr>
                <w:rFonts w:ascii="Times New Roman" w:hAnsi="Times New Roman" w:cs="Times New Roman" w:eastAsia="Times New Roman"/>
                <w:sz w:val="24"/>
              </w:rPr>
              <w:t xml:space="preserve">Code BIC strict → recherche 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(excluant les faux BIC)</w:t>
            </w:r>
          </w:p>
        </w:tc>
      </w:tr>
      <w:tr>
        <w:tc>
          <w:tcPr/>
          <w:p>
            <w:pPr>
              <w:pStyle w:val="Compact"/>
              <w:spacing w:line="360" w:lineRule="auto"/>
              <w:jc w:val="center"/>
            </w:pPr>
            <w:r>
              <w:rPr>
                <w:rFonts w:ascii="Times New Roman" w:hAnsi="Times New Roman" w:cs="Times New Roman" w:eastAsia="Times New Roman"/>
                <w:sz w:val="24"/>
              </w:rPr>
              <w:t xml:space="preserve">2</w:t>
            </w:r>
          </w:p>
        </w:tc>
        <w:tc>
          <w:tcPr/>
          <w:p>
            <w:pPr>
              <w:pStyle w:val="Compact"/>
              <w:spacing w:line="360" w:lineRule="auto"/>
            </w:pPr>
            <w:r>
              <w:rPr>
                <w:rFonts w:ascii="Times New Roman" w:hAnsi="Times New Roman" w:cs="Times New Roman" w:eastAsia="Times New Roman"/>
                <w:sz w:val="24"/>
              </w:rPr>
              <w:t xml:space="preserve">F58A/F58D</w:t>
            </w:r>
          </w:p>
        </w:tc>
        <w:tc>
          <w:tcPr/>
          <w:p>
            <w:pPr>
              <w:pStyle w:val="Compact"/>
              <w:spacing w:line="360" w:lineRule="auto"/>
            </w:pPr>
            <w:r>
              <w:rPr>
                <w:rFonts w:ascii="Times New Roman" w:hAnsi="Times New Roman" w:cs="Times New Roman" w:eastAsia="Times New Roman"/>
                <w:sz w:val="24"/>
              </w:rPr>
              <w:t xml:space="preserve">Code sous-participant à 4 chiffres → colonne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Reglement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tc>
      </w:tr>
    </w:tbl>
    <w:bookmarkEnd w:id="74"/>
    <w:bookmarkStart w:id="75" w:name="X0b28b595b08d99c6a01ffe3b9b853d2ae329117"/>
    <w:p>
      <w:pPr>
        <w:pStyle w:val="Heading3"/>
        <w:spacing w:line="360" w:lineRule="auto"/>
      </w:pPr>
      <w:r>
        <w:rPr>
          <w:rFonts w:ascii="Times New Roman" w:hAnsi="Times New Roman" w:cs="Times New Roman" w:eastAsia="Times New Roman"/>
          <w:sz w:val="24"/>
        </w:rPr>
        <w:t xml:space="preserve">Règle BdF — PAYS via RECEIVER (MT103 entrants)</w:t>
      </w:r>
    </w:p>
    <w:p>
      <w:pPr>
        <w:pStyle w:val="FirstParagraph"/>
        <w:spacing w:line="360" w:lineRule="auto"/>
      </w:pPr>
      <w:r>
        <w:rPr>
          <w:rFonts w:ascii="Times New Roman" w:hAnsi="Times New Roman" w:cs="Times New Roman" w:eastAsia="Times New Roman"/>
          <w:sz w:val="24"/>
        </w:rPr>
        <w:t xml:space="preserve">Pour les MT103 entrants dont le correspondant (sender) est la Banque de France, la colonne PAYS est déterminée à partir du</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BIC du RECEIVER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du message SWIFT (et non du donneur d’ordre).</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spacing w:line="360" w:lineRule="auto"/>
            </w:pPr>
            <w:r>
              <w:rPr>
                <w:rFonts w:ascii="Times New Roman" w:hAnsi="Times New Roman" w:cs="Times New Roman" w:eastAsia="Times New Roman"/>
                <w:sz w:val="24"/>
              </w:rPr>
              <w:t xml:space="preserve">Condition</w:t>
            </w:r>
          </w:p>
        </w:tc>
        <w:tc>
          <w:tcPr/>
          <w:p>
            <w:pPr>
              <w:pStyle w:val="Compact"/>
              <w:spacing w:line="360" w:lineRule="auto"/>
            </w:pPr>
            <w:r>
              <w:rPr>
                <w:rFonts w:ascii="Times New Roman" w:hAnsi="Times New Roman" w:cs="Times New Roman" w:eastAsia="Times New Roman"/>
                <w:sz w:val="24"/>
              </w:rPr>
              <w:t xml:space="preserve">Description</w:t>
            </w:r>
          </w:p>
        </w:tc>
      </w:tr>
      <w:tr>
        <w:tc>
          <w:tcPr/>
          <w:p>
            <w:pPr>
              <w:pStyle w:val="Compact"/>
              <w:spacing w:line="360" w:lineRule="auto"/>
            </w:pPr>
            <w:r>
              <w:rPr>
                <w:rFonts w:ascii="Times New Roman" w:hAnsi="Times New Roman" w:cs="Times New Roman" w:eastAsia="Times New Roman"/>
                <w:b/>
                <w:bCs/>
                <w:sz w:val="24"/>
              </w:rPr>
              <w:t xml:space="preserve">Type</w:t>
            </w:r>
          </w:p>
        </w:tc>
        <w:tc>
          <w:tcPr/>
          <w:p>
            <w:pPr>
              <w:pStyle w:val="Compact"/>
              <w:spacing w:line="360" w:lineRule="auto"/>
            </w:pPr>
            <w:r>
              <w:rPr>
                <w:rStyle w:val="VerbatimChar"/>
                <w:rFonts w:ascii="Times New Roman" w:hAnsi="Times New Roman" w:cs="Times New Roman" w:eastAsia="Times New Roman"/>
                <w:sz w:val="24"/>
              </w:rPr>
              <w:t xml:space="preserve">fin.103</w:t>
            </w:r>
          </w:p>
        </w:tc>
      </w:tr>
      <w:tr>
        <w:tc>
          <w:tcPr/>
          <w:p>
            <w:pPr>
              <w:pStyle w:val="Compact"/>
              <w:spacing w:line="360" w:lineRule="auto"/>
            </w:pPr>
            <w:r>
              <w:rPr>
                <w:rFonts w:ascii="Times New Roman" w:hAnsi="Times New Roman" w:cs="Times New Roman" w:eastAsia="Times New Roman"/>
                <w:b/>
                <w:bCs/>
                <w:sz w:val="24"/>
              </w:rPr>
              <w:t xml:space="preserve">Direction</w:t>
            </w:r>
          </w:p>
        </w:tc>
        <w:tc>
          <w:tcPr/>
          <w:p>
            <w:pPr>
              <w:pStyle w:val="Compact"/>
              <w:spacing w:line="360" w:lineRule="auto"/>
            </w:pPr>
            <w:r>
              <w:rPr>
                <w:rStyle w:val="VerbatimChar"/>
                <w:rFonts w:ascii="Times New Roman" w:hAnsi="Times New Roman" w:cs="Times New Roman" w:eastAsia="Times New Roman"/>
                <w:sz w:val="24"/>
              </w:rPr>
              <w:t xml:space="preserve">incoming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uniquement</w:t>
            </w:r>
          </w:p>
        </w:tc>
      </w:tr>
      <w:tr>
        <w:tc>
          <w:tcPr/>
          <w:p>
            <w:pPr>
              <w:pStyle w:val="Compact"/>
              <w:spacing w:line="360" w:lineRule="auto"/>
            </w:pPr>
            <w:r>
              <w:rPr>
                <w:rFonts w:ascii="Times New Roman" w:hAnsi="Times New Roman" w:cs="Times New Roman" w:eastAsia="Times New Roman"/>
                <w:b/>
                <w:bCs/>
                <w:sz w:val="24"/>
              </w:rPr>
              <w:t xml:space="preserve">Correspondant</w:t>
            </w:r>
          </w:p>
        </w:tc>
        <w:tc>
          <w:tcPr/>
          <w:p>
            <w:pPr>
              <w:pStyle w:val="Compact"/>
              <w:spacing w:line="360" w:lineRule="auto"/>
            </w:pPr>
            <w:r>
              <w:rPr>
                <w:rStyle w:val="VerbatimChar"/>
                <w:rFonts w:ascii="Times New Roman" w:hAnsi="Times New Roman" w:cs="Times New Roman" w:eastAsia="Times New Roman"/>
                <w:sz w:val="24"/>
              </w:rPr>
              <w:t xml:space="preserve">BDFEFRPPCCT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BDFEFRPPSRD</w:t>
            </w:r>
          </w:p>
        </w:tc>
      </w:tr>
      <w:tr>
        <w:tc>
          <w:tcPr/>
          <w:p>
            <w:pPr>
              <w:pStyle w:val="Compact"/>
              <w:spacing w:line="360" w:lineRule="auto"/>
            </w:pPr>
            <w:r>
              <w:rPr>
                <w:rFonts w:ascii="Times New Roman" w:hAnsi="Times New Roman" w:cs="Times New Roman" w:eastAsia="Times New Roman"/>
                <w:b/>
                <w:bCs/>
                <w:sz w:val="24"/>
              </w:rPr>
              <w:t xml:space="preserve">Action</w:t>
            </w:r>
          </w:p>
        </w:tc>
        <w:tc>
          <w:tcPr/>
          <w:p>
            <w:pPr>
              <w:pStyle w:val="Compact"/>
              <w:spacing w:line="360" w:lineRule="auto"/>
            </w:pPr>
            <w:r>
              <w:rPr>
                <w:rStyle w:val="VerbatimChar"/>
                <w:rFonts w:ascii="Times New Roman" w:hAnsi="Times New Roman" w:cs="Times New Roman" w:eastAsia="Times New Roman"/>
                <w:sz w:val="24"/>
              </w:rPr>
              <w:t xml:space="preserve">pays_iso3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rempli via le BIC RECEIVER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tc>
      </w:tr>
    </w:tbl>
    <w:p>
      <w:pPr>
        <w:pStyle w:val="BlockText"/>
        <w:spacing w:line="360" w:lineRule="auto"/>
      </w:pPr>
      <w:r>
        <w:rPr>
          <w:rFonts w:ascii="Times New Roman" w:hAnsi="Times New Roman" w:cs="Times New Roman" w:eastAsia="Times New Roman"/>
          <w:b/>
          <w:bCs/>
          <w:sz w:val="24"/>
        </w:rPr>
        <w:t xml:space="preserve">Explication métier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Pour les MT103 entrants via BdF, le donneur d’ordre est souvent hors du référentiel BEAC. La BIC du Receiver (qui est une banque BEAC) est plus fiable pour déterminer le pays.</w:t>
      </w:r>
    </w:p>
    <w:bookmarkEnd w:id="75"/>
    <w:bookmarkStart w:id="76" w:name="Xd442b55080f1d4c219714901b6d5791c93f9ebb"/>
    <w:p>
      <w:pPr>
        <w:pStyle w:val="Heading3"/>
        <w:spacing w:line="360" w:lineRule="auto"/>
      </w:pPr>
      <w:r>
        <w:rPr>
          <w:rFonts w:ascii="Times New Roman" w:hAnsi="Times New Roman" w:cs="Times New Roman" w:eastAsia="Times New Roman"/>
          <w:sz w:val="24"/>
        </w:rPr>
        <w:t xml:space="preserve">Règle BdF — Inversion des priorités (MT103 sortants)</w:t>
      </w:r>
    </w:p>
    <w:p>
      <w:pPr>
        <w:pStyle w:val="FirstParagraph"/>
        <w:spacing w:line="360" w:lineRule="auto"/>
      </w:pPr>
      <w:r>
        <w:rPr>
          <w:rFonts w:ascii="Times New Roman" w:hAnsi="Times New Roman" w:cs="Times New Roman" w:eastAsia="Times New Roman"/>
          <w:sz w:val="24"/>
        </w:rPr>
        <w:t xml:space="preserve">Pour les MT103 sortants dont le correspondant (receiver) est la Banque de France, l’ordre des priorités d’extraction du donneur d’ordre est modifié :</w:t>
      </w:r>
    </w:p>
    <w:tbl>
      <w:tblPr>
        <w:tblStyle w:val="Table"/>
        <w:tblW w:type="pct" w:w="5000"/>
        <w:tblLayout w:type="fixed"/>
        <w:tblLook w:firstRow="1" w:lastRow="0" w:firstColumn="0" w:lastColumn="0" w:noHBand="0" w:noVBand="0" w:val="0020"/>
      </w:tblPr>
      <w:tblGrid>
        <w:gridCol w:w="2554"/>
        <w:gridCol w:w="2043"/>
        <w:gridCol w:w="3321"/>
      </w:tblGrid>
      <w:tr>
        <w:trPr>
          <w:tblHeader w:val="on"/>
        </w:trPr>
        <w:tc>
          <w:tcPr/>
          <w:p>
            <w:pPr>
              <w:pStyle w:val="Compact"/>
              <w:spacing w:line="360" w:lineRule="auto"/>
              <w:jc w:val="center"/>
            </w:pPr>
            <w:r>
              <w:rPr>
                <w:rFonts w:ascii="Times New Roman" w:hAnsi="Times New Roman" w:cs="Times New Roman" w:eastAsia="Times New Roman"/>
                <w:sz w:val="24"/>
              </w:rPr>
              <w:t xml:space="preserve">Priorité</w:t>
            </w:r>
          </w:p>
        </w:tc>
        <w:tc>
          <w:tcPr/>
          <w:p>
            <w:pPr>
              <w:pStyle w:val="Compact"/>
              <w:spacing w:line="360" w:lineRule="auto"/>
            </w:pPr>
            <w:r>
              <w:rPr>
                <w:rFonts w:ascii="Times New Roman" w:hAnsi="Times New Roman" w:cs="Times New Roman" w:eastAsia="Times New Roman"/>
                <w:sz w:val="24"/>
              </w:rPr>
              <w:t xml:space="preserve">Source</w:t>
            </w:r>
          </w:p>
        </w:tc>
        <w:tc>
          <w:tcPr/>
          <w:p>
            <w:pPr>
              <w:pStyle w:val="Compact"/>
              <w:spacing w:line="360" w:lineRule="auto"/>
            </w:pPr>
            <w:r>
              <w:rPr>
                <w:rFonts w:ascii="Times New Roman" w:hAnsi="Times New Roman" w:cs="Times New Roman" w:eastAsia="Times New Roman"/>
                <w:sz w:val="24"/>
              </w:rPr>
              <w:t xml:space="preserve">Description</w:t>
            </w:r>
          </w:p>
        </w:tc>
      </w:tr>
      <w:tr>
        <w:tc>
          <w:tcPr/>
          <w:p>
            <w:pPr>
              <w:pStyle w:val="Compact"/>
              <w:spacing w:line="360" w:lineRule="auto"/>
              <w:jc w:val="center"/>
            </w:pPr>
            <w:r>
              <w:rPr>
                <w:rFonts w:ascii="Times New Roman" w:hAnsi="Times New Roman" w:cs="Times New Roman" w:eastAsia="Times New Roman"/>
                <w:sz w:val="24"/>
              </w:rPr>
              <w:t xml:space="preserve">1</w:t>
            </w:r>
          </w:p>
        </w:tc>
        <w:tc>
          <w:tcPr/>
          <w:p>
            <w:pPr>
              <w:pStyle w:val="Compact"/>
              <w:spacing w:line="360" w:lineRule="auto"/>
            </w:pPr>
            <w:r>
              <w:rPr>
                <w:rFonts w:ascii="Times New Roman" w:hAnsi="Times New Roman" w:cs="Times New Roman" w:eastAsia="Times New Roman"/>
                <w:sz w:val="24"/>
              </w:rPr>
              <w:t xml:space="preserve">F50F</w:t>
            </w:r>
          </w:p>
        </w:tc>
        <w:tc>
          <w:tcPr/>
          <w:p>
            <w:pPr>
              <w:pStyle w:val="Compact"/>
              <w:spacing w:line="360" w:lineRule="auto"/>
            </w:pPr>
            <w:r>
              <w:rPr>
                <w:rFonts w:ascii="Times New Roman" w:hAnsi="Times New Roman" w:cs="Times New Roman" w:eastAsia="Times New Roman"/>
                <w:sz w:val="24"/>
              </w:rPr>
              <w:t xml:space="preserve">Codes Trésor (1001-6001) — identique au cas non-BdF</w:t>
            </w:r>
          </w:p>
        </w:tc>
      </w:tr>
      <w:tr>
        <w:tc>
          <w:tcPr/>
          <w:p>
            <w:pPr>
              <w:pStyle w:val="Compact"/>
              <w:spacing w:line="360" w:lineRule="auto"/>
              <w:jc w:val="center"/>
            </w:pPr>
            <w:r>
              <w:rPr>
                <w:rFonts w:ascii="Times New Roman" w:hAnsi="Times New Roman" w:cs="Times New Roman" w:eastAsia="Times New Roman"/>
                <w:b/>
                <w:bCs/>
                <w:sz w:val="24"/>
              </w:rPr>
              <w:t xml:space="preserve">2</w:t>
            </w:r>
          </w:p>
        </w:tc>
        <w:tc>
          <w:tcPr/>
          <w:p>
            <w:pPr>
              <w:pStyle w:val="Compact"/>
              <w:spacing w:line="360" w:lineRule="auto"/>
            </w:pPr>
            <w:r>
              <w:rPr>
                <w:rFonts w:ascii="Times New Roman" w:hAnsi="Times New Roman" w:cs="Times New Roman" w:eastAsia="Times New Roman"/>
                <w:b/>
                <w:bCs/>
                <w:sz w:val="24"/>
              </w:rPr>
              <w:t xml:space="preserve">F50F</w:t>
            </w:r>
          </w:p>
        </w:tc>
        <w:tc>
          <w:tcPr/>
          <w:p>
            <w:pPr>
              <w:pStyle w:val="Compact"/>
              <w:spacing w:line="360" w:lineRule="auto"/>
            </w:pPr>
            <w:r>
              <w:rPr>
                <w:rFonts w:ascii="Times New Roman" w:hAnsi="Times New Roman" w:cs="Times New Roman" w:eastAsia="Times New Roman"/>
                <w:b/>
                <w:bCs/>
                <w:sz w:val="24"/>
              </w:rPr>
              <w:t xml:space="preserve">Nom extrait de</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“Details: Détails:”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(normalement P4)</w:t>
            </w:r>
          </w:p>
        </w:tc>
      </w:tr>
      <w:tr>
        <w:tc>
          <w:tcPr/>
          <w:p>
            <w:pPr>
              <w:pStyle w:val="Compact"/>
              <w:spacing w:line="360" w:lineRule="auto"/>
              <w:jc w:val="center"/>
            </w:pPr>
            <w:r>
              <w:rPr>
                <w:rFonts w:ascii="Times New Roman" w:hAnsi="Times New Roman" w:cs="Times New Roman" w:eastAsia="Times New Roman"/>
                <w:sz w:val="24"/>
              </w:rPr>
              <w:t xml:space="preserve">3</w:t>
            </w:r>
          </w:p>
        </w:tc>
        <w:tc>
          <w:tcPr/>
          <w:p>
            <w:pPr>
              <w:pStyle w:val="Compact"/>
              <w:spacing w:line="360" w:lineRule="auto"/>
            </w:pPr>
            <w:r>
              <w:rPr>
                <w:rFonts w:ascii="Times New Roman" w:hAnsi="Times New Roman" w:cs="Times New Roman" w:eastAsia="Times New Roman"/>
                <w:sz w:val="24"/>
              </w:rPr>
              <w:t xml:space="preserve">F50F</w:t>
            </w:r>
          </w:p>
        </w:tc>
        <w:tc>
          <w:tcPr/>
          <w:p>
            <w:pPr>
              <w:pStyle w:val="Compact"/>
              <w:spacing w:line="360" w:lineRule="auto"/>
            </w:pPr>
            <w:r>
              <w:rPr>
                <w:rFonts w:ascii="Times New Roman" w:hAnsi="Times New Roman" w:cs="Times New Roman" w:eastAsia="Times New Roman"/>
                <w:sz w:val="24"/>
              </w:rPr>
              <w:t xml:space="preserve">Codes CCF à 4 chiffres</w:t>
            </w:r>
          </w:p>
        </w:tc>
      </w:tr>
      <w:tr>
        <w:tc>
          <w:tcPr/>
          <w:p>
            <w:pPr>
              <w:pStyle w:val="Compact"/>
              <w:spacing w:line="360" w:lineRule="auto"/>
              <w:jc w:val="center"/>
            </w:pPr>
            <w:r>
              <w:rPr>
                <w:rFonts w:ascii="Times New Roman" w:hAnsi="Times New Roman" w:cs="Times New Roman" w:eastAsia="Times New Roman"/>
                <w:b/>
                <w:bCs/>
                <w:sz w:val="24"/>
              </w:rPr>
              <w:t xml:space="preserve">4</w:t>
            </w:r>
          </w:p>
        </w:tc>
        <w:tc>
          <w:tcPr/>
          <w:p>
            <w:pPr>
              <w:pStyle w:val="Compact"/>
              <w:spacing w:line="360" w:lineRule="auto"/>
            </w:pPr>
            <w:r>
              <w:rPr>
                <w:rFonts w:ascii="Times New Roman" w:hAnsi="Times New Roman" w:cs="Times New Roman" w:eastAsia="Times New Roman"/>
                <w:b/>
                <w:bCs/>
                <w:sz w:val="24"/>
              </w:rPr>
              <w:t xml:space="preserve">F52A</w:t>
            </w:r>
          </w:p>
        </w:tc>
        <w:tc>
          <w:tcPr/>
          <w:p>
            <w:pPr>
              <w:pStyle w:val="Compact"/>
              <w:spacing w:line="360" w:lineRule="auto"/>
            </w:pPr>
            <w:r>
              <w:rPr>
                <w:rFonts w:ascii="Times New Roman" w:hAnsi="Times New Roman" w:cs="Times New Roman" w:eastAsia="Times New Roman"/>
                <w:b/>
                <w:bCs/>
                <w:sz w:val="24"/>
              </w:rPr>
              <w:t xml:space="preserve">Code BIC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(normalement P2)</w:t>
            </w:r>
          </w:p>
        </w:tc>
      </w:tr>
    </w:tbl>
    <w:p>
      <w:pPr>
        <w:pStyle w:val="BlockText"/>
        <w:spacing w:line="360" w:lineRule="auto"/>
      </w:pPr>
      <w:r>
        <w:rPr>
          <w:rFonts w:ascii="Times New Roman" w:hAnsi="Times New Roman" w:cs="Times New Roman" w:eastAsia="Times New Roman"/>
          <w:sz w:val="24"/>
        </w:rPr>
        <w:t xml:space="preserve">Pour les correspondants non-BdF, l’ordre reste : P1=Trésor, P2=F52A BIC, P3=CCF, P4=Details.</w:t>
      </w:r>
    </w:p>
    <w:bookmarkEnd w:id="76"/>
    <w:bookmarkStart w:id="77" w:name="Xe6eaff09df7c9201b63455ab5844a268a78790c"/>
    <w:p>
      <w:pPr>
        <w:pStyle w:val="Heading3"/>
        <w:spacing w:line="360" w:lineRule="auto"/>
      </w:pPr>
      <w:r>
        <w:rPr>
          <w:rFonts w:ascii="Times New Roman" w:hAnsi="Times New Roman" w:cs="Times New Roman" w:eastAsia="Times New Roman"/>
          <w:sz w:val="24"/>
        </w:rPr>
        <w:t xml:space="preserve">Règle CITI/SCB — Donneur = Bénéficiaire (MT202 sortants)</w:t>
      </w:r>
    </w:p>
    <w:p>
      <w:pPr>
        <w:pStyle w:val="FirstParagraph"/>
        <w:spacing w:line="360" w:lineRule="auto"/>
      </w:pPr>
      <w:r>
        <w:rPr>
          <w:rFonts w:ascii="Times New Roman" w:hAnsi="Times New Roman" w:cs="Times New Roman" w:eastAsia="Times New Roman"/>
          <w:sz w:val="24"/>
        </w:rPr>
        <w:t xml:space="preserve">Pour les MT202 sortants dont le receiver est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CITIGB2LXXX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SCBLGB2LXXX</w:t>
      </w:r>
      <w:r>
        <w:rPr>
          <w:rFonts w:ascii="Times New Roman" w:hAnsi="Times New Roman" w:cs="Times New Roman" w:eastAsia="Times New Roman"/>
          <w:sz w:val="24"/>
        </w:rPr>
        <w:t xml:space="preserve">, le donneur d’ordre est forcé identique au bénéficiaire (extrait de F58A/F58D).</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spacing w:line="360" w:lineRule="auto"/>
            </w:pPr>
            <w:r>
              <w:rPr>
                <w:rFonts w:ascii="Times New Roman" w:hAnsi="Times New Roman" w:cs="Times New Roman" w:eastAsia="Times New Roman"/>
                <w:sz w:val="24"/>
              </w:rPr>
              <w:t xml:space="preserve">Condition</w:t>
            </w:r>
          </w:p>
        </w:tc>
        <w:tc>
          <w:tcPr/>
          <w:p>
            <w:pPr>
              <w:pStyle w:val="Compact"/>
              <w:spacing w:line="360" w:lineRule="auto"/>
            </w:pPr>
            <w:r>
              <w:rPr>
                <w:rFonts w:ascii="Times New Roman" w:hAnsi="Times New Roman" w:cs="Times New Roman" w:eastAsia="Times New Roman"/>
                <w:sz w:val="24"/>
              </w:rPr>
              <w:t xml:space="preserve">Description</w:t>
            </w:r>
          </w:p>
        </w:tc>
      </w:tr>
      <w:tr>
        <w:tc>
          <w:tcPr/>
          <w:p>
            <w:pPr>
              <w:pStyle w:val="Compact"/>
              <w:spacing w:line="360" w:lineRule="auto"/>
            </w:pPr>
            <w:r>
              <w:rPr>
                <w:rFonts w:ascii="Times New Roman" w:hAnsi="Times New Roman" w:cs="Times New Roman" w:eastAsia="Times New Roman"/>
                <w:b/>
                <w:bCs/>
                <w:sz w:val="24"/>
              </w:rPr>
              <w:t xml:space="preserve">Type</w:t>
            </w:r>
          </w:p>
        </w:tc>
        <w:tc>
          <w:tcPr/>
          <w:p>
            <w:pPr>
              <w:pStyle w:val="Compact"/>
              <w:spacing w:line="360" w:lineRule="auto"/>
            </w:pPr>
            <w:r>
              <w:rPr>
                <w:rStyle w:val="VerbatimChar"/>
                <w:rFonts w:ascii="Times New Roman" w:hAnsi="Times New Roman" w:cs="Times New Roman" w:eastAsia="Times New Roman"/>
                <w:sz w:val="24"/>
              </w:rPr>
              <w:t xml:space="preserve">fin.202</w:t>
            </w:r>
          </w:p>
        </w:tc>
      </w:tr>
      <w:tr>
        <w:tc>
          <w:tcPr/>
          <w:p>
            <w:pPr>
              <w:pStyle w:val="Compact"/>
              <w:spacing w:line="360" w:lineRule="auto"/>
            </w:pPr>
            <w:r>
              <w:rPr>
                <w:rFonts w:ascii="Times New Roman" w:hAnsi="Times New Roman" w:cs="Times New Roman" w:eastAsia="Times New Roman"/>
                <w:b/>
                <w:bCs/>
                <w:sz w:val="24"/>
              </w:rPr>
              <w:t xml:space="preserve">Direction</w:t>
            </w:r>
          </w:p>
        </w:tc>
        <w:tc>
          <w:tcPr/>
          <w:p>
            <w:pPr>
              <w:pStyle w:val="Compact"/>
              <w:spacing w:line="360" w:lineRule="auto"/>
            </w:pPr>
            <w:r>
              <w:rPr>
                <w:rStyle w:val="VerbatimChar"/>
                <w:rFonts w:ascii="Times New Roman" w:hAnsi="Times New Roman" w:cs="Times New Roman" w:eastAsia="Times New Roman"/>
                <w:sz w:val="24"/>
              </w:rPr>
              <w:t xml:space="preserve">outgoing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uniquement</w:t>
            </w:r>
          </w:p>
        </w:tc>
      </w:tr>
      <w:tr>
        <w:tc>
          <w:tcPr/>
          <w:p>
            <w:pPr>
              <w:pStyle w:val="Compact"/>
              <w:spacing w:line="360" w:lineRule="auto"/>
            </w:pPr>
            <w:r>
              <w:rPr>
                <w:rFonts w:ascii="Times New Roman" w:hAnsi="Times New Roman" w:cs="Times New Roman" w:eastAsia="Times New Roman"/>
                <w:b/>
                <w:bCs/>
                <w:sz w:val="24"/>
              </w:rPr>
              <w:t xml:space="preserve">Receiver</w:t>
            </w:r>
          </w:p>
        </w:tc>
        <w:tc>
          <w:tcPr/>
          <w:p>
            <w:pPr>
              <w:pStyle w:val="Compact"/>
              <w:spacing w:line="360" w:lineRule="auto"/>
            </w:pPr>
            <w:r>
              <w:rPr>
                <w:rStyle w:val="VerbatimChar"/>
                <w:rFonts w:ascii="Times New Roman" w:hAnsi="Times New Roman" w:cs="Times New Roman" w:eastAsia="Times New Roman"/>
                <w:sz w:val="24"/>
              </w:rPr>
              <w:t xml:space="preserve">CITIGB2LXXX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SCBLGB2LXXX</w:t>
            </w:r>
          </w:p>
        </w:tc>
      </w:tr>
      <w:tr>
        <w:tc>
          <w:tcPr/>
          <w:p>
            <w:pPr>
              <w:pStyle w:val="Compact"/>
              <w:spacing w:line="360" w:lineRule="auto"/>
            </w:pPr>
            <w:r>
              <w:rPr>
                <w:rFonts w:ascii="Times New Roman" w:hAnsi="Times New Roman" w:cs="Times New Roman" w:eastAsia="Times New Roman"/>
                <w:b/>
                <w:bCs/>
                <w:sz w:val="24"/>
              </w:rPr>
              <w:t xml:space="preserve">Action</w:t>
            </w:r>
          </w:p>
        </w:tc>
        <w:tc>
          <w:tcPr/>
          <w:p>
            <w:pPr>
              <w:pStyle w:val="Compact"/>
              <w:spacing w:line="360" w:lineRule="auto"/>
            </w:pPr>
            <w:r>
              <w:rPr>
                <w:rStyle w:val="VerbatimChar"/>
                <w:rFonts w:ascii="Times New Roman" w:hAnsi="Times New Roman" w:cs="Times New Roman" w:eastAsia="Times New Roman"/>
                <w:sz w:val="24"/>
              </w:rPr>
              <w:t xml:space="preserve">donneur_dordre = beneficiaire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code_donneur_dordre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BIC du bénéficiaire</w:t>
            </w:r>
          </w:p>
        </w:tc>
      </w:tr>
    </w:tbl>
    <w:bookmarkEnd w:id="77"/>
    <w:bookmarkStart w:id="78" w:name="Xc4841079bebcd2530614a6d3d00bce6848c117a"/>
    <w:p>
      <w:pPr>
        <w:pStyle w:val="Heading3"/>
        <w:spacing w:line="360" w:lineRule="auto"/>
      </w:pPr>
      <w:r>
        <w:rPr>
          <w:rFonts w:ascii="Times New Roman" w:hAnsi="Times New Roman" w:cs="Times New Roman" w:eastAsia="Times New Roman"/>
          <w:sz w:val="24"/>
        </w:rPr>
        <w:t xml:space="preserve">10.10 Exception Correspondants BdF (MT202 sortant)</w:t>
      </w:r>
    </w:p>
    <w:p>
      <w:pPr>
        <w:pStyle w:val="FirstParagraph"/>
        <w:spacing w:line="360" w:lineRule="auto"/>
      </w:pPr>
      <w:r>
        <w:rPr>
          <w:rFonts w:ascii="Times New Roman" w:hAnsi="Times New Roman" w:cs="Times New Roman" w:eastAsia="Times New Roman"/>
          <w:sz w:val="24"/>
        </w:rPr>
        <w:t xml:space="preserve">Des messages MT202 sortants vers CITI ou Standard Chartered sont routés vers la feuille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Exceptions_Correspondants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lorsque des conditions spécifiques sont remplies :</w:t>
      </w:r>
    </w:p>
    <w:p>
      <w:pPr>
        <w:pStyle w:val="BodyText"/>
        <w:spacing w:line="360" w:lineRule="auto"/>
      </w:pPr>
      <w:r>
        <w:rPr>
          <w:rFonts w:ascii="Times New Roman" w:hAnsi="Times New Roman" w:cs="Times New Roman" w:eastAsia="Times New Roman"/>
          <w:b/>
          <w:bCs/>
          <w:sz w:val="24"/>
        </w:rPr>
        <w:t xml:space="preserve">Correspondant CITIGB2LXXX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spacing w:line="360" w:lineRule="auto"/>
            </w:pPr>
            <w:r>
              <w:rPr>
                <w:rFonts w:ascii="Times New Roman" w:hAnsi="Times New Roman" w:cs="Times New Roman" w:eastAsia="Times New Roman"/>
                <w:sz w:val="24"/>
              </w:rPr>
              <w:t xml:space="preserve">Paramètre</w:t>
            </w:r>
          </w:p>
        </w:tc>
        <w:tc>
          <w:tcPr/>
          <w:p>
            <w:pPr>
              <w:pStyle w:val="Compact"/>
              <w:spacing w:line="360" w:lineRule="auto"/>
            </w:pPr>
            <w:r>
              <w:rPr>
                <w:rFonts w:ascii="Times New Roman" w:hAnsi="Times New Roman" w:cs="Times New Roman" w:eastAsia="Times New Roman"/>
                <w:sz w:val="24"/>
              </w:rPr>
              <w:t xml:space="preserve">Valeur</w:t>
            </w:r>
          </w:p>
        </w:tc>
      </w:tr>
      <w:tr>
        <w:tc>
          <w:tcPr/>
          <w:p>
            <w:pPr>
              <w:pStyle w:val="Compact"/>
              <w:spacing w:line="360" w:lineRule="auto"/>
            </w:pPr>
            <w:r>
              <w:rPr>
                <w:rFonts w:ascii="Times New Roman" w:hAnsi="Times New Roman" w:cs="Times New Roman" w:eastAsia="Times New Roman"/>
                <w:b/>
                <w:bCs/>
                <w:sz w:val="24"/>
              </w:rPr>
              <w:t xml:space="preserve">Champ inspecté</w:t>
            </w:r>
          </w:p>
        </w:tc>
        <w:tc>
          <w:tcPr/>
          <w:p>
            <w:pPr>
              <w:pStyle w:val="Compact"/>
              <w:spacing w:line="360" w:lineRule="auto"/>
            </w:pPr>
            <w:r>
              <w:rPr>
                <w:rFonts w:ascii="Times New Roman" w:hAnsi="Times New Roman" w:cs="Times New Roman" w:eastAsia="Times New Roman"/>
                <w:sz w:val="24"/>
              </w:rPr>
              <w:t xml:space="preserve">F57A</w:t>
            </w:r>
          </w:p>
        </w:tc>
      </w:tr>
      <w:tr>
        <w:tc>
          <w:tcPr/>
          <w:p>
            <w:pPr>
              <w:pStyle w:val="Compact"/>
              <w:spacing w:line="360" w:lineRule="auto"/>
            </w:pPr>
            <w:r>
              <w:rPr>
                <w:rFonts w:ascii="Times New Roman" w:hAnsi="Times New Roman" w:cs="Times New Roman" w:eastAsia="Times New Roman"/>
                <w:b/>
                <w:bCs/>
                <w:sz w:val="24"/>
              </w:rPr>
              <w:t xml:space="preserve">Condition</w:t>
            </w:r>
          </w:p>
        </w:tc>
        <w:tc>
          <w:tcPr/>
          <w:p>
            <w:pPr>
              <w:pStyle w:val="Compact"/>
              <w:spacing w:line="360" w:lineRule="auto"/>
            </w:pPr>
            <w:r>
              <w:rPr>
                <w:rFonts w:ascii="Times New Roman" w:hAnsi="Times New Roman" w:cs="Times New Roman" w:eastAsia="Times New Roman"/>
                <w:sz w:val="24"/>
              </w:rPr>
              <w:t xml:space="preserve">Contient un BIC Banque de France (</w:t>
            </w:r>
            <w:r>
              <w:rPr>
                <w:rStyle w:val="VerbatimChar"/>
                <w:rFonts w:ascii="Times New Roman" w:hAnsi="Times New Roman" w:cs="Times New Roman" w:eastAsia="Times New Roman"/>
                <w:sz w:val="24"/>
              </w:rPr>
              <w:t xml:space="preserve">BDFEFRPPCCT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BDFEFRPPSRD</w:t>
            </w:r>
            <w:r>
              <w:rPr>
                <w:rFonts w:ascii="Times New Roman" w:hAnsi="Times New Roman" w:cs="Times New Roman" w:eastAsia="Times New Roman"/>
                <w:sz w:val="24"/>
              </w:rPr>
              <w:t xml:space="preserve">)</w:t>
            </w:r>
          </w:p>
        </w:tc>
      </w:tr>
      <w:tr>
        <w:tc>
          <w:tcPr/>
          <w:p>
            <w:pPr>
              <w:pStyle w:val="Compact"/>
              <w:spacing w:line="360" w:lineRule="auto"/>
            </w:pPr>
            <w:r>
              <w:rPr>
                <w:rFonts w:ascii="Times New Roman" w:hAnsi="Times New Roman" w:cs="Times New Roman" w:eastAsia="Times New Roman"/>
                <w:b/>
                <w:bCs/>
                <w:sz w:val="24"/>
              </w:rPr>
              <w:t xml:space="preserve">Action</w:t>
            </w:r>
          </w:p>
        </w:tc>
        <w:tc>
          <w:tcPr/>
          <w:p>
            <w:pPr>
              <w:pStyle w:val="Compact"/>
              <w:spacing w:line="360" w:lineRule="auto"/>
            </w:pPr>
            <w:r>
              <w:rPr>
                <w:rFonts w:ascii="Times New Roman" w:hAnsi="Times New Roman" w:cs="Times New Roman" w:eastAsia="Times New Roman"/>
                <w:sz w:val="24"/>
              </w:rPr>
              <w:t xml:space="preserve">Commentaire + routage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bdf_corr_exception_rows</w:t>
            </w:r>
          </w:p>
        </w:tc>
      </w:tr>
    </w:tbl>
    <w:p>
      <w:pPr>
        <w:pStyle w:val="BodyText"/>
        <w:spacing w:line="360" w:lineRule="auto"/>
      </w:pPr>
      <w:r>
        <w:rPr>
          <w:rFonts w:ascii="Times New Roman" w:hAnsi="Times New Roman" w:cs="Times New Roman" w:eastAsia="Times New Roman"/>
          <w:b/>
          <w:bCs/>
          <w:sz w:val="24"/>
        </w:rPr>
        <w:t xml:space="preserve">Correspondant SCBLGB2LXXX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spacing w:line="360" w:lineRule="auto"/>
            </w:pPr>
            <w:r>
              <w:rPr>
                <w:rFonts w:ascii="Times New Roman" w:hAnsi="Times New Roman" w:cs="Times New Roman" w:eastAsia="Times New Roman"/>
                <w:sz w:val="24"/>
              </w:rPr>
              <w:t xml:space="preserve">Paramètre</w:t>
            </w:r>
          </w:p>
        </w:tc>
        <w:tc>
          <w:tcPr/>
          <w:p>
            <w:pPr>
              <w:pStyle w:val="Compact"/>
              <w:spacing w:line="360" w:lineRule="auto"/>
            </w:pPr>
            <w:r>
              <w:rPr>
                <w:rFonts w:ascii="Times New Roman" w:hAnsi="Times New Roman" w:cs="Times New Roman" w:eastAsia="Times New Roman"/>
                <w:sz w:val="24"/>
              </w:rPr>
              <w:t xml:space="preserve">Valeur</w:t>
            </w:r>
          </w:p>
        </w:tc>
      </w:tr>
      <w:tr>
        <w:tc>
          <w:tcPr/>
          <w:p>
            <w:pPr>
              <w:pStyle w:val="Compact"/>
              <w:spacing w:line="360" w:lineRule="auto"/>
            </w:pPr>
            <w:r>
              <w:rPr>
                <w:rFonts w:ascii="Times New Roman" w:hAnsi="Times New Roman" w:cs="Times New Roman" w:eastAsia="Times New Roman"/>
                <w:b/>
                <w:bCs/>
                <w:sz w:val="24"/>
              </w:rPr>
              <w:t xml:space="preserve">Champs inspectés</w:t>
            </w:r>
          </w:p>
        </w:tc>
        <w:tc>
          <w:tcPr/>
          <w:p>
            <w:pPr>
              <w:pStyle w:val="Compact"/>
              <w:spacing w:line="360" w:lineRule="auto"/>
            </w:pPr>
            <w:r>
              <w:rPr>
                <w:rFonts w:ascii="Times New Roman" w:hAnsi="Times New Roman" w:cs="Times New Roman" w:eastAsia="Times New Roman"/>
                <w:sz w:val="24"/>
              </w:rPr>
              <w:t xml:space="preserve">F57A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F58A</w:t>
            </w:r>
          </w:p>
        </w:tc>
      </w:tr>
      <w:tr>
        <w:tc>
          <w:tcPr/>
          <w:p>
            <w:pPr>
              <w:pStyle w:val="Compact"/>
              <w:spacing w:line="360" w:lineRule="auto"/>
            </w:pPr>
            <w:r>
              <w:rPr>
                <w:rFonts w:ascii="Times New Roman" w:hAnsi="Times New Roman" w:cs="Times New Roman" w:eastAsia="Times New Roman"/>
                <w:b/>
                <w:bCs/>
                <w:sz w:val="24"/>
              </w:rPr>
              <w:t xml:space="preserve">Condition</w:t>
            </w:r>
          </w:p>
        </w:tc>
        <w:tc>
          <w:tcPr/>
          <w:p>
            <w:pPr>
              <w:pStyle w:val="Compact"/>
              <w:spacing w:line="360" w:lineRule="auto"/>
            </w:pPr>
            <w:r>
              <w:rPr>
                <w:rFonts w:ascii="Times New Roman" w:hAnsi="Times New Roman" w:cs="Times New Roman" w:eastAsia="Times New Roman"/>
                <w:sz w:val="24"/>
              </w:rPr>
              <w:t xml:space="preserve">F57A contient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CITIUS33</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F58A contient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36357124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(les deux conditions simultanées)</w:t>
            </w:r>
          </w:p>
        </w:tc>
      </w:tr>
      <w:tr>
        <w:tc>
          <w:tcPr/>
          <w:p>
            <w:pPr>
              <w:pStyle w:val="Compact"/>
              <w:spacing w:line="360" w:lineRule="auto"/>
            </w:pPr>
            <w:r>
              <w:rPr>
                <w:rFonts w:ascii="Times New Roman" w:hAnsi="Times New Roman" w:cs="Times New Roman" w:eastAsia="Times New Roman"/>
                <w:b/>
                <w:bCs/>
                <w:sz w:val="24"/>
              </w:rPr>
              <w:t xml:space="preserve">Action</w:t>
            </w:r>
          </w:p>
        </w:tc>
        <w:tc>
          <w:tcPr/>
          <w:p>
            <w:pPr>
              <w:pStyle w:val="Compact"/>
              <w:spacing w:line="360" w:lineRule="auto"/>
            </w:pPr>
            <w:r>
              <w:rPr>
                <w:rFonts w:ascii="Times New Roman" w:hAnsi="Times New Roman" w:cs="Times New Roman" w:eastAsia="Times New Roman"/>
                <w:sz w:val="24"/>
              </w:rPr>
              <w:t xml:space="preserve">Commentaire + routage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bdf_corr_exception_rows</w:t>
            </w:r>
          </w:p>
        </w:tc>
      </w:tr>
    </w:tbl>
    <w:bookmarkEnd w:id="78"/>
    <w:bookmarkStart w:id="79" w:name="filtrage-des-faux-bic"/>
    <w:p>
      <w:pPr>
        <w:pStyle w:val="Heading3"/>
        <w:spacing w:line="360" w:lineRule="auto"/>
      </w:pPr>
      <w:r>
        <w:rPr>
          <w:rFonts w:ascii="Times New Roman" w:hAnsi="Times New Roman" w:cs="Times New Roman" w:eastAsia="Times New Roman"/>
          <w:sz w:val="24"/>
        </w:rPr>
        <w:t xml:space="preserve">Filtrage des faux BIC</w:t>
      </w:r>
    </w:p>
    <w:p>
      <w:pPr>
        <w:pStyle w:val="FirstParagraph"/>
        <w:spacing w:line="360" w:lineRule="auto"/>
      </w:pPr>
      <w:r>
        <w:rPr>
          <w:rFonts w:ascii="Times New Roman" w:hAnsi="Times New Roman" w:cs="Times New Roman" w:eastAsia="Times New Roman"/>
          <w:sz w:val="24"/>
        </w:rPr>
        <w:t xml:space="preserve">Les chaînes suivantes sont exclues de la détection BIC (faux positifs courants)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CAMEROON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GABON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FRANCE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CENTRAL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INTERNATIONAL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COMMERCIAL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NATIONAL</w:t>
      </w:r>
      <w:r>
        <w:rPr>
          <w:rFonts w:ascii="Times New Roman" w:hAnsi="Times New Roman" w:cs="Times New Roman" w:eastAsia="Times New Roman"/>
          <w:sz w:val="24"/>
        </w:rPr>
        <w:t xml:space="preserve">, etc. Elles respectent la syntaxe d’un code BIC (8–11 lettres majuscules) mais n’en sont pas.</w:t>
      </w:r>
    </w:p>
    <w:p>
      <w:pPr>
        <w:spacing w:line="360" w:lineRule="auto"/>
      </w:pPr>
      <w:r>
        <w:rPr>
          <w:rFonts w:ascii="Times New Roman" w:hAnsi="Times New Roman" w:cs="Times New Roman" w:eastAsia="Times New Roman"/>
          <w:sz w:val="24"/>
        </w:rPr>
        <w:pict>
          <v:rect style="width:0;height:1.5pt" o:hralign="center" o:hrstd="t" o:hr="t"/>
        </w:pict>
      </w:r>
    </w:p>
    <w:bookmarkEnd w:id="79"/>
    <w:bookmarkEnd w:id="80"/>
    <w:bookmarkStart w:id="82" w:name="extraction-du-bénéficiaire"/>
    <w:p>
      <w:pPr>
        <w:pStyle w:val="Heading2"/>
        <w:spacing w:line="360" w:lineRule="auto"/>
      </w:pPr>
      <w:r>
        <w:rPr>
          <w:rFonts w:ascii="Times New Roman" w:hAnsi="Times New Roman" w:cs="Times New Roman" w:eastAsia="Times New Roman"/>
          <w:sz w:val="24"/>
        </w:rPr>
        <w:t xml:space="preserve">14. Extraction du bénéficiaire</w:t>
      </w:r>
    </w:p>
    <w:tbl>
      <w:tblPr>
        <w:tblStyle w:val="Table"/>
        <w:tblW w:type="pct" w:w="5000"/>
        <w:tblLayout w:type="fixed"/>
        <w:tblLook w:firstRow="1" w:lastRow="0" w:firstColumn="0" w:lastColumn="0" w:noHBand="0" w:noVBand="0" w:val="0020"/>
      </w:tblPr>
      <w:tblGrid>
        <w:gridCol w:w="2640"/>
        <w:gridCol w:w="3226"/>
        <w:gridCol w:w="2053"/>
      </w:tblGrid>
      <w:tr>
        <w:trPr>
          <w:tblHeader w:val="on"/>
        </w:trPr>
        <w:tc>
          <w:tcPr/>
          <w:p>
            <w:pPr>
              <w:pStyle w:val="Compact"/>
              <w:spacing w:line="360" w:lineRule="auto"/>
            </w:pPr>
            <w:r>
              <w:rPr>
                <w:rFonts w:ascii="Times New Roman" w:hAnsi="Times New Roman" w:cs="Times New Roman" w:eastAsia="Times New Roman"/>
                <w:sz w:val="24"/>
              </w:rPr>
              <w:t xml:space="preserve">Type MT</w:t>
            </w:r>
          </w:p>
        </w:tc>
        <w:tc>
          <w:tcPr/>
          <w:p>
            <w:pPr>
              <w:pStyle w:val="Compact"/>
              <w:spacing w:line="360" w:lineRule="auto"/>
            </w:pPr>
            <w:r>
              <w:rPr>
                <w:rFonts w:ascii="Times New Roman" w:hAnsi="Times New Roman" w:cs="Times New Roman" w:eastAsia="Times New Roman"/>
                <w:sz w:val="24"/>
              </w:rPr>
              <w:t xml:space="preserve">Direction</w:t>
            </w:r>
          </w:p>
        </w:tc>
        <w:tc>
          <w:tcPr/>
          <w:p>
            <w:pPr>
              <w:pStyle w:val="Compact"/>
              <w:spacing w:line="360" w:lineRule="auto"/>
            </w:pPr>
            <w:r>
              <w:rPr>
                <w:rFonts w:ascii="Times New Roman" w:hAnsi="Times New Roman" w:cs="Times New Roman" w:eastAsia="Times New Roman"/>
                <w:sz w:val="24"/>
              </w:rPr>
              <w:t xml:space="preserve">Règle</w:t>
            </w:r>
          </w:p>
        </w:tc>
      </w:tr>
      <w:tr>
        <w:tc>
          <w:tcPr/>
          <w:p>
            <w:pPr>
              <w:pStyle w:val="Compact"/>
              <w:spacing w:line="360" w:lineRule="auto"/>
            </w:pPr>
            <w:r>
              <w:rPr>
                <w:rStyle w:val="VerbatimChar"/>
                <w:rFonts w:ascii="Times New Roman" w:hAnsi="Times New Roman" w:cs="Times New Roman" w:eastAsia="Times New Roman"/>
                <w:sz w:val="24"/>
              </w:rPr>
              <w:t xml:space="preserve">fin.202</w:t>
            </w:r>
          </w:p>
        </w:tc>
        <w:tc>
          <w:tcPr/>
          <w:p>
            <w:pPr>
              <w:pStyle w:val="Compact"/>
              <w:spacing w:line="360" w:lineRule="auto"/>
            </w:pPr>
            <w:r>
              <w:rPr>
                <w:rFonts w:ascii="Times New Roman" w:hAnsi="Times New Roman" w:cs="Times New Roman" w:eastAsia="Times New Roman"/>
                <w:sz w:val="24"/>
              </w:rPr>
              <w:t xml:space="preserve">Entrant</w:t>
            </w:r>
          </w:p>
        </w:tc>
        <w:tc>
          <w:tcPr/>
          <w:p>
            <w:pPr>
              <w:pStyle w:val="Compact"/>
              <w:spacing w:line="360" w:lineRule="auto"/>
            </w:pPr>
            <w:r>
              <w:rPr>
                <w:rFonts w:ascii="Times New Roman" w:hAnsi="Times New Roman" w:cs="Times New Roman" w:eastAsia="Times New Roman"/>
                <w:b/>
                <w:bCs/>
                <w:sz w:val="24"/>
              </w:rPr>
              <w:t xml:space="preserve">Toujours</w:t>
            </w:r>
            <w:r>
              <w:rPr>
                <w:rFonts w:ascii="Times New Roman" w:hAnsi="Times New Roman" w:cs="Times New Roman" w:eastAsia="Times New Roman"/>
                <w:b/>
                <w:bCs/>
                <w:sz w:val="24"/>
              </w:rPr>
              <w:t xml:space="preserve"> </w:t>
            </w:r>
            <w:r>
              <w:rPr>
                <w:rStyle w:val="VerbatimChar"/>
                <w:rFonts w:ascii="Times New Roman" w:hAnsi="Times New Roman" w:cs="Times New Roman" w:eastAsia="Times New Roman"/>
                <w:b/>
                <w:bCs/>
                <w:sz w:val="24"/>
              </w:rPr>
              <w:t xml:space="preserve">None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pas de bénéficiaire exploitable</w:t>
            </w:r>
          </w:p>
        </w:tc>
      </w:tr>
      <w:tr>
        <w:tc>
          <w:tcPr/>
          <w:p>
            <w:pPr>
              <w:pStyle w:val="Compact"/>
              <w:spacing w:line="360" w:lineRule="auto"/>
            </w:pPr>
            <w:r>
              <w:rPr>
                <w:rStyle w:val="VerbatimChar"/>
                <w:rFonts w:ascii="Times New Roman" w:hAnsi="Times New Roman" w:cs="Times New Roman" w:eastAsia="Times New Roman"/>
                <w:sz w:val="24"/>
              </w:rPr>
              <w:t xml:space="preserve">fin.202</w:t>
            </w:r>
          </w:p>
        </w:tc>
        <w:tc>
          <w:tcPr/>
          <w:p>
            <w:pPr>
              <w:pStyle w:val="Compact"/>
              <w:spacing w:line="360" w:lineRule="auto"/>
            </w:pPr>
            <w:r>
              <w:rPr>
                <w:rFonts w:ascii="Times New Roman" w:hAnsi="Times New Roman" w:cs="Times New Roman" w:eastAsia="Times New Roman"/>
                <w:sz w:val="24"/>
              </w:rPr>
              <w:t xml:space="preserve">Sortant</w:t>
            </w:r>
          </w:p>
        </w:tc>
        <w:tc>
          <w:tcPr/>
          <w:p>
            <w:pPr>
              <w:pStyle w:val="Compact"/>
              <w:spacing w:line="360" w:lineRule="auto"/>
            </w:pPr>
            <w:r>
              <w:rPr>
                <w:rFonts w:ascii="Times New Roman" w:hAnsi="Times New Roman" w:cs="Times New Roman" w:eastAsia="Times New Roman"/>
                <w:sz w:val="24"/>
              </w:rPr>
              <w:t xml:space="preserve">Extrait depuis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F58A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puis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F58D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code BIC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r>
              <w:rPr>
                <w:rFonts w:ascii="Times New Roman" w:hAnsi="Times New Roman" w:cs="Times New Roman" w:eastAsia="Times New Roman"/>
                <w:sz w:val="24"/>
              </w:rPr>
              <w:t xml:space="preserve">, puis nom textuel (fallback)</w:t>
            </w:r>
          </w:p>
        </w:tc>
      </w:tr>
      <w:tr>
        <w:tc>
          <w:tcPr/>
          <w:p>
            <w:pPr>
              <w:pStyle w:val="Compact"/>
              <w:spacing w:line="360" w:lineRule="auto"/>
            </w:pPr>
            <w:r>
              <w:rPr>
                <w:rStyle w:val="VerbatimChar"/>
                <w:rFonts w:ascii="Times New Roman" w:hAnsi="Times New Roman" w:cs="Times New Roman" w:eastAsia="Times New Roman"/>
                <w:sz w:val="24"/>
              </w:rPr>
              <w:t xml:space="preserve">fin.103</w:t>
            </w:r>
          </w:p>
        </w:tc>
        <w:tc>
          <w:tcPr/>
          <w:p>
            <w:pPr>
              <w:pStyle w:val="Compact"/>
              <w:spacing w:line="360" w:lineRule="auto"/>
            </w:pPr>
            <w:r>
              <w:rPr>
                <w:rFonts w:ascii="Times New Roman" w:hAnsi="Times New Roman" w:cs="Times New Roman" w:eastAsia="Times New Roman"/>
                <w:sz w:val="24"/>
              </w:rPr>
              <w:t xml:space="preserve">Entrant</w:t>
            </w:r>
          </w:p>
        </w:tc>
        <w:tc>
          <w:tcPr/>
          <w:p>
            <w:pPr>
              <w:pStyle w:val="Compact"/>
              <w:spacing w:line="360" w:lineRule="auto"/>
            </w:pPr>
            <w:r>
              <w:rPr>
                <w:rFonts w:ascii="Times New Roman" w:hAnsi="Times New Roman" w:cs="Times New Roman" w:eastAsia="Times New Roman"/>
                <w:b/>
                <w:bCs/>
                <w:sz w:val="24"/>
              </w:rPr>
              <w:t xml:space="preserve">Toujours</w:t>
            </w:r>
            <w:r>
              <w:rPr>
                <w:rFonts w:ascii="Times New Roman" w:hAnsi="Times New Roman" w:cs="Times New Roman" w:eastAsia="Times New Roman"/>
                <w:b/>
                <w:bCs/>
                <w:sz w:val="24"/>
              </w:rPr>
              <w:t xml:space="preserve"> </w:t>
            </w:r>
            <w:r>
              <w:rPr>
                <w:rStyle w:val="VerbatimChar"/>
                <w:rFonts w:ascii="Times New Roman" w:hAnsi="Times New Roman" w:cs="Times New Roman" w:eastAsia="Times New Roman"/>
                <w:b/>
                <w:bCs/>
                <w:sz w:val="24"/>
              </w:rPr>
              <w:t xml:space="preserve">None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le bénéficiaire client n’est pas pertinent</w:t>
            </w:r>
          </w:p>
        </w:tc>
      </w:tr>
      <w:tr>
        <w:tc>
          <w:tcPr/>
          <w:p>
            <w:pPr>
              <w:pStyle w:val="Compact"/>
              <w:spacing w:line="360" w:lineRule="auto"/>
            </w:pPr>
            <w:r>
              <w:rPr>
                <w:rStyle w:val="VerbatimChar"/>
                <w:rFonts w:ascii="Times New Roman" w:hAnsi="Times New Roman" w:cs="Times New Roman" w:eastAsia="Times New Roman"/>
                <w:sz w:val="24"/>
              </w:rPr>
              <w:t xml:space="preserve">fin.103</w:t>
            </w:r>
          </w:p>
        </w:tc>
        <w:tc>
          <w:tcPr/>
          <w:p>
            <w:pPr>
              <w:pStyle w:val="Compact"/>
              <w:spacing w:line="360" w:lineRule="auto"/>
            </w:pPr>
            <w:r>
              <w:rPr>
                <w:rFonts w:ascii="Times New Roman" w:hAnsi="Times New Roman" w:cs="Times New Roman" w:eastAsia="Times New Roman"/>
                <w:sz w:val="24"/>
              </w:rPr>
              <w:t xml:space="preserve">Sortant</w:t>
            </w:r>
          </w:p>
        </w:tc>
        <w:tc>
          <w:tcPr/>
          <w:p>
            <w:pPr>
              <w:pStyle w:val="Compact"/>
              <w:spacing w:line="360" w:lineRule="auto"/>
            </w:pPr>
            <w:r>
              <w:rPr>
                <w:rFonts w:ascii="Times New Roman" w:hAnsi="Times New Roman" w:cs="Times New Roman" w:eastAsia="Times New Roman"/>
                <w:b/>
                <w:bCs/>
                <w:sz w:val="24"/>
              </w:rPr>
              <w:t xml:space="preserve">Toujours</w:t>
            </w:r>
            <w:r>
              <w:rPr>
                <w:rFonts w:ascii="Times New Roman" w:hAnsi="Times New Roman" w:cs="Times New Roman" w:eastAsia="Times New Roman"/>
                <w:b/>
                <w:bCs/>
                <w:sz w:val="24"/>
              </w:rPr>
              <w:t xml:space="preserve"> </w:t>
            </w:r>
            <w:r>
              <w:rPr>
                <w:rStyle w:val="VerbatimChar"/>
                <w:rFonts w:ascii="Times New Roman" w:hAnsi="Times New Roman" w:cs="Times New Roman" w:eastAsia="Times New Roman"/>
                <w:b/>
                <w:bCs/>
                <w:sz w:val="24"/>
              </w:rPr>
              <w:t xml:space="preserve">None</w:t>
            </w:r>
          </w:p>
        </w:tc>
      </w:tr>
      <w:tr>
        <w:tc>
          <w:tcPr/>
          <w:p>
            <w:pPr>
              <w:pStyle w:val="Compact"/>
              <w:spacing w:line="360" w:lineRule="auto"/>
            </w:pPr>
            <w:r>
              <w:rPr>
                <w:rStyle w:val="VerbatimChar"/>
                <w:rFonts w:ascii="Times New Roman" w:hAnsi="Times New Roman" w:cs="Times New Roman" w:eastAsia="Times New Roman"/>
                <w:sz w:val="24"/>
              </w:rPr>
              <w:t xml:space="preserve">fin.910</w:t>
            </w:r>
          </w:p>
        </w:tc>
        <w:tc>
          <w:tcPr/>
          <w:p>
            <w:pPr>
              <w:pStyle w:val="Compact"/>
              <w:spacing w:line="360" w:lineRule="auto"/>
            </w:pPr>
            <w:r>
              <w:rPr>
                <w:rFonts w:ascii="Times New Roman" w:hAnsi="Times New Roman" w:cs="Times New Roman" w:eastAsia="Times New Roman"/>
                <w:sz w:val="24"/>
              </w:rPr>
              <w:t xml:space="preserve">Les deux</w:t>
            </w:r>
          </w:p>
        </w:tc>
        <w:tc>
          <w:tcPr/>
          <w:p>
            <w:pPr>
              <w:pStyle w:val="Compact"/>
              <w:spacing w:line="360" w:lineRule="auto"/>
            </w:pPr>
            <w:r>
              <w:rPr>
                <w:rFonts w:ascii="Times New Roman" w:hAnsi="Times New Roman" w:cs="Times New Roman" w:eastAsia="Times New Roman"/>
                <w:b/>
                <w:bCs/>
                <w:sz w:val="24"/>
              </w:rPr>
              <w:t xml:space="preserve">Identique au donneur d’ordre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pour un MT910, l’institution ordonnante (F52A) est à la fois le donneur et le bénéficiaire</w:t>
            </w:r>
          </w:p>
        </w:tc>
      </w:tr>
    </w:tbl>
    <w:bookmarkStart w:id="81" w:name="détail-f58af58d-mt202-sortant"/>
    <w:p>
      <w:pPr>
        <w:pStyle w:val="Heading3"/>
        <w:spacing w:line="360" w:lineRule="auto"/>
      </w:pPr>
      <w:r>
        <w:rPr>
          <w:rFonts w:ascii="Times New Roman" w:hAnsi="Times New Roman" w:cs="Times New Roman" w:eastAsia="Times New Roman"/>
          <w:sz w:val="24"/>
        </w:rPr>
        <w:t xml:space="preserve">Détail F58A/F58D (MT202 sortant)</w:t>
      </w:r>
    </w:p>
    <w:p>
      <w:pPr>
        <w:pStyle w:val="Compact"/>
        <w:numPr>
          <w:ilvl w:val="0"/>
          <w:numId w:val="1006"/>
        </w:numPr>
        <w:spacing w:line="360" w:lineRule="auto"/>
      </w:pPr>
      <w:r>
        <w:rPr>
          <w:rFonts w:ascii="Times New Roman" w:hAnsi="Times New Roman" w:cs="Times New Roman" w:eastAsia="Times New Roman"/>
          <w:b/>
          <w:bCs/>
          <w:sz w:val="24"/>
        </w:rPr>
        <w:t xml:space="preserve">F58A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Extraction du code BIC (</w:t>
      </w:r>
      <w:r>
        <w:rPr>
          <w:rStyle w:val="VerbatimChar"/>
          <w:rFonts w:ascii="Times New Roman" w:hAnsi="Times New Roman" w:cs="Times New Roman" w:eastAsia="Times New Roman"/>
          <w:sz w:val="24"/>
        </w:rPr>
        <w:t xml:space="preserve">[A-Z]{4}[A-Z]{2}[A-Z0-9]{2}(?:[A-Z0-9]{3})?</w:t>
      </w:r>
      <w:r>
        <w:rPr>
          <w:rFonts w:ascii="Times New Roman" w:hAnsi="Times New Roman" w:cs="Times New Roman" w:eastAsia="Times New Roman"/>
          <w:sz w:val="24"/>
        </w:rPr>
        <w:t xml:space="preserve">) → résolution via</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p>
      <w:pPr>
        <w:pStyle w:val="Compact"/>
        <w:numPr>
          <w:ilvl w:val="0"/>
          <w:numId w:val="1006"/>
        </w:numPr>
        <w:spacing w:line="360" w:lineRule="auto"/>
      </w:pPr>
      <w:r>
        <w:rPr>
          <w:rFonts w:ascii="Times New Roman" w:hAnsi="Times New Roman" w:cs="Times New Roman" w:eastAsia="Times New Roman"/>
          <w:b/>
          <w:bCs/>
          <w:sz w:val="24"/>
        </w:rPr>
        <w:t xml:space="preserve">F58D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(fallback) :</w:t>
      </w:r>
    </w:p>
    <w:p>
      <w:pPr>
        <w:pStyle w:val="Compact"/>
        <w:numPr>
          <w:ilvl w:val="1"/>
          <w:numId w:val="1007"/>
        </w:numPr>
        <w:spacing w:line="360" w:lineRule="auto"/>
      </w:pPr>
      <w:r>
        <w:rPr>
          <w:rFonts w:ascii="Times New Roman" w:hAnsi="Times New Roman" w:cs="Times New Roman" w:eastAsia="Times New Roman"/>
          <w:sz w:val="24"/>
        </w:rPr>
        <w:t xml:space="preserve">Recherche d’un code BIC</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avant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NameAndAddress:</w:t>
      </w:r>
    </w:p>
    <w:p>
      <w:pPr>
        <w:pStyle w:val="Compact"/>
        <w:numPr>
          <w:ilvl w:val="1"/>
          <w:numId w:val="1007"/>
        </w:numPr>
        <w:spacing w:line="360" w:lineRule="auto"/>
      </w:pPr>
      <w:r>
        <w:rPr>
          <w:rFonts w:ascii="Times New Roman" w:hAnsi="Times New Roman" w:cs="Times New Roman" w:eastAsia="Times New Roman"/>
          <w:sz w:val="24"/>
        </w:rPr>
        <w:t xml:space="preserve">Si absent, recherche d’un BIC dans les lignes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NameAndAddress:</w:t>
      </w:r>
    </w:p>
    <w:p>
      <w:pPr>
        <w:pStyle w:val="Compact"/>
        <w:numPr>
          <w:ilvl w:val="1"/>
          <w:numId w:val="1007"/>
        </w:numPr>
        <w:spacing w:line="360" w:lineRule="auto"/>
      </w:pPr>
      <w:r>
        <w:rPr>
          <w:rFonts w:ascii="Times New Roman" w:hAnsi="Times New Roman" w:cs="Times New Roman" w:eastAsia="Times New Roman"/>
          <w:sz w:val="24"/>
        </w:rPr>
        <w:t xml:space="preserve">Si absent, prise du texte brut 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NameAndAddress: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(nom de la banque)</w:t>
      </w:r>
    </w:p>
    <w:p>
      <w:pPr>
        <w:pStyle w:val="Compact"/>
        <w:numPr>
          <w:ilvl w:val="0"/>
          <w:numId w:val="1006"/>
        </w:numPr>
        <w:spacing w:line="360" w:lineRule="auto"/>
      </w:pPr>
      <w:r>
        <w:rPr>
          <w:rFonts w:ascii="Times New Roman" w:hAnsi="Times New Roman" w:cs="Times New Roman" w:eastAsia="Times New Roman"/>
          <w:sz w:val="24"/>
        </w:rPr>
        <w:t xml:space="preserve">Filtrage des faux BIC (</w:t>
      </w:r>
      <w:r>
        <w:rPr>
          <w:rStyle w:val="VerbatimChar"/>
          <w:rFonts w:ascii="Times New Roman" w:hAnsi="Times New Roman" w:cs="Times New Roman" w:eastAsia="Times New Roman"/>
          <w:sz w:val="24"/>
        </w:rPr>
        <w:t xml:space="preserve">_FALSE_BIC_WORDS</w:t>
      </w:r>
      <w:r>
        <w:rPr>
          <w:rFonts w:ascii="Times New Roman" w:hAnsi="Times New Roman" w:cs="Times New Roman" w:eastAsia="Times New Roman"/>
          <w:sz w:val="24"/>
        </w:rPr>
        <w:t xml:space="preserve">)</w:t>
      </w:r>
    </w:p>
    <w:p>
      <w:pPr>
        <w:spacing w:line="360" w:lineRule="auto"/>
      </w:pPr>
      <w:r>
        <w:rPr>
          <w:rFonts w:ascii="Times New Roman" w:hAnsi="Times New Roman" w:cs="Times New Roman" w:eastAsia="Times New Roman"/>
          <w:sz w:val="24"/>
        </w:rPr>
        <w:pict>
          <v:rect style="width:0;height:1.5pt" o:hralign="center" o:hrstd="t" o:hr="t"/>
        </w:pict>
      </w:r>
    </w:p>
    <w:bookmarkEnd w:id="81"/>
    <w:bookmarkEnd w:id="82"/>
    <w:bookmarkStart w:id="83" w:name="extraction-des-commentaires"/>
    <w:p>
      <w:pPr>
        <w:pStyle w:val="Heading2"/>
        <w:spacing w:line="360" w:lineRule="auto"/>
      </w:pPr>
      <w:r>
        <w:rPr>
          <w:rFonts w:ascii="Times New Roman" w:hAnsi="Times New Roman" w:cs="Times New Roman" w:eastAsia="Times New Roman"/>
          <w:sz w:val="24"/>
        </w:rPr>
        <w:t xml:space="preserve">15. Extraction des commentaires</w:t>
      </w:r>
    </w:p>
    <w:tbl>
      <w:tblPr>
        <w:tblStyle w:val="Table"/>
        <w:tblW w:type="pct" w:w="5000"/>
        <w:tblLayout w:type="fixed"/>
        <w:tblLook w:firstRow="1" w:lastRow="0" w:firstColumn="0" w:lastColumn="0" w:noHBand="0" w:noVBand="0" w:val="0020"/>
      </w:tblPr>
      <w:tblGrid>
        <w:gridCol w:w="1657"/>
        <w:gridCol w:w="2394"/>
        <w:gridCol w:w="3867"/>
      </w:tblGrid>
      <w:tr>
        <w:trPr>
          <w:tblHeader w:val="on"/>
        </w:trPr>
        <w:tc>
          <w:tcPr/>
          <w:p>
            <w:pPr>
              <w:pStyle w:val="Compact"/>
              <w:spacing w:line="360" w:lineRule="auto"/>
            </w:pPr>
            <w:r>
              <w:rPr>
                <w:rFonts w:ascii="Times New Roman" w:hAnsi="Times New Roman" w:cs="Times New Roman" w:eastAsia="Times New Roman"/>
                <w:sz w:val="24"/>
              </w:rPr>
              <w:t xml:space="preserve">Type MT</w:t>
            </w:r>
          </w:p>
        </w:tc>
        <w:tc>
          <w:tcPr/>
          <w:p>
            <w:pPr>
              <w:pStyle w:val="Compact"/>
              <w:spacing w:line="360" w:lineRule="auto"/>
            </w:pPr>
            <w:r>
              <w:rPr>
                <w:rFonts w:ascii="Times New Roman" w:hAnsi="Times New Roman" w:cs="Times New Roman" w:eastAsia="Times New Roman"/>
                <w:sz w:val="24"/>
              </w:rPr>
              <w:t xml:space="preserve">Champ source</w:t>
            </w:r>
          </w:p>
        </w:tc>
        <w:tc>
          <w:tcPr/>
          <w:p>
            <w:pPr>
              <w:pStyle w:val="Compact"/>
              <w:spacing w:line="360" w:lineRule="auto"/>
            </w:pPr>
            <w:r>
              <w:rPr>
                <w:rFonts w:ascii="Times New Roman" w:hAnsi="Times New Roman" w:cs="Times New Roman" w:eastAsia="Times New Roman"/>
                <w:sz w:val="24"/>
              </w:rPr>
              <w:t xml:space="preserve">Logique d’extraction</w:t>
            </w:r>
          </w:p>
        </w:tc>
      </w:tr>
      <w:tr>
        <w:tc>
          <w:tcPr/>
          <w:p>
            <w:pPr>
              <w:pStyle w:val="Compact"/>
              <w:spacing w:line="360" w:lineRule="auto"/>
            </w:pPr>
            <w:r>
              <w:rPr>
                <w:rStyle w:val="VerbatimChar"/>
                <w:rFonts w:ascii="Times New Roman" w:hAnsi="Times New Roman" w:cs="Times New Roman" w:eastAsia="Times New Roman"/>
                <w:sz w:val="24"/>
              </w:rPr>
              <w:t xml:space="preserve">fin.202</w:t>
            </w:r>
          </w:p>
        </w:tc>
        <w:tc>
          <w:tcPr/>
          <w:p>
            <w:pPr>
              <w:pStyle w:val="Compact"/>
              <w:spacing w:line="360" w:lineRule="auto"/>
            </w:pPr>
            <w:r>
              <w:rPr>
                <w:rFonts w:ascii="Times New Roman" w:hAnsi="Times New Roman" w:cs="Times New Roman" w:eastAsia="Times New Roman"/>
                <w:b/>
                <w:bCs/>
                <w:sz w:val="24"/>
              </w:rPr>
              <w:t xml:space="preserve">F72</w:t>
            </w:r>
          </w:p>
        </w:tc>
        <w:tc>
          <w:tcPr/>
          <w:p>
            <w:pPr>
              <w:pStyle w:val="Compact"/>
              <w:spacing w:line="360" w:lineRule="auto"/>
            </w:pPr>
            <w:r>
              <w:rPr>
                <w:rFonts w:ascii="Times New Roman" w:hAnsi="Times New Roman" w:cs="Times New Roman" w:eastAsia="Times New Roman"/>
                <w:sz w:val="24"/>
              </w:rPr>
              <w:t xml:space="preserve">Toutes les occurrences 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Texte descriptif: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sur la même ligne, jointes par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t>
            </w:r>
          </w:p>
        </w:tc>
      </w:tr>
      <w:tr>
        <w:tc>
          <w:tcPr/>
          <w:p>
            <w:pPr>
              <w:pStyle w:val="Compact"/>
              <w:spacing w:line="360" w:lineRule="auto"/>
            </w:pPr>
            <w:r>
              <w:rPr>
                <w:rStyle w:val="VerbatimChar"/>
                <w:rFonts w:ascii="Times New Roman" w:hAnsi="Times New Roman" w:cs="Times New Roman" w:eastAsia="Times New Roman"/>
                <w:sz w:val="24"/>
              </w:rPr>
              <w:t xml:space="preserve">fin.103</w:t>
            </w:r>
          </w:p>
        </w:tc>
        <w:tc>
          <w:tcPr/>
          <w:p>
            <w:pPr>
              <w:pStyle w:val="Compact"/>
              <w:spacing w:line="360" w:lineRule="auto"/>
            </w:pPr>
            <w:r>
              <w:rPr>
                <w:rFonts w:ascii="Times New Roman" w:hAnsi="Times New Roman" w:cs="Times New Roman" w:eastAsia="Times New Roman"/>
                <w:b/>
                <w:bCs/>
                <w:sz w:val="24"/>
              </w:rPr>
              <w:t xml:space="preserve">F70</w:t>
            </w:r>
          </w:p>
        </w:tc>
        <w:tc>
          <w:tcPr/>
          <w:p>
            <w:pPr>
              <w:pStyle w:val="Compact"/>
              <w:spacing w:line="360" w:lineRule="auto"/>
            </w:pPr>
            <w:r>
              <w:rPr>
                <w:rFonts w:ascii="Times New Roman" w:hAnsi="Times New Roman" w:cs="Times New Roman" w:eastAsia="Times New Roman"/>
                <w:sz w:val="24"/>
              </w:rPr>
              <w:t xml:space="preserve">Contenu complet du champ F70, nettoyé (espaces multiples réduits à un seul)</w:t>
            </w:r>
          </w:p>
        </w:tc>
      </w:tr>
      <w:tr>
        <w:tc>
          <w:tcPr/>
          <w:p>
            <w:pPr>
              <w:pStyle w:val="Compact"/>
              <w:spacing w:line="360" w:lineRule="auto"/>
            </w:pPr>
            <w:r>
              <w:rPr>
                <w:rStyle w:val="VerbatimChar"/>
                <w:rFonts w:ascii="Times New Roman" w:hAnsi="Times New Roman" w:cs="Times New Roman" w:eastAsia="Times New Roman"/>
                <w:sz w:val="24"/>
              </w:rPr>
              <w:t xml:space="preserve">fin.910</w:t>
            </w:r>
          </w:p>
        </w:tc>
        <w:tc>
          <w:tcPr/>
          <w:p>
            <w:pPr>
              <w:pStyle w:val="Compact"/>
              <w:spacing w:line="360" w:lineRule="auto"/>
            </w:pPr>
            <w:r>
              <w:rPr>
                <w:rFonts w:ascii="Times New Roman" w:hAnsi="Times New Roman" w:cs="Times New Roman" w:eastAsia="Times New Roman"/>
                <w:b/>
                <w:bCs/>
                <w:sz w:val="24"/>
              </w:rPr>
              <w:t xml:space="preserve">F72</w:t>
            </w:r>
          </w:p>
        </w:tc>
        <w:tc>
          <w:tcPr/>
          <w:p>
            <w:pPr>
              <w:pStyle w:val="Compact"/>
              <w:spacing w:line="360" w:lineRule="auto"/>
            </w:pPr>
            <w:r>
              <w:rPr>
                <w:rFonts w:ascii="Times New Roman" w:hAnsi="Times New Roman" w:cs="Times New Roman" w:eastAsia="Times New Roman"/>
                <w:sz w:val="24"/>
              </w:rPr>
              <w:t xml:space="preserve">Contenu après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Info émetteur – destinataire</w:t>
            </w:r>
            <w:r>
              <w:rPr>
                <w:rFonts w:ascii="Times New Roman" w:hAnsi="Times New Roman" w:cs="Times New Roman" w:eastAsia="Times New Roman"/>
                <w:sz w:val="24"/>
              </w:rPr>
              <w:t xml:space="preserve">, lu jusqu’à</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Block 5</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 fin du bloc, lignes jointes par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t>
            </w:r>
          </w:p>
        </w:tc>
      </w:tr>
    </w:tbl>
    <w:p>
      <w:pPr>
        <w:pStyle w:val="BodyText"/>
        <w:spacing w:line="360" w:lineRule="auto"/>
      </w:pPr>
      <w:r>
        <w:rPr>
          <w:rFonts w:ascii="Times New Roman" w:hAnsi="Times New Roman" w:cs="Times New Roman" w:eastAsia="Times New Roman"/>
          <w:b/>
          <w:bCs/>
          <w:sz w:val="24"/>
        </w:rPr>
        <w:t xml:space="preserve">Règle de non-écrasement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Si un commentaire a déjà été positionné par une règle d’exception (ex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"opération salle des marchés"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"forex"</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"nivellement"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"intérêts"</w:t>
      </w:r>
      <w:r>
        <w:rPr>
          <w:rFonts w:ascii="Times New Roman" w:hAnsi="Times New Roman" w:cs="Times New Roman" w:eastAsia="Times New Roman"/>
          <w:sz w:val="24"/>
        </w:rPr>
        <w:t xml:space="preserve">…), l’extraction F70/F72 ne l’écrase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pas</w:t>
      </w:r>
      <w:r>
        <w:rPr>
          <w:rFonts w:ascii="Times New Roman" w:hAnsi="Times New Roman" w:cs="Times New Roman" w:eastAsia="Times New Roman"/>
          <w:sz w:val="24"/>
        </w:rPr>
        <w:t xml:space="preserve">.</w:t>
      </w:r>
    </w:p>
    <w:p>
      <w:pPr>
        <w:pStyle w:val="BodyText"/>
        <w:spacing w:line="360" w:lineRule="auto"/>
      </w:pPr>
      <w:r>
        <w:rPr>
          <w:rFonts w:ascii="Times New Roman" w:hAnsi="Times New Roman" w:cs="Times New Roman" w:eastAsia="Times New Roman"/>
          <w:sz w:val="24"/>
        </w:rPr>
        <w:t xml:space="preserve">Les commentaires sont extraits aussi bien en mode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entrant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qu’en mode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sortant</w:t>
      </w:r>
      <w:r>
        <w:rPr>
          <w:rFonts w:ascii="Times New Roman" w:hAnsi="Times New Roman" w:cs="Times New Roman" w:eastAsia="Times New Roman"/>
          <w:sz w:val="24"/>
        </w:rPr>
        <w:t xml:space="preserve">.</w:t>
      </w:r>
    </w:p>
    <w:p>
      <w:pPr>
        <w:spacing w:line="360" w:lineRule="auto"/>
      </w:pPr>
      <w:r>
        <w:rPr>
          <w:rFonts w:ascii="Times New Roman" w:hAnsi="Times New Roman" w:cs="Times New Roman" w:eastAsia="Times New Roman"/>
          <w:sz w:val="24"/>
        </w:rPr>
        <w:pict>
          <v:rect style="width:0;height:1.5pt" o:hralign="center" o:hrstd="t" o:hr="t"/>
        </w:pict>
      </w:r>
    </w:p>
    <w:bookmarkEnd w:id="83"/>
    <w:bookmarkStart w:id="87" w:name="extraction-du-correspondant"/>
    <w:p>
      <w:pPr>
        <w:pStyle w:val="Heading2"/>
        <w:spacing w:line="360" w:lineRule="auto"/>
      </w:pPr>
      <w:r>
        <w:rPr>
          <w:rFonts w:ascii="Times New Roman" w:hAnsi="Times New Roman" w:cs="Times New Roman" w:eastAsia="Times New Roman"/>
          <w:sz w:val="24"/>
        </w:rPr>
        <w:t xml:space="preserve">16. Extraction du correspondant</w:t>
      </w:r>
    </w:p>
    <w:p>
      <w:pPr>
        <w:pStyle w:val="FirstParagraph"/>
        <w:spacing w:line="360" w:lineRule="auto"/>
      </w:pPr>
      <w:r>
        <w:rPr>
          <w:rFonts w:ascii="Times New Roman" w:hAnsi="Times New Roman" w:cs="Times New Roman" w:eastAsia="Times New Roman"/>
          <w:sz w:val="24"/>
        </w:rPr>
        <w:t xml:space="preserve">Le champ</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correspondant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identifie la contrepartie bancaire du message.</w:t>
      </w:r>
    </w:p>
    <w:bookmarkStart w:id="84" w:name="règle-générale"/>
    <w:p>
      <w:pPr>
        <w:pStyle w:val="Heading3"/>
        <w:spacing w:line="360" w:lineRule="auto"/>
      </w:pPr>
      <w:r>
        <w:rPr>
          <w:rFonts w:ascii="Times New Roman" w:hAnsi="Times New Roman" w:cs="Times New Roman" w:eastAsia="Times New Roman"/>
          <w:sz w:val="24"/>
        </w:rPr>
        <w:t xml:space="preserve">Règle générale</w:t>
      </w:r>
    </w:p>
    <w:tbl>
      <w:tblPr>
        <w:tblStyle w:val="Table"/>
        <w:tblW w:type="pct" w:w="5000"/>
        <w:tblLayout w:type="fixed"/>
        <w:tblLook w:firstRow="1" w:lastRow="0" w:firstColumn="0" w:lastColumn="0" w:noHBand="0" w:noVBand="0" w:val="0020"/>
      </w:tblPr>
      <w:tblGrid>
        <w:gridCol w:w="2489"/>
        <w:gridCol w:w="5430"/>
      </w:tblGrid>
      <w:tr>
        <w:trPr>
          <w:tblHeader w:val="on"/>
        </w:trPr>
        <w:tc>
          <w:tcPr/>
          <w:p>
            <w:pPr>
              <w:pStyle w:val="Compact"/>
              <w:spacing w:line="360" w:lineRule="auto"/>
            </w:pPr>
            <w:r>
              <w:rPr>
                <w:rFonts w:ascii="Times New Roman" w:hAnsi="Times New Roman" w:cs="Times New Roman" w:eastAsia="Times New Roman"/>
                <w:sz w:val="24"/>
              </w:rPr>
              <w:t xml:space="preserve">Direction</w:t>
            </w:r>
          </w:p>
        </w:tc>
        <w:tc>
          <w:tcPr/>
          <w:p>
            <w:pPr>
              <w:pStyle w:val="Compact"/>
              <w:spacing w:line="360" w:lineRule="auto"/>
            </w:pPr>
            <w:r>
              <w:rPr>
                <w:rFonts w:ascii="Times New Roman" w:hAnsi="Times New Roman" w:cs="Times New Roman" w:eastAsia="Times New Roman"/>
                <w:sz w:val="24"/>
              </w:rPr>
              <w:t xml:space="preserve">Valeur du correspondant</w:t>
            </w:r>
          </w:p>
        </w:tc>
      </w:tr>
      <w:tr>
        <w:tc>
          <w:tcPr/>
          <w:p>
            <w:pPr>
              <w:pStyle w:val="Compact"/>
              <w:spacing w:line="360" w:lineRule="auto"/>
            </w:pPr>
            <w:r>
              <w:rPr>
                <w:rStyle w:val="VerbatimChar"/>
                <w:rFonts w:ascii="Times New Roman" w:hAnsi="Times New Roman" w:cs="Times New Roman" w:eastAsia="Times New Roman"/>
                <w:sz w:val="24"/>
              </w:rPr>
              <w:t xml:space="preserve">incoming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(entrant)</w:t>
            </w:r>
          </w:p>
        </w:tc>
        <w:tc>
          <w:tcPr/>
          <w:p>
            <w:pPr>
              <w:pStyle w:val="Compact"/>
              <w:spacing w:line="360" w:lineRule="auto"/>
            </w:pPr>
            <w:r>
              <w:rPr>
                <w:rStyle w:val="VerbatimChar"/>
                <w:rFonts w:ascii="Times New Roman" w:hAnsi="Times New Roman" w:cs="Times New Roman" w:eastAsia="Times New Roman"/>
                <w:sz w:val="24"/>
              </w:rPr>
              <w:t xml:space="preserve">sender_bic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le BIC de l’expéditeur du message</w:t>
            </w:r>
          </w:p>
        </w:tc>
      </w:tr>
      <w:tr>
        <w:tc>
          <w:tcPr/>
          <w:p>
            <w:pPr>
              <w:pStyle w:val="Compact"/>
              <w:spacing w:line="360" w:lineRule="auto"/>
            </w:pPr>
            <w:r>
              <w:rPr>
                <w:rStyle w:val="VerbatimChar"/>
                <w:rFonts w:ascii="Times New Roman" w:hAnsi="Times New Roman" w:cs="Times New Roman" w:eastAsia="Times New Roman"/>
                <w:sz w:val="24"/>
              </w:rPr>
              <w:t xml:space="preserve">outgoing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(sortant)</w:t>
            </w:r>
          </w:p>
        </w:tc>
        <w:tc>
          <w:tcPr/>
          <w:p>
            <w:pPr>
              <w:pStyle w:val="Compact"/>
              <w:spacing w:line="360" w:lineRule="auto"/>
            </w:pPr>
            <w:r>
              <w:rPr>
                <w:rStyle w:val="VerbatimChar"/>
                <w:rFonts w:ascii="Times New Roman" w:hAnsi="Times New Roman" w:cs="Times New Roman" w:eastAsia="Times New Roman"/>
                <w:sz w:val="24"/>
              </w:rPr>
              <w:t xml:space="preserve">receiver_bic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le BIC du destinataire du message</w:t>
            </w:r>
          </w:p>
        </w:tc>
      </w:tr>
    </w:tbl>
    <w:bookmarkEnd w:id="84"/>
    <w:bookmarkStart w:id="85" w:name="extraction-des-bic-header"/>
    <w:p>
      <w:pPr>
        <w:pStyle w:val="Heading3"/>
        <w:spacing w:line="360" w:lineRule="auto"/>
      </w:pPr>
      <w:r>
        <w:rPr>
          <w:rFonts w:ascii="Times New Roman" w:hAnsi="Times New Roman" w:cs="Times New Roman" w:eastAsia="Times New Roman"/>
          <w:sz w:val="24"/>
        </w:rPr>
        <w:t xml:space="preserve">Extraction des BIC header</w:t>
      </w:r>
    </w:p>
    <w:p>
      <w:pPr>
        <w:pStyle w:val="Compact"/>
        <w:numPr>
          <w:ilvl w:val="0"/>
          <w:numId w:val="1008"/>
        </w:numPr>
        <w:spacing w:line="360" w:lineRule="auto"/>
      </w:pPr>
      <w:r>
        <w:rPr>
          <w:rStyle w:val="VerbatimChar"/>
          <w:rFonts w:ascii="Times New Roman" w:hAnsi="Times New Roman" w:cs="Times New Roman" w:eastAsia="Times New Roman"/>
          <w:b/>
          <w:bCs/>
          <w:sz w:val="24"/>
        </w:rPr>
        <w:t xml:space="preserve">sender_bic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regex sur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Sender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suivi d’un code BIC 8–11 caractères dans l’en-tête du message</w:t>
      </w:r>
    </w:p>
    <w:p>
      <w:pPr>
        <w:pStyle w:val="Compact"/>
        <w:numPr>
          <w:ilvl w:val="0"/>
          <w:numId w:val="1008"/>
        </w:numPr>
        <w:spacing w:line="360" w:lineRule="auto"/>
      </w:pPr>
      <w:r>
        <w:rPr>
          <w:rStyle w:val="VerbatimChar"/>
          <w:rFonts w:ascii="Times New Roman" w:hAnsi="Times New Roman" w:cs="Times New Roman" w:eastAsia="Times New Roman"/>
          <w:b/>
          <w:bCs/>
          <w:sz w:val="24"/>
        </w:rPr>
        <w:t xml:space="preserve">receiver_bic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regex sur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Receiver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suivi d’un code BIC 8–11 caractères dans l’en-tête du message</w:t>
      </w:r>
    </w:p>
    <w:bookmarkEnd w:id="85"/>
    <w:bookmarkStart w:id="86" w:name="cas-particulier-mt900"/>
    <w:p>
      <w:pPr>
        <w:pStyle w:val="Heading3"/>
        <w:spacing w:line="360" w:lineRule="auto"/>
      </w:pPr>
      <w:r>
        <w:rPr>
          <w:rFonts w:ascii="Times New Roman" w:hAnsi="Times New Roman" w:cs="Times New Roman" w:eastAsia="Times New Roman"/>
          <w:sz w:val="24"/>
        </w:rPr>
        <w:t xml:space="preserve">Cas particulier MT900</w:t>
      </w:r>
    </w:p>
    <w:p>
      <w:pPr>
        <w:pStyle w:val="FirstParagraph"/>
        <w:spacing w:line="360" w:lineRule="auto"/>
      </w:pPr>
      <w:r>
        <w:rPr>
          <w:rFonts w:ascii="Times New Roman" w:hAnsi="Times New Roman" w:cs="Times New Roman" w:eastAsia="Times New Roman"/>
          <w:sz w:val="24"/>
        </w:rPr>
        <w:t xml:space="preserve">En mode analyse des transferts, 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correspondant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du MT900 est initialement 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sender_bic</w:t>
      </w:r>
      <w:r>
        <w:rPr>
          <w:rFonts w:ascii="Times New Roman" w:hAnsi="Times New Roman" w:cs="Times New Roman" w:eastAsia="Times New Roman"/>
          <w:sz w:val="24"/>
        </w:rPr>
        <w:t xml:space="preserve">. Lors du matching avec un MT103/MT202, le correspondant du MT900 est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remplacé</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 celui du MT103/MT202 associé (voir §18).</w:t>
      </w:r>
    </w:p>
    <w:p>
      <w:pPr>
        <w:spacing w:line="360" w:lineRule="auto"/>
      </w:pPr>
      <w:r>
        <w:rPr>
          <w:rFonts w:ascii="Times New Roman" w:hAnsi="Times New Roman" w:cs="Times New Roman" w:eastAsia="Times New Roman"/>
          <w:sz w:val="24"/>
        </w:rPr>
        <w:pict>
          <v:rect style="width:0;height:1.5pt" o:hralign="center" o:hrstd="t" o:hr="t"/>
        </w:pict>
      </w:r>
    </w:p>
    <w:bookmarkEnd w:id="86"/>
    <w:bookmarkEnd w:id="87"/>
    <w:bookmarkStart w:id="94" w:name="détection-des-doublons"/>
    <w:p>
      <w:pPr>
        <w:pStyle w:val="Heading2"/>
        <w:spacing w:line="360" w:lineRule="auto"/>
      </w:pPr>
      <w:r>
        <w:rPr>
          <w:rFonts w:ascii="Times New Roman" w:hAnsi="Times New Roman" w:cs="Times New Roman" w:eastAsia="Times New Roman"/>
          <w:sz w:val="24"/>
        </w:rPr>
        <w:t xml:space="preserve">17. Détection des doublons</w:t>
      </w:r>
    </w:p>
    <w:bookmarkStart w:id="88" w:name="principe"/>
    <w:p>
      <w:pPr>
        <w:pStyle w:val="Heading3"/>
        <w:spacing w:line="360" w:lineRule="auto"/>
      </w:pPr>
      <w:r>
        <w:rPr>
          <w:rFonts w:ascii="Times New Roman" w:hAnsi="Times New Roman" w:cs="Times New Roman" w:eastAsia="Times New Roman"/>
          <w:sz w:val="24"/>
        </w:rPr>
        <w:t xml:space="preserve">Principe</w:t>
      </w:r>
    </w:p>
    <w:p>
      <w:pPr>
        <w:pStyle w:val="FirstParagraph"/>
        <w:spacing w:line="360" w:lineRule="auto"/>
      </w:pPr>
      <w:r>
        <w:rPr>
          <w:rFonts w:ascii="Times New Roman" w:hAnsi="Times New Roman" w:cs="Times New Roman" w:eastAsia="Times New Roman"/>
          <w:sz w:val="24"/>
        </w:rPr>
        <w:t xml:space="preserve">Un MT910 (confirmation de crédit) peut être un doublon d’un MT202 (virement interbancaire) lorsque les deux portent la même référence et le même montant. L’application les détecte et les signale.</w:t>
      </w:r>
    </w:p>
    <w:bookmarkEnd w:id="88"/>
    <w:bookmarkStart w:id="89" w:name="clé-de-déduplication"/>
    <w:p>
      <w:pPr>
        <w:pStyle w:val="Heading3"/>
        <w:spacing w:line="360" w:lineRule="auto"/>
      </w:pPr>
      <w:r>
        <w:rPr>
          <w:rFonts w:ascii="Times New Roman" w:hAnsi="Times New Roman" w:cs="Times New Roman" w:eastAsia="Times New Roman"/>
          <w:sz w:val="24"/>
        </w:rPr>
        <w:t xml:space="preserve">Clé de déduplication</w:t>
      </w:r>
    </w:p>
    <w:p>
      <w:pPr>
        <w:pStyle w:val="SourceCode"/>
        <w:spacing w:line="360" w:lineRule="auto"/>
      </w:pPr>
      <w:r>
        <w:rPr>
          <w:rStyle w:val="VerbatimChar"/>
          <w:rFonts w:ascii="Times New Roman" w:hAnsi="Times New Roman" w:cs="Times New Roman" w:eastAsia="Times New Roman"/>
          <w:sz w:val="24"/>
        </w:rPr>
        <w:t xml:space="preserve">Clé = (reference.strip().upper(), float(montant))</w:t>
      </w:r>
    </w:p>
    <w:p>
      <w:pPr>
        <w:pStyle w:val="Compact"/>
        <w:numPr>
          <w:ilvl w:val="0"/>
          <w:numId w:val="1009"/>
        </w:numPr>
        <w:spacing w:line="360" w:lineRule="auto"/>
      </w:pPr>
      <w:r>
        <w:rPr>
          <w:rStyle w:val="VerbatimChar"/>
          <w:rFonts w:ascii="Times New Roman" w:hAnsi="Times New Roman" w:cs="Times New Roman" w:eastAsia="Times New Roman"/>
          <w:sz w:val="24"/>
        </w:rPr>
        <w:t xml:space="preserve">reference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champ F20, normalisé en majuscules sans espaces de début/fin</w:t>
      </w:r>
    </w:p>
    <w:p>
      <w:pPr>
        <w:pStyle w:val="Compact"/>
        <w:numPr>
          <w:ilvl w:val="0"/>
          <w:numId w:val="1009"/>
        </w:numPr>
        <w:spacing w:line="360" w:lineRule="auto"/>
      </w:pPr>
      <w:r>
        <w:rPr>
          <w:rStyle w:val="VerbatimChar"/>
          <w:rFonts w:ascii="Times New Roman" w:hAnsi="Times New Roman" w:cs="Times New Roman" w:eastAsia="Times New Roman"/>
          <w:sz w:val="24"/>
        </w:rPr>
        <w:t xml:space="preserve">montant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converti en float</w:t>
      </w:r>
    </w:p>
    <w:bookmarkEnd w:id="89"/>
    <w:bookmarkStart w:id="90" w:name="condition-de-détection"/>
    <w:p>
      <w:pPr>
        <w:pStyle w:val="Heading3"/>
        <w:spacing w:line="360" w:lineRule="auto"/>
      </w:pPr>
      <w:r>
        <w:rPr>
          <w:rFonts w:ascii="Times New Roman" w:hAnsi="Times New Roman" w:cs="Times New Roman" w:eastAsia="Times New Roman"/>
          <w:sz w:val="24"/>
        </w:rPr>
        <w:t xml:space="preserve">Condition de détection</w:t>
      </w:r>
    </w:p>
    <w:p>
      <w:pPr>
        <w:pStyle w:val="FirstParagraph"/>
        <w:spacing w:line="360" w:lineRule="auto"/>
      </w:pPr>
      <w:r>
        <w:rPr>
          <w:rFonts w:ascii="Times New Roman" w:hAnsi="Times New Roman" w:cs="Times New Roman" w:eastAsia="Times New Roman"/>
          <w:sz w:val="24"/>
        </w:rPr>
        <w:t xml:space="preserve">Un doublon est détecté lorsque deux messages ont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la même clé</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tous types confondus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La vérification porte sur l’ensemble des combinaisons de types (MT910, MT103, MT202)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Tout couple de messages partageant la même référence et le même montant est signalé comme doublon potentiel, quel que soit leur type</w:t>
      </w:r>
    </w:p>
    <w:bookmarkEnd w:id="90"/>
    <w:bookmarkStart w:id="91" w:name="périmètre-de-recherche"/>
    <w:p>
      <w:pPr>
        <w:pStyle w:val="Heading3"/>
        <w:spacing w:line="360" w:lineRule="auto"/>
      </w:pPr>
      <w:r>
        <w:rPr>
          <w:rFonts w:ascii="Times New Roman" w:hAnsi="Times New Roman" w:cs="Times New Roman" w:eastAsia="Times New Roman"/>
          <w:sz w:val="24"/>
        </w:rPr>
        <w:t xml:space="preserve">Périmètre de recherche</w:t>
      </w:r>
    </w:p>
    <w:p>
      <w:pPr>
        <w:pStyle w:val="FirstParagraph"/>
        <w:spacing w:line="360" w:lineRule="auto"/>
      </w:pPr>
      <w:r>
        <w:rPr>
          <w:rFonts w:ascii="Times New Roman" w:hAnsi="Times New Roman" w:cs="Times New Roman" w:eastAsia="Times New Roman"/>
          <w:sz w:val="24"/>
        </w:rPr>
        <w:t xml:space="preserve">La recherche de doublons s’effectue sur l’ensemble des messages,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toutes listes confondues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beaccmcx091_rows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exception_323201_rows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other_exceptions_rows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banque_de_france_rows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forex_rows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bdf_corr_exception_rows</w:t>
      </w:r>
      <w:r>
        <w:rPr>
          <w:rFonts w:ascii="Times New Roman" w:hAnsi="Times New Roman" w:cs="Times New Roman" w:eastAsia="Times New Roman"/>
          <w:sz w:val="24"/>
        </w:rPr>
        <w:t xml:space="preserve">.</w:t>
      </w:r>
    </w:p>
    <w:bookmarkEnd w:id="91"/>
    <w:bookmarkStart w:id="92" w:name="traitement"/>
    <w:p>
      <w:pPr>
        <w:pStyle w:val="Heading3"/>
        <w:spacing w:line="360" w:lineRule="auto"/>
      </w:pPr>
      <w:r>
        <w:rPr>
          <w:rFonts w:ascii="Times New Roman" w:hAnsi="Times New Roman" w:cs="Times New Roman" w:eastAsia="Times New Roman"/>
          <w:sz w:val="24"/>
        </w:rPr>
        <w:t xml:space="preserve">Traitement</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spacing w:line="360" w:lineRule="auto"/>
            </w:pPr>
            <w:r>
              <w:rPr>
                <w:rFonts w:ascii="Times New Roman" w:hAnsi="Times New Roman" w:cs="Times New Roman" w:eastAsia="Times New Roman"/>
                <w:sz w:val="24"/>
              </w:rPr>
              <w:t xml:space="preserve">Message</w:t>
            </w:r>
          </w:p>
        </w:tc>
        <w:tc>
          <w:tcPr/>
          <w:p>
            <w:pPr>
              <w:pStyle w:val="Compact"/>
              <w:spacing w:line="360" w:lineRule="auto"/>
            </w:pPr>
            <w:r>
              <w:rPr>
                <w:rFonts w:ascii="Times New Roman" w:hAnsi="Times New Roman" w:cs="Times New Roman" w:eastAsia="Times New Roman"/>
                <w:sz w:val="24"/>
              </w:rPr>
              <w:t xml:space="preserve">Action</w:t>
            </w:r>
          </w:p>
        </w:tc>
      </w:tr>
      <w:tr>
        <w:tc>
          <w:tcPr/>
          <w:p>
            <w:pPr>
              <w:pStyle w:val="Compact"/>
              <w:spacing w:line="360" w:lineRule="auto"/>
            </w:pPr>
            <w:r>
              <w:rPr>
                <w:rFonts w:ascii="Times New Roman" w:hAnsi="Times New Roman" w:cs="Times New Roman" w:eastAsia="Times New Roman"/>
                <w:b/>
                <w:bCs/>
                <w:sz w:val="24"/>
              </w:rPr>
              <w:t xml:space="preserve">Premier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(déjà dans sa liste)</w:t>
            </w:r>
          </w:p>
        </w:tc>
        <w:tc>
          <w:tcPr/>
          <w:p>
            <w:pPr>
              <w:pStyle w:val="Compact"/>
              <w:spacing w:line="360" w:lineRule="auto"/>
            </w:pPr>
            <w:r>
              <w:rPr>
                <w:rFonts w:ascii="Times New Roman" w:hAnsi="Times New Roman" w:cs="Times New Roman" w:eastAsia="Times New Roman"/>
                <w:sz w:val="24"/>
              </w:rPr>
              <w:t xml:space="preserve">Reste dans sa liste d’origine. Son commentaire est préfixé 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"potentiel doublon"</w:t>
            </w:r>
          </w:p>
        </w:tc>
      </w:tr>
      <w:tr>
        <w:tc>
          <w:tcPr/>
          <w:p>
            <w:pPr>
              <w:pStyle w:val="Compact"/>
              <w:spacing w:line="360" w:lineRule="auto"/>
            </w:pPr>
            <w:r>
              <w:rPr>
                <w:rFonts w:ascii="Times New Roman" w:hAnsi="Times New Roman" w:cs="Times New Roman" w:eastAsia="Times New Roman"/>
                <w:b/>
                <w:bCs/>
                <w:sz w:val="24"/>
              </w:rPr>
              <w:t xml:space="preserve">Second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 doublon détecté)</w:t>
            </w:r>
          </w:p>
        </w:tc>
        <w:tc>
          <w:tcPr/>
          <w:p>
            <w:pPr>
              <w:pStyle w:val="Compact"/>
              <w:spacing w:line="360" w:lineRule="auto"/>
            </w:pPr>
            <w:r>
              <w:rPr>
                <w:rFonts w:ascii="Times New Roman" w:hAnsi="Times New Roman" w:cs="Times New Roman" w:eastAsia="Times New Roman"/>
                <w:b/>
                <w:bCs/>
                <w:sz w:val="24"/>
              </w:rPr>
              <w:t xml:space="preserve">Exclu</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 la feuille summary. Reste dans l’onglet spécial auquel il appartient, le cas échéant</w:t>
            </w:r>
          </w:p>
        </w:tc>
      </w:tr>
      <w:tr>
        <w:tc>
          <w:tcPr/>
          <w:p>
            <w:pPr>
              <w:pStyle w:val="Compact"/>
              <w:spacing w:line="360" w:lineRule="auto"/>
            </w:pPr>
            <w:r>
              <w:rPr>
                <w:rFonts w:ascii="Times New Roman" w:hAnsi="Times New Roman" w:cs="Times New Roman" w:eastAsia="Times New Roman"/>
                <w:b/>
                <w:bCs/>
                <w:sz w:val="24"/>
              </w:rPr>
              <w:t xml:space="preserve">Les deux</w:t>
            </w:r>
          </w:p>
        </w:tc>
        <w:tc>
          <w:tcPr/>
          <w:p>
            <w:pPr>
              <w:pStyle w:val="Compact"/>
              <w:spacing w:line="360" w:lineRule="auto"/>
            </w:pPr>
            <w:r>
              <w:rPr>
                <w:rFonts w:ascii="Times New Roman" w:hAnsi="Times New Roman" w:cs="Times New Roman" w:eastAsia="Times New Roman"/>
                <w:sz w:val="24"/>
              </w:rPr>
              <w:t xml:space="preserve">Apparaissent ensemble dans l’onglet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Doublons_potentiels</w:t>
            </w:r>
          </w:p>
        </w:tc>
      </w:tr>
    </w:tbl>
    <w:bookmarkEnd w:id="92"/>
    <w:bookmarkStart w:id="93" w:name="Xb206d3fb6b462530f3bff1ee30eb6f2bc1a00ee"/>
    <w:p>
      <w:pPr>
        <w:pStyle w:val="Heading3"/>
        <w:spacing w:line="360" w:lineRule="auto"/>
      </w:pPr>
      <w:r>
        <w:rPr>
          <w:rFonts w:ascii="Times New Roman" w:hAnsi="Times New Roman" w:cs="Times New Roman" w:eastAsia="Times New Roman"/>
          <w:sz w:val="24"/>
        </w:rPr>
        <w:t xml:space="preserve">Périmètre du filtre « doublon » dans le workbook</w:t>
      </w:r>
    </w:p>
    <w:p>
      <w:pPr>
        <w:pStyle w:val="BlockText"/>
        <w:spacing w:line="360" w:lineRule="auto"/>
      </w:pPr>
      <w:r>
        <w:rPr>
          <w:rFonts w:ascii="Times New Roman" w:hAnsi="Times New Roman" w:cs="Times New Roman" w:eastAsia="Times New Roman"/>
          <w:b/>
          <w:bCs/>
          <w:sz w:val="24"/>
        </w:rPr>
        <w:t xml:space="preserve">Mise à jour 29 avril 2026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le filtre d’exclusion des « doublons potentiels » s’applique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uniquement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aux feuilles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et aux feuilles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par pays</w:t>
      </w:r>
      <w:r>
        <w:rPr>
          <w:rFonts w:ascii="Times New Roman" w:hAnsi="Times New Roman" w:cs="Times New Roman" w:eastAsia="Times New Roman"/>
          <w:sz w:val="24"/>
        </w:rPr>
        <w:t xml:space="preserve">. Les feuilles d’exception (</w:t>
      </w:r>
      <w:r>
        <w:rPr>
          <w:rFonts w:ascii="Times New Roman" w:hAnsi="Times New Roman" w:cs="Times New Roman" w:eastAsia="Times New Roman"/>
          <w:b/>
          <w:bCs/>
          <w:sz w:val="24"/>
        </w:rPr>
        <w:t xml:space="preserve">BEACCMCX091</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Exceptions_323201</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Autres_Exceptions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BANQUE DE FRANCE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forex</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Exceptions_Correspondants</w:t>
      </w:r>
      <w:r>
        <w:rPr>
          <w:rFonts w:ascii="Times New Roman" w:hAnsi="Times New Roman" w:cs="Times New Roman" w:eastAsia="Times New Roman"/>
          <w:sz w:val="24"/>
        </w:rPr>
        <w:t xml:space="preserve">) sont désormais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exhaustives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elles contiennent l’intégralité des messages classés en exception, indépendamment de la présence d’un doublon de référence/montant. Cette correction (commit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cd48ec3</w:t>
      </w:r>
      <w:r>
        <w:rPr>
          <w:rFonts w:ascii="Times New Roman" w:hAnsi="Times New Roman" w:cs="Times New Roman" w:eastAsia="Times New Roman"/>
          <w:sz w:val="24"/>
        </w:rPr>
        <w:t xml:space="preserve">) résout un bug où des MT103/MT202 et leurs MT910 de confirmation, partageant légitimement la même F20, étaient omis des feuilles d’exception.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pPr>
            <w:r>
              <w:rPr>
                <w:rFonts w:ascii="Times New Roman" w:hAnsi="Times New Roman" w:cs="Times New Roman" w:eastAsia="Times New Roman"/>
                <w:sz w:val="24"/>
              </w:rPr>
              <w:t xml:space="preserve">Feuille</w:t>
            </w:r>
          </w:p>
        </w:tc>
        <w:tc>
          <w:tcPr/>
          <w:p>
            <w:pPr>
              <w:pStyle w:val="Compact"/>
              <w:spacing w:line="360" w:lineRule="auto"/>
            </w:pPr>
            <w:r>
              <w:rPr>
                <w:rFonts w:ascii="Times New Roman" w:hAnsi="Times New Roman" w:cs="Times New Roman" w:eastAsia="Times New Roman"/>
                <w:sz w:val="24"/>
              </w:rPr>
              <w:t xml:space="preserve">Filtre doublons appliqué ?</w:t>
            </w:r>
          </w:p>
        </w:tc>
      </w:tr>
      <w:tr>
        <w:tc>
          <w:tcPr/>
          <w:p>
            <w:pPr>
              <w:pStyle w:val="Compact"/>
              <w:spacing w:line="360" w:lineRule="auto"/>
            </w:pPr>
            <w:r>
              <w:rPr>
                <w:rStyle w:val="VerbatimChar"/>
                <w:rFonts w:ascii="Times New Roman" w:hAnsi="Times New Roman" w:cs="Times New Roman" w:eastAsia="Times New Roman"/>
                <w:sz w:val="24"/>
              </w:rPr>
              <w:t xml:space="preserve">summary</w:t>
            </w:r>
          </w:p>
        </w:tc>
        <w:tc>
          <w:tcPr/>
          <w:p>
            <w:pPr>
              <w:pStyle w:val="Compact"/>
              <w:spacing w:line="360" w:lineRule="auto"/>
            </w:pPr>
            <w:r>
              <w:rPr>
                <w:rFonts w:ascii="Times New Roman" w:hAnsi="Times New Roman" w:cs="Times New Roman" w:eastAsia="Times New Roman"/>
                <w:sz w:val="24"/>
              </w:rPr>
              <w:t xml:space="preserve">✅ Oui (le second message du couple est exclu)</w:t>
            </w:r>
          </w:p>
        </w:tc>
      </w:tr>
      <w:tr>
        <w:tc>
          <w:tcPr/>
          <w:p>
            <w:pPr>
              <w:pStyle w:val="Compact"/>
              <w:spacing w:line="360" w:lineRule="auto"/>
            </w:pPr>
            <w:r>
              <w:rPr>
                <w:rFonts w:ascii="Times New Roman" w:hAnsi="Times New Roman" w:cs="Times New Roman" w:eastAsia="Times New Roman"/>
                <w:sz w:val="24"/>
              </w:rPr>
              <w:t xml:space="preserve">Feuilles par pays</w:t>
            </w:r>
          </w:p>
        </w:tc>
        <w:tc>
          <w:tcPr/>
          <w:p>
            <w:pPr>
              <w:pStyle w:val="Compact"/>
              <w:spacing w:line="360" w:lineRule="auto"/>
            </w:pPr>
            <w:r>
              <w:rPr>
                <w:rFonts w:ascii="Times New Roman" w:hAnsi="Times New Roman" w:cs="Times New Roman" w:eastAsia="Times New Roman"/>
                <w:sz w:val="24"/>
              </w:rPr>
              <w:t xml:space="preserve">✅ Oui</w:t>
            </w:r>
          </w:p>
        </w:tc>
      </w:tr>
      <w:tr>
        <w:tc>
          <w:tcPr/>
          <w:p>
            <w:pPr>
              <w:pStyle w:val="Compact"/>
              <w:spacing w:line="360" w:lineRule="auto"/>
            </w:pPr>
            <w:r>
              <w:rPr>
                <w:rStyle w:val="VerbatimChar"/>
                <w:rFonts w:ascii="Times New Roman" w:hAnsi="Times New Roman" w:cs="Times New Roman" w:eastAsia="Times New Roman"/>
                <w:sz w:val="24"/>
              </w:rPr>
              <w:t xml:space="preserve">BEACCMCX091</w:t>
            </w:r>
          </w:p>
        </w:tc>
        <w:tc>
          <w:tcPr/>
          <w:p>
            <w:pPr>
              <w:pStyle w:val="Compact"/>
              <w:spacing w:line="360" w:lineRule="auto"/>
            </w:pPr>
            <w:r>
              <w:rPr>
                <w:rFonts w:ascii="Times New Roman" w:hAnsi="Times New Roman" w:cs="Times New Roman" w:eastAsia="Times New Roman"/>
                <w:sz w:val="24"/>
              </w:rPr>
              <w:t xml:space="preserve">❌ Non (exhaustive)</w:t>
            </w:r>
          </w:p>
        </w:tc>
      </w:tr>
      <w:tr>
        <w:tc>
          <w:tcPr/>
          <w:p>
            <w:pPr>
              <w:pStyle w:val="Compact"/>
              <w:spacing w:line="360" w:lineRule="auto"/>
            </w:pPr>
            <w:r>
              <w:rPr>
                <w:rStyle w:val="VerbatimChar"/>
                <w:rFonts w:ascii="Times New Roman" w:hAnsi="Times New Roman" w:cs="Times New Roman" w:eastAsia="Times New Roman"/>
                <w:sz w:val="24"/>
              </w:rPr>
              <w:t xml:space="preserve">Exceptions_323201</w:t>
            </w:r>
          </w:p>
        </w:tc>
        <w:tc>
          <w:tcPr/>
          <w:p>
            <w:pPr>
              <w:pStyle w:val="Compact"/>
              <w:spacing w:line="360" w:lineRule="auto"/>
            </w:pPr>
            <w:r>
              <w:rPr>
                <w:rFonts w:ascii="Times New Roman" w:hAnsi="Times New Roman" w:cs="Times New Roman" w:eastAsia="Times New Roman"/>
                <w:sz w:val="24"/>
              </w:rPr>
              <w:t xml:space="preserve">❌ Non (exhaustive)</w:t>
            </w:r>
          </w:p>
        </w:tc>
      </w:tr>
      <w:tr>
        <w:tc>
          <w:tcPr/>
          <w:p>
            <w:pPr>
              <w:pStyle w:val="Compact"/>
              <w:spacing w:line="360" w:lineRule="auto"/>
            </w:pPr>
            <w:r>
              <w:rPr>
                <w:rStyle w:val="VerbatimChar"/>
                <w:rFonts w:ascii="Times New Roman" w:hAnsi="Times New Roman" w:cs="Times New Roman" w:eastAsia="Times New Roman"/>
                <w:sz w:val="24"/>
              </w:rPr>
              <w:t xml:space="preserve">Autres_Exceptions</w:t>
            </w:r>
          </w:p>
        </w:tc>
        <w:tc>
          <w:tcPr/>
          <w:p>
            <w:pPr>
              <w:pStyle w:val="Compact"/>
              <w:spacing w:line="360" w:lineRule="auto"/>
            </w:pPr>
            <w:r>
              <w:rPr>
                <w:rFonts w:ascii="Times New Roman" w:hAnsi="Times New Roman" w:cs="Times New Roman" w:eastAsia="Times New Roman"/>
                <w:sz w:val="24"/>
              </w:rPr>
              <w:t xml:space="preserve">❌ Non (exhaustive)</w:t>
            </w:r>
          </w:p>
        </w:tc>
      </w:tr>
      <w:tr>
        <w:tc>
          <w:tcPr/>
          <w:p>
            <w:pPr>
              <w:pStyle w:val="Compact"/>
              <w:spacing w:line="360" w:lineRule="auto"/>
            </w:pPr>
            <w:r>
              <w:rPr>
                <w:rStyle w:val="VerbatimChar"/>
                <w:rFonts w:ascii="Times New Roman" w:hAnsi="Times New Roman" w:cs="Times New Roman" w:eastAsia="Times New Roman"/>
                <w:sz w:val="24"/>
              </w:rPr>
              <w:t xml:space="preserve">BANQUE DE FRANCE</w:t>
            </w:r>
          </w:p>
        </w:tc>
        <w:tc>
          <w:tcPr/>
          <w:p>
            <w:pPr>
              <w:pStyle w:val="Compact"/>
              <w:spacing w:line="360" w:lineRule="auto"/>
            </w:pPr>
            <w:r>
              <w:rPr>
                <w:rFonts w:ascii="Times New Roman" w:hAnsi="Times New Roman" w:cs="Times New Roman" w:eastAsia="Times New Roman"/>
                <w:sz w:val="24"/>
              </w:rPr>
              <w:t xml:space="preserve">❌ Non (exhaustive)</w:t>
            </w:r>
          </w:p>
        </w:tc>
      </w:tr>
      <w:tr>
        <w:tc>
          <w:tcPr/>
          <w:p>
            <w:pPr>
              <w:pStyle w:val="Compact"/>
              <w:spacing w:line="360" w:lineRule="auto"/>
            </w:pPr>
            <w:r>
              <w:rPr>
                <w:rStyle w:val="VerbatimChar"/>
                <w:rFonts w:ascii="Times New Roman" w:hAnsi="Times New Roman" w:cs="Times New Roman" w:eastAsia="Times New Roman"/>
                <w:sz w:val="24"/>
              </w:rPr>
              <w:t xml:space="preserve">forex</w:t>
            </w:r>
          </w:p>
        </w:tc>
        <w:tc>
          <w:tcPr/>
          <w:p>
            <w:pPr>
              <w:pStyle w:val="Compact"/>
              <w:spacing w:line="360" w:lineRule="auto"/>
            </w:pPr>
            <w:r>
              <w:rPr>
                <w:rFonts w:ascii="Times New Roman" w:hAnsi="Times New Roman" w:cs="Times New Roman" w:eastAsia="Times New Roman"/>
                <w:sz w:val="24"/>
              </w:rPr>
              <w:t xml:space="preserve">❌ Non (exhaustive)</w:t>
            </w:r>
          </w:p>
        </w:tc>
      </w:tr>
      <w:tr>
        <w:tc>
          <w:tcPr/>
          <w:p>
            <w:pPr>
              <w:pStyle w:val="Compact"/>
              <w:spacing w:line="360" w:lineRule="auto"/>
            </w:pPr>
            <w:r>
              <w:rPr>
                <w:rStyle w:val="VerbatimChar"/>
                <w:rFonts w:ascii="Times New Roman" w:hAnsi="Times New Roman" w:cs="Times New Roman" w:eastAsia="Times New Roman"/>
                <w:sz w:val="24"/>
              </w:rPr>
              <w:t xml:space="preserve">Exceptions_Correspondants</w:t>
            </w:r>
          </w:p>
        </w:tc>
        <w:tc>
          <w:tcPr/>
          <w:p>
            <w:pPr>
              <w:pStyle w:val="Compact"/>
              <w:spacing w:line="360" w:lineRule="auto"/>
            </w:pPr>
            <w:r>
              <w:rPr>
                <w:rFonts w:ascii="Times New Roman" w:hAnsi="Times New Roman" w:cs="Times New Roman" w:eastAsia="Times New Roman"/>
                <w:sz w:val="24"/>
              </w:rPr>
              <w:t xml:space="preserve">❌ Non (exhaustive)</w:t>
            </w:r>
          </w:p>
        </w:tc>
      </w:tr>
      <w:tr>
        <w:tc>
          <w:tcPr/>
          <w:p>
            <w:pPr>
              <w:pStyle w:val="Compact"/>
              <w:spacing w:line="360" w:lineRule="auto"/>
            </w:pPr>
            <w:r>
              <w:rPr>
                <w:rStyle w:val="VerbatimChar"/>
                <w:rFonts w:ascii="Times New Roman" w:hAnsi="Times New Roman" w:cs="Times New Roman" w:eastAsia="Times New Roman"/>
                <w:sz w:val="24"/>
              </w:rPr>
              <w:t xml:space="preserve">Doublons_potentiels</w:t>
            </w:r>
          </w:p>
        </w:tc>
        <w:tc>
          <w:tcPr/>
          <w:p>
            <w:pPr>
              <w:pStyle w:val="Compact"/>
              <w:spacing w:line="360" w:lineRule="auto"/>
            </w:pPr>
            <w:r>
              <w:rPr>
                <w:rFonts w:ascii="Times New Roman" w:hAnsi="Times New Roman" w:cs="Times New Roman" w:eastAsia="Times New Roman"/>
                <w:sz w:val="24"/>
              </w:rPr>
              <w:t xml:space="preserve">❌ Non (par construction)</w:t>
            </w:r>
          </w:p>
        </w:tc>
      </w:tr>
    </w:tbl>
    <w:p>
      <w:pPr>
        <w:spacing w:line="360" w:lineRule="auto"/>
      </w:pPr>
      <w:r>
        <w:rPr>
          <w:rFonts w:ascii="Times New Roman" w:hAnsi="Times New Roman" w:cs="Times New Roman" w:eastAsia="Times New Roman"/>
          <w:sz w:val="24"/>
        </w:rPr>
        <w:pict>
          <v:rect style="width:0;height:1.5pt" o:hralign="center" o:hrstd="t" o:hr="t"/>
        </w:pict>
      </w:r>
    </w:p>
    <w:bookmarkEnd w:id="93"/>
    <w:bookmarkEnd w:id="94"/>
    <w:bookmarkStart w:id="101" w:name="mode-analyse-des-transferts-exécutés"/>
    <w:p>
      <w:pPr>
        <w:pStyle w:val="Heading2"/>
        <w:spacing w:line="360" w:lineRule="auto"/>
      </w:pPr>
      <w:r>
        <w:rPr>
          <w:rFonts w:ascii="Times New Roman" w:hAnsi="Times New Roman" w:cs="Times New Roman" w:eastAsia="Times New Roman"/>
          <w:sz w:val="24"/>
        </w:rPr>
        <w:t xml:space="preserve">18. Mode Analyse des Transferts Exécutés</w:t>
      </w:r>
    </w:p>
    <w:bookmarkStart w:id="95" w:name="principe-1"/>
    <w:p>
      <w:pPr>
        <w:pStyle w:val="Heading3"/>
        <w:spacing w:line="360" w:lineRule="auto"/>
      </w:pPr>
      <w:r>
        <w:rPr>
          <w:rFonts w:ascii="Times New Roman" w:hAnsi="Times New Roman" w:cs="Times New Roman" w:eastAsia="Times New Roman"/>
          <w:sz w:val="24"/>
        </w:rPr>
        <w:t xml:space="preserve">Principe</w:t>
      </w:r>
    </w:p>
    <w:p>
      <w:pPr>
        <w:pStyle w:val="FirstParagraph"/>
        <w:spacing w:line="360" w:lineRule="auto"/>
      </w:pPr>
      <w:r>
        <w:rPr>
          <w:rFonts w:ascii="Times New Roman" w:hAnsi="Times New Roman" w:cs="Times New Roman" w:eastAsia="Times New Roman"/>
          <w:sz w:val="24"/>
        </w:rPr>
        <w:t xml:space="preserve">Ce mode permet de rapprocher les confirmations de débit (MT900) avec les virements émis (MT103/MT202) pour identifier les transferts exécutés, les suspens et les exceptions.</w:t>
      </w:r>
    </w:p>
    <w:bookmarkEnd w:id="95"/>
    <w:bookmarkStart w:id="96" w:name="uploads"/>
    <w:p>
      <w:pPr>
        <w:pStyle w:val="Heading3"/>
        <w:spacing w:line="360" w:lineRule="auto"/>
      </w:pPr>
      <w:r>
        <w:rPr>
          <w:rFonts w:ascii="Times New Roman" w:hAnsi="Times New Roman" w:cs="Times New Roman" w:eastAsia="Times New Roman"/>
          <w:sz w:val="24"/>
        </w:rPr>
        <w:t xml:space="preserve">Uploads</w:t>
      </w:r>
    </w:p>
    <w:p>
      <w:pPr>
        <w:pStyle w:val="Compact"/>
        <w:numPr>
          <w:ilvl w:val="0"/>
          <w:numId w:val="1010"/>
        </w:numPr>
        <w:spacing w:line="360" w:lineRule="auto"/>
      </w:pPr>
      <w:r>
        <w:rPr>
          <w:rFonts w:ascii="Times New Roman" w:hAnsi="Times New Roman" w:cs="Times New Roman" w:eastAsia="Times New Roman"/>
          <w:b/>
          <w:bCs/>
          <w:sz w:val="24"/>
        </w:rPr>
        <w:t xml:space="preserve">Zone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Fichiers PDF contenant des MT900 (confirmations de débit)</w:t>
      </w:r>
    </w:p>
    <w:p>
      <w:pPr>
        <w:pStyle w:val="Compact"/>
        <w:numPr>
          <w:ilvl w:val="0"/>
          <w:numId w:val="1010"/>
        </w:numPr>
        <w:spacing w:line="360" w:lineRule="auto"/>
      </w:pPr>
      <w:r>
        <w:rPr>
          <w:rFonts w:ascii="Times New Roman" w:hAnsi="Times New Roman" w:cs="Times New Roman" w:eastAsia="Times New Roman"/>
          <w:b/>
          <w:bCs/>
          <w:sz w:val="24"/>
        </w:rPr>
        <w:t xml:space="preserve">Zone 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Fichiers PDF contenant des MT103/MT202 (virements sortants)</w:t>
      </w:r>
    </w:p>
    <w:bookmarkEnd w:id="96"/>
    <w:bookmarkStart w:id="97" w:name="matching-mt900-mt103mt202"/>
    <w:p>
      <w:pPr>
        <w:pStyle w:val="Heading3"/>
        <w:spacing w:line="360" w:lineRule="auto"/>
      </w:pPr>
      <w:r>
        <w:rPr>
          <w:rFonts w:ascii="Times New Roman" w:hAnsi="Times New Roman" w:cs="Times New Roman" w:eastAsia="Times New Roman"/>
          <w:sz w:val="24"/>
        </w:rPr>
        <w:t xml:space="preserve">Matching MT900 ↔ MT103/MT202</w:t>
      </w:r>
    </w:p>
    <w:p>
      <w:pPr>
        <w:pStyle w:val="FirstParagraph"/>
        <w:spacing w:line="360" w:lineRule="auto"/>
      </w:pPr>
      <w:r>
        <w:rPr>
          <w:rFonts w:ascii="Times New Roman" w:hAnsi="Times New Roman" w:cs="Times New Roman" w:eastAsia="Times New Roman"/>
          <w:b/>
          <w:bCs/>
          <w:sz w:val="24"/>
        </w:rPr>
        <w:t xml:space="preserve">Clé de matching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p>
    <w:p>
      <w:pPr>
        <w:pStyle w:val="SourceCode"/>
        <w:spacing w:line="360" w:lineRule="auto"/>
      </w:pPr>
      <w:r>
        <w:rPr>
          <w:rStyle w:val="VerbatimChar"/>
          <w:rFonts w:ascii="Times New Roman" w:hAnsi="Times New Roman" w:cs="Times New Roman" w:eastAsia="Times New Roman"/>
          <w:sz w:val="24"/>
        </w:rPr>
        <w:t xml:space="preserve">MT900.related_reference (F21) == MT103/MT202.reference (F20)</w:t>
      </w:r>
    </w:p>
    <w:p>
      <w:pPr>
        <w:pStyle w:val="FirstParagraph"/>
        <w:spacing w:line="360" w:lineRule="auto"/>
      </w:pPr>
      <w:r>
        <w:rPr>
          <w:rFonts w:ascii="Times New Roman" w:hAnsi="Times New Roman" w:cs="Times New Roman" w:eastAsia="Times New Roman"/>
          <w:sz w:val="24"/>
        </w:rPr>
        <w:t xml:space="preserve">La comparaison est faite en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majuscules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Style w:val="VerbatimChar"/>
          <w:rFonts w:ascii="Times New Roman" w:hAnsi="Times New Roman" w:cs="Times New Roman" w:eastAsia="Times New Roman"/>
          <w:sz w:val="24"/>
        </w:rPr>
        <w:t xml:space="preserve">.upper()</w:t>
      </w:r>
      <w:r>
        <w:rPr>
          <w:rFonts w:ascii="Times New Roman" w:hAnsi="Times New Roman" w:cs="Times New Roman" w:eastAsia="Times New Roman"/>
          <w:sz w:val="24"/>
        </w:rPr>
        <w:t xml:space="preserve">).</w:t>
      </w:r>
    </w:p>
    <w:bookmarkEnd w:id="97"/>
    <w:bookmarkStart w:id="98" w:name="exceptions-mt900"/>
    <w:p>
      <w:pPr>
        <w:pStyle w:val="Heading3"/>
        <w:spacing w:line="360" w:lineRule="auto"/>
      </w:pPr>
      <w:r>
        <w:rPr>
          <w:rFonts w:ascii="Times New Roman" w:hAnsi="Times New Roman" w:cs="Times New Roman" w:eastAsia="Times New Roman"/>
          <w:sz w:val="24"/>
        </w:rPr>
        <w:t xml:space="preserve">Exceptions MT900</w:t>
      </w:r>
    </w:p>
    <w:p>
      <w:pPr>
        <w:pStyle w:val="FirstParagraph"/>
        <w:spacing w:line="360" w:lineRule="auto"/>
      </w:pPr>
      <w:r>
        <w:rPr>
          <w:rFonts w:ascii="Times New Roman" w:hAnsi="Times New Roman" w:cs="Times New Roman" w:eastAsia="Times New Roman"/>
          <w:sz w:val="24"/>
        </w:rPr>
        <w:t xml:space="preserve">Avant le matching, certains MT900 sont écartés en exception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360" w:lineRule="auto"/>
            </w:pPr>
            <w:r>
              <w:rPr>
                <w:rFonts w:ascii="Times New Roman" w:hAnsi="Times New Roman" w:cs="Times New Roman" w:eastAsia="Times New Roman"/>
                <w:sz w:val="24"/>
              </w:rPr>
              <w:t xml:space="preserve">Pattern dans F20</w:t>
            </w:r>
          </w:p>
        </w:tc>
        <w:tc>
          <w:tcPr/>
          <w:p>
            <w:pPr>
              <w:pStyle w:val="Compact"/>
              <w:spacing w:line="360" w:lineRule="auto"/>
            </w:pPr>
            <w:r>
              <w:rPr>
                <w:rFonts w:ascii="Times New Roman" w:hAnsi="Times New Roman" w:cs="Times New Roman" w:eastAsia="Times New Roman"/>
                <w:sz w:val="24"/>
              </w:rPr>
              <w:t xml:space="preserve">Pattern dans F21</w:t>
            </w:r>
          </w:p>
        </w:tc>
        <w:tc>
          <w:tcPr/>
          <w:p>
            <w:pPr>
              <w:pStyle w:val="Compact"/>
              <w:spacing w:line="360" w:lineRule="auto"/>
            </w:pPr>
            <w:r>
              <w:rPr>
                <w:rFonts w:ascii="Times New Roman" w:hAnsi="Times New Roman" w:cs="Times New Roman" w:eastAsia="Times New Roman"/>
                <w:sz w:val="24"/>
              </w:rPr>
              <w:t xml:space="preserve">Exception</w:t>
            </w:r>
          </w:p>
        </w:tc>
      </w:tr>
      <w:tr>
        <w:tc>
          <w:tcPr/>
          <w:p>
            <w:pPr>
              <w:pStyle w:val="Compact"/>
              <w:spacing w:line="360" w:lineRule="auto"/>
            </w:pPr>
            <w:r>
              <w:rPr>
                <w:rStyle w:val="VerbatimChar"/>
                <w:rFonts w:ascii="Times New Roman" w:hAnsi="Times New Roman" w:cs="Times New Roman" w:eastAsia="Times New Roman"/>
                <w:sz w:val="24"/>
              </w:rPr>
              <w:t xml:space="preserve">T2PL</w:t>
            </w:r>
          </w:p>
        </w:tc>
        <w:tc>
          <w:tcPr/>
          <w:p>
            <w:pPr>
              <w:pStyle w:val="Compact"/>
              <w:spacing w:line="360" w:lineRule="auto"/>
            </w:pPr>
            <w:r>
              <w:rPr>
                <w:rFonts w:ascii="Times New Roman" w:hAnsi="Times New Roman" w:cs="Times New Roman" w:eastAsia="Times New Roman"/>
                <w:sz w:val="24"/>
              </w:rPr>
              <w:t xml:space="preserve">—</w:t>
            </w:r>
          </w:p>
        </w:tc>
        <w:tc>
          <w:tcPr/>
          <w:p>
            <w:pPr>
              <w:pStyle w:val="Compact"/>
              <w:spacing w:line="360" w:lineRule="auto"/>
            </w:pPr>
            <w:r>
              <w:rPr>
                <w:rStyle w:val="VerbatimChar"/>
                <w:rFonts w:ascii="Times New Roman" w:hAnsi="Times New Roman" w:cs="Times New Roman" w:eastAsia="Times New Roman"/>
                <w:sz w:val="24"/>
              </w:rPr>
              <w:t xml:space="preserve">"T2PL"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(placement)</w:t>
            </w:r>
          </w:p>
        </w:tc>
      </w:tr>
      <w:tr>
        <w:tc>
          <w:tcPr/>
          <w:p>
            <w:pPr>
              <w:pStyle w:val="Compact"/>
              <w:spacing w:line="360" w:lineRule="auto"/>
            </w:pPr>
            <w:r>
              <w:rPr>
                <w:rFonts w:ascii="Times New Roman" w:hAnsi="Times New Roman" w:cs="Times New Roman" w:eastAsia="Times New Roman"/>
                <w:sz w:val="24"/>
              </w:rPr>
              <w:t xml:space="preserve">—</w:t>
            </w:r>
          </w:p>
        </w:tc>
        <w:tc>
          <w:tcPr/>
          <w:p>
            <w:pPr>
              <w:pStyle w:val="Compact"/>
              <w:spacing w:line="360" w:lineRule="auto"/>
            </w:pPr>
            <w:r>
              <w:rPr>
                <w:rStyle w:val="VerbatimChar"/>
                <w:rFonts w:ascii="Times New Roman" w:hAnsi="Times New Roman" w:cs="Times New Roman" w:eastAsia="Times New Roman"/>
                <w:sz w:val="24"/>
              </w:rPr>
              <w:t xml:space="preserve">NIVLT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NIVELLEMENT</w:t>
            </w:r>
          </w:p>
        </w:tc>
        <w:tc>
          <w:tcPr/>
          <w:p>
            <w:pPr>
              <w:pStyle w:val="Compact"/>
              <w:spacing w:line="360" w:lineRule="auto"/>
            </w:pPr>
            <w:r>
              <w:rPr>
                <w:rStyle w:val="VerbatimChar"/>
                <w:rFonts w:ascii="Times New Roman" w:hAnsi="Times New Roman" w:cs="Times New Roman" w:eastAsia="Times New Roman"/>
                <w:sz w:val="24"/>
              </w:rPr>
              <w:t xml:space="preserve">"nivellement"</w:t>
            </w:r>
          </w:p>
        </w:tc>
      </w:tr>
    </w:tbl>
    <w:bookmarkEnd w:id="98"/>
    <w:bookmarkStart w:id="99" w:name="résultat-du-matching"/>
    <w:p>
      <w:pPr>
        <w:pStyle w:val="Heading3"/>
        <w:spacing w:line="360" w:lineRule="auto"/>
      </w:pPr>
      <w:r>
        <w:rPr>
          <w:rFonts w:ascii="Times New Roman" w:hAnsi="Times New Roman" w:cs="Times New Roman" w:eastAsia="Times New Roman"/>
          <w:sz w:val="24"/>
        </w:rPr>
        <w:t xml:space="preserve">Résultat du matching</w:t>
      </w:r>
    </w:p>
    <w:tbl>
      <w:tblPr>
        <w:tblStyle w:val="Table"/>
        <w:tblW w:type="pct" w:w="5000"/>
        <w:tblLayout w:type="fixed"/>
        <w:tblLook w:firstRow="1" w:lastRow="0" w:firstColumn="0" w:lastColumn="0" w:noHBand="0" w:noVBand="0" w:val="0020"/>
      </w:tblPr>
      <w:tblGrid>
        <w:gridCol w:w="2178"/>
        <w:gridCol w:w="2178"/>
        <w:gridCol w:w="3564"/>
      </w:tblGrid>
      <w:tr>
        <w:trPr>
          <w:tblHeader w:val="on"/>
        </w:trPr>
        <w:tc>
          <w:tcPr/>
          <w:p>
            <w:pPr>
              <w:pStyle w:val="Compact"/>
              <w:spacing w:line="360" w:lineRule="auto"/>
            </w:pPr>
            <w:r>
              <w:rPr>
                <w:rFonts w:ascii="Times New Roman" w:hAnsi="Times New Roman" w:cs="Times New Roman" w:eastAsia="Times New Roman"/>
                <w:sz w:val="24"/>
              </w:rPr>
              <w:t xml:space="preserve">Catégorie</w:t>
            </w:r>
          </w:p>
        </w:tc>
        <w:tc>
          <w:tcPr/>
          <w:p>
            <w:pPr>
              <w:pStyle w:val="Compact"/>
              <w:spacing w:line="360" w:lineRule="auto"/>
            </w:pPr>
            <w:r>
              <w:rPr>
                <w:rFonts w:ascii="Times New Roman" w:hAnsi="Times New Roman" w:cs="Times New Roman" w:eastAsia="Times New Roman"/>
                <w:sz w:val="24"/>
              </w:rPr>
              <w:t xml:space="preserve">Condition</w:t>
            </w:r>
          </w:p>
        </w:tc>
        <w:tc>
          <w:tcPr/>
          <w:p>
            <w:pPr>
              <w:pStyle w:val="Compact"/>
              <w:spacing w:line="360" w:lineRule="auto"/>
            </w:pPr>
            <w:r>
              <w:rPr>
                <w:rFonts w:ascii="Times New Roman" w:hAnsi="Times New Roman" w:cs="Times New Roman" w:eastAsia="Times New Roman"/>
                <w:sz w:val="24"/>
              </w:rPr>
              <w:t xml:space="preserve">Champs complétés</w:t>
            </w:r>
          </w:p>
        </w:tc>
      </w:tr>
      <w:tr>
        <w:tc>
          <w:tcPr/>
          <w:p>
            <w:pPr>
              <w:pStyle w:val="Compact"/>
              <w:spacing w:line="360" w:lineRule="auto"/>
            </w:pPr>
            <w:r>
              <w:rPr>
                <w:rFonts w:ascii="Times New Roman" w:hAnsi="Times New Roman" w:cs="Times New Roman" w:eastAsia="Times New Roman"/>
                <w:b/>
                <w:bCs/>
                <w:sz w:val="24"/>
              </w:rPr>
              <w:t xml:space="preserve">Transferts exécutés</w:t>
            </w:r>
          </w:p>
        </w:tc>
        <w:tc>
          <w:tcPr/>
          <w:p>
            <w:pPr>
              <w:pStyle w:val="Compact"/>
              <w:spacing w:line="360" w:lineRule="auto"/>
            </w:pPr>
            <w:r>
              <w:rPr>
                <w:rFonts w:ascii="Times New Roman" w:hAnsi="Times New Roman" w:cs="Times New Roman" w:eastAsia="Times New Roman"/>
                <w:sz w:val="24"/>
              </w:rPr>
              <w:t xml:space="preserve">MT900 rapproché avec un MT103/MT202</w:t>
            </w:r>
          </w:p>
        </w:tc>
        <w:tc>
          <w:tcPr/>
          <w:p>
            <w:pPr>
              <w:pStyle w:val="Compact"/>
              <w:spacing w:line="360" w:lineRule="auto"/>
            </w:pPr>
            <w:r>
              <w:rPr>
                <w:rStyle w:val="VerbatimChar"/>
                <w:rFonts w:ascii="Times New Roman" w:hAnsi="Times New Roman" w:cs="Times New Roman" w:eastAsia="Times New Roman"/>
                <w:sz w:val="24"/>
              </w:rPr>
              <w:t xml:space="preserve">code_donneur_dordre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donneur_dordre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beneficiaire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pays_iso3</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correspondant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copiés depuis le MT103/MT202</w:t>
            </w:r>
          </w:p>
        </w:tc>
      </w:tr>
      <w:tr>
        <w:tc>
          <w:tcPr/>
          <w:p>
            <w:pPr>
              <w:pStyle w:val="Compact"/>
              <w:spacing w:line="360" w:lineRule="auto"/>
            </w:pPr>
            <w:r>
              <w:rPr>
                <w:rFonts w:ascii="Times New Roman" w:hAnsi="Times New Roman" w:cs="Times New Roman" w:eastAsia="Times New Roman"/>
                <w:b/>
                <w:bCs/>
                <w:sz w:val="24"/>
              </w:rPr>
              <w:t xml:space="preserve">MT900 non rapprochés</w:t>
            </w:r>
          </w:p>
        </w:tc>
        <w:tc>
          <w:tcPr/>
          <w:p>
            <w:pPr>
              <w:pStyle w:val="Compact"/>
              <w:spacing w:line="360" w:lineRule="auto"/>
            </w:pPr>
            <w:r>
              <w:rPr>
                <w:rFonts w:ascii="Times New Roman" w:hAnsi="Times New Roman" w:cs="Times New Roman" w:eastAsia="Times New Roman"/>
                <w:sz w:val="24"/>
              </w:rPr>
              <w:t xml:space="preserve">MT900 sans correspondant MT103/MT202</w:t>
            </w:r>
          </w:p>
        </w:tc>
        <w:tc>
          <w:tcPr/>
          <w:p>
            <w:pPr>
              <w:pStyle w:val="Compact"/>
              <w:spacing w:line="360" w:lineRule="auto"/>
            </w:pPr>
            <w:r>
              <w:rPr>
                <w:rFonts w:ascii="Times New Roman" w:hAnsi="Times New Roman" w:cs="Times New Roman" w:eastAsia="Times New Roman"/>
                <w:sz w:val="24"/>
              </w:rPr>
              <w:t xml:space="preserve">Commentaire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"pas de correspondant MT103/MT202"</w:t>
            </w:r>
            <w:r>
              <w:rPr>
                <w:rFonts w:ascii="Times New Roman" w:hAnsi="Times New Roman" w:cs="Times New Roman" w:eastAsia="Times New Roman"/>
                <w:sz w:val="24"/>
              </w:rPr>
              <w:t xml:space="preserve">, correspondant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sender_bic</w:t>
            </w:r>
          </w:p>
        </w:tc>
      </w:tr>
      <w:tr>
        <w:tc>
          <w:tcPr/>
          <w:p>
            <w:pPr>
              <w:pStyle w:val="Compact"/>
              <w:spacing w:line="360" w:lineRule="auto"/>
            </w:pPr>
            <w:r>
              <w:rPr>
                <w:rFonts w:ascii="Times New Roman" w:hAnsi="Times New Roman" w:cs="Times New Roman" w:eastAsia="Times New Roman"/>
                <w:b/>
                <w:bCs/>
                <w:sz w:val="24"/>
              </w:rPr>
              <w:t xml:space="preserve">Suspens</w:t>
            </w:r>
          </w:p>
        </w:tc>
        <w:tc>
          <w:tcPr/>
          <w:p>
            <w:pPr>
              <w:pStyle w:val="Compact"/>
              <w:spacing w:line="360" w:lineRule="auto"/>
            </w:pPr>
            <w:r>
              <w:rPr>
                <w:rFonts w:ascii="Times New Roman" w:hAnsi="Times New Roman" w:cs="Times New Roman" w:eastAsia="Times New Roman"/>
                <w:sz w:val="24"/>
              </w:rPr>
              <w:t xml:space="preserve">MT103/MT202 sans confirmation MT900</w:t>
            </w:r>
          </w:p>
        </w:tc>
        <w:tc>
          <w:tcPr/>
          <w:p>
            <w:pPr>
              <w:pStyle w:val="Compact"/>
              <w:spacing w:line="360" w:lineRule="auto"/>
            </w:pPr>
            <w:r>
              <w:rPr>
                <w:rFonts w:ascii="Times New Roman" w:hAnsi="Times New Roman" w:cs="Times New Roman" w:eastAsia="Times New Roman"/>
                <w:sz w:val="24"/>
              </w:rPr>
              <w:t xml:space="preserve">Commentaire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"suspens - pas de confirmation MT900"</w:t>
            </w:r>
          </w:p>
        </w:tc>
      </w:tr>
      <w:tr>
        <w:tc>
          <w:tcPr/>
          <w:p>
            <w:pPr>
              <w:pStyle w:val="Compact"/>
              <w:spacing w:line="360" w:lineRule="auto"/>
            </w:pPr>
            <w:r>
              <w:rPr>
                <w:rFonts w:ascii="Times New Roman" w:hAnsi="Times New Roman" w:cs="Times New Roman" w:eastAsia="Times New Roman"/>
                <w:b/>
                <w:bCs/>
                <w:sz w:val="24"/>
              </w:rPr>
              <w:t xml:space="preserve">Exceptions</w:t>
            </w:r>
          </w:p>
        </w:tc>
        <w:tc>
          <w:tcPr/>
          <w:p>
            <w:pPr>
              <w:pStyle w:val="Compact"/>
              <w:spacing w:line="360" w:lineRule="auto"/>
            </w:pPr>
            <w:r>
              <w:rPr>
                <w:rFonts w:ascii="Times New Roman" w:hAnsi="Times New Roman" w:cs="Times New Roman" w:eastAsia="Times New Roman"/>
                <w:sz w:val="24"/>
              </w:rPr>
              <w:t xml:space="preserve">MT900 avec T2PL ou nivellement</w:t>
            </w:r>
          </w:p>
        </w:tc>
        <w:tc>
          <w:tcPr/>
          <w:p>
            <w:pPr>
              <w:pStyle w:val="Compact"/>
              <w:spacing w:line="360" w:lineRule="auto"/>
            </w:pPr>
            <w:r>
              <w:rPr>
                <w:rFonts w:ascii="Times New Roman" w:hAnsi="Times New Roman" w:cs="Times New Roman" w:eastAsia="Times New Roman"/>
                <w:sz w:val="24"/>
              </w:rPr>
              <w:t xml:space="preserve">Onglet séparé</w:t>
            </w:r>
          </w:p>
        </w:tc>
      </w:tr>
    </w:tbl>
    <w:bookmarkEnd w:id="99"/>
    <w:bookmarkStart w:id="100" w:name="structure-excel"/>
    <w:p>
      <w:pPr>
        <w:pStyle w:val="Heading3"/>
        <w:spacing w:line="360" w:lineRule="auto"/>
      </w:pPr>
      <w:r>
        <w:rPr>
          <w:rFonts w:ascii="Times New Roman" w:hAnsi="Times New Roman" w:cs="Times New Roman" w:eastAsia="Times New Roman"/>
          <w:sz w:val="24"/>
        </w:rPr>
        <w:t xml:space="preserve">Structure Excel</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spacing w:line="360" w:lineRule="auto"/>
            </w:pPr>
            <w:r>
              <w:rPr>
                <w:rFonts w:ascii="Times New Roman" w:hAnsi="Times New Roman" w:cs="Times New Roman" w:eastAsia="Times New Roman"/>
                <w:sz w:val="24"/>
              </w:rPr>
              <w:t xml:space="preserve">Onglet</w:t>
            </w:r>
          </w:p>
        </w:tc>
        <w:tc>
          <w:tcPr/>
          <w:p>
            <w:pPr>
              <w:pStyle w:val="Compact"/>
              <w:spacing w:line="360" w:lineRule="auto"/>
            </w:pPr>
            <w:r>
              <w:rPr>
                <w:rFonts w:ascii="Times New Roman" w:hAnsi="Times New Roman" w:cs="Times New Roman" w:eastAsia="Times New Roman"/>
                <w:sz w:val="24"/>
              </w:rPr>
              <w:t xml:space="preserve">Contenu</w:t>
            </w:r>
          </w:p>
        </w:tc>
      </w:tr>
      <w:tr>
        <w:tc>
          <w:tcPr/>
          <w:p>
            <w:pPr>
              <w:pStyle w:val="Compact"/>
              <w:spacing w:line="360" w:lineRule="auto"/>
            </w:pPr>
            <w:r>
              <w:rPr>
                <w:rStyle w:val="VerbatimChar"/>
                <w:rFonts w:ascii="Times New Roman" w:hAnsi="Times New Roman" w:cs="Times New Roman" w:eastAsia="Times New Roman"/>
                <w:sz w:val="24"/>
              </w:rPr>
              <w:t xml:space="preserve">Transferts_Executes</w:t>
            </w:r>
          </w:p>
        </w:tc>
        <w:tc>
          <w:tcPr/>
          <w:p>
            <w:pPr>
              <w:pStyle w:val="Compact"/>
              <w:spacing w:line="360" w:lineRule="auto"/>
            </w:pPr>
            <w:r>
              <w:rPr>
                <w:rFonts w:ascii="Times New Roman" w:hAnsi="Times New Roman" w:cs="Times New Roman" w:eastAsia="Times New Roman"/>
                <w:sz w:val="24"/>
              </w:rPr>
              <w:t xml:space="preserve">MT900 matchés avec les informations complétées du MT103/MT202, colonne supplémentaire « Message correspondant »</w:t>
            </w:r>
          </w:p>
        </w:tc>
      </w:tr>
      <w:tr>
        <w:tc>
          <w:tcPr/>
          <w:p>
            <w:pPr>
              <w:pStyle w:val="Compact"/>
              <w:spacing w:line="360" w:lineRule="auto"/>
            </w:pPr>
            <w:r>
              <w:rPr>
                <w:rStyle w:val="VerbatimChar"/>
                <w:rFonts w:ascii="Times New Roman" w:hAnsi="Times New Roman" w:cs="Times New Roman" w:eastAsia="Times New Roman"/>
                <w:sz w:val="24"/>
              </w:rPr>
              <w:t xml:space="preserve">MT900_non_rapproches</w:t>
            </w:r>
          </w:p>
        </w:tc>
        <w:tc>
          <w:tcPr/>
          <w:p>
            <w:pPr>
              <w:pStyle w:val="Compact"/>
              <w:spacing w:line="360" w:lineRule="auto"/>
            </w:pPr>
            <w:r>
              <w:rPr>
                <w:rFonts w:ascii="Times New Roman" w:hAnsi="Times New Roman" w:cs="Times New Roman" w:eastAsia="Times New Roman"/>
                <w:sz w:val="24"/>
              </w:rPr>
              <w:t xml:space="preserve">MT900 sans correspondant trouvé</w:t>
            </w:r>
          </w:p>
        </w:tc>
      </w:tr>
      <w:tr>
        <w:tc>
          <w:tcPr/>
          <w:p>
            <w:pPr>
              <w:pStyle w:val="Compact"/>
              <w:spacing w:line="360" w:lineRule="auto"/>
            </w:pPr>
            <w:r>
              <w:rPr>
                <w:rStyle w:val="VerbatimChar"/>
                <w:rFonts w:ascii="Times New Roman" w:hAnsi="Times New Roman" w:cs="Times New Roman" w:eastAsia="Times New Roman"/>
                <w:sz w:val="24"/>
              </w:rPr>
              <w:t xml:space="preserve">Suspens</w:t>
            </w:r>
          </w:p>
        </w:tc>
        <w:tc>
          <w:tcPr/>
          <w:p>
            <w:pPr>
              <w:pStyle w:val="Compact"/>
              <w:spacing w:line="360" w:lineRule="auto"/>
            </w:pPr>
            <w:r>
              <w:rPr>
                <w:rFonts w:ascii="Times New Roman" w:hAnsi="Times New Roman" w:cs="Times New Roman" w:eastAsia="Times New Roman"/>
                <w:sz w:val="24"/>
              </w:rPr>
              <w:t xml:space="preserve">MT103/MT202 sans confirmation MT900</w:t>
            </w:r>
          </w:p>
        </w:tc>
      </w:tr>
      <w:tr>
        <w:tc>
          <w:tcPr/>
          <w:p>
            <w:pPr>
              <w:pStyle w:val="Compact"/>
              <w:spacing w:line="360" w:lineRule="auto"/>
            </w:pPr>
            <w:r>
              <w:rPr>
                <w:rStyle w:val="VerbatimChar"/>
                <w:rFonts w:ascii="Times New Roman" w:hAnsi="Times New Roman" w:cs="Times New Roman" w:eastAsia="Times New Roman"/>
                <w:sz w:val="24"/>
              </w:rPr>
              <w:t xml:space="preserve">Exceptions</w:t>
            </w:r>
          </w:p>
        </w:tc>
        <w:tc>
          <w:tcPr/>
          <w:p>
            <w:pPr>
              <w:pStyle w:val="Compact"/>
              <w:spacing w:line="360" w:lineRule="auto"/>
            </w:pPr>
            <w:r>
              <w:rPr>
                <w:rFonts w:ascii="Times New Roman" w:hAnsi="Times New Roman" w:cs="Times New Roman" w:eastAsia="Times New Roman"/>
                <w:sz w:val="24"/>
              </w:rPr>
              <w:t xml:space="preserve">MT900 en exception (T2PL, nivellement)</w:t>
            </w:r>
          </w:p>
        </w:tc>
      </w:tr>
    </w:tbl>
    <w:p>
      <w:pPr>
        <w:spacing w:line="360" w:lineRule="auto"/>
      </w:pPr>
      <w:r>
        <w:rPr>
          <w:rFonts w:ascii="Times New Roman" w:hAnsi="Times New Roman" w:cs="Times New Roman" w:eastAsia="Times New Roman"/>
          <w:sz w:val="24"/>
        </w:rPr>
        <w:pict>
          <v:rect style="width:0;height:1.5pt" o:hralign="center" o:hrstd="t" o:hr="t"/>
        </w:pict>
      </w:r>
    </w:p>
    <w:bookmarkEnd w:id="100"/>
    <w:bookmarkEnd w:id="101"/>
    <w:bookmarkStart w:id="112" w:name="mode-rapprochement-mt950"/>
    <w:p>
      <w:pPr>
        <w:pStyle w:val="Heading2"/>
        <w:spacing w:line="360" w:lineRule="auto"/>
      </w:pPr>
      <w:r>
        <w:rPr>
          <w:rFonts w:ascii="Times New Roman" w:hAnsi="Times New Roman" w:cs="Times New Roman" w:eastAsia="Times New Roman"/>
          <w:sz w:val="24"/>
        </w:rPr>
        <w:t xml:space="preserve">19. Mode Rapprochement MT950</w:t>
      </w:r>
    </w:p>
    <w:bookmarkStart w:id="102" w:name="principe-2"/>
    <w:p>
      <w:pPr>
        <w:pStyle w:val="Heading3"/>
        <w:spacing w:line="360" w:lineRule="auto"/>
      </w:pPr>
      <w:r>
        <w:rPr>
          <w:rFonts w:ascii="Times New Roman" w:hAnsi="Times New Roman" w:cs="Times New Roman" w:eastAsia="Times New Roman"/>
          <w:sz w:val="24"/>
        </w:rPr>
        <w:t xml:space="preserve">Principe</w:t>
      </w:r>
    </w:p>
    <w:p>
      <w:pPr>
        <w:pStyle w:val="FirstParagraph"/>
        <w:spacing w:line="360" w:lineRule="auto"/>
      </w:pPr>
      <w:r>
        <w:rPr>
          <w:rFonts w:ascii="Times New Roman" w:hAnsi="Times New Roman" w:cs="Times New Roman" w:eastAsia="Times New Roman"/>
          <w:sz w:val="24"/>
        </w:rPr>
        <w:t xml:space="preserve">Ce mode rapproche les écritures F61 d’un relevé de compte MT950 avec les messages SWIFT (MT202, MT103, MT910) extraits de fichiers PDF séparés. Il permet de vérifier que chaque écriture du relevé correspond bien à un message et inversement.</w:t>
      </w:r>
    </w:p>
    <w:bookmarkEnd w:id="102"/>
    <w:bookmarkStart w:id="103" w:name="uploads-et-sous-mode"/>
    <w:p>
      <w:pPr>
        <w:pStyle w:val="Heading3"/>
        <w:spacing w:line="360" w:lineRule="auto"/>
      </w:pPr>
      <w:r>
        <w:rPr>
          <w:rFonts w:ascii="Times New Roman" w:hAnsi="Times New Roman" w:cs="Times New Roman" w:eastAsia="Times New Roman"/>
          <w:sz w:val="24"/>
        </w:rPr>
        <w:t xml:space="preserve">Uploads et sous-mode</w:t>
      </w:r>
    </w:p>
    <w:p>
      <w:pPr>
        <w:pStyle w:val="Compact"/>
        <w:numPr>
          <w:ilvl w:val="0"/>
          <w:numId w:val="1011"/>
        </w:numPr>
        <w:spacing w:line="360" w:lineRule="auto"/>
      </w:pPr>
      <w:r>
        <w:rPr>
          <w:rFonts w:ascii="Times New Roman" w:hAnsi="Times New Roman" w:cs="Times New Roman" w:eastAsia="Times New Roman"/>
          <w:b/>
          <w:bCs/>
          <w:sz w:val="24"/>
        </w:rPr>
        <w:t xml:space="preserve">Sous-mode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(sélecteur horizontal) :</w:t>
      </w:r>
    </w:p>
    <w:p>
      <w:pPr>
        <w:pStyle w:val="Compact"/>
        <w:numPr>
          <w:ilvl w:val="1"/>
          <w:numId w:val="1012"/>
        </w:numPr>
        <w:spacing w:line="360" w:lineRule="auto"/>
      </w:pPr>
      <w:r>
        <w:rPr>
          <w:rFonts w:ascii="Times New Roman" w:hAnsi="Times New Roman" w:cs="Times New Roman" w:eastAsia="Times New Roman"/>
          <w:b/>
          <w:bCs/>
          <w:sz w:val="24"/>
        </w:rPr>
        <w:t xml:space="preserve">Entrants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rapproche les écritures F61 de type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(crédit) avec les messages entrants</w:t>
      </w:r>
    </w:p>
    <w:p>
      <w:pPr>
        <w:pStyle w:val="Compact"/>
        <w:numPr>
          <w:ilvl w:val="1"/>
          <w:numId w:val="1012"/>
        </w:numPr>
        <w:spacing w:line="360" w:lineRule="auto"/>
      </w:pPr>
      <w:r>
        <w:rPr>
          <w:rFonts w:ascii="Times New Roman" w:hAnsi="Times New Roman" w:cs="Times New Roman" w:eastAsia="Times New Roman"/>
          <w:b/>
          <w:bCs/>
          <w:sz w:val="24"/>
        </w:rPr>
        <w:t xml:space="preserve">Sortants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rapproche les écritures F61 de type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(débit) avec les messages sortants</w:t>
      </w:r>
    </w:p>
    <w:p>
      <w:pPr>
        <w:pStyle w:val="Compact"/>
        <w:numPr>
          <w:ilvl w:val="0"/>
          <w:numId w:val="1011"/>
        </w:numPr>
        <w:spacing w:line="360" w:lineRule="auto"/>
      </w:pPr>
      <w:r>
        <w:rPr>
          <w:rFonts w:ascii="Times New Roman" w:hAnsi="Times New Roman" w:cs="Times New Roman" w:eastAsia="Times New Roman"/>
          <w:b/>
          <w:bCs/>
          <w:sz w:val="24"/>
        </w:rPr>
        <w:t xml:space="preserve">Zone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Fichiers PDF MT950 (relevés de compte)</w:t>
      </w:r>
    </w:p>
    <w:p>
      <w:pPr>
        <w:pStyle w:val="Compact"/>
        <w:numPr>
          <w:ilvl w:val="0"/>
          <w:numId w:val="1011"/>
        </w:numPr>
        <w:spacing w:line="360" w:lineRule="auto"/>
      </w:pPr>
      <w:r>
        <w:rPr>
          <w:rFonts w:ascii="Times New Roman" w:hAnsi="Times New Roman" w:cs="Times New Roman" w:eastAsia="Times New Roman"/>
          <w:b/>
          <w:bCs/>
          <w:sz w:val="24"/>
        </w:rPr>
        <w:t xml:space="preserve">Zone 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Fichiers PDF messages (MT202/MT103/MT910)</w:t>
      </w:r>
    </w:p>
    <w:bookmarkEnd w:id="103"/>
    <w:bookmarkStart w:id="104" w:name="parsing-des-écritures-f61"/>
    <w:p>
      <w:pPr>
        <w:pStyle w:val="Heading3"/>
        <w:spacing w:line="360" w:lineRule="auto"/>
      </w:pPr>
      <w:r>
        <w:rPr>
          <w:rFonts w:ascii="Times New Roman" w:hAnsi="Times New Roman" w:cs="Times New Roman" w:eastAsia="Times New Roman"/>
          <w:sz w:val="24"/>
        </w:rPr>
        <w:t xml:space="preserve">Parsing des écritures F61</w:t>
      </w:r>
    </w:p>
    <w:p>
      <w:pPr>
        <w:pStyle w:val="FirstParagraph"/>
        <w:spacing w:line="360" w:lineRule="auto"/>
      </w:pPr>
      <w:r>
        <w:rPr>
          <w:rFonts w:ascii="Times New Roman" w:hAnsi="Times New Roman" w:cs="Times New Roman" w:eastAsia="Times New Roman"/>
          <w:sz w:val="24"/>
        </w:rPr>
        <w:t xml:space="preserve">Chaque écriture F61 est découpée depuis le texte brut par le pattern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F61: Ecriture</w:t>
      </w:r>
      <w:r>
        <w:rPr>
          <w:rFonts w:ascii="Times New Roman" w:hAnsi="Times New Roman" w:cs="Times New Roman" w:eastAsia="Times New Roman"/>
          <w:sz w:val="24"/>
        </w:rPr>
        <w:t xml:space="preserve">. Les champs suivants sont extraits par regex :</w:t>
      </w:r>
    </w:p>
    <w:tbl>
      <w:tblPr>
        <w:tblStyle w:val="Table"/>
        <w:tblW w:type="pct" w:w="5000"/>
        <w:tblLayout w:type="fixed"/>
        <w:tblLook w:firstRow="1" w:lastRow="0" w:firstColumn="0" w:lastColumn="0" w:noHBand="0" w:noVBand="0" w:val="0020"/>
      </w:tblPr>
      <w:tblGrid>
        <w:gridCol w:w="2217"/>
        <w:gridCol w:w="2851"/>
        <w:gridCol w:w="2851"/>
      </w:tblGrid>
      <w:tr>
        <w:trPr>
          <w:tblHeader w:val="on"/>
        </w:trPr>
        <w:tc>
          <w:tcPr/>
          <w:p>
            <w:pPr>
              <w:pStyle w:val="Compact"/>
              <w:spacing w:line="360" w:lineRule="auto"/>
            </w:pPr>
            <w:r>
              <w:rPr>
                <w:rFonts w:ascii="Times New Roman" w:hAnsi="Times New Roman" w:cs="Times New Roman" w:eastAsia="Times New Roman"/>
                <w:sz w:val="24"/>
              </w:rPr>
              <w:t xml:space="preserve">Champ</w:t>
            </w:r>
          </w:p>
        </w:tc>
        <w:tc>
          <w:tcPr/>
          <w:p>
            <w:pPr>
              <w:pStyle w:val="Compact"/>
              <w:spacing w:line="360" w:lineRule="auto"/>
            </w:pPr>
            <w:r>
              <w:rPr>
                <w:rFonts w:ascii="Times New Roman" w:hAnsi="Times New Roman" w:cs="Times New Roman" w:eastAsia="Times New Roman"/>
                <w:sz w:val="24"/>
              </w:rPr>
              <w:t xml:space="preserve">Pattern</w:t>
            </w:r>
          </w:p>
        </w:tc>
        <w:tc>
          <w:tcPr/>
          <w:p>
            <w:pPr>
              <w:pStyle w:val="Compact"/>
              <w:spacing w:line="360" w:lineRule="auto"/>
            </w:pPr>
            <w:r>
              <w:rPr>
                <w:rFonts w:ascii="Times New Roman" w:hAnsi="Times New Roman" w:cs="Times New Roman" w:eastAsia="Times New Roman"/>
                <w:sz w:val="24"/>
              </w:rPr>
              <w:t xml:space="preserve">Exemple</w:t>
            </w:r>
          </w:p>
        </w:tc>
      </w:tr>
      <w:tr>
        <w:tc>
          <w:tcPr/>
          <w:p>
            <w:pPr>
              <w:pStyle w:val="Compact"/>
              <w:spacing w:line="360" w:lineRule="auto"/>
            </w:pPr>
            <w:r>
              <w:rPr>
                <w:rStyle w:val="VerbatimChar"/>
                <w:rFonts w:ascii="Times New Roman" w:hAnsi="Times New Roman" w:cs="Times New Roman" w:eastAsia="Times New Roman"/>
                <w:sz w:val="24"/>
              </w:rPr>
              <w:t xml:space="preserve">cd</w:t>
            </w:r>
          </w:p>
        </w:tc>
        <w:tc>
          <w:tcPr/>
          <w:p>
            <w:pPr>
              <w:pStyle w:val="Compact"/>
              <w:spacing w:line="360" w:lineRule="auto"/>
            </w:pPr>
            <w:r>
              <w:rPr>
                <w:rStyle w:val="VerbatimChar"/>
                <w:rFonts w:ascii="Times New Roman" w:hAnsi="Times New Roman" w:cs="Times New Roman" w:eastAsia="Times New Roman"/>
                <w:sz w:val="24"/>
              </w:rPr>
              <w:t xml:space="preserve">DebitCreditMark.*?:\s*([CD])</w:t>
            </w:r>
          </w:p>
        </w:tc>
        <w:tc>
          <w:tcPr/>
          <w:p>
            <w:pPr>
              <w:pStyle w:val="Compact"/>
              <w:spacing w:line="360" w:lineRule="auto"/>
            </w:pPr>
            <w:r>
              <w:rPr>
                <w:rStyle w:val="VerbatimChar"/>
                <w:rFonts w:ascii="Times New Roman" w:hAnsi="Times New Roman" w:cs="Times New Roman" w:eastAsia="Times New Roman"/>
                <w:sz w:val="24"/>
              </w:rPr>
              <w:t xml:space="preserve">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w:t>
            </w:r>
          </w:p>
        </w:tc>
      </w:tr>
      <w:tr>
        <w:tc>
          <w:tcPr/>
          <w:p>
            <w:pPr>
              <w:pStyle w:val="Compact"/>
              <w:spacing w:line="360" w:lineRule="auto"/>
            </w:pPr>
            <w:r>
              <w:rPr>
                <w:rStyle w:val="VerbatimChar"/>
                <w:rFonts w:ascii="Times New Roman" w:hAnsi="Times New Roman" w:cs="Times New Roman" w:eastAsia="Times New Roman"/>
                <w:sz w:val="24"/>
              </w:rPr>
              <w:t xml:space="preserve">amount</w:t>
            </w:r>
          </w:p>
        </w:tc>
        <w:tc>
          <w:tcPr/>
          <w:p>
            <w:pPr>
              <w:pStyle w:val="Compact"/>
              <w:spacing w:line="360" w:lineRule="auto"/>
            </w:pPr>
            <w:r>
              <w:rPr>
                <w:rStyle w:val="VerbatimChar"/>
                <w:rFonts w:ascii="Times New Roman" w:hAnsi="Times New Roman" w:cs="Times New Roman" w:eastAsia="Times New Roman"/>
                <w:sz w:val="24"/>
              </w:rPr>
              <w:t xml:space="preserve">Amount:.*?#([\d.,]+)#</w:t>
            </w:r>
          </w:p>
        </w:tc>
        <w:tc>
          <w:tcPr/>
          <w:p>
            <w:pPr>
              <w:pStyle w:val="Compact"/>
              <w:spacing w:line="360" w:lineRule="auto"/>
            </w:pPr>
            <w:r>
              <w:rPr>
                <w:rStyle w:val="VerbatimChar"/>
                <w:rFonts w:ascii="Times New Roman" w:hAnsi="Times New Roman" w:cs="Times New Roman" w:eastAsia="Times New Roman"/>
                <w:sz w:val="24"/>
              </w:rPr>
              <w:t xml:space="preserve">1.234.567,89</w:t>
            </w:r>
          </w:p>
        </w:tc>
      </w:tr>
      <w:tr>
        <w:tc>
          <w:tcPr/>
          <w:p>
            <w:pPr>
              <w:pStyle w:val="Compact"/>
              <w:spacing w:line="360" w:lineRule="auto"/>
            </w:pPr>
            <w:r>
              <w:rPr>
                <w:rStyle w:val="VerbatimChar"/>
                <w:rFonts w:ascii="Times New Roman" w:hAnsi="Times New Roman" w:cs="Times New Roman" w:eastAsia="Times New Roman"/>
                <w:sz w:val="24"/>
              </w:rPr>
              <w:t xml:space="preserve">identification_code</w:t>
            </w:r>
          </w:p>
        </w:tc>
        <w:tc>
          <w:tcPr/>
          <w:p>
            <w:pPr>
              <w:pStyle w:val="Compact"/>
              <w:spacing w:line="360" w:lineRule="auto"/>
            </w:pPr>
            <w:r>
              <w:rPr>
                <w:rStyle w:val="VerbatimChar"/>
                <w:rFonts w:ascii="Times New Roman" w:hAnsi="Times New Roman" w:cs="Times New Roman" w:eastAsia="Times New Roman"/>
                <w:sz w:val="24"/>
              </w:rPr>
              <w:t xml:space="preserve">IdentificationCode:.*?:\s*(\d+)</w:t>
            </w:r>
          </w:p>
        </w:tc>
        <w:tc>
          <w:tcPr/>
          <w:p>
            <w:pPr>
              <w:pStyle w:val="Compact"/>
              <w:spacing w:line="360" w:lineRule="auto"/>
            </w:pPr>
            <w:r>
              <w:rPr>
                <w:rStyle w:val="VerbatimChar"/>
                <w:rFonts w:ascii="Times New Roman" w:hAnsi="Times New Roman" w:cs="Times New Roman" w:eastAsia="Times New Roman"/>
                <w:sz w:val="24"/>
              </w:rPr>
              <w:t xml:space="preserve">202</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910</w:t>
            </w:r>
          </w:p>
        </w:tc>
      </w:tr>
      <w:tr>
        <w:tc>
          <w:tcPr/>
          <w:p>
            <w:pPr>
              <w:pStyle w:val="Compact"/>
              <w:spacing w:line="360" w:lineRule="auto"/>
            </w:pPr>
            <w:r>
              <w:rPr>
                <w:rStyle w:val="VerbatimChar"/>
                <w:rFonts w:ascii="Times New Roman" w:hAnsi="Times New Roman" w:cs="Times New Roman" w:eastAsia="Times New Roman"/>
                <w:sz w:val="24"/>
              </w:rPr>
              <w:t xml:space="preserve">ref_owner</w:t>
            </w:r>
          </w:p>
        </w:tc>
        <w:tc>
          <w:tcPr/>
          <w:p>
            <w:pPr>
              <w:pStyle w:val="Compact"/>
              <w:spacing w:line="360" w:lineRule="auto"/>
            </w:pPr>
            <w:r>
              <w:rPr>
                <w:rStyle w:val="VerbatimChar"/>
                <w:rFonts w:ascii="Times New Roman" w:hAnsi="Times New Roman" w:cs="Times New Roman" w:eastAsia="Times New Roman"/>
                <w:sz w:val="24"/>
              </w:rPr>
              <w:t xml:space="preserve">ReferenceForTheAccountOwner:.*?compte:\s*\n?\s*(.+?)</w:t>
            </w:r>
          </w:p>
        </w:tc>
        <w:tc>
          <w:tcPr/>
          <w:p>
            <w:pPr>
              <w:pStyle w:val="Compact"/>
              <w:spacing w:line="360" w:lineRule="auto"/>
            </w:pPr>
            <w:r>
              <w:rPr>
                <w:rFonts w:ascii="Times New Roman" w:hAnsi="Times New Roman" w:cs="Times New Roman" w:eastAsia="Times New Roman"/>
                <w:sz w:val="24"/>
              </w:rPr>
              <w:t xml:space="preserve">Réf. propriétaire</w:t>
            </w:r>
          </w:p>
        </w:tc>
      </w:tr>
      <w:tr>
        <w:tc>
          <w:tcPr/>
          <w:p>
            <w:pPr>
              <w:pStyle w:val="Compact"/>
              <w:spacing w:line="360" w:lineRule="auto"/>
            </w:pPr>
            <w:r>
              <w:rPr>
                <w:rStyle w:val="VerbatimChar"/>
                <w:rFonts w:ascii="Times New Roman" w:hAnsi="Times New Roman" w:cs="Times New Roman" w:eastAsia="Times New Roman"/>
                <w:sz w:val="24"/>
              </w:rPr>
              <w:t xml:space="preserve">ref_serv</w:t>
            </w:r>
          </w:p>
        </w:tc>
        <w:tc>
          <w:tcPr/>
          <w:p>
            <w:pPr>
              <w:pStyle w:val="Compact"/>
              <w:spacing w:line="360" w:lineRule="auto"/>
            </w:pPr>
            <w:r>
              <w:rPr>
                <w:rStyle w:val="VerbatimChar"/>
                <w:rFonts w:ascii="Times New Roman" w:hAnsi="Times New Roman" w:cs="Times New Roman" w:eastAsia="Times New Roman"/>
                <w:sz w:val="24"/>
              </w:rPr>
              <w:t xml:space="preserve">compte:\s*//(.+?)</w:t>
            </w:r>
          </w:p>
        </w:tc>
        <w:tc>
          <w:tcPr/>
          <w:p>
            <w:pPr>
              <w:pStyle w:val="Compact"/>
              <w:spacing w:line="360" w:lineRule="auto"/>
            </w:pPr>
            <w:r>
              <w:rPr>
                <w:rFonts w:ascii="Times New Roman" w:hAnsi="Times New Roman" w:cs="Times New Roman" w:eastAsia="Times New Roman"/>
                <w:sz w:val="24"/>
              </w:rPr>
              <w:t xml:space="preserve">Réf. institution (après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t xml:space="preserve">)</w:t>
            </w:r>
          </w:p>
        </w:tc>
      </w:tr>
      <w:tr>
        <w:tc>
          <w:tcPr/>
          <w:p>
            <w:pPr>
              <w:pStyle w:val="Compact"/>
              <w:spacing w:line="360" w:lineRule="auto"/>
            </w:pPr>
            <w:r>
              <w:rPr>
                <w:rStyle w:val="VerbatimChar"/>
                <w:rFonts w:ascii="Times New Roman" w:hAnsi="Times New Roman" w:cs="Times New Roman" w:eastAsia="Times New Roman"/>
                <w:sz w:val="24"/>
              </w:rPr>
              <w:t xml:space="preserve">value_date</w:t>
            </w:r>
          </w:p>
        </w:tc>
        <w:tc>
          <w:tcPr/>
          <w:p>
            <w:pPr>
              <w:pStyle w:val="Compact"/>
              <w:spacing w:line="360" w:lineRule="auto"/>
            </w:pPr>
            <w:r>
              <w:rPr>
                <w:rStyle w:val="VerbatimChar"/>
                <w:rFonts w:ascii="Times New Roman" w:hAnsi="Times New Roman" w:cs="Times New Roman" w:eastAsia="Times New Roman"/>
                <w:sz w:val="24"/>
              </w:rPr>
              <w:t xml:space="preserve">ValueDate:.*?valeur:\s*(\d{6})</w:t>
            </w:r>
          </w:p>
        </w:tc>
        <w:tc>
          <w:tcPr/>
          <w:p>
            <w:pPr>
              <w:pStyle w:val="Compact"/>
              <w:spacing w:line="360" w:lineRule="auto"/>
            </w:pPr>
            <w:r>
              <w:rPr>
                <w:rStyle w:val="VerbatimChar"/>
                <w:rFonts w:ascii="Times New Roman" w:hAnsi="Times New Roman" w:cs="Times New Roman" w:eastAsia="Times New Roman"/>
                <w:sz w:val="24"/>
              </w:rPr>
              <w:t xml:space="preserve">260220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(YYMMDD)</w:t>
            </w:r>
          </w:p>
        </w:tc>
      </w:tr>
      <w:tr>
        <w:tc>
          <w:tcPr/>
          <w:p>
            <w:pPr>
              <w:pStyle w:val="Compact"/>
              <w:spacing w:line="360" w:lineRule="auto"/>
            </w:pPr>
            <w:r>
              <w:rPr>
                <w:rStyle w:val="VerbatimChar"/>
                <w:rFonts w:ascii="Times New Roman" w:hAnsi="Times New Roman" w:cs="Times New Roman" w:eastAsia="Times New Roman"/>
                <w:sz w:val="24"/>
              </w:rPr>
              <w:t xml:space="preserve">supplementary_details</w:t>
            </w:r>
          </w:p>
        </w:tc>
        <w:tc>
          <w:tcPr/>
          <w:p>
            <w:pPr>
              <w:pStyle w:val="Compact"/>
              <w:spacing w:line="360" w:lineRule="auto"/>
            </w:pPr>
            <w:r>
              <w:rPr>
                <w:rStyle w:val="VerbatimChar"/>
                <w:rFonts w:ascii="Times New Roman" w:hAnsi="Times New Roman" w:cs="Times New Roman" w:eastAsia="Times New Roman"/>
                <w:sz w:val="24"/>
              </w:rPr>
              <w:t xml:space="preserve">SupplementaryDetails:.*?complémentaires:\s*\n?\s*(.+?)</w:t>
            </w:r>
          </w:p>
        </w:tc>
        <w:tc>
          <w:tcPr/>
          <w:p>
            <w:pPr>
              <w:pStyle w:val="Compact"/>
              <w:spacing w:line="360" w:lineRule="auto"/>
            </w:pPr>
            <w:r>
              <w:rPr>
                <w:rFonts w:ascii="Times New Roman" w:hAnsi="Times New Roman" w:cs="Times New Roman" w:eastAsia="Times New Roman"/>
                <w:sz w:val="24"/>
              </w:rPr>
              <w:t xml:space="preserve">Texte libre</w:t>
            </w:r>
          </w:p>
        </w:tc>
      </w:tr>
    </w:tbl>
    <w:p>
      <w:pPr>
        <w:pStyle w:val="BodyText"/>
        <w:spacing w:line="360" w:lineRule="auto"/>
      </w:pPr>
      <w:r>
        <w:rPr>
          <w:rFonts w:ascii="Times New Roman" w:hAnsi="Times New Roman" w:cs="Times New Roman" w:eastAsia="Times New Roman"/>
          <w:sz w:val="24"/>
        </w:rPr>
        <w:t xml:space="preserve">Chaque écriture reçoit un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numéro séquentiel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Style w:val="VerbatimChar"/>
          <w:rFonts w:ascii="Times New Roman" w:hAnsi="Times New Roman" w:cs="Times New Roman" w:eastAsia="Times New Roman"/>
          <w:sz w:val="24"/>
        </w:rPr>
        <w:t xml:space="preserve">f61_index</w:t>
      </w:r>
      <w:r>
        <w:rPr>
          <w:rFonts w:ascii="Times New Roman" w:hAnsi="Times New Roman" w:cs="Times New Roman" w:eastAsia="Times New Roman"/>
          <w:sz w:val="24"/>
        </w:rPr>
        <w:t xml:space="preserve">, 1-based) pour traçabilité.</w:t>
      </w:r>
    </w:p>
    <w:bookmarkEnd w:id="104"/>
    <w:bookmarkStart w:id="105" w:name="normalisation-des-montants"/>
    <w:p>
      <w:pPr>
        <w:pStyle w:val="Heading3"/>
        <w:spacing w:line="360" w:lineRule="auto"/>
      </w:pPr>
      <w:r>
        <w:rPr>
          <w:rFonts w:ascii="Times New Roman" w:hAnsi="Times New Roman" w:cs="Times New Roman" w:eastAsia="Times New Roman"/>
          <w:sz w:val="24"/>
        </w:rPr>
        <w:t xml:space="preserve">Normalisation des montants</w:t>
      </w:r>
    </w:p>
    <w:p>
      <w:pPr>
        <w:pStyle w:val="FirstParagraph"/>
        <w:spacing w:line="360" w:lineRule="auto"/>
      </w:pPr>
      <w:r>
        <w:rPr>
          <w:rFonts w:ascii="Times New Roman" w:hAnsi="Times New Roman" w:cs="Times New Roman" w:eastAsia="Times New Roman"/>
          <w:sz w:val="24"/>
        </w:rPr>
        <w:t xml:space="preserve">Les montants au format européen sont convertis en float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Séparateur des milliers : point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supprimé</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Séparateur décimal : virgule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point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Montant tronqué (</w:t>
      </w:r>
      <w:r>
        <w:rPr>
          <w:rStyle w:val="VerbatimChar"/>
          <w:rFonts w:ascii="Times New Roman" w:hAnsi="Times New Roman" w:cs="Times New Roman" w:eastAsia="Times New Roman"/>
          <w:sz w:val="24"/>
        </w:rPr>
        <w:t xml:space="preserve">303.100,</w:t>
      </w:r>
      <w:r>
        <w:rPr>
          <w:rFonts w:ascii="Times New Roman" w:hAnsi="Times New Roman" w:cs="Times New Roman" w:eastAsia="Times New Roman"/>
          <w:sz w:val="24"/>
        </w:rPr>
        <w:t xml:space="preserve">) → traité correctement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Exemple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1.234.567,89</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1234567.89</w:t>
      </w:r>
    </w:p>
    <w:bookmarkEnd w:id="105"/>
    <w:bookmarkStart w:id="106" w:name="pool-de-messages-pour-le-matching"/>
    <w:p>
      <w:pPr>
        <w:pStyle w:val="Heading3"/>
        <w:spacing w:line="360" w:lineRule="auto"/>
      </w:pPr>
      <w:r>
        <w:rPr>
          <w:rFonts w:ascii="Times New Roman" w:hAnsi="Times New Roman" w:cs="Times New Roman" w:eastAsia="Times New Roman"/>
          <w:sz w:val="24"/>
        </w:rPr>
        <w:t xml:space="preserve">Pool de messages pour le matching</w:t>
      </w:r>
    </w:p>
    <w:p>
      <w:pPr>
        <w:pStyle w:val="FirstParagraph"/>
        <w:spacing w:line="360" w:lineRule="auto"/>
      </w:pPr>
      <w:r>
        <w:rPr>
          <w:rFonts w:ascii="Times New Roman" w:hAnsi="Times New Roman" w:cs="Times New Roman" w:eastAsia="Times New Roman"/>
          <w:b/>
          <w:bCs/>
          <w:sz w:val="24"/>
        </w:rPr>
        <w:t xml:space="preserve">Tous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les messages extraits par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extract_dispatch()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sont combinés pour le matching, y compris ceux routés vers les onglets spéciaux (BEAC, forex, BDF, exceptions). Seuls les types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202</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103</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910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sont conservés (les MT900, MT950, MT210, etc. sont exclus).</w:t>
      </w:r>
    </w:p>
    <w:bookmarkEnd w:id="106"/>
    <w:bookmarkStart w:id="107" w:name="clé-de-matching-4-critères-cumulatifs"/>
    <w:p>
      <w:pPr>
        <w:pStyle w:val="Heading3"/>
        <w:spacing w:line="360" w:lineRule="auto"/>
      </w:pPr>
      <w:r>
        <w:rPr>
          <w:rFonts w:ascii="Times New Roman" w:hAnsi="Times New Roman" w:cs="Times New Roman" w:eastAsia="Times New Roman"/>
          <w:sz w:val="24"/>
        </w:rPr>
        <w:t xml:space="preserve">Clé de matching — 4 critères cumulatifs</w:t>
      </w:r>
    </w:p>
    <w:p>
      <w:pPr>
        <w:pStyle w:val="FirstParagraph"/>
        <w:spacing w:line="360" w:lineRule="auto"/>
      </w:pPr>
      <w:r>
        <w:rPr>
          <w:rFonts w:ascii="Times New Roman" w:hAnsi="Times New Roman" w:cs="Times New Roman" w:eastAsia="Times New Roman"/>
          <w:sz w:val="24"/>
        </w:rPr>
        <w:t xml:space="preserve">Les 4 critères suivants doivent être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tous satisfaits simultanément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pour qu’un rapprochement soit établi :</w:t>
      </w:r>
    </w:p>
    <w:tbl>
      <w:tblPr>
        <w:tblStyle w:val="Table"/>
        <w:tblW w:type="pct" w:w="5000"/>
        <w:tblLayout w:type="fixed"/>
        <w:tblLook w:firstRow="1" w:lastRow="0" w:firstColumn="0" w:lastColumn="0" w:noHBand="0" w:noVBand="0" w:val="0020"/>
      </w:tblPr>
      <w:tblGrid>
        <w:gridCol w:w="698"/>
        <w:gridCol w:w="2096"/>
        <w:gridCol w:w="2562"/>
        <w:gridCol w:w="2562"/>
      </w:tblGrid>
      <w:tr>
        <w:trPr>
          <w:tblHeader w:val="on"/>
        </w:trPr>
        <w:tc>
          <w:tcPr/>
          <w:p>
            <w:pPr>
              <w:pStyle w:val="Compact"/>
              <w:spacing w:line="360" w:lineRule="auto"/>
              <w:jc w:val="center"/>
            </w:pP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Critère</w:t>
            </w:r>
          </w:p>
        </w:tc>
        <w:tc>
          <w:tcPr/>
          <w:p>
            <w:pPr>
              <w:pStyle w:val="Compact"/>
              <w:spacing w:line="360" w:lineRule="auto"/>
            </w:pPr>
            <w:r>
              <w:rPr>
                <w:rFonts w:ascii="Times New Roman" w:hAnsi="Times New Roman" w:cs="Times New Roman" w:eastAsia="Times New Roman"/>
                <w:sz w:val="24"/>
              </w:rPr>
              <w:t xml:space="preserve">Condition</w:t>
            </w:r>
          </w:p>
        </w:tc>
        <w:tc>
          <w:tcPr/>
          <w:p>
            <w:pPr>
              <w:pStyle w:val="Compact"/>
              <w:spacing w:line="360" w:lineRule="auto"/>
            </w:pPr>
            <w:r>
              <w:rPr>
                <w:rFonts w:ascii="Times New Roman" w:hAnsi="Times New Roman" w:cs="Times New Roman" w:eastAsia="Times New Roman"/>
                <w:sz w:val="24"/>
              </w:rPr>
              <w:t xml:space="preserve">Tolérance</w:t>
            </w:r>
          </w:p>
        </w:tc>
      </w:tr>
      <w:tr>
        <w:tc>
          <w:tcPr/>
          <w:p>
            <w:pPr>
              <w:pStyle w:val="Compact"/>
              <w:spacing w:line="360" w:lineRule="auto"/>
              <w:jc w:val="center"/>
            </w:pPr>
            <w:r>
              <w:rPr>
                <w:rFonts w:ascii="Times New Roman" w:hAnsi="Times New Roman" w:cs="Times New Roman" w:eastAsia="Times New Roman"/>
                <w:sz w:val="24"/>
              </w:rPr>
              <w:t xml:space="preserve">1</w:t>
            </w:r>
          </w:p>
        </w:tc>
        <w:tc>
          <w:tcPr/>
          <w:p>
            <w:pPr>
              <w:pStyle w:val="Compact"/>
              <w:spacing w:line="360" w:lineRule="auto"/>
            </w:pPr>
            <w:r>
              <w:rPr>
                <w:rFonts w:ascii="Times New Roman" w:hAnsi="Times New Roman" w:cs="Times New Roman" w:eastAsia="Times New Roman"/>
                <w:b/>
                <w:bCs/>
                <w:sz w:val="24"/>
              </w:rPr>
              <w:t xml:space="preserve">Montant</w:t>
            </w:r>
          </w:p>
        </w:tc>
        <w:tc>
          <w:tcPr/>
          <w:p>
            <w:pPr>
              <w:pStyle w:val="Compact"/>
              <w:spacing w:line="360" w:lineRule="auto"/>
            </w:pPr>
            <w:r>
              <w:rPr>
                <w:rStyle w:val="VerbatimChar"/>
                <w:rFonts w:ascii="Times New Roman" w:hAnsi="Times New Roman" w:cs="Times New Roman" w:eastAsia="Times New Roman"/>
                <w:sz w:val="24"/>
              </w:rPr>
              <w:t xml:space="preserve">\|F61.amount − message.montant\|</w:t>
            </w:r>
          </w:p>
        </w:tc>
        <w:tc>
          <w:tcPr/>
          <w:p>
            <w:pPr>
              <w:pStyle w:val="Compact"/>
              <w:spacing w:line="360" w:lineRule="auto"/>
            </w:pPr>
            <w:r>
              <w:rPr>
                <w:rFonts w:ascii="Times New Roman" w:hAnsi="Times New Roman" w:cs="Times New Roman" w:eastAsia="Times New Roman"/>
                <w:sz w:val="24"/>
              </w:rPr>
              <w:t xml:space="preserve">≤ 0,011</w:t>
            </w:r>
          </w:p>
        </w:tc>
      </w:tr>
      <w:tr>
        <w:tc>
          <w:tcPr/>
          <w:p>
            <w:pPr>
              <w:pStyle w:val="Compact"/>
              <w:spacing w:line="360" w:lineRule="auto"/>
              <w:jc w:val="center"/>
            </w:pPr>
            <w:r>
              <w:rPr>
                <w:rFonts w:ascii="Times New Roman" w:hAnsi="Times New Roman" w:cs="Times New Roman" w:eastAsia="Times New Roman"/>
                <w:sz w:val="24"/>
              </w:rPr>
              <w:t xml:space="preserve">2</w:t>
            </w:r>
          </w:p>
        </w:tc>
        <w:tc>
          <w:tcPr/>
          <w:p>
            <w:pPr>
              <w:pStyle w:val="Compact"/>
              <w:spacing w:line="360" w:lineRule="auto"/>
            </w:pPr>
            <w:r>
              <w:rPr>
                <w:rFonts w:ascii="Times New Roman" w:hAnsi="Times New Roman" w:cs="Times New Roman" w:eastAsia="Times New Roman"/>
                <w:b/>
                <w:bCs/>
                <w:sz w:val="24"/>
              </w:rPr>
              <w:t xml:space="preserve">Type / Code identification</w:t>
            </w:r>
          </w:p>
        </w:tc>
        <w:tc>
          <w:tcPr/>
          <w:p>
            <w:pPr>
              <w:pStyle w:val="Compact"/>
              <w:spacing w:line="360" w:lineRule="auto"/>
            </w:pPr>
            <w:r>
              <w:rPr>
                <w:rStyle w:val="VerbatimChar"/>
                <w:rFonts w:ascii="Times New Roman" w:hAnsi="Times New Roman" w:cs="Times New Roman" w:eastAsia="Times New Roman"/>
                <w:sz w:val="24"/>
              </w:rPr>
              <w:t xml:space="preserve">F61.identification_code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contenu 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message.type_MT</w:t>
            </w:r>
          </w:p>
        </w:tc>
        <w:tc>
          <w:tcPr/>
          <w:p>
            <w:pPr>
              <w:pStyle w:val="Compact"/>
              <w:spacing w:line="360" w:lineRule="auto"/>
            </w:pPr>
            <w:r>
              <w:rPr>
                <w:rFonts w:ascii="Times New Roman" w:hAnsi="Times New Roman" w:cs="Times New Roman" w:eastAsia="Times New Roman"/>
                <w:sz w:val="24"/>
              </w:rPr>
              <w:t xml:space="preserve">Match partiel (ex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202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fin.202</w:t>
            </w:r>
            <w:r>
              <w:rPr>
                <w:rFonts w:ascii="Times New Roman" w:hAnsi="Times New Roman" w:cs="Times New Roman" w:eastAsia="Times New Roman"/>
                <w:sz w:val="24"/>
              </w:rPr>
              <w:t xml:space="preserve">)</w:t>
            </w:r>
          </w:p>
        </w:tc>
      </w:tr>
      <w:tr>
        <w:tc>
          <w:tcPr/>
          <w:p>
            <w:pPr>
              <w:pStyle w:val="Compact"/>
              <w:spacing w:line="360" w:lineRule="auto"/>
              <w:jc w:val="center"/>
            </w:pPr>
            <w:r>
              <w:rPr>
                <w:rFonts w:ascii="Times New Roman" w:hAnsi="Times New Roman" w:cs="Times New Roman" w:eastAsia="Times New Roman"/>
                <w:sz w:val="24"/>
              </w:rPr>
              <w:t xml:space="preserve">3</w:t>
            </w:r>
          </w:p>
        </w:tc>
        <w:tc>
          <w:tcPr/>
          <w:p>
            <w:pPr>
              <w:pStyle w:val="Compact"/>
              <w:spacing w:line="360" w:lineRule="auto"/>
            </w:pPr>
            <w:r>
              <w:rPr>
                <w:rFonts w:ascii="Times New Roman" w:hAnsi="Times New Roman" w:cs="Times New Roman" w:eastAsia="Times New Roman"/>
                <w:b/>
                <w:bCs/>
                <w:sz w:val="24"/>
              </w:rPr>
              <w:t xml:space="preserve">Date valeur</w:t>
            </w:r>
          </w:p>
        </w:tc>
        <w:tc>
          <w:tcPr/>
          <w:p>
            <w:pPr>
              <w:pStyle w:val="Compact"/>
              <w:spacing w:line="360" w:lineRule="auto"/>
            </w:pPr>
            <w:r>
              <w:rPr>
                <w:rStyle w:val="VerbatimChar"/>
                <w:rFonts w:ascii="Times New Roman" w:hAnsi="Times New Roman" w:cs="Times New Roman" w:eastAsia="Times New Roman"/>
                <w:sz w:val="24"/>
              </w:rPr>
              <w:t xml:space="preserve">F61.value_date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(YYMMDD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20YY-MM-DD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message.date_reference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(premiers 10 caractères)</w:t>
            </w:r>
          </w:p>
        </w:tc>
        <w:tc>
          <w:tcPr/>
          <w:p>
            <w:pPr>
              <w:pStyle w:val="Compact"/>
              <w:spacing w:line="360" w:lineRule="auto"/>
            </w:pPr>
            <w:r>
              <w:rPr>
                <w:rFonts w:ascii="Times New Roman" w:hAnsi="Times New Roman" w:cs="Times New Roman" w:eastAsia="Times New Roman"/>
                <w:sz w:val="24"/>
              </w:rPr>
              <w:t xml:space="preserve">Exact</w:t>
            </w:r>
          </w:p>
        </w:tc>
      </w:tr>
      <w:tr>
        <w:tc>
          <w:tcPr/>
          <w:p>
            <w:pPr>
              <w:pStyle w:val="Compact"/>
              <w:spacing w:line="360" w:lineRule="auto"/>
              <w:jc w:val="center"/>
            </w:pPr>
            <w:r>
              <w:rPr>
                <w:rFonts w:ascii="Times New Roman" w:hAnsi="Times New Roman" w:cs="Times New Roman" w:eastAsia="Times New Roman"/>
                <w:sz w:val="24"/>
              </w:rPr>
              <w:t xml:space="preserve">4</w:t>
            </w:r>
          </w:p>
        </w:tc>
        <w:tc>
          <w:tcPr/>
          <w:p>
            <w:pPr>
              <w:pStyle w:val="Compact"/>
              <w:spacing w:line="360" w:lineRule="auto"/>
            </w:pPr>
            <w:r>
              <w:rPr>
                <w:rFonts w:ascii="Times New Roman" w:hAnsi="Times New Roman" w:cs="Times New Roman" w:eastAsia="Times New Roman"/>
                <w:b/>
                <w:bCs/>
                <w:sz w:val="24"/>
              </w:rPr>
              <w:t xml:space="preserve">Référence</w:t>
            </w:r>
          </w:p>
        </w:tc>
        <w:tc>
          <w:tcPr/>
          <w:p>
            <w:pPr>
              <w:pStyle w:val="Compact"/>
              <w:spacing w:line="360" w:lineRule="auto"/>
            </w:pPr>
            <w:r>
              <w:rPr>
                <w:rFonts w:ascii="Times New Roman" w:hAnsi="Times New Roman" w:cs="Times New Roman" w:eastAsia="Times New Roman"/>
                <w:sz w:val="24"/>
              </w:rPr>
              <w:t xml:space="preserve">Dépend du sous-mode (voir ci-dessous)</w:t>
            </w:r>
          </w:p>
        </w:tc>
        <w:tc>
          <w:tcPr/>
          <w:p>
            <w:pPr>
              <w:pStyle w:val="Compact"/>
              <w:spacing w:line="360" w:lineRule="auto"/>
            </w:pPr>
            <w:r>
              <w:rPr>
                <w:rFonts w:ascii="Times New Roman" w:hAnsi="Times New Roman" w:cs="Times New Roman" w:eastAsia="Times New Roman"/>
                <w:sz w:val="24"/>
              </w:rPr>
              <w:t xml:space="preserve">Voir ci-dessous</w:t>
            </w:r>
          </w:p>
        </w:tc>
      </w:tr>
    </w:tbl>
    <w:bookmarkEnd w:id="107"/>
    <w:bookmarkStart w:id="108" w:name="Xe4edf936e4c520ed2742451043a3b927d267a77"/>
    <w:p>
      <w:pPr>
        <w:pStyle w:val="Heading3"/>
        <w:spacing w:line="360" w:lineRule="auto"/>
      </w:pPr>
      <w:r>
        <w:rPr>
          <w:rFonts w:ascii="Times New Roman" w:hAnsi="Times New Roman" w:cs="Times New Roman" w:eastAsia="Times New Roman"/>
          <w:sz w:val="24"/>
        </w:rPr>
        <w:t xml:space="preserve">Critère de référence : Entrants vs Sortants</w:t>
      </w:r>
    </w:p>
    <w:tbl>
      <w:tblPr>
        <w:tblStyle w:val="Table"/>
        <w:tblW w:type="pct" w:w="5000"/>
        <w:tblLayout w:type="fixed"/>
        <w:tblLook w:firstRow="1" w:lastRow="0" w:firstColumn="0" w:lastColumn="0" w:noHBand="0" w:noVBand="0" w:val="0020"/>
      </w:tblPr>
      <w:tblGrid>
        <w:gridCol w:w="1013"/>
        <w:gridCol w:w="1013"/>
        <w:gridCol w:w="2210"/>
        <w:gridCol w:w="1749"/>
        <w:gridCol w:w="1933"/>
      </w:tblGrid>
      <w:tr>
        <w:trPr>
          <w:tblHeader w:val="on"/>
        </w:trPr>
        <w:tc>
          <w:tcPr/>
          <w:p>
            <w:pPr>
              <w:pStyle w:val="Compact"/>
              <w:spacing w:line="360" w:lineRule="auto"/>
            </w:pPr>
            <w:r>
              <w:rPr>
                <w:rFonts w:ascii="Times New Roman" w:hAnsi="Times New Roman" w:cs="Times New Roman" w:eastAsia="Times New Roman"/>
                <w:sz w:val="24"/>
              </w:rPr>
              <w:t xml:space="preserve">Sous-mode</w:t>
            </w:r>
          </w:p>
        </w:tc>
        <w:tc>
          <w:tcPr/>
          <w:p>
            <w:pPr>
              <w:pStyle w:val="Compact"/>
              <w:spacing w:line="360" w:lineRule="auto"/>
            </w:pPr>
            <w:r>
              <w:rPr>
                <w:rFonts w:ascii="Times New Roman" w:hAnsi="Times New Roman" w:cs="Times New Roman" w:eastAsia="Times New Roman"/>
                <w:sz w:val="24"/>
              </w:rPr>
              <w:t xml:space="preserve">Écritures</w:t>
            </w:r>
          </w:p>
        </w:tc>
        <w:tc>
          <w:tcPr/>
          <w:p>
            <w:pPr>
              <w:pStyle w:val="Compact"/>
              <w:spacing w:line="360" w:lineRule="auto"/>
            </w:pPr>
            <w:r>
              <w:rPr>
                <w:rFonts w:ascii="Times New Roman" w:hAnsi="Times New Roman" w:cs="Times New Roman" w:eastAsia="Times New Roman"/>
                <w:sz w:val="24"/>
              </w:rPr>
              <w:t xml:space="preserve">Référence F61 utilisée</w:t>
            </w:r>
          </w:p>
        </w:tc>
        <w:tc>
          <w:tcPr/>
          <w:p>
            <w:pPr>
              <w:pStyle w:val="Compact"/>
              <w:spacing w:line="360" w:lineRule="auto"/>
            </w:pPr>
            <w:r>
              <w:rPr>
                <w:rFonts w:ascii="Times New Roman" w:hAnsi="Times New Roman" w:cs="Times New Roman" w:eastAsia="Times New Roman"/>
                <w:sz w:val="24"/>
              </w:rPr>
              <w:t xml:space="preserve">Référence message</w:t>
            </w:r>
          </w:p>
        </w:tc>
        <w:tc>
          <w:tcPr/>
          <w:p>
            <w:pPr>
              <w:pStyle w:val="Compact"/>
              <w:spacing w:line="360" w:lineRule="auto"/>
            </w:pPr>
            <w:r>
              <w:rPr>
                <w:rFonts w:ascii="Times New Roman" w:hAnsi="Times New Roman" w:cs="Times New Roman" w:eastAsia="Times New Roman"/>
                <w:sz w:val="24"/>
              </w:rPr>
              <w:t xml:space="preserve">Type de comparaison</w:t>
            </w:r>
          </w:p>
        </w:tc>
      </w:tr>
      <w:tr>
        <w:tc>
          <w:tcPr/>
          <w:p>
            <w:pPr>
              <w:pStyle w:val="Compact"/>
              <w:spacing w:line="360" w:lineRule="auto"/>
            </w:pPr>
            <w:r>
              <w:rPr>
                <w:rFonts w:ascii="Times New Roman" w:hAnsi="Times New Roman" w:cs="Times New Roman" w:eastAsia="Times New Roman"/>
                <w:b/>
                <w:bCs/>
                <w:sz w:val="24"/>
              </w:rPr>
              <w:t xml:space="preserve">Entrants</w:t>
            </w:r>
          </w:p>
        </w:tc>
        <w:tc>
          <w:tcPr/>
          <w:p>
            <w:pPr>
              <w:pStyle w:val="Compact"/>
              <w:spacing w:line="360" w:lineRule="auto"/>
            </w:pPr>
            <w:r>
              <w:rPr>
                <w:rFonts w:ascii="Times New Roman" w:hAnsi="Times New Roman" w:cs="Times New Roman" w:eastAsia="Times New Roman"/>
                <w:sz w:val="24"/>
              </w:rPr>
              <w:t xml:space="preserve">F61</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(crédit)</w:t>
            </w:r>
          </w:p>
        </w:tc>
        <w:tc>
          <w:tcPr/>
          <w:p>
            <w:pPr>
              <w:pStyle w:val="Compact"/>
              <w:spacing w:line="360" w:lineRule="auto"/>
            </w:pPr>
            <w:r>
              <w:rPr>
                <w:rStyle w:val="VerbatimChar"/>
                <w:rFonts w:ascii="Times New Roman" w:hAnsi="Times New Roman" w:cs="Times New Roman" w:eastAsia="Times New Roman"/>
                <w:sz w:val="24"/>
              </w:rPr>
              <w:t xml:space="preserve">ref_serv</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(après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t xml:space="preserve">)</w:t>
            </w:r>
          </w:p>
        </w:tc>
        <w:tc>
          <w:tcPr/>
          <w:p>
            <w:pPr>
              <w:pStyle w:val="Compact"/>
              <w:spacing w:line="360" w:lineRule="auto"/>
            </w:pPr>
            <w:r>
              <w:rPr>
                <w:rStyle w:val="VerbatimChar"/>
                <w:rFonts w:ascii="Times New Roman" w:hAnsi="Times New Roman" w:cs="Times New Roman" w:eastAsia="Times New Roman"/>
                <w:sz w:val="24"/>
              </w:rPr>
              <w:t xml:space="preserve">reference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(F20)</w:t>
            </w:r>
          </w:p>
        </w:tc>
        <w:tc>
          <w:tcPr/>
          <w:p>
            <w:pPr>
              <w:pStyle w:val="Compact"/>
              <w:spacing w:line="360" w:lineRule="auto"/>
            </w:pPr>
            <w:r>
              <w:rPr>
                <w:rFonts w:ascii="Times New Roman" w:hAnsi="Times New Roman" w:cs="Times New Roman" w:eastAsia="Times New Roman"/>
                <w:b/>
                <w:bCs/>
                <w:sz w:val="24"/>
              </w:rPr>
              <w:t xml:space="preserve">Match exact</w:t>
            </w:r>
          </w:p>
        </w:tc>
      </w:tr>
      <w:tr>
        <w:tc>
          <w:tcPr/>
          <w:p>
            <w:pPr>
              <w:pStyle w:val="Compact"/>
              <w:spacing w:line="360" w:lineRule="auto"/>
            </w:pPr>
            <w:r>
              <w:rPr>
                <w:rFonts w:ascii="Times New Roman" w:hAnsi="Times New Roman" w:cs="Times New Roman" w:eastAsia="Times New Roman"/>
                <w:b/>
                <w:bCs/>
                <w:sz w:val="24"/>
              </w:rPr>
              <w:t xml:space="preserve">Sortants</w:t>
            </w:r>
          </w:p>
        </w:tc>
        <w:tc>
          <w:tcPr/>
          <w:p>
            <w:pPr>
              <w:pStyle w:val="Compact"/>
              <w:spacing w:line="360" w:lineRule="auto"/>
            </w:pPr>
            <w:r>
              <w:rPr>
                <w:rFonts w:ascii="Times New Roman" w:hAnsi="Times New Roman" w:cs="Times New Roman" w:eastAsia="Times New Roman"/>
                <w:sz w:val="24"/>
              </w:rPr>
              <w:t xml:space="preserve">F61</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(débit)</w:t>
            </w:r>
          </w:p>
        </w:tc>
        <w:tc>
          <w:tcPr/>
          <w:p>
            <w:pPr>
              <w:pStyle w:val="Compact"/>
              <w:spacing w:line="360" w:lineRule="auto"/>
            </w:pPr>
            <w:r>
              <w:rPr>
                <w:rStyle w:val="VerbatimChar"/>
                <w:rFonts w:ascii="Times New Roman" w:hAnsi="Times New Roman" w:cs="Times New Roman" w:eastAsia="Times New Roman"/>
                <w:sz w:val="24"/>
              </w:rPr>
              <w:t xml:space="preserve">ref_owner</w:t>
            </w:r>
          </w:p>
        </w:tc>
        <w:tc>
          <w:tcPr/>
          <w:p>
            <w:pPr>
              <w:pStyle w:val="Compact"/>
              <w:spacing w:line="360" w:lineRule="auto"/>
            </w:pPr>
            <w:r>
              <w:rPr>
                <w:rStyle w:val="VerbatimChar"/>
                <w:rFonts w:ascii="Times New Roman" w:hAnsi="Times New Roman" w:cs="Times New Roman" w:eastAsia="Times New Roman"/>
                <w:sz w:val="24"/>
              </w:rPr>
              <w:t xml:space="preserve">reference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(F20)</w:t>
            </w:r>
          </w:p>
        </w:tc>
        <w:tc>
          <w:tcPr/>
          <w:p>
            <w:pPr>
              <w:pStyle w:val="Compact"/>
              <w:spacing w:line="360" w:lineRule="auto"/>
            </w:pPr>
            <w:r>
              <w:rPr>
                <w:rFonts w:ascii="Times New Roman" w:hAnsi="Times New Roman" w:cs="Times New Roman" w:eastAsia="Times New Roman"/>
                <w:b/>
                <w:bCs/>
                <w:sz w:val="24"/>
              </w:rPr>
              <w:t xml:space="preserve">Match préfixe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l’un commence par l’autre</w:t>
            </w:r>
          </w:p>
        </w:tc>
      </w:tr>
    </w:tbl>
    <w:p>
      <w:pPr>
        <w:pStyle w:val="BodyText"/>
        <w:spacing w:line="360" w:lineRule="auto"/>
      </w:pPr>
      <w:r>
        <w:rPr>
          <w:rFonts w:ascii="Times New Roman" w:hAnsi="Times New Roman" w:cs="Times New Roman" w:eastAsia="Times New Roman"/>
          <w:b/>
          <w:bCs/>
          <w:sz w:val="24"/>
        </w:rPr>
        <w:t xml:space="preserve">Match préfixe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La fonction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_refs_match(a, 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retourne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True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 == 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b.startswith(a)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a.startswith(b)</w:t>
      </w:r>
      <w:r>
        <w:rPr>
          <w:rFonts w:ascii="Times New Roman" w:hAnsi="Times New Roman" w:cs="Times New Roman" w:eastAsia="Times New Roman"/>
          <w:sz w:val="24"/>
        </w:rPr>
        <w:t xml:space="preserve">. Cela couvre les cas où le relevé tronque la référence (ex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8126/2412/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pour le message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8126/2412/CM</w:t>
      </w:r>
      <w:r>
        <w:rPr>
          <w:rFonts w:ascii="Times New Roman" w:hAnsi="Times New Roman" w:cs="Times New Roman" w:eastAsia="Times New Roman"/>
          <w:sz w:val="24"/>
        </w:rPr>
        <w:t xml:space="preserve">).</w:t>
      </w:r>
    </w:p>
    <w:bookmarkEnd w:id="108"/>
    <w:bookmarkStart w:id="109" w:name="unicité-du-matching"/>
    <w:p>
      <w:pPr>
        <w:pStyle w:val="Heading3"/>
        <w:spacing w:line="360" w:lineRule="auto"/>
      </w:pPr>
      <w:r>
        <w:rPr>
          <w:rFonts w:ascii="Times New Roman" w:hAnsi="Times New Roman" w:cs="Times New Roman" w:eastAsia="Times New Roman"/>
          <w:sz w:val="24"/>
        </w:rPr>
        <w:t xml:space="preserve">Unicité du matching</w:t>
      </w:r>
    </w:p>
    <w:p>
      <w:pPr>
        <w:pStyle w:val="FirstParagraph"/>
        <w:spacing w:line="360" w:lineRule="auto"/>
      </w:pPr>
      <w:r>
        <w:rPr>
          <w:rFonts w:ascii="Times New Roman" w:hAnsi="Times New Roman" w:cs="Times New Roman" w:eastAsia="Times New Roman"/>
          <w:sz w:val="24"/>
        </w:rPr>
        <w:t xml:space="preserve">Un message ne peut être rapproché qu’avec</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une seule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écriture F61, et inversement. Les indices déjà utilisés sont suivis dans un set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used_msg_indices</w:t>
      </w:r>
      <w:r>
        <w:rPr>
          <w:rFonts w:ascii="Times New Roman" w:hAnsi="Times New Roman" w:cs="Times New Roman" w:eastAsia="Times New Roman"/>
          <w:sz w:val="24"/>
        </w:rPr>
        <w:t xml:space="preserve">.</w:t>
      </w:r>
    </w:p>
    <w:bookmarkEnd w:id="109"/>
    <w:bookmarkStart w:id="110" w:name="structure-excel-1"/>
    <w:p>
      <w:pPr>
        <w:pStyle w:val="Heading3"/>
        <w:spacing w:line="360" w:lineRule="auto"/>
      </w:pPr>
      <w:r>
        <w:rPr>
          <w:rFonts w:ascii="Times New Roman" w:hAnsi="Times New Roman" w:cs="Times New Roman" w:eastAsia="Times New Roman"/>
          <w:sz w:val="24"/>
        </w:rPr>
        <w:t xml:space="preserve">Structure Excel</w:t>
      </w:r>
    </w:p>
    <w:tbl>
      <w:tblPr>
        <w:tblStyle w:val="Table"/>
        <w:tblW w:type="pct" w:w="5000"/>
        <w:tblLayout w:type="fixed"/>
        <w:tblLook w:firstRow="1" w:lastRow="0" w:firstColumn="0" w:lastColumn="0" w:noHBand="0" w:noVBand="0" w:val="0020"/>
      </w:tblPr>
      <w:tblGrid>
        <w:gridCol w:w="2043"/>
        <w:gridCol w:w="3576"/>
        <w:gridCol w:w="2299"/>
      </w:tblGrid>
      <w:tr>
        <w:trPr>
          <w:tblHeader w:val="on"/>
        </w:trPr>
        <w:tc>
          <w:tcPr/>
          <w:p>
            <w:pPr>
              <w:pStyle w:val="Compact"/>
              <w:spacing w:line="360" w:lineRule="auto"/>
            </w:pPr>
            <w:r>
              <w:rPr>
                <w:rFonts w:ascii="Times New Roman" w:hAnsi="Times New Roman" w:cs="Times New Roman" w:eastAsia="Times New Roman"/>
                <w:sz w:val="24"/>
              </w:rPr>
              <w:t xml:space="preserve">Onglet</w:t>
            </w:r>
          </w:p>
        </w:tc>
        <w:tc>
          <w:tcPr/>
          <w:p>
            <w:pPr>
              <w:pStyle w:val="Compact"/>
              <w:spacing w:line="360" w:lineRule="auto"/>
            </w:pPr>
            <w:r>
              <w:rPr>
                <w:rFonts w:ascii="Times New Roman" w:hAnsi="Times New Roman" w:cs="Times New Roman" w:eastAsia="Times New Roman"/>
                <w:sz w:val="24"/>
              </w:rPr>
              <w:t xml:space="preserve">Colonnes clés</w:t>
            </w:r>
          </w:p>
        </w:tc>
        <w:tc>
          <w:tcPr/>
          <w:p>
            <w:pPr>
              <w:pStyle w:val="Compact"/>
              <w:spacing w:line="360" w:lineRule="auto"/>
            </w:pPr>
            <w:r>
              <w:rPr>
                <w:rFonts w:ascii="Times New Roman" w:hAnsi="Times New Roman" w:cs="Times New Roman" w:eastAsia="Times New Roman"/>
                <w:sz w:val="24"/>
              </w:rPr>
              <w:t xml:space="preserve">Contenu</w:t>
            </w:r>
          </w:p>
        </w:tc>
      </w:tr>
      <w:tr>
        <w:tc>
          <w:tcPr/>
          <w:p>
            <w:pPr>
              <w:pStyle w:val="Compact"/>
              <w:spacing w:line="360" w:lineRule="auto"/>
            </w:pPr>
            <w:r>
              <w:rPr>
                <w:rFonts w:ascii="Times New Roman" w:hAnsi="Times New Roman" w:cs="Times New Roman" w:eastAsia="Times New Roman"/>
                <w:b/>
                <w:bCs/>
                <w:sz w:val="24"/>
              </w:rPr>
              <w:t xml:space="preserve">Rapproches</w:t>
            </w:r>
          </w:p>
        </w:tc>
        <w:tc>
          <w:tcPr/>
          <w:p>
            <w:pPr>
              <w:pStyle w:val="Compact"/>
              <w:spacing w:line="360" w:lineRule="auto"/>
            </w:pPr>
            <w:r>
              <w:rPr>
                <w:rFonts w:ascii="Times New Roman" w:hAnsi="Times New Roman" w:cs="Times New Roman" w:eastAsia="Times New Roman"/>
                <w:sz w:val="24"/>
              </w:rPr>
              <w:t xml:space="preserve">N° F61, MT950 C/D, Réf. Propriétaire, Réf. Institution, Date Valeur, Détails, Type MT, Référence, Date Référence, Montant, Devise, Code/Donneur d’ordre, Bénéficiaire, Pays ISO3, Correspondant, Commentaires, Source PDF</w:t>
            </w:r>
          </w:p>
        </w:tc>
        <w:tc>
          <w:tcPr/>
          <w:p>
            <w:pPr>
              <w:pStyle w:val="Compact"/>
              <w:spacing w:line="360" w:lineRule="auto"/>
            </w:pPr>
            <w:r>
              <w:rPr>
                <w:rFonts w:ascii="Times New Roman" w:hAnsi="Times New Roman" w:cs="Times New Roman" w:eastAsia="Times New Roman"/>
                <w:sz w:val="24"/>
              </w:rPr>
              <w:t xml:space="preserve">Écritures F61 matchées côte-à-côte avec les messages</w:t>
            </w:r>
          </w:p>
        </w:tc>
      </w:tr>
      <w:tr>
        <w:tc>
          <w:tcPr/>
          <w:p>
            <w:pPr>
              <w:pStyle w:val="Compact"/>
              <w:spacing w:line="360" w:lineRule="auto"/>
            </w:pPr>
            <w:r>
              <w:rPr>
                <w:rFonts w:ascii="Times New Roman" w:hAnsi="Times New Roman" w:cs="Times New Roman" w:eastAsia="Times New Roman"/>
                <w:b/>
                <w:bCs/>
                <w:sz w:val="24"/>
              </w:rPr>
              <w:t xml:space="preserve">Msg_non_rapproches</w:t>
            </w:r>
          </w:p>
        </w:tc>
        <w:tc>
          <w:tcPr/>
          <w:p>
            <w:pPr>
              <w:pStyle w:val="Compact"/>
              <w:spacing w:line="360" w:lineRule="auto"/>
            </w:pPr>
            <w:r>
              <w:rPr>
                <w:rFonts w:ascii="Times New Roman" w:hAnsi="Times New Roman" w:cs="Times New Roman" w:eastAsia="Times New Roman"/>
                <w:sz w:val="24"/>
              </w:rPr>
              <w:t xml:space="preserve">Colonnes standard messages</w:t>
            </w:r>
          </w:p>
        </w:tc>
        <w:tc>
          <w:tcPr/>
          <w:p>
            <w:pPr>
              <w:pStyle w:val="Compact"/>
              <w:spacing w:line="360" w:lineRule="auto"/>
            </w:pPr>
            <w:r>
              <w:rPr>
                <w:rFonts w:ascii="Times New Roman" w:hAnsi="Times New Roman" w:cs="Times New Roman" w:eastAsia="Times New Roman"/>
                <w:sz w:val="24"/>
              </w:rPr>
              <w:t xml:space="preserve">Messages sans écritures F61 correspondantes</w:t>
            </w:r>
          </w:p>
        </w:tc>
      </w:tr>
      <w:tr>
        <w:tc>
          <w:tcPr/>
          <w:p>
            <w:pPr>
              <w:pStyle w:val="Compact"/>
              <w:spacing w:line="360" w:lineRule="auto"/>
            </w:pPr>
            <w:r>
              <w:rPr>
                <w:rFonts w:ascii="Times New Roman" w:hAnsi="Times New Roman" w:cs="Times New Roman" w:eastAsia="Times New Roman"/>
                <w:b/>
                <w:bCs/>
                <w:sz w:val="24"/>
              </w:rPr>
              <w:t xml:space="preserve">F61_non_rapproches</w:t>
            </w:r>
          </w:p>
        </w:tc>
        <w:tc>
          <w:tcPr/>
          <w:p>
            <w:pPr>
              <w:pStyle w:val="Compact"/>
              <w:spacing w:line="360" w:lineRule="auto"/>
            </w:pPr>
            <w:r>
              <w:rPr>
                <w:rFonts w:ascii="Times New Roman" w:hAnsi="Times New Roman" w:cs="Times New Roman" w:eastAsia="Times New Roman"/>
                <w:sz w:val="24"/>
              </w:rPr>
              <w:t xml:space="preserve">N° F61, C/D, Réf. Propriétaire, Réf. Institution, Code Id., Montant, Date Valeur, Détails</w:t>
            </w:r>
          </w:p>
        </w:tc>
        <w:tc>
          <w:tcPr/>
          <w:p>
            <w:pPr>
              <w:pStyle w:val="Compact"/>
              <w:spacing w:line="360" w:lineRule="auto"/>
            </w:pPr>
            <w:r>
              <w:rPr>
                <w:rFonts w:ascii="Times New Roman" w:hAnsi="Times New Roman" w:cs="Times New Roman" w:eastAsia="Times New Roman"/>
                <w:sz w:val="24"/>
              </w:rPr>
              <w:t xml:space="preserve">Écritures F61 sans message correspondant</w:t>
            </w:r>
          </w:p>
        </w:tc>
      </w:tr>
    </w:tbl>
    <w:bookmarkEnd w:id="110"/>
    <w:bookmarkStart w:id="111" w:name="hyperliens-entre-feuilles"/>
    <w:p>
      <w:pPr>
        <w:pStyle w:val="Heading3"/>
        <w:spacing w:line="360" w:lineRule="auto"/>
      </w:pPr>
      <w:r>
        <w:rPr>
          <w:rFonts w:ascii="Times New Roman" w:hAnsi="Times New Roman" w:cs="Times New Roman" w:eastAsia="Times New Roman"/>
          <w:sz w:val="24"/>
        </w:rPr>
        <w:t xml:space="preserve">Hyperliens entre feuilles</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spacing w:line="360" w:lineRule="auto"/>
            </w:pPr>
            <w:r>
              <w:rPr>
                <w:rFonts w:ascii="Times New Roman" w:hAnsi="Times New Roman" w:cs="Times New Roman" w:eastAsia="Times New Roman"/>
                <w:sz w:val="24"/>
              </w:rPr>
              <w:t xml:space="preserve">Onglet</w:t>
            </w:r>
          </w:p>
        </w:tc>
        <w:tc>
          <w:tcPr/>
          <w:p>
            <w:pPr>
              <w:pStyle w:val="Compact"/>
              <w:spacing w:line="360" w:lineRule="auto"/>
            </w:pPr>
            <w:r>
              <w:rPr>
                <w:rFonts w:ascii="Times New Roman" w:hAnsi="Times New Roman" w:cs="Times New Roman" w:eastAsia="Times New Roman"/>
                <w:sz w:val="24"/>
              </w:rPr>
              <w:t xml:space="preserve">Lien</w:t>
            </w:r>
          </w:p>
        </w:tc>
      </w:tr>
      <w:tr>
        <w:tc>
          <w:tcPr/>
          <w:p>
            <w:pPr>
              <w:pStyle w:val="Compact"/>
              <w:spacing w:line="360" w:lineRule="auto"/>
            </w:pPr>
            <w:r>
              <w:rPr>
                <w:rFonts w:ascii="Times New Roman" w:hAnsi="Times New Roman" w:cs="Times New Roman" w:eastAsia="Times New Roman"/>
                <w:sz w:val="24"/>
              </w:rPr>
              <w:t xml:space="preserve">Rapproches</w:t>
            </w:r>
          </w:p>
        </w:tc>
        <w:tc>
          <w:tcPr/>
          <w:p>
            <w:pPr>
              <w:pStyle w:val="Compact"/>
              <w:spacing w:line="360" w:lineRule="auto"/>
            </w:pPr>
            <w:r>
              <w:rPr>
                <w:rFonts w:ascii="Times New Roman" w:hAnsi="Times New Roman" w:cs="Times New Roman" w:eastAsia="Times New Roman"/>
                <w:sz w:val="24"/>
              </w:rPr>
              <w:t xml:space="preserve">En-tête « Source PDF ➡ » pointe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Msg_non_rapproches</w:t>
            </w:r>
          </w:p>
        </w:tc>
      </w:tr>
      <w:tr>
        <w:tc>
          <w:tcPr/>
          <w:p>
            <w:pPr>
              <w:pStyle w:val="Compact"/>
              <w:spacing w:line="360" w:lineRule="auto"/>
            </w:pPr>
            <w:r>
              <w:rPr>
                <w:rFonts w:ascii="Times New Roman" w:hAnsi="Times New Roman" w:cs="Times New Roman" w:eastAsia="Times New Roman"/>
                <w:sz w:val="24"/>
              </w:rPr>
              <w:t xml:space="preserve">Msg_non_rapproches</w:t>
            </w:r>
          </w:p>
        </w:tc>
        <w:tc>
          <w:tcPr/>
          <w:p>
            <w:pPr>
              <w:pStyle w:val="Compact"/>
              <w:spacing w:line="360" w:lineRule="auto"/>
            </w:pPr>
            <w:r>
              <w:rPr>
                <w:rFonts w:ascii="Times New Roman" w:hAnsi="Times New Roman" w:cs="Times New Roman" w:eastAsia="Times New Roman"/>
                <w:sz w:val="24"/>
              </w:rPr>
              <w:t xml:space="preserve">Dernière colonne « ⬅ Rapproches » pointe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Rapproches</w:t>
            </w:r>
          </w:p>
        </w:tc>
      </w:tr>
      <w:tr>
        <w:tc>
          <w:tcPr/>
          <w:p>
            <w:pPr>
              <w:pStyle w:val="Compact"/>
              <w:spacing w:line="360" w:lineRule="auto"/>
            </w:pPr>
            <w:r>
              <w:rPr>
                <w:rFonts w:ascii="Times New Roman" w:hAnsi="Times New Roman" w:cs="Times New Roman" w:eastAsia="Times New Roman"/>
                <w:sz w:val="24"/>
              </w:rPr>
              <w:t xml:space="preserve">F61_non_rapproches</w:t>
            </w:r>
          </w:p>
        </w:tc>
        <w:tc>
          <w:tcPr/>
          <w:p>
            <w:pPr>
              <w:pStyle w:val="Compact"/>
              <w:spacing w:line="360" w:lineRule="auto"/>
            </w:pPr>
            <w:r>
              <w:rPr>
                <w:rFonts w:ascii="Times New Roman" w:hAnsi="Times New Roman" w:cs="Times New Roman" w:eastAsia="Times New Roman"/>
                <w:sz w:val="24"/>
              </w:rPr>
              <w:t xml:space="preserve">Dernière colonne « ⬅ Rapproches » pointe vers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Rapproches</w:t>
            </w:r>
          </w:p>
        </w:tc>
      </w:tr>
    </w:tbl>
    <w:p>
      <w:pPr>
        <w:spacing w:line="360" w:lineRule="auto"/>
      </w:pPr>
      <w:r>
        <w:rPr>
          <w:rFonts w:ascii="Times New Roman" w:hAnsi="Times New Roman" w:cs="Times New Roman" w:eastAsia="Times New Roman"/>
          <w:sz w:val="24"/>
        </w:rPr>
        <w:pict>
          <v:rect style="width:0;height:1.5pt" o:hralign="center" o:hrstd="t" o:hr="t"/>
        </w:pict>
      </w:r>
    </w:p>
    <w:bookmarkEnd w:id="111"/>
    <w:bookmarkEnd w:id="112"/>
    <w:bookmarkStart w:id="118" w:name="référentiel-bic-bic_codes.xlsx"/>
    <w:p>
      <w:pPr>
        <w:pStyle w:val="Heading2"/>
        <w:spacing w:line="360" w:lineRule="auto"/>
      </w:pPr>
      <w:r>
        <w:rPr>
          <w:rFonts w:ascii="Times New Roman" w:hAnsi="Times New Roman" w:cs="Times New Roman" w:eastAsia="Times New Roman"/>
          <w:sz w:val="24"/>
        </w:rPr>
        <w:t xml:space="preserve">20. Référentiel BIC (bic_codes.xlsx)</w:t>
      </w:r>
    </w:p>
    <w:p>
      <w:pPr>
        <w:pStyle w:val="FirstParagraph"/>
        <w:spacing w:line="360" w:lineRule="auto"/>
      </w:pPr>
      <w:r>
        <w:rPr>
          <w:rFonts w:ascii="Times New Roman" w:hAnsi="Times New Roman" w:cs="Times New Roman" w:eastAsia="Times New Roman"/>
          <w:sz w:val="24"/>
        </w:rPr>
        <w:t xml:space="preserve">Le fichier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data/bic_codes.xlsx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 le référentiel central de l’application. Il contient l’annuaire des institutions financières et les listes de codes spéciaux.</w:t>
      </w:r>
    </w:p>
    <w:bookmarkStart w:id="113" w:name="feuille-principale-colonnes-attendues"/>
    <w:p>
      <w:pPr>
        <w:pStyle w:val="Heading3"/>
        <w:spacing w:line="360" w:lineRule="auto"/>
      </w:pPr>
      <w:r>
        <w:rPr>
          <w:rFonts w:ascii="Times New Roman" w:hAnsi="Times New Roman" w:cs="Times New Roman" w:eastAsia="Times New Roman"/>
          <w:sz w:val="24"/>
        </w:rPr>
        <w:t xml:space="preserve">Feuille principale — Colonnes attendues</w:t>
      </w:r>
    </w:p>
    <w:tbl>
      <w:tblPr>
        <w:tblStyle w:val="Table"/>
        <w:tblW w:type="pct" w:w="5000"/>
        <w:tblLayout w:type="fixed"/>
        <w:tblLook w:firstRow="1" w:lastRow="0" w:firstColumn="0" w:lastColumn="0" w:noHBand="0" w:noVBand="0" w:val="0020"/>
      </w:tblPr>
      <w:tblGrid>
        <w:gridCol w:w="1620"/>
        <w:gridCol w:w="2340"/>
        <w:gridCol w:w="2340"/>
        <w:gridCol w:w="1620"/>
      </w:tblGrid>
      <w:tr>
        <w:trPr>
          <w:tblHeader w:val="on"/>
        </w:trPr>
        <w:tc>
          <w:tcPr/>
          <w:p>
            <w:pPr>
              <w:pStyle w:val="Compact"/>
              <w:spacing w:line="360" w:lineRule="auto"/>
            </w:pPr>
            <w:r>
              <w:rPr>
                <w:rFonts w:ascii="Times New Roman" w:hAnsi="Times New Roman" w:cs="Times New Roman" w:eastAsia="Times New Roman"/>
                <w:sz w:val="24"/>
              </w:rPr>
              <w:t xml:space="preserve">Colonne</w:t>
            </w:r>
          </w:p>
        </w:tc>
        <w:tc>
          <w:tcPr/>
          <w:p>
            <w:pPr>
              <w:pStyle w:val="Compact"/>
              <w:spacing w:line="360" w:lineRule="auto"/>
              <w:jc w:val="center"/>
            </w:pPr>
            <w:r>
              <w:rPr>
                <w:rFonts w:ascii="Times New Roman" w:hAnsi="Times New Roman" w:cs="Times New Roman" w:eastAsia="Times New Roman"/>
                <w:sz w:val="24"/>
              </w:rPr>
              <w:t xml:space="preserve">Obligatoire</w:t>
            </w:r>
          </w:p>
        </w:tc>
        <w:tc>
          <w:tcPr/>
          <w:p>
            <w:pPr>
              <w:pStyle w:val="Compact"/>
              <w:spacing w:line="360" w:lineRule="auto"/>
            </w:pPr>
            <w:r>
              <w:rPr>
                <w:rFonts w:ascii="Times New Roman" w:hAnsi="Times New Roman" w:cs="Times New Roman" w:eastAsia="Times New Roman"/>
                <w:sz w:val="24"/>
              </w:rPr>
              <w:t xml:space="preserve">Description</w:t>
            </w:r>
          </w:p>
        </w:tc>
        <w:tc>
          <w:tcPr/>
          <w:p>
            <w:pPr>
              <w:pStyle w:val="Compact"/>
              <w:spacing w:line="360" w:lineRule="auto"/>
            </w:pPr>
            <w:r>
              <w:rPr>
                <w:rFonts w:ascii="Times New Roman" w:hAnsi="Times New Roman" w:cs="Times New Roman" w:eastAsia="Times New Roman"/>
                <w:sz w:val="24"/>
              </w:rPr>
              <w:t xml:space="preserve">Exemple</w:t>
            </w:r>
          </w:p>
        </w:tc>
      </w:tr>
      <w:tr>
        <w:tc>
          <w:tcPr/>
          <w:p>
            <w:pPr>
              <w:pStyle w:val="Compact"/>
              <w:spacing w:line="360" w:lineRule="auto"/>
            </w:pPr>
            <w:r>
              <w:rPr>
                <w:rFonts w:ascii="Times New Roman" w:hAnsi="Times New Roman" w:cs="Times New Roman" w:eastAsia="Times New Roman"/>
                <w:sz w:val="24"/>
              </w:rPr>
              <w:t xml:space="preserve">Code BIC</w:t>
            </w:r>
          </w:p>
        </w:tc>
        <w:tc>
          <w:tcPr/>
          <w:p>
            <w:pPr>
              <w:pStyle w:val="Compact"/>
              <w:spacing w:line="360" w:lineRule="auto"/>
              <w:jc w:val="center"/>
            </w:pP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Code SWIFT 8 ou 11 caractères</w:t>
            </w:r>
          </w:p>
        </w:tc>
        <w:tc>
          <w:tcPr/>
          <w:p>
            <w:pPr>
              <w:pStyle w:val="Compact"/>
              <w:spacing w:line="360" w:lineRule="auto"/>
            </w:pPr>
            <w:r>
              <w:rPr>
                <w:rStyle w:val="VerbatimChar"/>
                <w:rFonts w:ascii="Times New Roman" w:hAnsi="Times New Roman" w:cs="Times New Roman" w:eastAsia="Times New Roman"/>
                <w:sz w:val="24"/>
              </w:rPr>
              <w:t xml:space="preserve">ECOCMLCX</w:t>
            </w:r>
          </w:p>
        </w:tc>
      </w:tr>
      <w:tr>
        <w:tc>
          <w:tcPr/>
          <w:p>
            <w:pPr>
              <w:pStyle w:val="Compact"/>
              <w:spacing w:line="360" w:lineRule="auto"/>
            </w:pPr>
            <w:r>
              <w:rPr>
                <w:rFonts w:ascii="Times New Roman" w:hAnsi="Times New Roman" w:cs="Times New Roman" w:eastAsia="Times New Roman"/>
                <w:sz w:val="24"/>
              </w:rPr>
              <w:t xml:space="preserve">Noms</w:t>
            </w:r>
          </w:p>
        </w:tc>
        <w:tc>
          <w:tcPr/>
          <w:p>
            <w:pPr>
              <w:pStyle w:val="Compact"/>
              <w:spacing w:line="360" w:lineRule="auto"/>
              <w:jc w:val="center"/>
            </w:pP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Nom complet de l’institution</w:t>
            </w:r>
          </w:p>
        </w:tc>
        <w:tc>
          <w:tcPr/>
          <w:p>
            <w:pPr>
              <w:pStyle w:val="Compact"/>
              <w:spacing w:line="360" w:lineRule="auto"/>
            </w:pPr>
            <w:r>
              <w:rPr>
                <w:rStyle w:val="VerbatimChar"/>
                <w:rFonts w:ascii="Times New Roman" w:hAnsi="Times New Roman" w:cs="Times New Roman" w:eastAsia="Times New Roman"/>
                <w:sz w:val="24"/>
              </w:rPr>
              <w:t xml:space="preserve">ECOBANK CAMEROUN S.A.</w:t>
            </w:r>
          </w:p>
        </w:tc>
      </w:tr>
      <w:tr>
        <w:tc>
          <w:tcPr/>
          <w:p>
            <w:pPr>
              <w:pStyle w:val="Compact"/>
              <w:spacing w:line="360" w:lineRule="auto"/>
            </w:pPr>
            <w:r>
              <w:rPr>
                <w:rFonts w:ascii="Times New Roman" w:hAnsi="Times New Roman" w:cs="Times New Roman" w:eastAsia="Times New Roman"/>
                <w:sz w:val="24"/>
              </w:rPr>
              <w:t xml:space="preserve">Pays</w:t>
            </w:r>
          </w:p>
        </w:tc>
        <w:tc>
          <w:tcPr/>
          <w:p>
            <w:pPr>
              <w:pStyle w:val="Compact"/>
              <w:spacing w:line="360" w:lineRule="auto"/>
              <w:jc w:val="center"/>
            </w:pP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Code pays ISO3</w:t>
            </w:r>
          </w:p>
        </w:tc>
        <w:tc>
          <w:tcPr/>
          <w:p>
            <w:pPr>
              <w:pStyle w:val="Compact"/>
              <w:spacing w:line="360" w:lineRule="auto"/>
            </w:pPr>
            <w:r>
              <w:rPr>
                <w:rStyle w:val="VerbatimChar"/>
                <w:rFonts w:ascii="Times New Roman" w:hAnsi="Times New Roman" w:cs="Times New Roman" w:eastAsia="Times New Roman"/>
                <w:sz w:val="24"/>
              </w:rPr>
              <w:t xml:space="preserve">CMR</w:t>
            </w:r>
          </w:p>
        </w:tc>
      </w:tr>
      <w:tr>
        <w:tc>
          <w:tcPr/>
          <w:p>
            <w:pPr>
              <w:pStyle w:val="Compact"/>
              <w:spacing w:line="360" w:lineRule="auto"/>
            </w:pPr>
            <w:r>
              <w:rPr>
                <w:rFonts w:ascii="Times New Roman" w:hAnsi="Times New Roman" w:cs="Times New Roman" w:eastAsia="Times New Roman"/>
                <w:sz w:val="24"/>
              </w:rPr>
              <w:t xml:space="preserve">Reglement</w:t>
            </w:r>
          </w:p>
        </w:tc>
        <w:tc>
          <w:tcPr/>
          <w:p>
            <w:pPr>
              <w:pStyle w:val="Compact"/>
              <w:spacing w:line="360" w:lineRule="auto"/>
              <w:jc w:val="center"/>
            </w:pP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Code de règlement à 4 chiffres</w:t>
            </w:r>
          </w:p>
        </w:tc>
        <w:tc>
          <w:tcPr/>
          <w:p>
            <w:pPr>
              <w:pStyle w:val="Compact"/>
              <w:spacing w:line="360" w:lineRule="auto"/>
            </w:pPr>
            <w:r>
              <w:rPr>
                <w:rStyle w:val="VerbatimChar"/>
                <w:rFonts w:ascii="Times New Roman" w:hAnsi="Times New Roman" w:cs="Times New Roman" w:eastAsia="Times New Roman"/>
                <w:sz w:val="24"/>
              </w:rPr>
              <w:t xml:space="preserve">8101</w:t>
            </w:r>
          </w:p>
        </w:tc>
      </w:tr>
      <w:tr>
        <w:tc>
          <w:tcPr/>
          <w:p>
            <w:pPr>
              <w:pStyle w:val="Compact"/>
              <w:spacing w:line="360" w:lineRule="auto"/>
            </w:pPr>
            <w:r>
              <w:rPr>
                <w:rFonts w:ascii="Times New Roman" w:hAnsi="Times New Roman" w:cs="Times New Roman" w:eastAsia="Times New Roman"/>
                <w:sz w:val="24"/>
              </w:rPr>
              <w:t xml:space="preserve">CCF</w:t>
            </w:r>
          </w:p>
        </w:tc>
        <w:tc>
          <w:tcPr/>
          <w:p>
            <w:pPr>
              <w:pStyle w:val="Compact"/>
              <w:spacing w:line="360" w:lineRule="auto"/>
              <w:jc w:val="center"/>
            </w:pP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Code CCF long (XX.XXXXXX.X.XXXX…)</w:t>
            </w:r>
          </w:p>
        </w:tc>
        <w:tc>
          <w:tcPr/>
          <w:p>
            <w:pPr>
              <w:pStyle w:val="Compact"/>
              <w:spacing w:line="360" w:lineRule="auto"/>
            </w:pPr>
            <w:r>
              <w:rPr>
                <w:rStyle w:val="VerbatimChar"/>
                <w:rFonts w:ascii="Times New Roman" w:hAnsi="Times New Roman" w:cs="Times New Roman" w:eastAsia="Times New Roman"/>
                <w:sz w:val="24"/>
              </w:rPr>
              <w:t xml:space="preserve">10.311301.0.1401.0.0.0.0.0</w:t>
            </w:r>
          </w:p>
        </w:tc>
      </w:tr>
    </w:tbl>
    <w:bookmarkEnd w:id="113"/>
    <w:bookmarkStart w:id="114" w:name="feuille-forex"/>
    <w:p>
      <w:pPr>
        <w:pStyle w:val="Heading3"/>
        <w:spacing w:line="360" w:lineRule="auto"/>
      </w:pPr>
      <w:r>
        <w:rPr>
          <w:rFonts w:ascii="Times New Roman" w:hAnsi="Times New Roman" w:cs="Times New Roman" w:eastAsia="Times New Roman"/>
          <w:sz w:val="24"/>
        </w:rPr>
        <w:t xml:space="preserve">Feuille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forex</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spacing w:line="360" w:lineRule="auto"/>
            </w:pPr>
            <w:r>
              <w:rPr>
                <w:rFonts w:ascii="Times New Roman" w:hAnsi="Times New Roman" w:cs="Times New Roman" w:eastAsia="Times New Roman"/>
                <w:sz w:val="24"/>
              </w:rPr>
              <w:t xml:space="preserve">Colonne</w:t>
            </w:r>
          </w:p>
        </w:tc>
        <w:tc>
          <w:tcPr/>
          <w:p>
            <w:pPr>
              <w:pStyle w:val="Compact"/>
              <w:spacing w:line="360" w:lineRule="auto"/>
            </w:pPr>
            <w:r>
              <w:rPr>
                <w:rFonts w:ascii="Times New Roman" w:hAnsi="Times New Roman" w:cs="Times New Roman" w:eastAsia="Times New Roman"/>
                <w:sz w:val="24"/>
              </w:rPr>
              <w:t xml:space="preserve">Description</w:t>
            </w:r>
          </w:p>
        </w:tc>
        <w:tc>
          <w:tcPr/>
          <w:p>
            <w:pPr>
              <w:pStyle w:val="Compact"/>
              <w:spacing w:line="360" w:lineRule="auto"/>
            </w:pPr>
            <w:r>
              <w:rPr>
                <w:rFonts w:ascii="Times New Roman" w:hAnsi="Times New Roman" w:cs="Times New Roman" w:eastAsia="Times New Roman"/>
                <w:sz w:val="24"/>
              </w:rPr>
              <w:t xml:space="preserve">Exemple</w:t>
            </w:r>
          </w:p>
        </w:tc>
      </w:tr>
      <w:tr>
        <w:tc>
          <w:tcPr/>
          <w:p>
            <w:pPr>
              <w:pStyle w:val="Compact"/>
              <w:spacing w:line="360" w:lineRule="auto"/>
            </w:pPr>
            <w:r>
              <w:rPr>
                <w:rFonts w:ascii="Times New Roman" w:hAnsi="Times New Roman" w:cs="Times New Roman" w:eastAsia="Times New Roman"/>
                <w:sz w:val="24"/>
              </w:rPr>
              <w:t xml:space="preserve">A (à partir de la ligne 2)</w:t>
            </w:r>
          </w:p>
        </w:tc>
        <w:tc>
          <w:tcPr/>
          <w:p>
            <w:pPr>
              <w:pStyle w:val="Compact"/>
              <w:spacing w:line="360" w:lineRule="auto"/>
            </w:pPr>
            <w:r>
              <w:rPr>
                <w:rFonts w:ascii="Times New Roman" w:hAnsi="Times New Roman" w:cs="Times New Roman" w:eastAsia="Times New Roman"/>
                <w:sz w:val="24"/>
              </w:rPr>
              <w:t xml:space="preserve">Code BIC 8 caractères identifiant les correspondants forex</w:t>
            </w:r>
          </w:p>
        </w:tc>
        <w:tc>
          <w:tcPr/>
          <w:p>
            <w:pPr>
              <w:pStyle w:val="Compact"/>
              <w:spacing w:line="360" w:lineRule="auto"/>
            </w:pPr>
            <w:r>
              <w:rPr>
                <w:rStyle w:val="VerbatimChar"/>
                <w:rFonts w:ascii="Times New Roman" w:hAnsi="Times New Roman" w:cs="Times New Roman" w:eastAsia="Times New Roman"/>
                <w:sz w:val="24"/>
              </w:rPr>
              <w:t xml:space="preserve">ECOCGALI</w:t>
            </w:r>
          </w:p>
        </w:tc>
      </w:tr>
    </w:tbl>
    <w:bookmarkEnd w:id="114"/>
    <w:bookmarkStart w:id="115" w:name="dictionnaires-construits-au-chargement"/>
    <w:p>
      <w:pPr>
        <w:pStyle w:val="Heading3"/>
        <w:spacing w:line="360" w:lineRule="auto"/>
      </w:pPr>
      <w:r>
        <w:rPr>
          <w:rFonts w:ascii="Times New Roman" w:hAnsi="Times New Roman" w:cs="Times New Roman" w:eastAsia="Times New Roman"/>
          <w:sz w:val="24"/>
        </w:rPr>
        <w:t xml:space="preserve">Dictionnaires construits au chargement</w:t>
      </w:r>
    </w:p>
    <w:tbl>
      <w:tblPr>
        <w:tblStyle w:val="Table"/>
        <w:tblW w:type="pct" w:w="5000"/>
        <w:tblLayout w:type="fixed"/>
        <w:tblLook w:firstRow="1" w:lastRow="0" w:firstColumn="0" w:lastColumn="0" w:noHBand="0" w:noVBand="0" w:val="0020"/>
      </w:tblPr>
      <w:tblGrid>
        <w:gridCol w:w="3120"/>
        <w:gridCol w:w="1200"/>
        <w:gridCol w:w="1920"/>
        <w:gridCol w:w="1680"/>
      </w:tblGrid>
      <w:tr>
        <w:trPr>
          <w:tblHeader w:val="on"/>
        </w:trPr>
        <w:tc>
          <w:tcPr/>
          <w:p>
            <w:pPr>
              <w:pStyle w:val="Compact"/>
              <w:spacing w:line="360" w:lineRule="auto"/>
            </w:pPr>
            <w:r>
              <w:rPr>
                <w:rFonts w:ascii="Times New Roman" w:hAnsi="Times New Roman" w:cs="Times New Roman" w:eastAsia="Times New Roman"/>
                <w:sz w:val="24"/>
              </w:rPr>
              <w:t xml:space="preserve">Dictionnaire</w:t>
            </w:r>
          </w:p>
        </w:tc>
        <w:tc>
          <w:tcPr/>
          <w:p>
            <w:pPr>
              <w:pStyle w:val="Compact"/>
              <w:spacing w:line="360" w:lineRule="auto"/>
            </w:pPr>
            <w:r>
              <w:rPr>
                <w:rFonts w:ascii="Times New Roman" w:hAnsi="Times New Roman" w:cs="Times New Roman" w:eastAsia="Times New Roman"/>
                <w:sz w:val="24"/>
              </w:rPr>
              <w:t xml:space="preserve">Clé</w:t>
            </w:r>
          </w:p>
        </w:tc>
        <w:tc>
          <w:tcPr/>
          <w:p>
            <w:pPr>
              <w:pStyle w:val="Compact"/>
              <w:spacing w:line="360" w:lineRule="auto"/>
            </w:pPr>
            <w:r>
              <w:rPr>
                <w:rFonts w:ascii="Times New Roman" w:hAnsi="Times New Roman" w:cs="Times New Roman" w:eastAsia="Times New Roman"/>
                <w:sz w:val="24"/>
              </w:rPr>
              <w:t xml:space="preserve">Valeur</w:t>
            </w:r>
          </w:p>
        </w:tc>
        <w:tc>
          <w:tcPr/>
          <w:p>
            <w:pPr>
              <w:pStyle w:val="Compact"/>
              <w:spacing w:line="360" w:lineRule="auto"/>
            </w:pPr>
            <w:r>
              <w:rPr>
                <w:rFonts w:ascii="Times New Roman" w:hAnsi="Times New Roman" w:cs="Times New Roman" w:eastAsia="Times New Roman"/>
                <w:sz w:val="24"/>
              </w:rPr>
              <w:t xml:space="preserve">Usage</w:t>
            </w:r>
          </w:p>
        </w:tc>
      </w:tr>
      <w:tr>
        <w:tc>
          <w:tcPr/>
          <w:p>
            <w:pPr>
              <w:pStyle w:val="Compact"/>
              <w:spacing w:line="360" w:lineRule="auto"/>
            </w:pPr>
            <w:r>
              <w:rPr>
                <w:rStyle w:val="VerbatimChar"/>
                <w:rFonts w:ascii="Times New Roman" w:hAnsi="Times New Roman" w:cs="Times New Roman" w:eastAsia="Times New Roman"/>
                <w:sz w:val="24"/>
              </w:rPr>
              <w:t xml:space="preserve">_BIC_MAP_CACHE</w:t>
            </w:r>
          </w:p>
        </w:tc>
        <w:tc>
          <w:tcPr/>
          <w:p>
            <w:pPr>
              <w:pStyle w:val="Compact"/>
              <w:spacing w:line="360" w:lineRule="auto"/>
            </w:pPr>
            <w:r>
              <w:rPr>
                <w:rFonts w:ascii="Times New Roman" w:hAnsi="Times New Roman" w:cs="Times New Roman" w:eastAsia="Times New Roman"/>
                <w:sz w:val="24"/>
              </w:rPr>
              <w:t xml:space="preserve">BIC 8 chars</w:t>
            </w:r>
          </w:p>
        </w:tc>
        <w:tc>
          <w:tcPr/>
          <w:p>
            <w:pPr>
              <w:pStyle w:val="Compact"/>
              <w:spacing w:line="360" w:lineRule="auto"/>
            </w:pPr>
            <w:r>
              <w:rPr>
                <w:rFonts w:ascii="Times New Roman" w:hAnsi="Times New Roman" w:cs="Times New Roman" w:eastAsia="Times New Roman"/>
                <w:sz w:val="24"/>
              </w:rPr>
              <w:t xml:space="preserve">Nom institution</w:t>
            </w:r>
          </w:p>
        </w:tc>
        <w:tc>
          <w:tcPr/>
          <w:p>
            <w:pPr>
              <w:pStyle w:val="Compact"/>
              <w:spacing w:line="360" w:lineRule="auto"/>
            </w:pPr>
            <w:r>
              <w:rPr>
                <w:rFonts w:ascii="Times New Roman" w:hAnsi="Times New Roman" w:cs="Times New Roman" w:eastAsia="Times New Roman"/>
                <w:sz w:val="24"/>
              </w:rPr>
              <w:t xml:space="preserve">Résolution BIC → nom</w:t>
            </w:r>
          </w:p>
        </w:tc>
      </w:tr>
      <w:tr>
        <w:tc>
          <w:tcPr/>
          <w:p>
            <w:pPr>
              <w:pStyle w:val="Compact"/>
              <w:spacing w:line="360" w:lineRule="auto"/>
            </w:pPr>
            <w:r>
              <w:rPr>
                <w:rStyle w:val="VerbatimChar"/>
                <w:rFonts w:ascii="Times New Roman" w:hAnsi="Times New Roman" w:cs="Times New Roman" w:eastAsia="Times New Roman"/>
                <w:sz w:val="24"/>
              </w:rPr>
              <w:t xml:space="preserve">_BIC_FULLKEY_MAP</w:t>
            </w:r>
          </w:p>
        </w:tc>
        <w:tc>
          <w:tcPr/>
          <w:p>
            <w:pPr>
              <w:pStyle w:val="Compact"/>
              <w:spacing w:line="360" w:lineRule="auto"/>
            </w:pPr>
            <w:r>
              <w:rPr>
                <w:rFonts w:ascii="Times New Roman" w:hAnsi="Times New Roman" w:cs="Times New Roman" w:eastAsia="Times New Roman"/>
                <w:sz w:val="24"/>
              </w:rPr>
              <w:t xml:space="preserve">BIC complet</w:t>
            </w:r>
          </w:p>
        </w:tc>
        <w:tc>
          <w:tcPr/>
          <w:p>
            <w:pPr>
              <w:pStyle w:val="Compact"/>
              <w:spacing w:line="360" w:lineRule="auto"/>
            </w:pPr>
            <w:r>
              <w:rPr>
                <w:rFonts w:ascii="Times New Roman" w:hAnsi="Times New Roman" w:cs="Times New Roman" w:eastAsia="Times New Roman"/>
                <w:sz w:val="24"/>
              </w:rPr>
              <w:t xml:space="preserve">Nom institution</w:t>
            </w:r>
          </w:p>
        </w:tc>
        <w:tc>
          <w:tcPr/>
          <w:p>
            <w:pPr>
              <w:pStyle w:val="Compact"/>
              <w:spacing w:line="360" w:lineRule="auto"/>
            </w:pPr>
            <w:r>
              <w:rPr>
                <w:rFonts w:ascii="Times New Roman" w:hAnsi="Times New Roman" w:cs="Times New Roman" w:eastAsia="Times New Roman"/>
                <w:sz w:val="24"/>
              </w:rPr>
              <w:t xml:space="preserve">Résolution BIC 11 chars</w:t>
            </w:r>
          </w:p>
        </w:tc>
      </w:tr>
      <w:tr>
        <w:tc>
          <w:tcPr/>
          <w:p>
            <w:pPr>
              <w:pStyle w:val="Compact"/>
              <w:spacing w:line="360" w:lineRule="auto"/>
            </w:pPr>
            <w:r>
              <w:rPr>
                <w:rStyle w:val="VerbatimChar"/>
                <w:rFonts w:ascii="Times New Roman" w:hAnsi="Times New Roman" w:cs="Times New Roman" w:eastAsia="Times New Roman"/>
                <w:sz w:val="24"/>
              </w:rPr>
              <w:t xml:space="preserve">_BIC_COUNTRY_MAP</w:t>
            </w:r>
          </w:p>
        </w:tc>
        <w:tc>
          <w:tcPr/>
          <w:p>
            <w:pPr>
              <w:pStyle w:val="Compact"/>
              <w:spacing w:line="360" w:lineRule="auto"/>
            </w:pPr>
            <w:r>
              <w:rPr>
                <w:rFonts w:ascii="Times New Roman" w:hAnsi="Times New Roman" w:cs="Times New Roman" w:eastAsia="Times New Roman"/>
                <w:sz w:val="24"/>
              </w:rPr>
              <w:t xml:space="preserve">BIC 8 chars</w:t>
            </w:r>
          </w:p>
        </w:tc>
        <w:tc>
          <w:tcPr/>
          <w:p>
            <w:pPr>
              <w:pStyle w:val="Compact"/>
              <w:spacing w:line="360" w:lineRule="auto"/>
            </w:pPr>
            <w:r>
              <w:rPr>
                <w:rFonts w:ascii="Times New Roman" w:hAnsi="Times New Roman" w:cs="Times New Roman" w:eastAsia="Times New Roman"/>
                <w:sz w:val="24"/>
              </w:rPr>
              <w:t xml:space="preserve">Code pays ISO3</w:t>
            </w:r>
          </w:p>
        </w:tc>
        <w:tc>
          <w:tcPr/>
          <w:p>
            <w:pPr>
              <w:pStyle w:val="Compact"/>
              <w:spacing w:line="360" w:lineRule="auto"/>
            </w:pPr>
            <w:r>
              <w:rPr>
                <w:rFonts w:ascii="Times New Roman" w:hAnsi="Times New Roman" w:cs="Times New Roman" w:eastAsia="Times New Roman"/>
                <w:sz w:val="24"/>
              </w:rPr>
              <w:t xml:space="preserve">Résolution BIC → pays (fallback)</w:t>
            </w:r>
          </w:p>
        </w:tc>
      </w:tr>
      <w:tr>
        <w:tc>
          <w:tcPr/>
          <w:p>
            <w:pPr>
              <w:pStyle w:val="Compact"/>
              <w:spacing w:line="360" w:lineRule="auto"/>
            </w:pPr>
            <w:r>
              <w:rPr>
                <w:rStyle w:val="VerbatimChar"/>
                <w:rFonts w:ascii="Times New Roman" w:hAnsi="Times New Roman" w:cs="Times New Roman" w:eastAsia="Times New Roman"/>
                <w:sz w:val="24"/>
              </w:rPr>
              <w:t xml:space="preserve">_BIC_COUNTRY_FULLKEY_MAP</w:t>
            </w:r>
          </w:p>
        </w:tc>
        <w:tc>
          <w:tcPr/>
          <w:p>
            <w:pPr>
              <w:pStyle w:val="Compact"/>
              <w:spacing w:line="360" w:lineRule="auto"/>
            </w:pPr>
            <w:r>
              <w:rPr>
                <w:rFonts w:ascii="Times New Roman" w:hAnsi="Times New Roman" w:cs="Times New Roman" w:eastAsia="Times New Roman"/>
                <w:sz w:val="24"/>
              </w:rPr>
              <w:t xml:space="preserve">BIC complet</w:t>
            </w:r>
          </w:p>
        </w:tc>
        <w:tc>
          <w:tcPr/>
          <w:p>
            <w:pPr>
              <w:pStyle w:val="Compact"/>
              <w:spacing w:line="360" w:lineRule="auto"/>
            </w:pPr>
            <w:r>
              <w:rPr>
                <w:rFonts w:ascii="Times New Roman" w:hAnsi="Times New Roman" w:cs="Times New Roman" w:eastAsia="Times New Roman"/>
                <w:sz w:val="24"/>
              </w:rPr>
              <w:t xml:space="preserve">Code pays ISO3</w:t>
            </w:r>
          </w:p>
        </w:tc>
        <w:tc>
          <w:tcPr/>
          <w:p>
            <w:pPr>
              <w:pStyle w:val="Compact"/>
              <w:spacing w:line="360" w:lineRule="auto"/>
            </w:pPr>
            <w:r>
              <w:rPr>
                <w:rFonts w:ascii="Times New Roman" w:hAnsi="Times New Roman" w:cs="Times New Roman" w:eastAsia="Times New Roman"/>
                <w:sz w:val="24"/>
              </w:rPr>
              <w:t xml:space="preserve">Résolution BIC 11 chars → pays (prioritaire)</w:t>
            </w:r>
          </w:p>
        </w:tc>
      </w:tr>
      <w:tr>
        <w:tc>
          <w:tcPr/>
          <w:p>
            <w:pPr>
              <w:pStyle w:val="Compact"/>
              <w:spacing w:line="360" w:lineRule="auto"/>
            </w:pPr>
            <w:r>
              <w:rPr>
                <w:rStyle w:val="VerbatimChar"/>
                <w:rFonts w:ascii="Times New Roman" w:hAnsi="Times New Roman" w:cs="Times New Roman" w:eastAsia="Times New Roman"/>
                <w:sz w:val="24"/>
              </w:rPr>
              <w:t xml:space="preserve">_REGLEMENT_MAP</w:t>
            </w:r>
          </w:p>
        </w:tc>
        <w:tc>
          <w:tcPr/>
          <w:p>
            <w:pPr>
              <w:pStyle w:val="Compact"/>
              <w:spacing w:line="360" w:lineRule="auto"/>
            </w:pPr>
            <w:r>
              <w:rPr>
                <w:rFonts w:ascii="Times New Roman" w:hAnsi="Times New Roman" w:cs="Times New Roman" w:eastAsia="Times New Roman"/>
                <w:sz w:val="24"/>
              </w:rPr>
              <w:t xml:space="preserve">Code 4 chiffres</w:t>
            </w:r>
          </w:p>
        </w:tc>
        <w:tc>
          <w:tcPr/>
          <w:p>
            <w:pPr>
              <w:pStyle w:val="Compact"/>
              <w:spacing w:line="360" w:lineRule="auto"/>
            </w:pPr>
            <w:r>
              <w:rPr>
                <w:rStyle w:val="VerbatimChar"/>
                <w:rFonts w:ascii="Times New Roman" w:hAnsi="Times New Roman" w:cs="Times New Roman" w:eastAsia="Times New Roman"/>
                <w:sz w:val="24"/>
              </w:rPr>
              <w:t xml:space="preserve">{name, country, bic}</w:t>
            </w:r>
          </w:p>
        </w:tc>
        <w:tc>
          <w:tcPr/>
          <w:p>
            <w:pPr>
              <w:pStyle w:val="Compact"/>
              <w:spacing w:line="360" w:lineRule="auto"/>
            </w:pPr>
            <w:r>
              <w:rPr>
                <w:rFonts w:ascii="Times New Roman" w:hAnsi="Times New Roman" w:cs="Times New Roman" w:eastAsia="Times New Roman"/>
                <w:sz w:val="24"/>
              </w:rPr>
              <w:t xml:space="preserve">Donneur d’ordre F52D / Trésor</w:t>
            </w:r>
          </w:p>
        </w:tc>
      </w:tr>
      <w:tr>
        <w:tc>
          <w:tcPr/>
          <w:p>
            <w:pPr>
              <w:pStyle w:val="Compact"/>
              <w:spacing w:line="360" w:lineRule="auto"/>
            </w:pPr>
            <w:r>
              <w:rPr>
                <w:rStyle w:val="VerbatimChar"/>
                <w:rFonts w:ascii="Times New Roman" w:hAnsi="Times New Roman" w:cs="Times New Roman" w:eastAsia="Times New Roman"/>
                <w:sz w:val="24"/>
              </w:rPr>
              <w:t xml:space="preserve">_CCF_MAP</w:t>
            </w:r>
          </w:p>
        </w:tc>
        <w:tc>
          <w:tcPr/>
          <w:p>
            <w:pPr>
              <w:pStyle w:val="Compact"/>
              <w:spacing w:line="360" w:lineRule="auto"/>
            </w:pPr>
            <w:r>
              <w:rPr>
                <w:rFonts w:ascii="Times New Roman" w:hAnsi="Times New Roman" w:cs="Times New Roman" w:eastAsia="Times New Roman"/>
                <w:sz w:val="24"/>
              </w:rPr>
              <w:t xml:space="preserve">CCF simplifié</w:t>
            </w:r>
          </w:p>
        </w:tc>
        <w:tc>
          <w:tcPr/>
          <w:p>
            <w:pPr>
              <w:pStyle w:val="Compact"/>
              <w:spacing w:line="360" w:lineRule="auto"/>
            </w:pPr>
            <w:r>
              <w:rPr>
                <w:rStyle w:val="VerbatimChar"/>
                <w:rFonts w:ascii="Times New Roman" w:hAnsi="Times New Roman" w:cs="Times New Roman" w:eastAsia="Times New Roman"/>
                <w:sz w:val="24"/>
              </w:rPr>
              <w:t xml:space="preserve">{name, country, bic, full_ccf}</w:t>
            </w:r>
          </w:p>
        </w:tc>
        <w:tc>
          <w:tcPr/>
          <w:p>
            <w:pPr>
              <w:pStyle w:val="Compact"/>
              <w:spacing w:line="360" w:lineRule="auto"/>
            </w:pPr>
            <w:r>
              <w:rPr>
                <w:rFonts w:ascii="Times New Roman" w:hAnsi="Times New Roman" w:cs="Times New Roman" w:eastAsia="Times New Roman"/>
                <w:sz w:val="24"/>
              </w:rPr>
              <w:t xml:space="preserve">MT103 sortant codes CCF</w:t>
            </w:r>
          </w:p>
        </w:tc>
      </w:tr>
      <w:tr>
        <w:tc>
          <w:tcPr/>
          <w:p>
            <w:pPr>
              <w:pStyle w:val="Compact"/>
              <w:spacing w:line="360" w:lineRule="auto"/>
            </w:pPr>
            <w:r>
              <w:rPr>
                <w:rStyle w:val="VerbatimChar"/>
                <w:rFonts w:ascii="Times New Roman" w:hAnsi="Times New Roman" w:cs="Times New Roman" w:eastAsia="Times New Roman"/>
                <w:sz w:val="24"/>
              </w:rPr>
              <w:t xml:space="preserve">_FOREX_CODES</w:t>
            </w:r>
          </w:p>
        </w:tc>
        <w:tc>
          <w:tcPr/>
          <w:p>
            <w:pPr>
              <w:pStyle w:val="Compact"/>
              <w:spacing w:line="360" w:lineRule="auto"/>
            </w:pPr>
            <w:r>
              <w:rPr>
                <w:rFonts w:ascii="Times New Roman" w:hAnsi="Times New Roman" w:cs="Times New Roman" w:eastAsia="Times New Roman"/>
                <w:sz w:val="24"/>
              </w:rPr>
              <w:t xml:space="preserve">— (set)</w:t>
            </w:r>
          </w:p>
        </w:tc>
        <w:tc>
          <w:tcPr/>
          <w:p>
            <w:pPr>
              <w:pStyle w:val="Compact"/>
              <w:spacing w:line="360" w:lineRule="auto"/>
            </w:pPr>
            <w:r>
              <w:rPr>
                <w:rFonts w:ascii="Times New Roman" w:hAnsi="Times New Roman" w:cs="Times New Roman" w:eastAsia="Times New Roman"/>
                <w:sz w:val="24"/>
              </w:rPr>
              <w:t xml:space="preserve">Code BIC 8 chars</w:t>
            </w:r>
          </w:p>
        </w:tc>
        <w:tc>
          <w:tcPr/>
          <w:p>
            <w:pPr>
              <w:pStyle w:val="Compact"/>
              <w:spacing w:line="360" w:lineRule="auto"/>
            </w:pPr>
            <w:r>
              <w:rPr>
                <w:rFonts w:ascii="Times New Roman" w:hAnsi="Times New Roman" w:cs="Times New Roman" w:eastAsia="Times New Roman"/>
                <w:sz w:val="24"/>
              </w:rPr>
              <w:t xml:space="preserve">Détection MT910 forex</w:t>
            </w:r>
          </w:p>
        </w:tc>
      </w:tr>
    </w:tbl>
    <w:bookmarkEnd w:id="115"/>
    <w:bookmarkStart w:id="116" w:name="chaîne-de-recherche-du-fichier-bic"/>
    <w:p>
      <w:pPr>
        <w:pStyle w:val="Heading3"/>
        <w:spacing w:line="360" w:lineRule="auto"/>
      </w:pPr>
      <w:r>
        <w:rPr>
          <w:rFonts w:ascii="Times New Roman" w:hAnsi="Times New Roman" w:cs="Times New Roman" w:eastAsia="Times New Roman"/>
          <w:sz w:val="24"/>
        </w:rPr>
        <w:t xml:space="preserve">Chaîne de recherche du fichier BIC</w:t>
      </w:r>
    </w:p>
    <w:p>
      <w:pPr>
        <w:pStyle w:val="FirstParagraph"/>
        <w:spacing w:line="360" w:lineRule="auto"/>
      </w:pPr>
      <w:r>
        <w:rPr>
          <w:rFonts w:ascii="Times New Roman" w:hAnsi="Times New Roman" w:cs="Times New Roman" w:eastAsia="Times New Roman"/>
          <w:sz w:val="24"/>
        </w:rPr>
        <w:t xml:space="preserve">Le fichier est recherché dans cet ordre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 Chemin explicite passé en paramètre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 Répertoires éditables (</w:t>
      </w:r>
      <w:r>
        <w:rPr>
          <w:rStyle w:val="VerbatimChar"/>
          <w:rFonts w:ascii="Times New Roman" w:hAnsi="Times New Roman" w:cs="Times New Roman" w:eastAsia="Times New Roman"/>
          <w:sz w:val="24"/>
        </w:rPr>
        <w:t xml:space="preserve">PDF_SWIFT_DATA_DIR</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PROGRAMDATA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LOCALAPPDATA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~/.pdf_swift_extractor/data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Bundle PyInstaller ou racine du projet (</w:t>
      </w:r>
      <w:r>
        <w:rPr>
          <w:rStyle w:val="VerbatimChar"/>
          <w:rFonts w:ascii="Times New Roman" w:hAnsi="Times New Roman" w:cs="Times New Roman" w:eastAsia="Times New Roman"/>
          <w:sz w:val="24"/>
        </w:rPr>
        <w:t xml:space="preserve">*/data/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 Chemins par défaut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data/bic_codes.xlsx</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data/bic.xlsx</w:t>
      </w:r>
      <w:r>
        <w:rPr>
          <w:rFonts w:ascii="Times New Roman" w:hAnsi="Times New Roman" w:cs="Times New Roman" w:eastAsia="Times New Roman"/>
          <w:sz w:val="24"/>
        </w:rPr>
        <w:t xml:space="preserve">, etc.</w:t>
      </w:r>
    </w:p>
    <w:bookmarkEnd w:id="116"/>
    <w:bookmarkStart w:id="117" w:name="mise-à-jour"/>
    <w:p>
      <w:pPr>
        <w:pStyle w:val="Heading3"/>
        <w:spacing w:line="360" w:lineRule="auto"/>
      </w:pPr>
      <w:r>
        <w:rPr>
          <w:rFonts w:ascii="Times New Roman" w:hAnsi="Times New Roman" w:cs="Times New Roman" w:eastAsia="Times New Roman"/>
          <w:sz w:val="24"/>
        </w:rPr>
        <w:t xml:space="preserve">Mise à jour</w:t>
      </w:r>
    </w:p>
    <w:p>
      <w:pPr>
        <w:pStyle w:val="FirstParagraph"/>
        <w:spacing w:line="360" w:lineRule="auto"/>
      </w:pPr>
      <w:r>
        <w:rPr>
          <w:rFonts w:ascii="Times New Roman" w:hAnsi="Times New Roman" w:cs="Times New Roman" w:eastAsia="Times New Roman"/>
          <w:sz w:val="24"/>
        </w:rPr>
        <w:t xml:space="preserve">Pour ajouter une nouvelle banque au référentiel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 Ouvrir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data/bic_codes.xlsx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dans Excel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 Ajouter une ligne avec les colonnes Code BIC, Noms, Pays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Sauvegarder et redémarrer l’application</w:t>
      </w:r>
    </w:p>
    <w:p>
      <w:pPr>
        <w:pStyle w:val="BlockText"/>
        <w:spacing w:line="360" w:lineRule="auto"/>
      </w:pPr>
      <w:r>
        <w:rPr>
          <w:rFonts w:ascii="Times New Roman" w:hAnsi="Times New Roman" w:cs="Times New Roman" w:eastAsia="Times New Roman"/>
          <w:sz w:val="24"/>
        </w:rPr>
        <w:t xml:space="preserve">⚠️ Le fichier est chargé en mémoire au démarrage. Tout ajout nécessite un redémarrage.</w:t>
      </w:r>
    </w:p>
    <w:p>
      <w:pPr>
        <w:spacing w:line="360" w:lineRule="auto"/>
      </w:pPr>
      <w:r>
        <w:rPr>
          <w:rFonts w:ascii="Times New Roman" w:hAnsi="Times New Roman" w:cs="Times New Roman" w:eastAsia="Times New Roman"/>
          <w:sz w:val="24"/>
        </w:rPr>
        <w:pict>
          <v:rect style="width:0;height:1.5pt" o:hralign="center" o:hrstd="t" o:hr="t"/>
        </w:pict>
      </w:r>
    </w:p>
    <w:bookmarkEnd w:id="117"/>
    <w:bookmarkEnd w:id="118"/>
    <w:bookmarkStart w:id="123" w:name="structure-excel-de-sortie"/>
    <w:p>
      <w:pPr>
        <w:pStyle w:val="Heading2"/>
        <w:spacing w:line="360" w:lineRule="auto"/>
      </w:pPr>
      <w:r>
        <w:rPr>
          <w:rFonts w:ascii="Times New Roman" w:hAnsi="Times New Roman" w:cs="Times New Roman" w:eastAsia="Times New Roman"/>
          <w:sz w:val="24"/>
        </w:rPr>
        <w:t xml:space="preserve">21. Structure Excel de sortie</w:t>
      </w:r>
    </w:p>
    <w:bookmarkStart w:id="119" w:name="mode-standard-entrants-sortants"/>
    <w:p>
      <w:pPr>
        <w:pStyle w:val="Heading3"/>
        <w:spacing w:line="360" w:lineRule="auto"/>
      </w:pPr>
      <w:r>
        <w:rPr>
          <w:rFonts w:ascii="Times New Roman" w:hAnsi="Times New Roman" w:cs="Times New Roman" w:eastAsia="Times New Roman"/>
          <w:sz w:val="24"/>
        </w:rPr>
        <w:t xml:space="preserve">Mode standard (entrants / sortants)</w:t>
      </w:r>
    </w:p>
    <w:tbl>
      <w:tblPr>
        <w:tblStyle w:val="Table"/>
        <w:tblW w:type="pct" w:w="5000"/>
        <w:tblLayout w:type="fixed"/>
        <w:tblLook w:firstRow="1" w:lastRow="0" w:firstColumn="0" w:lastColumn="0" w:noHBand="0" w:noVBand="0" w:val="0020"/>
      </w:tblPr>
      <w:tblGrid>
        <w:gridCol w:w="1624"/>
        <w:gridCol w:w="4467"/>
        <w:gridCol w:w="1827"/>
      </w:tblGrid>
      <w:tr>
        <w:trPr>
          <w:tblHeader w:val="on"/>
        </w:trPr>
        <w:tc>
          <w:tcPr/>
          <w:p>
            <w:pPr>
              <w:pStyle w:val="Compact"/>
              <w:spacing w:line="360" w:lineRule="auto"/>
            </w:pPr>
            <w:r>
              <w:rPr>
                <w:rFonts w:ascii="Times New Roman" w:hAnsi="Times New Roman" w:cs="Times New Roman" w:eastAsia="Times New Roman"/>
                <w:sz w:val="24"/>
              </w:rPr>
              <w:t xml:space="preserve">Onglet</w:t>
            </w:r>
          </w:p>
        </w:tc>
        <w:tc>
          <w:tcPr/>
          <w:p>
            <w:pPr>
              <w:pStyle w:val="Compact"/>
              <w:spacing w:line="360" w:lineRule="auto"/>
            </w:pPr>
            <w:r>
              <w:rPr>
                <w:rFonts w:ascii="Times New Roman" w:hAnsi="Times New Roman" w:cs="Times New Roman" w:eastAsia="Times New Roman"/>
                <w:sz w:val="24"/>
              </w:rPr>
              <w:t xml:space="preserve">Condition de création</w:t>
            </w:r>
          </w:p>
        </w:tc>
        <w:tc>
          <w:tcPr/>
          <w:p>
            <w:pPr>
              <w:pStyle w:val="Compact"/>
              <w:spacing w:line="360" w:lineRule="auto"/>
            </w:pPr>
            <w:r>
              <w:rPr>
                <w:rFonts w:ascii="Times New Roman" w:hAnsi="Times New Roman" w:cs="Times New Roman" w:eastAsia="Times New Roman"/>
                <w:sz w:val="24"/>
              </w:rPr>
              <w:t xml:space="preserve">Contenu</w:t>
            </w:r>
          </w:p>
        </w:tc>
      </w:tr>
      <w:tr>
        <w:tc>
          <w:tcPr/>
          <w:p>
            <w:pPr>
              <w:pStyle w:val="Compact"/>
              <w:spacing w:line="360" w:lineRule="auto"/>
            </w:pPr>
            <w:r>
              <w:rPr>
                <w:rStyle w:val="VerbatimChar"/>
                <w:rFonts w:ascii="Times New Roman" w:hAnsi="Times New Roman" w:cs="Times New Roman" w:eastAsia="Times New Roman"/>
                <w:sz w:val="24"/>
              </w:rPr>
              <w:t xml:space="preserve">summary</w:t>
            </w:r>
          </w:p>
        </w:tc>
        <w:tc>
          <w:tcPr/>
          <w:p>
            <w:pPr>
              <w:pStyle w:val="Compact"/>
              <w:spacing w:line="360" w:lineRule="auto"/>
            </w:pPr>
            <w:r>
              <w:rPr>
                <w:rFonts w:ascii="Times New Roman" w:hAnsi="Times New Roman" w:cs="Times New Roman" w:eastAsia="Times New Roman"/>
                <w:sz w:val="24"/>
              </w:rPr>
              <w:t xml:space="preserve">Toujours</w:t>
            </w:r>
          </w:p>
        </w:tc>
        <w:tc>
          <w:tcPr/>
          <w:p>
            <w:pPr>
              <w:pStyle w:val="Compact"/>
              <w:spacing w:line="360" w:lineRule="auto"/>
            </w:pPr>
            <w:r>
              <w:rPr>
                <w:rFonts w:ascii="Times New Roman" w:hAnsi="Times New Roman" w:cs="Times New Roman" w:eastAsia="Times New Roman"/>
                <w:sz w:val="24"/>
              </w:rPr>
              <w:t xml:space="preserve">Tous les messages normaux (excluant doublons secondaires)</w:t>
            </w:r>
          </w:p>
        </w:tc>
      </w:tr>
      <w:tr>
        <w:tc>
          <w:tcPr/>
          <w:p>
            <w:pPr>
              <w:pStyle w:val="Compact"/>
              <w:spacing w:line="360" w:lineRule="auto"/>
            </w:pPr>
            <w:r>
              <w:rPr>
                <w:rStyle w:val="VerbatimChar"/>
                <w:rFonts w:ascii="Times New Roman" w:hAnsi="Times New Roman" w:cs="Times New Roman" w:eastAsia="Times New Roman"/>
                <w:sz w:val="24"/>
              </w:rPr>
              <w:t xml:space="preserve">BEACCMCX091</w:t>
            </w:r>
          </w:p>
        </w:tc>
        <w:tc>
          <w:tcPr/>
          <w:p>
            <w:pPr>
              <w:pStyle w:val="Compact"/>
              <w:spacing w:line="360" w:lineRule="auto"/>
            </w:pPr>
            <w:r>
              <w:rPr>
                <w:rFonts w:ascii="Times New Roman" w:hAnsi="Times New Roman" w:cs="Times New Roman" w:eastAsia="Times New Roman"/>
                <w:sz w:val="24"/>
              </w:rPr>
              <w:t xml:space="preserve">Si non vide</w:t>
            </w:r>
          </w:p>
        </w:tc>
        <w:tc>
          <w:tcPr/>
          <w:p>
            <w:pPr>
              <w:pStyle w:val="Compact"/>
              <w:spacing w:line="360" w:lineRule="auto"/>
            </w:pPr>
            <w:r>
              <w:rPr>
                <w:rFonts w:ascii="Times New Roman" w:hAnsi="Times New Roman" w:cs="Times New Roman" w:eastAsia="Times New Roman"/>
                <w:sz w:val="24"/>
              </w:rPr>
              <w:t xml:space="preserve">Messages BEACCMCX091 (MT910)</w:t>
            </w:r>
          </w:p>
        </w:tc>
      </w:tr>
      <w:tr>
        <w:tc>
          <w:tcPr/>
          <w:p>
            <w:pPr>
              <w:pStyle w:val="Compact"/>
              <w:spacing w:line="360" w:lineRule="auto"/>
            </w:pPr>
            <w:r>
              <w:rPr>
                <w:rStyle w:val="VerbatimChar"/>
                <w:rFonts w:ascii="Times New Roman" w:hAnsi="Times New Roman" w:cs="Times New Roman" w:eastAsia="Times New Roman"/>
                <w:sz w:val="24"/>
              </w:rPr>
              <w:t xml:space="preserve">Exceptions_323201</w:t>
            </w:r>
          </w:p>
        </w:tc>
        <w:tc>
          <w:tcPr/>
          <w:p>
            <w:pPr>
              <w:pStyle w:val="Compact"/>
              <w:spacing w:line="360" w:lineRule="auto"/>
            </w:pPr>
            <w:r>
              <w:rPr>
                <w:rFonts w:ascii="Times New Roman" w:hAnsi="Times New Roman" w:cs="Times New Roman" w:eastAsia="Times New Roman"/>
                <w:sz w:val="24"/>
              </w:rPr>
              <w:t xml:space="preserve">Si non vide</w:t>
            </w:r>
          </w:p>
        </w:tc>
        <w:tc>
          <w:tcPr/>
          <w:p>
            <w:pPr>
              <w:pStyle w:val="Compact"/>
              <w:spacing w:line="360" w:lineRule="auto"/>
            </w:pPr>
            <w:r>
              <w:rPr>
                <w:rFonts w:ascii="Times New Roman" w:hAnsi="Times New Roman" w:cs="Times New Roman" w:eastAsia="Times New Roman"/>
                <w:sz w:val="24"/>
              </w:rPr>
              <w:t xml:space="preserve">Messages avec 323201 dans F58A</w:t>
            </w:r>
          </w:p>
        </w:tc>
      </w:tr>
      <w:tr>
        <w:tc>
          <w:tcPr/>
          <w:p>
            <w:pPr>
              <w:pStyle w:val="Compact"/>
              <w:spacing w:line="360" w:lineRule="auto"/>
            </w:pPr>
            <w:r>
              <w:rPr>
                <w:rStyle w:val="VerbatimChar"/>
                <w:rFonts w:ascii="Times New Roman" w:hAnsi="Times New Roman" w:cs="Times New Roman" w:eastAsia="Times New Roman"/>
                <w:sz w:val="24"/>
              </w:rPr>
              <w:t xml:space="preserve">Autres_Exceptions</w:t>
            </w:r>
          </w:p>
        </w:tc>
        <w:tc>
          <w:tcPr/>
          <w:p>
            <w:pPr>
              <w:pStyle w:val="Compact"/>
              <w:spacing w:line="360" w:lineRule="auto"/>
            </w:pPr>
            <w:r>
              <w:rPr>
                <w:rFonts w:ascii="Times New Roman" w:hAnsi="Times New Roman" w:cs="Times New Roman" w:eastAsia="Times New Roman"/>
                <w:sz w:val="24"/>
              </w:rPr>
              <w:t xml:space="preserve">Si non vide</w:t>
            </w:r>
          </w:p>
        </w:tc>
        <w:tc>
          <w:tcPr/>
          <w:p>
            <w:pPr>
              <w:pStyle w:val="Compact"/>
              <w:spacing w:line="360" w:lineRule="auto"/>
            </w:pPr>
            <w:r>
              <w:rPr>
                <w:rFonts w:ascii="Times New Roman" w:hAnsi="Times New Roman" w:cs="Times New Roman" w:eastAsia="Times New Roman"/>
                <w:sz w:val="24"/>
              </w:rPr>
              <w:t xml:space="preserve">Exceptions EUR, nivellement, salle des marchés, BC, BEACCMCX091-MT202</w:t>
            </w:r>
          </w:p>
        </w:tc>
      </w:tr>
      <w:tr>
        <w:tc>
          <w:tcPr/>
          <w:p>
            <w:pPr>
              <w:pStyle w:val="Compact"/>
              <w:spacing w:line="360" w:lineRule="auto"/>
            </w:pPr>
            <w:r>
              <w:rPr>
                <w:rStyle w:val="VerbatimChar"/>
                <w:rFonts w:ascii="Times New Roman" w:hAnsi="Times New Roman" w:cs="Times New Roman" w:eastAsia="Times New Roman"/>
                <w:sz w:val="24"/>
              </w:rPr>
              <w:t xml:space="preserve">BANQUE DE FRANCE</w:t>
            </w:r>
          </w:p>
        </w:tc>
        <w:tc>
          <w:tcPr/>
          <w:p>
            <w:pPr>
              <w:pStyle w:val="Compact"/>
              <w:spacing w:line="360" w:lineRule="auto"/>
            </w:pPr>
            <w:r>
              <w:rPr>
                <w:rFonts w:ascii="Times New Roman" w:hAnsi="Times New Roman" w:cs="Times New Roman" w:eastAsia="Times New Roman"/>
                <w:sz w:val="24"/>
              </w:rPr>
              <w:t xml:space="preserve">Si non vide</w:t>
            </w:r>
          </w:p>
        </w:tc>
        <w:tc>
          <w:tcPr/>
          <w:p>
            <w:pPr>
              <w:pStyle w:val="Compact"/>
              <w:spacing w:line="360" w:lineRule="auto"/>
            </w:pPr>
            <w:r>
              <w:rPr>
                <w:rFonts w:ascii="Times New Roman" w:hAnsi="Times New Roman" w:cs="Times New Roman" w:eastAsia="Times New Roman"/>
                <w:sz w:val="24"/>
              </w:rPr>
              <w:t xml:space="preserve">MT103 USD avec BANQUE DE FRANCE / FW021083459</w:t>
            </w:r>
          </w:p>
        </w:tc>
      </w:tr>
      <w:tr>
        <w:tc>
          <w:tcPr/>
          <w:p>
            <w:pPr>
              <w:pStyle w:val="Compact"/>
              <w:spacing w:line="360" w:lineRule="auto"/>
            </w:pPr>
            <w:r>
              <w:rPr>
                <w:rStyle w:val="VerbatimChar"/>
                <w:rFonts w:ascii="Times New Roman" w:hAnsi="Times New Roman" w:cs="Times New Roman" w:eastAsia="Times New Roman"/>
                <w:sz w:val="24"/>
              </w:rPr>
              <w:t xml:space="preserve">forex</w:t>
            </w:r>
          </w:p>
        </w:tc>
        <w:tc>
          <w:tcPr/>
          <w:p>
            <w:pPr>
              <w:pStyle w:val="Compact"/>
              <w:spacing w:line="360" w:lineRule="auto"/>
            </w:pPr>
            <w:r>
              <w:rPr>
                <w:rFonts w:ascii="Times New Roman" w:hAnsi="Times New Roman" w:cs="Times New Roman" w:eastAsia="Times New Roman"/>
                <w:sz w:val="24"/>
              </w:rPr>
              <w:t xml:space="preserve">Si non vide</w:t>
            </w:r>
          </w:p>
        </w:tc>
        <w:tc>
          <w:tcPr/>
          <w:p>
            <w:pPr>
              <w:pStyle w:val="Compact"/>
              <w:spacing w:line="360" w:lineRule="auto"/>
            </w:pPr>
            <w:r>
              <w:rPr>
                <w:rFonts w:ascii="Times New Roman" w:hAnsi="Times New Roman" w:cs="Times New Roman" w:eastAsia="Times New Roman"/>
                <w:sz w:val="24"/>
              </w:rPr>
              <w:t xml:space="preserve">MT910 forex</w:t>
            </w:r>
          </w:p>
        </w:tc>
      </w:tr>
      <w:tr>
        <w:tc>
          <w:tcPr/>
          <w:p>
            <w:pPr>
              <w:pStyle w:val="Compact"/>
              <w:spacing w:line="360" w:lineRule="auto"/>
            </w:pPr>
            <w:r>
              <w:rPr>
                <w:rStyle w:val="VerbatimChar"/>
                <w:rFonts w:ascii="Times New Roman" w:hAnsi="Times New Roman" w:cs="Times New Roman" w:eastAsia="Times New Roman"/>
                <w:sz w:val="24"/>
              </w:rPr>
              <w:t xml:space="preserve">Exceptions_Correspondants</w:t>
            </w:r>
          </w:p>
        </w:tc>
        <w:tc>
          <w:tcPr/>
          <w:p>
            <w:pPr>
              <w:pStyle w:val="Compact"/>
              <w:spacing w:line="360" w:lineRule="auto"/>
            </w:pPr>
            <w:r>
              <w:rPr>
                <w:rFonts w:ascii="Times New Roman" w:hAnsi="Times New Roman" w:cs="Times New Roman" w:eastAsia="Times New Roman"/>
                <w:sz w:val="24"/>
              </w:rPr>
              <w:t xml:space="preserve">Si non vide</w:t>
            </w:r>
          </w:p>
        </w:tc>
        <w:tc>
          <w:tcPr/>
          <w:p>
            <w:pPr>
              <w:pStyle w:val="Compact"/>
              <w:spacing w:line="360" w:lineRule="auto"/>
            </w:pPr>
            <w:r>
              <w:rPr>
                <w:rFonts w:ascii="Times New Roman" w:hAnsi="Times New Roman" w:cs="Times New Roman" w:eastAsia="Times New Roman"/>
                <w:sz w:val="24"/>
              </w:rPr>
              <w:t xml:space="preserve">MT202 sortants avec exceptions BdF correspondant (CITI/SCB)</w:t>
            </w:r>
          </w:p>
        </w:tc>
      </w:tr>
      <w:tr>
        <w:tc>
          <w:tcPr/>
          <w:p>
            <w:pPr>
              <w:pStyle w:val="Compact"/>
              <w:spacing w:line="360" w:lineRule="auto"/>
            </w:pPr>
            <w:r>
              <w:rPr>
                <w:rStyle w:val="VerbatimChar"/>
                <w:rFonts w:ascii="Times New Roman" w:hAnsi="Times New Roman" w:cs="Times New Roman" w:eastAsia="Times New Roman"/>
                <w:sz w:val="24"/>
              </w:rPr>
              <w:t xml:space="preserve">Doublons_potentiels</w:t>
            </w:r>
          </w:p>
        </w:tc>
        <w:tc>
          <w:tcPr/>
          <w:p>
            <w:pPr>
              <w:pStyle w:val="Compact"/>
              <w:spacing w:line="360" w:lineRule="auto"/>
            </w:pPr>
            <w:r>
              <w:rPr>
                <w:rFonts w:ascii="Times New Roman" w:hAnsi="Times New Roman" w:cs="Times New Roman" w:eastAsia="Times New Roman"/>
                <w:sz w:val="24"/>
              </w:rPr>
              <w:t xml:space="preserve">Si doublons détectés</w:t>
            </w:r>
          </w:p>
        </w:tc>
        <w:tc>
          <w:tcPr/>
          <w:p>
            <w:pPr>
              <w:pStyle w:val="Compact"/>
              <w:spacing w:line="360" w:lineRule="auto"/>
            </w:pPr>
            <w:r>
              <w:rPr>
                <w:rFonts w:ascii="Times New Roman" w:hAnsi="Times New Roman" w:cs="Times New Roman" w:eastAsia="Times New Roman"/>
                <w:sz w:val="24"/>
              </w:rPr>
              <w:t xml:space="preserve">Paires MT910/MT202 même référence + montant</w:t>
            </w:r>
          </w:p>
        </w:tc>
      </w:tr>
      <w:tr>
        <w:tc>
          <w:tcPr/>
          <w:p>
            <w:pPr>
              <w:pStyle w:val="Compact"/>
              <w:spacing w:line="360" w:lineRule="auto"/>
            </w:pPr>
            <w:r>
              <w:rPr>
                <w:rFonts w:ascii="Times New Roman" w:hAnsi="Times New Roman" w:cs="Times New Roman" w:eastAsia="Times New Roman"/>
                <w:sz w:val="24"/>
              </w:rPr>
              <w:t xml:space="preserve">Par pays (</w:t>
            </w:r>
            <w:r>
              <w:rPr>
                <w:rStyle w:val="VerbatimChar"/>
                <w:rFonts w:ascii="Times New Roman" w:hAnsi="Times New Roman" w:cs="Times New Roman" w:eastAsia="Times New Roman"/>
                <w:sz w:val="24"/>
              </w:rPr>
              <w:t xml:space="preserve">CMR</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GAB</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Operations_BEAC</w:t>
            </w:r>
            <w:r>
              <w:rPr>
                <w:rFonts w:ascii="Times New Roman" w:hAnsi="Times New Roman" w:cs="Times New Roman" w:eastAsia="Times New Roman"/>
                <w:sz w:val="24"/>
              </w:rPr>
              <w:t xml:space="preserve">…)</w:t>
            </w:r>
          </w:p>
        </w:tc>
        <w:tc>
          <w:tcPr/>
          <w:p>
            <w:pPr>
              <w:pStyle w:val="Compact"/>
              <w:spacing w:line="360" w:lineRule="auto"/>
            </w:pPr>
            <w:r>
              <w:rPr>
                <w:rFonts w:ascii="Times New Roman" w:hAnsi="Times New Roman" w:cs="Times New Roman" w:eastAsia="Times New Roman"/>
                <w:sz w:val="24"/>
              </w:rPr>
              <w:t xml:space="preserve">Si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pays_iso3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renseigné</w:t>
            </w:r>
          </w:p>
        </w:tc>
        <w:tc>
          <w:tcPr/>
          <w:p>
            <w:pPr>
              <w:pStyle w:val="Compact"/>
              <w:spacing w:line="360" w:lineRule="auto"/>
            </w:pPr>
            <w:r>
              <w:rPr>
                <w:rFonts w:ascii="Times New Roman" w:hAnsi="Times New Roman" w:cs="Times New Roman" w:eastAsia="Times New Roman"/>
                <w:sz w:val="24"/>
              </w:rPr>
              <w:t xml:space="preserve">Sous-ensemble par pays, trié par correspondant</w:t>
            </w:r>
          </w:p>
        </w:tc>
      </w:tr>
      <w:tr>
        <w:tc>
          <w:tcPr/>
          <w:p>
            <w:pPr>
              <w:pStyle w:val="Compact"/>
              <w:spacing w:line="360" w:lineRule="auto"/>
            </w:pPr>
            <w:r>
              <w:rPr>
                <w:rFonts w:ascii="Times New Roman" w:hAnsi="Times New Roman" w:cs="Times New Roman" w:eastAsia="Times New Roman"/>
                <w:sz w:val="24"/>
              </w:rPr>
              <w:t xml:space="preserve">Par message (nom du PDF)</w:t>
            </w:r>
          </w:p>
        </w:tc>
        <w:tc>
          <w:tcPr/>
          <w:p>
            <w:pPr>
              <w:pStyle w:val="Compact"/>
              <w:spacing w:line="360" w:lineRule="auto"/>
            </w:pPr>
            <w:r>
              <w:rPr>
                <w:rFonts w:ascii="Times New Roman" w:hAnsi="Times New Roman" w:cs="Times New Roman" w:eastAsia="Times New Roman"/>
                <w:sz w:val="24"/>
              </w:rPr>
              <w:t xml:space="preserve">Pour chaque message</w:t>
            </w:r>
          </w:p>
        </w:tc>
        <w:tc>
          <w:tcPr/>
          <w:p>
            <w:pPr>
              <w:pStyle w:val="Compact"/>
              <w:spacing w:line="360" w:lineRule="auto"/>
            </w:pPr>
            <w:r>
              <w:rPr>
                <w:rFonts w:ascii="Times New Roman" w:hAnsi="Times New Roman" w:cs="Times New Roman" w:eastAsia="Times New Roman"/>
                <w:sz w:val="24"/>
              </w:rPr>
              <w:t xml:space="preserve">Feuille clé/valeur détaillée (debug)</w:t>
            </w:r>
          </w:p>
        </w:tc>
      </w:tr>
    </w:tbl>
    <w:p>
      <w:pPr>
        <w:pStyle w:val="BlockText"/>
        <w:spacing w:line="360" w:lineRule="auto"/>
      </w:pPr>
      <w:r>
        <w:rPr>
          <w:rFonts w:ascii="Times New Roman" w:hAnsi="Times New Roman" w:cs="Times New Roman" w:eastAsia="Times New Roman"/>
          <w:b/>
          <w:bCs/>
          <w:sz w:val="24"/>
        </w:rPr>
        <w:t xml:space="preserve">Pays spécial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Si 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donneur_dordre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contient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BEAC</w:t>
      </w:r>
      <w:r>
        <w:rPr>
          <w:rFonts w:ascii="Times New Roman" w:hAnsi="Times New Roman" w:cs="Times New Roman" w:eastAsia="Times New Roman"/>
          <w:sz w:val="24"/>
        </w:rPr>
        <w:t xml:space="preserve">, 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pays_iso3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 forcé à</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et la feuille pays est nommée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Operations_BEAC</w:t>
      </w:r>
      <w:r>
        <w:rPr>
          <w:rFonts w:ascii="Times New Roman" w:hAnsi="Times New Roman" w:cs="Times New Roman" w:eastAsia="Times New Roman"/>
          <w:sz w:val="24"/>
        </w:rPr>
        <w:t xml:space="preserve">.</w:t>
      </w:r>
    </w:p>
    <w:bookmarkEnd w:id="119"/>
    <w:bookmarkStart w:id="120" w:name="colonnes-du-summary"/>
    <w:p>
      <w:pPr>
        <w:pStyle w:val="Heading3"/>
        <w:spacing w:line="360" w:lineRule="auto"/>
      </w:pPr>
      <w:r>
        <w:rPr>
          <w:rFonts w:ascii="Times New Roman" w:hAnsi="Times New Roman" w:cs="Times New Roman" w:eastAsia="Times New Roman"/>
          <w:sz w:val="24"/>
        </w:rPr>
        <w:t xml:space="preserve">Colonnes du summary</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spacing w:line="360" w:lineRule="auto"/>
            </w:pPr>
            <w:r>
              <w:rPr>
                <w:rFonts w:ascii="Times New Roman" w:hAnsi="Times New Roman" w:cs="Times New Roman" w:eastAsia="Times New Roman"/>
                <w:sz w:val="24"/>
              </w:rPr>
              <w:t xml:space="preserve">Colonne</w:t>
            </w:r>
          </w:p>
        </w:tc>
        <w:tc>
          <w:tcPr/>
          <w:p>
            <w:pPr>
              <w:pStyle w:val="Compact"/>
              <w:spacing w:line="360" w:lineRule="auto"/>
            </w:pPr>
            <w:r>
              <w:rPr>
                <w:rFonts w:ascii="Times New Roman" w:hAnsi="Times New Roman" w:cs="Times New Roman" w:eastAsia="Times New Roman"/>
                <w:sz w:val="24"/>
              </w:rPr>
              <w:t xml:space="preserve">Description</w:t>
            </w:r>
          </w:p>
        </w:tc>
      </w:tr>
      <w:tr>
        <w:tc>
          <w:tcPr/>
          <w:p>
            <w:pPr>
              <w:pStyle w:val="Compact"/>
              <w:spacing w:line="360" w:lineRule="auto"/>
            </w:pPr>
            <w:r>
              <w:rPr>
                <w:rStyle w:val="VerbatimChar"/>
                <w:rFonts w:ascii="Times New Roman" w:hAnsi="Times New Roman" w:cs="Times New Roman" w:eastAsia="Times New Roman"/>
                <w:sz w:val="24"/>
              </w:rPr>
              <w:t xml:space="preserve">code_banque</w:t>
            </w:r>
          </w:p>
        </w:tc>
        <w:tc>
          <w:tcPr/>
          <w:p>
            <w:pPr>
              <w:pStyle w:val="Compact"/>
              <w:spacing w:line="360" w:lineRule="auto"/>
            </w:pPr>
            <w:r>
              <w:rPr>
                <w:rFonts w:ascii="Times New Roman" w:hAnsi="Times New Roman" w:cs="Times New Roman" w:eastAsia="Times New Roman"/>
                <w:sz w:val="24"/>
              </w:rPr>
              <w:t xml:space="preserve">Code BIC de l’institution</w:t>
            </w:r>
          </w:p>
        </w:tc>
      </w:tr>
      <w:tr>
        <w:tc>
          <w:tcPr/>
          <w:p>
            <w:pPr>
              <w:pStyle w:val="Compact"/>
              <w:spacing w:line="360" w:lineRule="auto"/>
            </w:pPr>
            <w:r>
              <w:rPr>
                <w:rStyle w:val="VerbatimChar"/>
                <w:rFonts w:ascii="Times New Roman" w:hAnsi="Times New Roman" w:cs="Times New Roman" w:eastAsia="Times New Roman"/>
                <w:sz w:val="24"/>
              </w:rPr>
              <w:t xml:space="preserve">date_reference</w:t>
            </w:r>
          </w:p>
        </w:tc>
        <w:tc>
          <w:tcPr/>
          <w:p>
            <w:pPr>
              <w:pStyle w:val="Compact"/>
              <w:spacing w:line="360" w:lineRule="auto"/>
            </w:pPr>
            <w:r>
              <w:rPr>
                <w:rFonts w:ascii="Times New Roman" w:hAnsi="Times New Roman" w:cs="Times New Roman" w:eastAsia="Times New Roman"/>
                <w:sz w:val="24"/>
              </w:rPr>
              <w:t xml:space="preserve">Date valeur (format DD/MM/YYYY dans Excel)</w:t>
            </w:r>
          </w:p>
        </w:tc>
      </w:tr>
      <w:tr>
        <w:tc>
          <w:tcPr/>
          <w:p>
            <w:pPr>
              <w:pStyle w:val="Compact"/>
              <w:spacing w:line="360" w:lineRule="auto"/>
            </w:pPr>
            <w:r>
              <w:rPr>
                <w:rStyle w:val="VerbatimChar"/>
                <w:rFonts w:ascii="Times New Roman" w:hAnsi="Times New Roman" w:cs="Times New Roman" w:eastAsia="Times New Roman"/>
                <w:sz w:val="24"/>
              </w:rPr>
              <w:t xml:space="preserve">reference</w:t>
            </w:r>
          </w:p>
        </w:tc>
        <w:tc>
          <w:tcPr/>
          <w:p>
            <w:pPr>
              <w:pStyle w:val="Compact"/>
              <w:spacing w:line="360" w:lineRule="auto"/>
            </w:pPr>
            <w:r>
              <w:rPr>
                <w:rFonts w:ascii="Times New Roman" w:hAnsi="Times New Roman" w:cs="Times New Roman" w:eastAsia="Times New Roman"/>
                <w:sz w:val="24"/>
              </w:rPr>
              <w:t xml:space="preserve">Référence de la transaction (F20)</w:t>
            </w:r>
          </w:p>
        </w:tc>
      </w:tr>
      <w:tr>
        <w:tc>
          <w:tcPr/>
          <w:p>
            <w:pPr>
              <w:pStyle w:val="Compact"/>
              <w:spacing w:line="360" w:lineRule="auto"/>
            </w:pPr>
            <w:r>
              <w:rPr>
                <w:rStyle w:val="VerbatimChar"/>
                <w:rFonts w:ascii="Times New Roman" w:hAnsi="Times New Roman" w:cs="Times New Roman" w:eastAsia="Times New Roman"/>
                <w:sz w:val="24"/>
              </w:rPr>
              <w:t xml:space="preserve">reference_origine</w:t>
            </w:r>
          </w:p>
        </w:tc>
        <w:tc>
          <w:tcPr/>
          <w:p>
            <w:pPr>
              <w:pStyle w:val="Compact"/>
              <w:spacing w:line="360" w:lineRule="auto"/>
            </w:pPr>
            <w:r>
              <w:rPr>
                <w:rFonts w:ascii="Times New Roman" w:hAnsi="Times New Roman" w:cs="Times New Roman" w:eastAsia="Times New Roman"/>
                <w:sz w:val="24"/>
              </w:rPr>
              <w:t xml:space="preserve">Référence d’origine (F21, MT202/MT910 uniquement)</w:t>
            </w:r>
          </w:p>
        </w:tc>
      </w:tr>
      <w:tr>
        <w:tc>
          <w:tcPr/>
          <w:p>
            <w:pPr>
              <w:pStyle w:val="Compact"/>
              <w:spacing w:line="360" w:lineRule="auto"/>
            </w:pPr>
            <w:r>
              <w:rPr>
                <w:rStyle w:val="VerbatimChar"/>
                <w:rFonts w:ascii="Times New Roman" w:hAnsi="Times New Roman" w:cs="Times New Roman" w:eastAsia="Times New Roman"/>
                <w:sz w:val="24"/>
              </w:rPr>
              <w:t xml:space="preserve">type_MT</w:t>
            </w:r>
          </w:p>
        </w:tc>
        <w:tc>
          <w:tcPr/>
          <w:p>
            <w:pPr>
              <w:pStyle w:val="Compact"/>
              <w:spacing w:line="360" w:lineRule="auto"/>
            </w:pPr>
            <w:r>
              <w:rPr>
                <w:rFonts w:ascii="Times New Roman" w:hAnsi="Times New Roman" w:cs="Times New Roman" w:eastAsia="Times New Roman"/>
                <w:sz w:val="24"/>
              </w:rPr>
              <w:t xml:space="preserve">Type de message (</w:t>
            </w:r>
            <w:r>
              <w:rPr>
                <w:rStyle w:val="VerbatimChar"/>
                <w:rFonts w:ascii="Times New Roman" w:hAnsi="Times New Roman" w:cs="Times New Roman" w:eastAsia="Times New Roman"/>
                <w:sz w:val="24"/>
              </w:rPr>
              <w:t xml:space="preserve">fin.202</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fin.103</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fin.910</w:t>
            </w:r>
            <w:r>
              <w:rPr>
                <w:rFonts w:ascii="Times New Roman" w:hAnsi="Times New Roman" w:cs="Times New Roman" w:eastAsia="Times New Roman"/>
                <w:sz w:val="24"/>
              </w:rPr>
              <w:t xml:space="preserve">…)</w:t>
            </w:r>
          </w:p>
        </w:tc>
      </w:tr>
      <w:tr>
        <w:tc>
          <w:tcPr/>
          <w:p>
            <w:pPr>
              <w:pStyle w:val="Compact"/>
              <w:spacing w:line="360" w:lineRule="auto"/>
            </w:pPr>
            <w:r>
              <w:rPr>
                <w:rStyle w:val="VerbatimChar"/>
                <w:rFonts w:ascii="Times New Roman" w:hAnsi="Times New Roman" w:cs="Times New Roman" w:eastAsia="Times New Roman"/>
                <w:sz w:val="24"/>
              </w:rPr>
              <w:t xml:space="preserve">pays_iso3</w:t>
            </w:r>
          </w:p>
        </w:tc>
        <w:tc>
          <w:tcPr/>
          <w:p>
            <w:pPr>
              <w:pStyle w:val="Compact"/>
              <w:spacing w:line="360" w:lineRule="auto"/>
            </w:pPr>
            <w:r>
              <w:rPr>
                <w:rFonts w:ascii="Times New Roman" w:hAnsi="Times New Roman" w:cs="Times New Roman" w:eastAsia="Times New Roman"/>
                <w:sz w:val="24"/>
              </w:rPr>
              <w:t xml:space="preserve">Code pays ISO3 (</w:t>
            </w:r>
            <w:r>
              <w:rPr>
                <w:rStyle w:val="VerbatimChar"/>
                <w:rFonts w:ascii="Times New Roman" w:hAnsi="Times New Roman" w:cs="Times New Roman" w:eastAsia="Times New Roman"/>
                <w:sz w:val="24"/>
              </w:rPr>
              <w:t xml:space="preserve">CMR</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GAB</w:t>
            </w:r>
            <w:r>
              <w:rPr>
                <w:rFonts w:ascii="Times New Roman" w:hAnsi="Times New Roman" w:cs="Times New Roman" w:eastAsia="Times New Roman"/>
                <w:sz w:val="24"/>
              </w:rPr>
              <w:t xml:space="preserve">…) 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BEAC</w:t>
            </w:r>
          </w:p>
        </w:tc>
      </w:tr>
      <w:tr>
        <w:tc>
          <w:tcPr/>
          <w:p>
            <w:pPr>
              <w:pStyle w:val="Compact"/>
              <w:spacing w:line="360" w:lineRule="auto"/>
            </w:pPr>
            <w:r>
              <w:rPr>
                <w:rStyle w:val="VerbatimChar"/>
                <w:rFonts w:ascii="Times New Roman" w:hAnsi="Times New Roman" w:cs="Times New Roman" w:eastAsia="Times New Roman"/>
                <w:sz w:val="24"/>
              </w:rPr>
              <w:t xml:space="preserve">Code du donneur d'ordre</w:t>
            </w:r>
          </w:p>
        </w:tc>
        <w:tc>
          <w:tcPr/>
          <w:p>
            <w:pPr>
              <w:pStyle w:val="Compact"/>
              <w:spacing w:line="360" w:lineRule="auto"/>
            </w:pPr>
            <w:r>
              <w:rPr>
                <w:rFonts w:ascii="Times New Roman" w:hAnsi="Times New Roman" w:cs="Times New Roman" w:eastAsia="Times New Roman"/>
                <w:sz w:val="24"/>
              </w:rPr>
              <w:t xml:space="preserve">Code BIC du donneur d’ordre</w:t>
            </w:r>
          </w:p>
        </w:tc>
      </w:tr>
      <w:tr>
        <w:tc>
          <w:tcPr/>
          <w:p>
            <w:pPr>
              <w:pStyle w:val="Compact"/>
              <w:spacing w:line="360" w:lineRule="auto"/>
            </w:pPr>
            <w:r>
              <w:rPr>
                <w:rStyle w:val="VerbatimChar"/>
                <w:rFonts w:ascii="Times New Roman" w:hAnsi="Times New Roman" w:cs="Times New Roman" w:eastAsia="Times New Roman"/>
                <w:sz w:val="24"/>
              </w:rPr>
              <w:t xml:space="preserve">donneur d'ordre</w:t>
            </w:r>
          </w:p>
        </w:tc>
        <w:tc>
          <w:tcPr/>
          <w:p>
            <w:pPr>
              <w:pStyle w:val="Compact"/>
              <w:spacing w:line="360" w:lineRule="auto"/>
            </w:pPr>
            <w:r>
              <w:rPr>
                <w:rFonts w:ascii="Times New Roman" w:hAnsi="Times New Roman" w:cs="Times New Roman" w:eastAsia="Times New Roman"/>
                <w:sz w:val="24"/>
              </w:rPr>
              <w:t xml:space="preserve">Nom du donneur d’ordre</w:t>
            </w:r>
          </w:p>
        </w:tc>
      </w:tr>
      <w:tr>
        <w:tc>
          <w:tcPr/>
          <w:p>
            <w:pPr>
              <w:pStyle w:val="Compact"/>
              <w:spacing w:line="360" w:lineRule="auto"/>
            </w:pPr>
            <w:r>
              <w:rPr>
                <w:rStyle w:val="VerbatimChar"/>
                <w:rFonts w:ascii="Times New Roman" w:hAnsi="Times New Roman" w:cs="Times New Roman" w:eastAsia="Times New Roman"/>
                <w:sz w:val="24"/>
              </w:rPr>
              <w:t xml:space="preserve">Bénéficiaire</w:t>
            </w:r>
          </w:p>
        </w:tc>
        <w:tc>
          <w:tcPr/>
          <w:p>
            <w:pPr>
              <w:pStyle w:val="Compact"/>
              <w:spacing w:line="360" w:lineRule="auto"/>
            </w:pPr>
            <w:r>
              <w:rPr>
                <w:rFonts w:ascii="Times New Roman" w:hAnsi="Times New Roman" w:cs="Times New Roman" w:eastAsia="Times New Roman"/>
                <w:sz w:val="24"/>
              </w:rPr>
              <w:t xml:space="preserve">Nom du bénéficiaire</w:t>
            </w:r>
          </w:p>
        </w:tc>
      </w:tr>
      <w:tr>
        <w:tc>
          <w:tcPr/>
          <w:p>
            <w:pPr>
              <w:pStyle w:val="Compact"/>
              <w:spacing w:line="360" w:lineRule="auto"/>
            </w:pPr>
            <w:r>
              <w:rPr>
                <w:rStyle w:val="VerbatimChar"/>
                <w:rFonts w:ascii="Times New Roman" w:hAnsi="Times New Roman" w:cs="Times New Roman" w:eastAsia="Times New Roman"/>
                <w:sz w:val="24"/>
              </w:rPr>
              <w:t xml:space="preserve">correspondant</w:t>
            </w:r>
          </w:p>
        </w:tc>
        <w:tc>
          <w:tcPr/>
          <w:p>
            <w:pPr>
              <w:pStyle w:val="Compact"/>
              <w:spacing w:line="360" w:lineRule="auto"/>
            </w:pPr>
            <w:r>
              <w:rPr>
                <w:rFonts w:ascii="Times New Roman" w:hAnsi="Times New Roman" w:cs="Times New Roman" w:eastAsia="Times New Roman"/>
                <w:sz w:val="24"/>
              </w:rPr>
              <w:t xml:space="preserve">BIC du correspondant (sender ou receiver)</w:t>
            </w:r>
          </w:p>
        </w:tc>
      </w:tr>
      <w:tr>
        <w:tc>
          <w:tcPr/>
          <w:p>
            <w:pPr>
              <w:pStyle w:val="Compact"/>
              <w:spacing w:line="360" w:lineRule="auto"/>
            </w:pPr>
            <w:r>
              <w:rPr>
                <w:rStyle w:val="VerbatimChar"/>
                <w:rFonts w:ascii="Times New Roman" w:hAnsi="Times New Roman" w:cs="Times New Roman" w:eastAsia="Times New Roman"/>
                <w:sz w:val="24"/>
              </w:rPr>
              <w:t xml:space="preserve">montant</w:t>
            </w:r>
          </w:p>
        </w:tc>
        <w:tc>
          <w:tcPr/>
          <w:p>
            <w:pPr>
              <w:pStyle w:val="Compact"/>
              <w:spacing w:line="360" w:lineRule="auto"/>
            </w:pPr>
            <w:r>
              <w:rPr>
                <w:rFonts w:ascii="Times New Roman" w:hAnsi="Times New Roman" w:cs="Times New Roman" w:eastAsia="Times New Roman"/>
                <w:sz w:val="24"/>
              </w:rPr>
              <w:t xml:space="preserve">Montant numérique</w:t>
            </w:r>
          </w:p>
        </w:tc>
      </w:tr>
      <w:tr>
        <w:tc>
          <w:tcPr/>
          <w:p>
            <w:pPr>
              <w:pStyle w:val="Compact"/>
              <w:spacing w:line="360" w:lineRule="auto"/>
            </w:pPr>
            <w:r>
              <w:rPr>
                <w:rStyle w:val="VerbatimChar"/>
                <w:rFonts w:ascii="Times New Roman" w:hAnsi="Times New Roman" w:cs="Times New Roman" w:eastAsia="Times New Roman"/>
                <w:sz w:val="24"/>
              </w:rPr>
              <w:t xml:space="preserve">devise</w:t>
            </w:r>
          </w:p>
        </w:tc>
        <w:tc>
          <w:tcPr/>
          <w:p>
            <w:pPr>
              <w:pStyle w:val="Compact"/>
              <w:spacing w:line="360" w:lineRule="auto"/>
            </w:pPr>
            <w:r>
              <w:rPr>
                <w:rFonts w:ascii="Times New Roman" w:hAnsi="Times New Roman" w:cs="Times New Roman" w:eastAsia="Times New Roman"/>
                <w:sz w:val="24"/>
              </w:rPr>
              <w:t xml:space="preserve">Code devise ISO 4217 (</w:t>
            </w:r>
            <w:r>
              <w:rPr>
                <w:rStyle w:val="VerbatimChar"/>
                <w:rFonts w:ascii="Times New Roman" w:hAnsi="Times New Roman" w:cs="Times New Roman" w:eastAsia="Times New Roman"/>
                <w:sz w:val="24"/>
              </w:rPr>
              <w:t xml:space="preserve">XAF</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USD</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EUR</w:t>
            </w:r>
            <w:r>
              <w:rPr>
                <w:rFonts w:ascii="Times New Roman" w:hAnsi="Times New Roman" w:cs="Times New Roman" w:eastAsia="Times New Roman"/>
                <w:sz w:val="24"/>
              </w:rPr>
              <w:t xml:space="preserve">…)</w:t>
            </w:r>
          </w:p>
        </w:tc>
      </w:tr>
      <w:tr>
        <w:tc>
          <w:tcPr/>
          <w:p>
            <w:pPr>
              <w:pStyle w:val="Compact"/>
              <w:spacing w:line="360" w:lineRule="auto"/>
            </w:pPr>
            <w:r>
              <w:rPr>
                <w:rStyle w:val="VerbatimChar"/>
                <w:rFonts w:ascii="Times New Roman" w:hAnsi="Times New Roman" w:cs="Times New Roman" w:eastAsia="Times New Roman"/>
                <w:sz w:val="24"/>
              </w:rPr>
              <w:t xml:space="preserve">commentaires</w:t>
            </w:r>
          </w:p>
        </w:tc>
        <w:tc>
          <w:tcPr/>
          <w:p>
            <w:pPr>
              <w:pStyle w:val="Compact"/>
              <w:spacing w:line="360" w:lineRule="auto"/>
            </w:pPr>
            <w:r>
              <w:rPr>
                <w:rFonts w:ascii="Times New Roman" w:hAnsi="Times New Roman" w:cs="Times New Roman" w:eastAsia="Times New Roman"/>
                <w:sz w:val="24"/>
              </w:rPr>
              <w:t xml:space="preserve">Commentaires métier (F70/F72 ou exception)</w:t>
            </w:r>
          </w:p>
        </w:tc>
      </w:tr>
      <w:tr>
        <w:tc>
          <w:tcPr/>
          <w:p>
            <w:pPr>
              <w:pStyle w:val="Compact"/>
              <w:spacing w:line="360" w:lineRule="auto"/>
            </w:pPr>
            <w:r>
              <w:rPr>
                <w:rStyle w:val="VerbatimChar"/>
                <w:rFonts w:ascii="Times New Roman" w:hAnsi="Times New Roman" w:cs="Times New Roman" w:eastAsia="Times New Roman"/>
                <w:sz w:val="24"/>
              </w:rPr>
              <w:t xml:space="preserve">source_pdf</w:t>
            </w:r>
          </w:p>
        </w:tc>
        <w:tc>
          <w:tcPr/>
          <w:p>
            <w:pPr>
              <w:pStyle w:val="Compact"/>
              <w:spacing w:line="360" w:lineRule="auto"/>
            </w:pPr>
            <w:r>
              <w:rPr>
                <w:rFonts w:ascii="Times New Roman" w:hAnsi="Times New Roman" w:cs="Times New Roman" w:eastAsia="Times New Roman"/>
                <w:sz w:val="24"/>
              </w:rPr>
              <w:t xml:space="preserve">Nom du fichier PDF source (lien cliquable vers la feuille détail)</w:t>
            </w:r>
          </w:p>
        </w:tc>
      </w:tr>
    </w:tbl>
    <w:bookmarkEnd w:id="120"/>
    <w:bookmarkStart w:id="121" w:name="hyperliens-bidirectionnels-mode-standard"/>
    <w:p>
      <w:pPr>
        <w:pStyle w:val="Heading3"/>
        <w:spacing w:line="360" w:lineRule="auto"/>
      </w:pPr>
      <w:r>
        <w:rPr>
          <w:rFonts w:ascii="Times New Roman" w:hAnsi="Times New Roman" w:cs="Times New Roman" w:eastAsia="Times New Roman"/>
          <w:sz w:val="24"/>
        </w:rPr>
        <w:t xml:space="preserve">Hyperliens bidirectionnels (mode standard)</w:t>
      </w:r>
    </w:p>
    <w:p>
      <w:pPr>
        <w:pStyle w:val="Compact"/>
        <w:numPr>
          <w:ilvl w:val="0"/>
          <w:numId w:val="1013"/>
        </w:numPr>
        <w:spacing w:line="360" w:lineRule="auto"/>
      </w:pPr>
      <w:r>
        <w:rPr>
          <w:rFonts w:ascii="Times New Roman" w:hAnsi="Times New Roman" w:cs="Times New Roman" w:eastAsia="Times New Roman"/>
          <w:sz w:val="24"/>
        </w:rPr>
        <w:t xml:space="preserve">Chaque cellule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source_pdf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dans le summary est un lien cliquable vers la feuille de détail du fichier</w:t>
      </w:r>
    </w:p>
    <w:p>
      <w:pPr>
        <w:pStyle w:val="Compact"/>
        <w:numPr>
          <w:ilvl w:val="0"/>
          <w:numId w:val="1013"/>
        </w:numPr>
        <w:spacing w:line="360" w:lineRule="auto"/>
      </w:pPr>
      <w:r>
        <w:rPr>
          <w:rFonts w:ascii="Times New Roman" w:hAnsi="Times New Roman" w:cs="Times New Roman" w:eastAsia="Times New Roman"/>
          <w:sz w:val="24"/>
        </w:rPr>
        <w:t xml:space="preserve">Chaque feuille de détail contient un lien « ⬅ Retour au summary » en première ligne</w:t>
      </w:r>
    </w:p>
    <w:p>
      <w:pPr>
        <w:pStyle w:val="Compact"/>
        <w:numPr>
          <w:ilvl w:val="0"/>
          <w:numId w:val="1013"/>
        </w:numPr>
        <w:spacing w:line="360" w:lineRule="auto"/>
      </w:pPr>
      <w:r>
        <w:rPr>
          <w:rFonts w:ascii="Times New Roman" w:hAnsi="Times New Roman" w:cs="Times New Roman" w:eastAsia="Times New Roman"/>
          <w:sz w:val="24"/>
        </w:rPr>
        <w:t xml:space="preserve">Les feuilles d’exceptions contiennent aussi un lien retour vers le summary</w:t>
      </w:r>
    </w:p>
    <w:bookmarkEnd w:id="121"/>
    <w:bookmarkStart w:id="122" w:name="feuilles-par-pays"/>
    <w:p>
      <w:pPr>
        <w:pStyle w:val="Heading3"/>
        <w:spacing w:line="360" w:lineRule="auto"/>
      </w:pPr>
      <w:r>
        <w:rPr>
          <w:rFonts w:ascii="Times New Roman" w:hAnsi="Times New Roman" w:cs="Times New Roman" w:eastAsia="Times New Roman"/>
          <w:sz w:val="24"/>
        </w:rPr>
        <w:t xml:space="preserve">Feuilles par pays</w:t>
      </w:r>
    </w:p>
    <w:p>
      <w:pPr>
        <w:pStyle w:val="FirstParagraph"/>
        <w:spacing w:line="360" w:lineRule="auto"/>
      </w:pPr>
      <w:r>
        <w:rPr>
          <w:rFonts w:ascii="Times New Roman" w:hAnsi="Times New Roman" w:cs="Times New Roman" w:eastAsia="Times New Roman"/>
          <w:sz w:val="24"/>
        </w:rPr>
        <w:t xml:space="preserve">Les feuilles par pays sont triées par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correspondant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puis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donneur_dordre</w:t>
      </w:r>
      <w:r>
        <w:rPr>
          <w:rFonts w:ascii="Times New Roman" w:hAnsi="Times New Roman" w:cs="Times New Roman" w:eastAsia="Times New Roman"/>
          <w:sz w:val="24"/>
        </w:rPr>
        <w:t xml:space="preserve">. Elles ne contiennent que les messages du summary ayant 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pays_iso3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correspondant.</w:t>
      </w:r>
    </w:p>
    <w:p>
      <w:pPr>
        <w:spacing w:line="360" w:lineRule="auto"/>
      </w:pPr>
      <w:r>
        <w:rPr>
          <w:rFonts w:ascii="Times New Roman" w:hAnsi="Times New Roman" w:cs="Times New Roman" w:eastAsia="Times New Roman"/>
          <w:sz w:val="24"/>
        </w:rPr>
        <w:pict>
          <v:rect style="width:0;height:1.5pt" o:hralign="center" o:hrstd="t" o:hr="t"/>
        </w:pict>
      </w:r>
    </w:p>
    <w:bookmarkEnd w:id="122"/>
    <w:bookmarkEnd w:id="123"/>
    <w:bookmarkStart w:id="130" w:name="installation-et-lancement-en-local"/>
    <w:p>
      <w:pPr>
        <w:pStyle w:val="Heading2"/>
        <w:spacing w:line="360" w:lineRule="auto"/>
      </w:pPr>
      <w:r>
        <w:rPr>
          <w:rFonts w:ascii="Times New Roman" w:hAnsi="Times New Roman" w:cs="Times New Roman" w:eastAsia="Times New Roman"/>
          <w:sz w:val="24"/>
        </w:rPr>
        <w:t xml:space="preserve">22. Installation et lancement en local</w:t>
      </w:r>
    </w:p>
    <w:bookmarkStart w:id="124" w:name="prérequis"/>
    <w:p>
      <w:pPr>
        <w:pStyle w:val="Heading3"/>
        <w:spacing w:line="360" w:lineRule="auto"/>
      </w:pPr>
      <w:r>
        <w:rPr>
          <w:rFonts w:ascii="Times New Roman" w:hAnsi="Times New Roman" w:cs="Times New Roman" w:eastAsia="Times New Roman"/>
          <w:sz w:val="24"/>
        </w:rPr>
        <w:t xml:space="preserve">Prérequis</w:t>
      </w:r>
    </w:p>
    <w:p>
      <w:pPr>
        <w:pStyle w:val="Compact"/>
        <w:numPr>
          <w:ilvl w:val="0"/>
          <w:numId w:val="1014"/>
        </w:numPr>
        <w:spacing w:line="360" w:lineRule="auto"/>
      </w:pPr>
      <w:r>
        <w:rPr>
          <w:rFonts w:ascii="Times New Roman" w:hAnsi="Times New Roman" w:cs="Times New Roman" w:eastAsia="Times New Roman"/>
          <w:b/>
          <w:bCs/>
          <w:sz w:val="24"/>
        </w:rPr>
        <w:t xml:space="preserve">Python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3.10 ou supérieur</w:t>
      </w:r>
    </w:p>
    <w:p>
      <w:pPr>
        <w:pStyle w:val="Compact"/>
        <w:numPr>
          <w:ilvl w:val="0"/>
          <w:numId w:val="1014"/>
        </w:numPr>
        <w:spacing w:line="360" w:lineRule="auto"/>
      </w:pPr>
      <w:r>
        <w:rPr>
          <w:rFonts w:ascii="Times New Roman" w:hAnsi="Times New Roman" w:cs="Times New Roman" w:eastAsia="Times New Roman"/>
          <w:b/>
          <w:bCs/>
          <w:sz w:val="24"/>
        </w:rPr>
        <w:t xml:space="preserve">pip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(inclus avec Python)</w:t>
      </w:r>
    </w:p>
    <w:bookmarkEnd w:id="124"/>
    <w:bookmarkStart w:id="125" w:name="étape-1-créer-un-environnement-virtuel"/>
    <w:p>
      <w:pPr>
        <w:pStyle w:val="Heading3"/>
        <w:spacing w:line="360" w:lineRule="auto"/>
      </w:pPr>
      <w:r>
        <w:rPr>
          <w:rFonts w:ascii="Times New Roman" w:hAnsi="Times New Roman" w:cs="Times New Roman" w:eastAsia="Times New Roman"/>
          <w:sz w:val="24"/>
        </w:rPr>
        <w:t xml:space="preserve">Étape 1 : Créer un environnement virtuel</w:t>
      </w:r>
    </w:p>
    <w:p>
      <w:pPr>
        <w:pStyle w:val="SourceCode"/>
        <w:spacing w:line="360" w:lineRule="auto"/>
      </w:pPr>
      <w:r>
        <w:rPr>
          <w:rStyle w:val="BuiltInTok"/>
          <w:rFonts w:ascii="Times New Roman" w:hAnsi="Times New Roman" w:cs="Times New Roman" w:eastAsia="Times New Roman"/>
          <w:sz w:val="24"/>
        </w:rPr>
        <w:t xml:space="preserve">cd</w:t>
      </w:r>
      <w:r>
        <w:rPr>
          <w:rStyle w:val="NormalTok"/>
          <w:rFonts w:ascii="Times New Roman" w:hAnsi="Times New Roman" w:cs="Times New Roman" w:eastAsia="Times New Roman"/>
          <w:sz w:val="24"/>
        </w:rPr>
        <w:t xml:space="preserve"> livraison_dsi/</w:t>
      </w:r>
      <w:r>
        <w:rPr>
          <w:rFonts w:ascii="Times New Roman" w:hAnsi="Times New Roman" w:cs="Times New Roman" w:eastAsia="Times New Roman"/>
          <w:sz w:val="24"/>
        </w:rPr>
        <w:br/>
      </w:r>
      <w:r>
        <w:rPr>
          <w:rFonts w:ascii="Times New Roman" w:hAnsi="Times New Roman" w:cs="Times New Roman" w:eastAsia="Times New Roman"/>
          <w:sz w:val="24"/>
        </w:rPr>
        <w:br/>
      </w:r>
      <w:r>
        <w:rPr>
          <w:rStyle w:val="ExtensionTok"/>
          <w:rFonts w:ascii="Times New Roman" w:hAnsi="Times New Roman" w:cs="Times New Roman" w:eastAsia="Times New Roman"/>
          <w:sz w:val="24"/>
        </w:rPr>
        <w:t xml:space="preserve">python</w:t>
      </w:r>
      <w:r>
        <w:rPr>
          <w:rStyle w:val="NormalTok"/>
          <w:rFonts w:ascii="Times New Roman" w:hAnsi="Times New Roman" w:cs="Times New Roman" w:eastAsia="Times New Roman"/>
          <w:sz w:val="24"/>
        </w:rPr>
        <w:t xml:space="preserve"> </w:t>
      </w:r>
      <w:r>
        <w:rPr>
          <w:rStyle w:val="AttributeTok"/>
          <w:rFonts w:ascii="Times New Roman" w:hAnsi="Times New Roman" w:cs="Times New Roman" w:eastAsia="Times New Roman"/>
          <w:sz w:val="24"/>
        </w:rPr>
        <w:t xml:space="preserve">-m</w:t>
      </w:r>
      <w:r>
        <w:rPr>
          <w:rStyle w:val="NormalTok"/>
          <w:rFonts w:ascii="Times New Roman" w:hAnsi="Times New Roman" w:cs="Times New Roman" w:eastAsia="Times New Roman"/>
          <w:sz w:val="24"/>
        </w:rPr>
        <w:t xml:space="preserve"> venv venv</w:t>
      </w:r>
      <w:r>
        <w:rPr>
          <w:rFonts w:ascii="Times New Roman" w:hAnsi="Times New Roman" w:cs="Times New Roman" w:eastAsia="Times New Roman"/>
          <w:sz w:val="24"/>
        </w:rPr>
        <w:br/>
      </w:r>
      <w:r>
        <w:rPr>
          <w:rFonts w:ascii="Times New Roman" w:hAnsi="Times New Roman" w:cs="Times New Roman" w:eastAsia="Times New Roman"/>
          <w:sz w:val="24"/>
        </w:rPr>
        <w:br/>
      </w:r>
      <w:r>
        <w:rPr>
          <w:rStyle w:val="CommentTok"/>
          <w:rFonts w:ascii="Times New Roman" w:hAnsi="Times New Roman" w:cs="Times New Roman" w:eastAsia="Times New Roman"/>
          <w:sz w:val="24"/>
        </w:rPr>
        <w:t xml:space="preserve"># Sur Linux / macOS :</w:t>
      </w:r>
      <w:r>
        <w:rPr>
          <w:rFonts w:ascii="Times New Roman" w:hAnsi="Times New Roman" w:cs="Times New Roman" w:eastAsia="Times New Roman"/>
          <w:sz w:val="24"/>
        </w:rPr>
        <w:br/>
      </w:r>
      <w:r>
        <w:rPr>
          <w:rStyle w:val="BuiltInTok"/>
          <w:rFonts w:ascii="Times New Roman" w:hAnsi="Times New Roman" w:cs="Times New Roman" w:eastAsia="Times New Roman"/>
          <w:sz w:val="24"/>
        </w:rPr>
        <w:t xml:space="preserve">source</w:t>
      </w:r>
      <w:r>
        <w:rPr>
          <w:rStyle w:val="NormalTok"/>
          <w:rFonts w:ascii="Times New Roman" w:hAnsi="Times New Roman" w:cs="Times New Roman" w:eastAsia="Times New Roman"/>
          <w:sz w:val="24"/>
        </w:rPr>
        <w:t xml:space="preserve"> venv/bin/activate</w:t>
      </w:r>
      <w:r>
        <w:rPr>
          <w:rFonts w:ascii="Times New Roman" w:hAnsi="Times New Roman" w:cs="Times New Roman" w:eastAsia="Times New Roman"/>
          <w:sz w:val="24"/>
        </w:rPr>
        <w:br/>
      </w:r>
      <w:r>
        <w:rPr>
          <w:rStyle w:val="CommentTok"/>
          <w:rFonts w:ascii="Times New Roman" w:hAnsi="Times New Roman" w:cs="Times New Roman" w:eastAsia="Times New Roman"/>
          <w:sz w:val="24"/>
        </w:rPr>
        <w:t xml:space="preserve"># Sur Windows :</w:t>
      </w:r>
      <w:r>
        <w:rPr>
          <w:rFonts w:ascii="Times New Roman" w:hAnsi="Times New Roman" w:cs="Times New Roman" w:eastAsia="Times New Roman"/>
          <w:sz w:val="24"/>
        </w:rPr>
        <w:br/>
      </w:r>
      <w:r>
        <w:rPr>
          <w:rStyle w:val="ExtensionTok"/>
          <w:rFonts w:ascii="Times New Roman" w:hAnsi="Times New Roman" w:cs="Times New Roman" w:eastAsia="Times New Roman"/>
          <w:sz w:val="24"/>
        </w:rPr>
        <w:t xml:space="preserve">venv\Scripts\activate</w:t>
      </w:r>
    </w:p>
    <w:bookmarkEnd w:id="125"/>
    <w:bookmarkStart w:id="126" w:name="étape-2-installer-les-dépendances"/>
    <w:p>
      <w:pPr>
        <w:pStyle w:val="Heading3"/>
        <w:spacing w:line="360" w:lineRule="auto"/>
      </w:pPr>
      <w:r>
        <w:rPr>
          <w:rFonts w:ascii="Times New Roman" w:hAnsi="Times New Roman" w:cs="Times New Roman" w:eastAsia="Times New Roman"/>
          <w:sz w:val="24"/>
        </w:rPr>
        <w:t xml:space="preserve">Étape 2 : Installer les dépendances</w:t>
      </w:r>
    </w:p>
    <w:p>
      <w:pPr>
        <w:pStyle w:val="SourceCode"/>
        <w:spacing w:line="360" w:lineRule="auto"/>
      </w:pPr>
      <w:r>
        <w:rPr>
          <w:rStyle w:val="ExtensionTok"/>
          <w:rFonts w:ascii="Times New Roman" w:hAnsi="Times New Roman" w:cs="Times New Roman" w:eastAsia="Times New Roman"/>
          <w:sz w:val="24"/>
        </w:rPr>
        <w:t xml:space="preserve">pip</w:t>
      </w:r>
      <w:r>
        <w:rPr>
          <w:rStyle w:val="NormalTok"/>
          <w:rFonts w:ascii="Times New Roman" w:hAnsi="Times New Roman" w:cs="Times New Roman" w:eastAsia="Times New Roman"/>
          <w:sz w:val="24"/>
        </w:rPr>
        <w:t xml:space="preserve"> install </w:t>
      </w:r>
      <w:r>
        <w:rPr>
          <w:rStyle w:val="AttributeTok"/>
          <w:rFonts w:ascii="Times New Roman" w:hAnsi="Times New Roman" w:cs="Times New Roman" w:eastAsia="Times New Roman"/>
          <w:sz w:val="24"/>
        </w:rPr>
        <w:t xml:space="preserve">-r</w:t>
      </w:r>
      <w:r>
        <w:rPr>
          <w:rStyle w:val="NormalTok"/>
          <w:rFonts w:ascii="Times New Roman" w:hAnsi="Times New Roman" w:cs="Times New Roman" w:eastAsia="Times New Roman"/>
          <w:sz w:val="24"/>
        </w:rPr>
        <w:t xml:space="preserve"> requirements.txt</w:t>
      </w:r>
    </w:p>
    <w:bookmarkEnd w:id="126"/>
    <w:bookmarkStart w:id="127" w:name="étape-3-vérifier-le-référentiel-bic"/>
    <w:p>
      <w:pPr>
        <w:pStyle w:val="Heading3"/>
        <w:spacing w:line="360" w:lineRule="auto"/>
      </w:pPr>
      <w:r>
        <w:rPr>
          <w:rFonts w:ascii="Times New Roman" w:hAnsi="Times New Roman" w:cs="Times New Roman" w:eastAsia="Times New Roman"/>
          <w:sz w:val="24"/>
        </w:rPr>
        <w:t xml:space="preserve">Étape 3 : Vérifier le référentiel BIC</w:t>
      </w:r>
    </w:p>
    <w:p>
      <w:pPr>
        <w:pStyle w:val="FirstParagraph"/>
        <w:spacing w:line="360" w:lineRule="auto"/>
      </w:pPr>
      <w:r>
        <w:rPr>
          <w:rFonts w:ascii="Times New Roman" w:hAnsi="Times New Roman" w:cs="Times New Roman" w:eastAsia="Times New Roman"/>
          <w:sz w:val="24"/>
        </w:rPr>
        <w:t xml:space="preserve">S’assurer que le fichier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data/bic_codes.xlsx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 présent et contient les codes BIC nécessaires.</w:t>
      </w:r>
    </w:p>
    <w:bookmarkEnd w:id="127"/>
    <w:bookmarkStart w:id="128" w:name="étape-4-lancer-lapplication"/>
    <w:p>
      <w:pPr>
        <w:pStyle w:val="Heading3"/>
        <w:spacing w:line="360" w:lineRule="auto"/>
      </w:pPr>
      <w:r>
        <w:rPr>
          <w:rFonts w:ascii="Times New Roman" w:hAnsi="Times New Roman" w:cs="Times New Roman" w:eastAsia="Times New Roman"/>
          <w:sz w:val="24"/>
        </w:rPr>
        <w:t xml:space="preserve">Étape 4 : Lancer l’application</w:t>
      </w:r>
    </w:p>
    <w:p>
      <w:pPr>
        <w:pStyle w:val="SourceCode"/>
        <w:spacing w:line="360" w:lineRule="auto"/>
      </w:pPr>
      <w:r>
        <w:rPr>
          <w:rStyle w:val="ExtensionTok"/>
          <w:rFonts w:ascii="Times New Roman" w:hAnsi="Times New Roman" w:cs="Times New Roman" w:eastAsia="Times New Roman"/>
          <w:sz w:val="24"/>
        </w:rPr>
        <w:t xml:space="preserve">streamlit</w:t>
      </w:r>
      <w:r>
        <w:rPr>
          <w:rStyle w:val="NormalTok"/>
          <w:rFonts w:ascii="Times New Roman" w:hAnsi="Times New Roman" w:cs="Times New Roman" w:eastAsia="Times New Roman"/>
          <w:sz w:val="24"/>
        </w:rPr>
        <w:t xml:space="preserve"> run app.py</w:t>
      </w:r>
    </w:p>
    <w:p>
      <w:pPr>
        <w:pStyle w:val="FirstParagraph"/>
        <w:spacing w:line="360" w:lineRule="auto"/>
      </w:pPr>
      <w:r>
        <w:rPr>
          <w:rFonts w:ascii="Times New Roman" w:hAnsi="Times New Roman" w:cs="Times New Roman" w:eastAsia="Times New Roman"/>
          <w:sz w:val="24"/>
        </w:rPr>
        <w:t xml:space="preserve">L’application démarre et est accessible à l’adresse :</w:t>
      </w:r>
    </w:p>
    <w:p>
      <w:pPr>
        <w:pStyle w:val="SourceCode"/>
        <w:spacing w:line="360" w:lineRule="auto"/>
      </w:pPr>
      <w:r>
        <w:rPr>
          <w:rStyle w:val="VerbatimChar"/>
          <w:rFonts w:ascii="Times New Roman" w:hAnsi="Times New Roman" w:cs="Times New Roman" w:eastAsia="Times New Roman"/>
          <w:sz w:val="24"/>
        </w:rPr>
        <w:t xml:space="preserve">http://localhost:8501</w:t>
      </w:r>
    </w:p>
    <w:bookmarkEnd w:id="128"/>
    <w:bookmarkStart w:id="129" w:name="arrêter-lapplication"/>
    <w:p>
      <w:pPr>
        <w:pStyle w:val="Heading3"/>
        <w:spacing w:line="360" w:lineRule="auto"/>
      </w:pPr>
      <w:r>
        <w:rPr>
          <w:rFonts w:ascii="Times New Roman" w:hAnsi="Times New Roman" w:cs="Times New Roman" w:eastAsia="Times New Roman"/>
          <w:sz w:val="24"/>
        </w:rPr>
        <w:t xml:space="preserve">Arrêter l’application</w:t>
      </w:r>
    </w:p>
    <w:p>
      <w:pPr>
        <w:pStyle w:val="FirstParagraph"/>
        <w:spacing w:line="360" w:lineRule="auto"/>
      </w:pPr>
      <w:r>
        <w:rPr>
          <w:rFonts w:ascii="Times New Roman" w:hAnsi="Times New Roman" w:cs="Times New Roman" w:eastAsia="Times New Roman"/>
          <w:sz w:val="24"/>
        </w:rPr>
        <w:t xml:space="preserve">Appuyer sur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Ctrl+C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dans le terminal.</w:t>
      </w:r>
    </w:p>
    <w:p>
      <w:pPr>
        <w:spacing w:line="360" w:lineRule="auto"/>
      </w:pPr>
      <w:r>
        <w:rPr>
          <w:rFonts w:ascii="Times New Roman" w:hAnsi="Times New Roman" w:cs="Times New Roman" w:eastAsia="Times New Roman"/>
          <w:sz w:val="24"/>
        </w:rPr>
        <w:pict>
          <v:rect style="width:0;height:1.5pt" o:hralign="center" o:hrstd="t" o:hr="t"/>
        </w:pict>
      </w:r>
    </w:p>
    <w:bookmarkEnd w:id="129"/>
    <w:bookmarkEnd w:id="130"/>
    <w:bookmarkStart w:id="135" w:name="déploiement-docker"/>
    <w:p>
      <w:pPr>
        <w:pStyle w:val="Heading2"/>
        <w:spacing w:line="360" w:lineRule="auto"/>
      </w:pPr>
      <w:r>
        <w:rPr>
          <w:rFonts w:ascii="Times New Roman" w:hAnsi="Times New Roman" w:cs="Times New Roman" w:eastAsia="Times New Roman"/>
          <w:sz w:val="24"/>
        </w:rPr>
        <w:t xml:space="preserve">23. Déploiement Docker</w:t>
      </w:r>
    </w:p>
    <w:bookmarkStart w:id="131" w:name="construction-de-limage"/>
    <w:p>
      <w:pPr>
        <w:pStyle w:val="Heading3"/>
        <w:spacing w:line="360" w:lineRule="auto"/>
      </w:pPr>
      <w:r>
        <w:rPr>
          <w:rFonts w:ascii="Times New Roman" w:hAnsi="Times New Roman" w:cs="Times New Roman" w:eastAsia="Times New Roman"/>
          <w:sz w:val="24"/>
        </w:rPr>
        <w:t xml:space="preserve">Construction de l’image</w:t>
      </w:r>
    </w:p>
    <w:p>
      <w:pPr>
        <w:pStyle w:val="SourceCode"/>
        <w:spacing w:line="360" w:lineRule="auto"/>
      </w:pPr>
      <w:r>
        <w:rPr>
          <w:rStyle w:val="BuiltInTok"/>
          <w:rFonts w:ascii="Times New Roman" w:hAnsi="Times New Roman" w:cs="Times New Roman" w:eastAsia="Times New Roman"/>
          <w:sz w:val="24"/>
        </w:rPr>
        <w:t xml:space="preserve">cd</w:t>
      </w:r>
      <w:r>
        <w:rPr>
          <w:rStyle w:val="NormalTok"/>
          <w:rFonts w:ascii="Times New Roman" w:hAnsi="Times New Roman" w:cs="Times New Roman" w:eastAsia="Times New Roman"/>
          <w:sz w:val="24"/>
        </w:rPr>
        <w:t xml:space="preserve"> livraison_dsi/</w:t>
      </w:r>
      <w:r>
        <w:rPr>
          <w:rFonts w:ascii="Times New Roman" w:hAnsi="Times New Roman" w:cs="Times New Roman" w:eastAsia="Times New Roman"/>
          <w:sz w:val="24"/>
        </w:rPr>
        <w:br/>
      </w:r>
      <w:r>
        <w:rPr>
          <w:rStyle w:val="ExtensionTok"/>
          <w:rFonts w:ascii="Times New Roman" w:hAnsi="Times New Roman" w:cs="Times New Roman" w:eastAsia="Times New Roman"/>
          <w:sz w:val="24"/>
        </w:rPr>
        <w:t xml:space="preserve">docker</w:t>
      </w:r>
      <w:r>
        <w:rPr>
          <w:rStyle w:val="NormalTok"/>
          <w:rFonts w:ascii="Times New Roman" w:hAnsi="Times New Roman" w:cs="Times New Roman" w:eastAsia="Times New Roman"/>
          <w:sz w:val="24"/>
        </w:rPr>
        <w:t xml:space="preserve"> build </w:t>
      </w:r>
      <w:r>
        <w:rPr>
          <w:rStyle w:val="AttributeTok"/>
          <w:rFonts w:ascii="Times New Roman" w:hAnsi="Times New Roman" w:cs="Times New Roman" w:eastAsia="Times New Roman"/>
          <w:sz w:val="24"/>
        </w:rPr>
        <w:t xml:space="preserve">-t</w:t>
      </w:r>
      <w:r>
        <w:rPr>
          <w:rStyle w:val="NormalTok"/>
          <w:rFonts w:ascii="Times New Roman" w:hAnsi="Times New Roman" w:cs="Times New Roman" w:eastAsia="Times New Roman"/>
          <w:sz w:val="24"/>
        </w:rPr>
        <w:t xml:space="preserve"> pdf-swift-extractor .</w:t>
      </w:r>
    </w:p>
    <w:bookmarkEnd w:id="131"/>
    <w:bookmarkStart w:id="132" w:name="exécution-du-conteneur"/>
    <w:p>
      <w:pPr>
        <w:pStyle w:val="Heading3"/>
        <w:spacing w:line="360" w:lineRule="auto"/>
      </w:pPr>
      <w:r>
        <w:rPr>
          <w:rFonts w:ascii="Times New Roman" w:hAnsi="Times New Roman" w:cs="Times New Roman" w:eastAsia="Times New Roman"/>
          <w:sz w:val="24"/>
        </w:rPr>
        <w:t xml:space="preserve">Exécution du conteneur</w:t>
      </w:r>
    </w:p>
    <w:p>
      <w:pPr>
        <w:pStyle w:val="SourceCode"/>
        <w:spacing w:line="360" w:lineRule="auto"/>
      </w:pPr>
      <w:r>
        <w:rPr>
          <w:rStyle w:val="ExtensionTok"/>
          <w:rFonts w:ascii="Times New Roman" w:hAnsi="Times New Roman" w:cs="Times New Roman" w:eastAsia="Times New Roman"/>
          <w:sz w:val="24"/>
        </w:rPr>
        <w:t xml:space="preserve">docker</w:t>
      </w:r>
      <w:r>
        <w:rPr>
          <w:rStyle w:val="NormalTok"/>
          <w:rFonts w:ascii="Times New Roman" w:hAnsi="Times New Roman" w:cs="Times New Roman" w:eastAsia="Times New Roman"/>
          <w:sz w:val="24"/>
        </w:rPr>
        <w:t xml:space="preserve"> run </w:t>
      </w:r>
      <w:r>
        <w:rPr>
          <w:rStyle w:val="AttributeTok"/>
          <w:rFonts w:ascii="Times New Roman" w:hAnsi="Times New Roman" w:cs="Times New Roman" w:eastAsia="Times New Roman"/>
          <w:sz w:val="24"/>
        </w:rPr>
        <w:t xml:space="preserve">-d</w:t>
      </w:r>
      <w:r>
        <w:rPr>
          <w:rStyle w:val="NormalTok"/>
          <w:rFonts w:ascii="Times New Roman" w:hAnsi="Times New Roman" w:cs="Times New Roman" w:eastAsia="Times New Roman"/>
          <w:sz w:val="24"/>
        </w:rPr>
        <w:t xml:space="preserve"> </w:t>
      </w:r>
      <w:r>
        <w:rPr>
          <w:rStyle w:val="DataTypeTok"/>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NormalTok"/>
          <w:rFonts w:ascii="Times New Roman" w:hAnsi="Times New Roman" w:cs="Times New Roman" w:eastAsia="Times New Roman"/>
          <w:sz w:val="24"/>
        </w:rPr>
        <w:t xml:space="preserve">  </w:t>
      </w:r>
      <w:r>
        <w:rPr>
          <w:rStyle w:val="AttributeTok"/>
          <w:rFonts w:ascii="Times New Roman" w:hAnsi="Times New Roman" w:cs="Times New Roman" w:eastAsia="Times New Roman"/>
          <w:sz w:val="24"/>
        </w:rPr>
        <w:t xml:space="preserve">--name</w:t>
      </w:r>
      <w:r>
        <w:rPr>
          <w:rStyle w:val="NormalTok"/>
          <w:rFonts w:ascii="Times New Roman" w:hAnsi="Times New Roman" w:cs="Times New Roman" w:eastAsia="Times New Roman"/>
          <w:sz w:val="24"/>
        </w:rPr>
        <w:t xml:space="preserve"> pdf-extractor </w:t>
      </w:r>
      <w:r>
        <w:rPr>
          <w:rStyle w:val="DataTypeTok"/>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NormalTok"/>
          <w:rFonts w:ascii="Times New Roman" w:hAnsi="Times New Roman" w:cs="Times New Roman" w:eastAsia="Times New Roman"/>
          <w:sz w:val="24"/>
        </w:rPr>
        <w:t xml:space="preserve">  </w:t>
      </w:r>
      <w:r>
        <w:rPr>
          <w:rStyle w:val="AttributeTok"/>
          <w:rFonts w:ascii="Times New Roman" w:hAnsi="Times New Roman" w:cs="Times New Roman" w:eastAsia="Times New Roman"/>
          <w:sz w:val="24"/>
        </w:rPr>
        <w:t xml:space="preserve">-p</w:t>
      </w:r>
      <w:r>
        <w:rPr>
          <w:rStyle w:val="NormalTok"/>
          <w:rFonts w:ascii="Times New Roman" w:hAnsi="Times New Roman" w:cs="Times New Roman" w:eastAsia="Times New Roman"/>
          <w:sz w:val="24"/>
        </w:rPr>
        <w:t xml:space="preserve"> 8501:8501 </w:t>
      </w:r>
      <w:r>
        <w:rPr>
          <w:rStyle w:val="DataTypeTok"/>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NormalTok"/>
          <w:rFonts w:ascii="Times New Roman" w:hAnsi="Times New Roman" w:cs="Times New Roman" w:eastAsia="Times New Roman"/>
          <w:sz w:val="24"/>
        </w:rPr>
        <w:t xml:space="preserve">  </w:t>
      </w:r>
      <w:r>
        <w:rPr>
          <w:rStyle w:val="AttributeTok"/>
          <w:rFonts w:ascii="Times New Roman" w:hAnsi="Times New Roman" w:cs="Times New Roman" w:eastAsia="Times New Roman"/>
          <w:sz w:val="24"/>
        </w:rPr>
        <w:t xml:space="preserve">--restart</w:t>
      </w:r>
      <w:r>
        <w:rPr>
          <w:rStyle w:val="NormalTok"/>
          <w:rFonts w:ascii="Times New Roman" w:hAnsi="Times New Roman" w:cs="Times New Roman" w:eastAsia="Times New Roman"/>
          <w:sz w:val="24"/>
        </w:rPr>
        <w:t xml:space="preserve"> unless-stopped </w:t>
      </w:r>
      <w:r>
        <w:rPr>
          <w:rStyle w:val="DataTypeTok"/>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NormalTok"/>
          <w:rFonts w:ascii="Times New Roman" w:hAnsi="Times New Roman" w:cs="Times New Roman" w:eastAsia="Times New Roman"/>
          <w:sz w:val="24"/>
        </w:rPr>
        <w:t xml:space="preserve">  pdf-swift-extractor</w:t>
      </w:r>
    </w:p>
    <w:p>
      <w:pPr>
        <w:pStyle w:val="FirstParagraph"/>
        <w:spacing w:line="360" w:lineRule="auto"/>
      </w:pPr>
      <w:r>
        <w:rPr>
          <w:rFonts w:ascii="Times New Roman" w:hAnsi="Times New Roman" w:cs="Times New Roman" w:eastAsia="Times New Roman"/>
          <w:sz w:val="24"/>
        </w:rPr>
        <w:t xml:space="preserve">L’application est accessible à</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http://&lt;IP_SERVEUR&gt;:8501</w:t>
      </w:r>
      <w:r>
        <w:rPr>
          <w:rFonts w:ascii="Times New Roman" w:hAnsi="Times New Roman" w:cs="Times New Roman" w:eastAsia="Times New Roman"/>
          <w:sz w:val="24"/>
        </w:rPr>
        <w:t xml:space="preserve">.</w:t>
      </w:r>
    </w:p>
    <w:bookmarkEnd w:id="132"/>
    <w:bookmarkStart w:id="133" w:name="commandes-utiles"/>
    <w:p>
      <w:pPr>
        <w:pStyle w:val="Heading3"/>
        <w:spacing w:line="360" w:lineRule="auto"/>
      </w:pPr>
      <w:r>
        <w:rPr>
          <w:rFonts w:ascii="Times New Roman" w:hAnsi="Times New Roman" w:cs="Times New Roman" w:eastAsia="Times New Roman"/>
          <w:sz w:val="24"/>
        </w:rPr>
        <w:t xml:space="preserve">Commandes utiles</w:t>
      </w:r>
    </w:p>
    <w:p>
      <w:pPr>
        <w:pStyle w:val="SourceCode"/>
        <w:spacing w:line="360" w:lineRule="auto"/>
      </w:pPr>
      <w:r>
        <w:rPr>
          <w:rStyle w:val="CommentTok"/>
          <w:rFonts w:ascii="Times New Roman" w:hAnsi="Times New Roman" w:cs="Times New Roman" w:eastAsia="Times New Roman"/>
          <w:sz w:val="24"/>
        </w:rPr>
        <w:t xml:space="preserve"># Voir les logs</w:t>
      </w:r>
      <w:r>
        <w:rPr>
          <w:rFonts w:ascii="Times New Roman" w:hAnsi="Times New Roman" w:cs="Times New Roman" w:eastAsia="Times New Roman"/>
          <w:sz w:val="24"/>
        </w:rPr>
        <w:br/>
      </w:r>
      <w:r>
        <w:rPr>
          <w:rStyle w:val="ExtensionTok"/>
          <w:rFonts w:ascii="Times New Roman" w:hAnsi="Times New Roman" w:cs="Times New Roman" w:eastAsia="Times New Roman"/>
          <w:sz w:val="24"/>
        </w:rPr>
        <w:t xml:space="preserve">docker</w:t>
      </w:r>
      <w:r>
        <w:rPr>
          <w:rStyle w:val="NormalTok"/>
          <w:rFonts w:ascii="Times New Roman" w:hAnsi="Times New Roman" w:cs="Times New Roman" w:eastAsia="Times New Roman"/>
          <w:sz w:val="24"/>
        </w:rPr>
        <w:t xml:space="preserve"> logs </w:t>
      </w:r>
      <w:r>
        <w:rPr>
          <w:rStyle w:val="AttributeTok"/>
          <w:rFonts w:ascii="Times New Roman" w:hAnsi="Times New Roman" w:cs="Times New Roman" w:eastAsia="Times New Roman"/>
          <w:sz w:val="24"/>
        </w:rPr>
        <w:t xml:space="preserve">-f</w:t>
      </w:r>
      <w:r>
        <w:rPr>
          <w:rStyle w:val="NormalTok"/>
          <w:rFonts w:ascii="Times New Roman" w:hAnsi="Times New Roman" w:cs="Times New Roman" w:eastAsia="Times New Roman"/>
          <w:sz w:val="24"/>
        </w:rPr>
        <w:t xml:space="preserve"> pdf-extractor</w:t>
      </w:r>
      <w:r>
        <w:rPr>
          <w:rFonts w:ascii="Times New Roman" w:hAnsi="Times New Roman" w:cs="Times New Roman" w:eastAsia="Times New Roman"/>
          <w:sz w:val="24"/>
        </w:rPr>
        <w:br/>
      </w:r>
      <w:r>
        <w:rPr>
          <w:rFonts w:ascii="Times New Roman" w:hAnsi="Times New Roman" w:cs="Times New Roman" w:eastAsia="Times New Roman"/>
          <w:sz w:val="24"/>
        </w:rPr>
        <w:br/>
      </w:r>
      <w:r>
        <w:rPr>
          <w:rStyle w:val="CommentTok"/>
          <w:rFonts w:ascii="Times New Roman" w:hAnsi="Times New Roman" w:cs="Times New Roman" w:eastAsia="Times New Roman"/>
          <w:sz w:val="24"/>
        </w:rPr>
        <w:t xml:space="preserve"># Arrêter le conteneur</w:t>
      </w:r>
      <w:r>
        <w:rPr>
          <w:rFonts w:ascii="Times New Roman" w:hAnsi="Times New Roman" w:cs="Times New Roman" w:eastAsia="Times New Roman"/>
          <w:sz w:val="24"/>
        </w:rPr>
        <w:br/>
      </w:r>
      <w:r>
        <w:rPr>
          <w:rStyle w:val="ExtensionTok"/>
          <w:rFonts w:ascii="Times New Roman" w:hAnsi="Times New Roman" w:cs="Times New Roman" w:eastAsia="Times New Roman"/>
          <w:sz w:val="24"/>
        </w:rPr>
        <w:t xml:space="preserve">docker</w:t>
      </w:r>
      <w:r>
        <w:rPr>
          <w:rStyle w:val="NormalTok"/>
          <w:rFonts w:ascii="Times New Roman" w:hAnsi="Times New Roman" w:cs="Times New Roman" w:eastAsia="Times New Roman"/>
          <w:sz w:val="24"/>
        </w:rPr>
        <w:t xml:space="preserve"> stop pdf-extractor</w:t>
      </w:r>
      <w:r>
        <w:rPr>
          <w:rFonts w:ascii="Times New Roman" w:hAnsi="Times New Roman" w:cs="Times New Roman" w:eastAsia="Times New Roman"/>
          <w:sz w:val="24"/>
        </w:rPr>
        <w:br/>
      </w:r>
      <w:r>
        <w:rPr>
          <w:rFonts w:ascii="Times New Roman" w:hAnsi="Times New Roman" w:cs="Times New Roman" w:eastAsia="Times New Roman"/>
          <w:sz w:val="24"/>
        </w:rPr>
        <w:br/>
      </w:r>
      <w:r>
        <w:rPr>
          <w:rStyle w:val="CommentTok"/>
          <w:rFonts w:ascii="Times New Roman" w:hAnsi="Times New Roman" w:cs="Times New Roman" w:eastAsia="Times New Roman"/>
          <w:sz w:val="24"/>
        </w:rPr>
        <w:t xml:space="preserve"># Redémarrer</w:t>
      </w:r>
      <w:r>
        <w:rPr>
          <w:rFonts w:ascii="Times New Roman" w:hAnsi="Times New Roman" w:cs="Times New Roman" w:eastAsia="Times New Roman"/>
          <w:sz w:val="24"/>
        </w:rPr>
        <w:br/>
      </w:r>
      <w:r>
        <w:rPr>
          <w:rStyle w:val="ExtensionTok"/>
          <w:rFonts w:ascii="Times New Roman" w:hAnsi="Times New Roman" w:cs="Times New Roman" w:eastAsia="Times New Roman"/>
          <w:sz w:val="24"/>
        </w:rPr>
        <w:t xml:space="preserve">docker</w:t>
      </w:r>
      <w:r>
        <w:rPr>
          <w:rStyle w:val="NormalTok"/>
          <w:rFonts w:ascii="Times New Roman" w:hAnsi="Times New Roman" w:cs="Times New Roman" w:eastAsia="Times New Roman"/>
          <w:sz w:val="24"/>
        </w:rPr>
        <w:t xml:space="preserve"> restart pdf-extractor</w:t>
      </w:r>
      <w:r>
        <w:rPr>
          <w:rFonts w:ascii="Times New Roman" w:hAnsi="Times New Roman" w:cs="Times New Roman" w:eastAsia="Times New Roman"/>
          <w:sz w:val="24"/>
        </w:rPr>
        <w:br/>
      </w:r>
      <w:r>
        <w:rPr>
          <w:rFonts w:ascii="Times New Roman" w:hAnsi="Times New Roman" w:cs="Times New Roman" w:eastAsia="Times New Roman"/>
          <w:sz w:val="24"/>
        </w:rPr>
        <w:br/>
      </w:r>
      <w:r>
        <w:rPr>
          <w:rStyle w:val="CommentTok"/>
          <w:rFonts w:ascii="Times New Roman" w:hAnsi="Times New Roman" w:cs="Times New Roman" w:eastAsia="Times New Roman"/>
          <w:sz w:val="24"/>
        </w:rPr>
        <w:t xml:space="preserve"># Supprimer le conteneur</w:t>
      </w:r>
      <w:r>
        <w:rPr>
          <w:rFonts w:ascii="Times New Roman" w:hAnsi="Times New Roman" w:cs="Times New Roman" w:eastAsia="Times New Roman"/>
          <w:sz w:val="24"/>
        </w:rPr>
        <w:br/>
      </w:r>
      <w:r>
        <w:rPr>
          <w:rStyle w:val="ExtensionTok"/>
          <w:rFonts w:ascii="Times New Roman" w:hAnsi="Times New Roman" w:cs="Times New Roman" w:eastAsia="Times New Roman"/>
          <w:sz w:val="24"/>
        </w:rPr>
        <w:t xml:space="preserve">docker</w:t>
      </w:r>
      <w:r>
        <w:rPr>
          <w:rStyle w:val="NormalTok"/>
          <w:rFonts w:ascii="Times New Roman" w:hAnsi="Times New Roman" w:cs="Times New Roman" w:eastAsia="Times New Roman"/>
          <w:sz w:val="24"/>
        </w:rPr>
        <w:t xml:space="preserve"> rm </w:t>
      </w:r>
      <w:r>
        <w:rPr>
          <w:rStyle w:val="AttributeTok"/>
          <w:rFonts w:ascii="Times New Roman" w:hAnsi="Times New Roman" w:cs="Times New Roman" w:eastAsia="Times New Roman"/>
          <w:sz w:val="24"/>
        </w:rPr>
        <w:t xml:space="preserve">-f</w:t>
      </w:r>
      <w:r>
        <w:rPr>
          <w:rStyle w:val="NormalTok"/>
          <w:rFonts w:ascii="Times New Roman" w:hAnsi="Times New Roman" w:cs="Times New Roman" w:eastAsia="Times New Roman"/>
          <w:sz w:val="24"/>
        </w:rPr>
        <w:t xml:space="preserve"> pdf-extractor</w:t>
      </w:r>
      <w:r>
        <w:rPr>
          <w:rFonts w:ascii="Times New Roman" w:hAnsi="Times New Roman" w:cs="Times New Roman" w:eastAsia="Times New Roman"/>
          <w:sz w:val="24"/>
        </w:rPr>
        <w:br/>
      </w:r>
      <w:r>
        <w:rPr>
          <w:rFonts w:ascii="Times New Roman" w:hAnsi="Times New Roman" w:cs="Times New Roman" w:eastAsia="Times New Roman"/>
          <w:sz w:val="24"/>
        </w:rPr>
        <w:br/>
      </w:r>
      <w:r>
        <w:rPr>
          <w:rStyle w:val="CommentTok"/>
          <w:rFonts w:ascii="Times New Roman" w:hAnsi="Times New Roman" w:cs="Times New Roman" w:eastAsia="Times New Roman"/>
          <w:sz w:val="24"/>
        </w:rPr>
        <w:t xml:space="preserve"># Reconstruire après mise à jour du code</w:t>
      </w:r>
      <w:r>
        <w:rPr>
          <w:rFonts w:ascii="Times New Roman" w:hAnsi="Times New Roman" w:cs="Times New Roman" w:eastAsia="Times New Roman"/>
          <w:sz w:val="24"/>
        </w:rPr>
        <w:br/>
      </w:r>
      <w:r>
        <w:rPr>
          <w:rStyle w:val="ExtensionTok"/>
          <w:rFonts w:ascii="Times New Roman" w:hAnsi="Times New Roman" w:cs="Times New Roman" w:eastAsia="Times New Roman"/>
          <w:sz w:val="24"/>
        </w:rPr>
        <w:t xml:space="preserve">docker</w:t>
      </w:r>
      <w:r>
        <w:rPr>
          <w:rStyle w:val="NormalTok"/>
          <w:rFonts w:ascii="Times New Roman" w:hAnsi="Times New Roman" w:cs="Times New Roman" w:eastAsia="Times New Roman"/>
          <w:sz w:val="24"/>
        </w:rPr>
        <w:t xml:space="preserve"> build </w:t>
      </w:r>
      <w:r>
        <w:rPr>
          <w:rStyle w:val="AttributeTok"/>
          <w:rFonts w:ascii="Times New Roman" w:hAnsi="Times New Roman" w:cs="Times New Roman" w:eastAsia="Times New Roman"/>
          <w:sz w:val="24"/>
        </w:rPr>
        <w:t xml:space="preserve">-t</w:t>
      </w:r>
      <w:r>
        <w:rPr>
          <w:rStyle w:val="NormalTok"/>
          <w:rFonts w:ascii="Times New Roman" w:hAnsi="Times New Roman" w:cs="Times New Roman" w:eastAsia="Times New Roman"/>
          <w:sz w:val="24"/>
        </w:rPr>
        <w:t xml:space="preserve"> pdf-swift-extractor . </w:t>
      </w:r>
      <w:r>
        <w:rPr>
          <w:rStyle w:val="KeywordTok"/>
          <w:rFonts w:ascii="Times New Roman" w:hAnsi="Times New Roman" w:cs="Times New Roman" w:eastAsia="Times New Roman"/>
          <w:sz w:val="24"/>
        </w:rPr>
        <w:t xml:space="preserve">&amp;&amp;</w:t>
      </w:r>
      <w:r>
        <w:rPr>
          <w:rStyle w:val="NormalTok"/>
          <w:rFonts w:ascii="Times New Roman" w:hAnsi="Times New Roman" w:cs="Times New Roman" w:eastAsia="Times New Roman"/>
          <w:sz w:val="24"/>
        </w:rPr>
        <w:t xml:space="preserve"> </w:t>
      </w:r>
      <w:r>
        <w:rPr>
          <w:rStyle w:val="ExtensionTok"/>
          <w:rFonts w:ascii="Times New Roman" w:hAnsi="Times New Roman" w:cs="Times New Roman" w:eastAsia="Times New Roman"/>
          <w:sz w:val="24"/>
        </w:rPr>
        <w:t xml:space="preserve">docker</w:t>
      </w:r>
      <w:r>
        <w:rPr>
          <w:rStyle w:val="NormalTok"/>
          <w:rFonts w:ascii="Times New Roman" w:hAnsi="Times New Roman" w:cs="Times New Roman" w:eastAsia="Times New Roman"/>
          <w:sz w:val="24"/>
        </w:rPr>
        <w:t xml:space="preserve"> rm </w:t>
      </w:r>
      <w:r>
        <w:rPr>
          <w:rStyle w:val="AttributeTok"/>
          <w:rFonts w:ascii="Times New Roman" w:hAnsi="Times New Roman" w:cs="Times New Roman" w:eastAsia="Times New Roman"/>
          <w:sz w:val="24"/>
        </w:rPr>
        <w:t xml:space="preserve">-f</w:t>
      </w:r>
      <w:r>
        <w:rPr>
          <w:rStyle w:val="NormalTok"/>
          <w:rFonts w:ascii="Times New Roman" w:hAnsi="Times New Roman" w:cs="Times New Roman" w:eastAsia="Times New Roman"/>
          <w:sz w:val="24"/>
        </w:rPr>
        <w:t xml:space="preserve"> pdf-extractor </w:t>
      </w:r>
      <w:r>
        <w:rPr>
          <w:rStyle w:val="KeywordTok"/>
          <w:rFonts w:ascii="Times New Roman" w:hAnsi="Times New Roman" w:cs="Times New Roman" w:eastAsia="Times New Roman"/>
          <w:sz w:val="24"/>
        </w:rPr>
        <w:t xml:space="preserve">&amp;&amp;</w:t>
      </w:r>
      <w:r>
        <w:rPr>
          <w:rStyle w:val="NormalTok"/>
          <w:rFonts w:ascii="Times New Roman" w:hAnsi="Times New Roman" w:cs="Times New Roman" w:eastAsia="Times New Roman"/>
          <w:sz w:val="24"/>
        </w:rPr>
        <w:t xml:space="preserve"> </w:t>
      </w:r>
      <w:r>
        <w:rPr>
          <w:rStyle w:val="DataTypeTok"/>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ExtensionTok"/>
          <w:rFonts w:ascii="Times New Roman" w:hAnsi="Times New Roman" w:cs="Times New Roman" w:eastAsia="Times New Roman"/>
          <w:sz w:val="24"/>
        </w:rPr>
        <w:t xml:space="preserve">docker</w:t>
      </w:r>
      <w:r>
        <w:rPr>
          <w:rStyle w:val="NormalTok"/>
          <w:rFonts w:ascii="Times New Roman" w:hAnsi="Times New Roman" w:cs="Times New Roman" w:eastAsia="Times New Roman"/>
          <w:sz w:val="24"/>
        </w:rPr>
        <w:t xml:space="preserve"> run </w:t>
      </w:r>
      <w:r>
        <w:rPr>
          <w:rStyle w:val="AttributeTok"/>
          <w:rFonts w:ascii="Times New Roman" w:hAnsi="Times New Roman" w:cs="Times New Roman" w:eastAsia="Times New Roman"/>
          <w:sz w:val="24"/>
        </w:rPr>
        <w:t xml:space="preserve">-d</w:t>
      </w:r>
      <w:r>
        <w:rPr>
          <w:rStyle w:val="NormalTok"/>
          <w:rFonts w:ascii="Times New Roman" w:hAnsi="Times New Roman" w:cs="Times New Roman" w:eastAsia="Times New Roman"/>
          <w:sz w:val="24"/>
        </w:rPr>
        <w:t xml:space="preserve"> </w:t>
      </w:r>
      <w:r>
        <w:rPr>
          <w:rStyle w:val="AttributeTok"/>
          <w:rFonts w:ascii="Times New Roman" w:hAnsi="Times New Roman" w:cs="Times New Roman" w:eastAsia="Times New Roman"/>
          <w:sz w:val="24"/>
        </w:rPr>
        <w:t xml:space="preserve">--name</w:t>
      </w:r>
      <w:r>
        <w:rPr>
          <w:rStyle w:val="NormalTok"/>
          <w:rFonts w:ascii="Times New Roman" w:hAnsi="Times New Roman" w:cs="Times New Roman" w:eastAsia="Times New Roman"/>
          <w:sz w:val="24"/>
        </w:rPr>
        <w:t xml:space="preserve"> pdf-extractor </w:t>
      </w:r>
      <w:r>
        <w:rPr>
          <w:rStyle w:val="AttributeTok"/>
          <w:rFonts w:ascii="Times New Roman" w:hAnsi="Times New Roman" w:cs="Times New Roman" w:eastAsia="Times New Roman"/>
          <w:sz w:val="24"/>
        </w:rPr>
        <w:t xml:space="preserve">-p</w:t>
      </w:r>
      <w:r>
        <w:rPr>
          <w:rStyle w:val="NormalTok"/>
          <w:rFonts w:ascii="Times New Roman" w:hAnsi="Times New Roman" w:cs="Times New Roman" w:eastAsia="Times New Roman"/>
          <w:sz w:val="24"/>
        </w:rPr>
        <w:t xml:space="preserve"> 8501:8501 </w:t>
      </w:r>
      <w:r>
        <w:rPr>
          <w:rStyle w:val="AttributeTok"/>
          <w:rFonts w:ascii="Times New Roman" w:hAnsi="Times New Roman" w:cs="Times New Roman" w:eastAsia="Times New Roman"/>
          <w:sz w:val="24"/>
        </w:rPr>
        <w:t xml:space="preserve">--restart</w:t>
      </w:r>
      <w:r>
        <w:rPr>
          <w:rStyle w:val="NormalTok"/>
          <w:rFonts w:ascii="Times New Roman" w:hAnsi="Times New Roman" w:cs="Times New Roman" w:eastAsia="Times New Roman"/>
          <w:sz w:val="24"/>
        </w:rPr>
        <w:t xml:space="preserve"> unless-stopped pdf-swift-extractor</w:t>
      </w:r>
    </w:p>
    <w:bookmarkEnd w:id="133"/>
    <w:bookmarkStart w:id="134" w:name="monter-un-volume-pour-les-données-bic"/>
    <w:p>
      <w:pPr>
        <w:pStyle w:val="Heading3"/>
        <w:spacing w:line="360" w:lineRule="auto"/>
      </w:pPr>
      <w:r>
        <w:rPr>
          <w:rFonts w:ascii="Times New Roman" w:hAnsi="Times New Roman" w:cs="Times New Roman" w:eastAsia="Times New Roman"/>
          <w:sz w:val="24"/>
        </w:rPr>
        <w:t xml:space="preserve">Monter un volume pour les données BIC</w:t>
      </w:r>
    </w:p>
    <w:p>
      <w:pPr>
        <w:pStyle w:val="FirstParagraph"/>
        <w:spacing w:line="360" w:lineRule="auto"/>
      </w:pPr>
      <w:r>
        <w:rPr>
          <w:rFonts w:ascii="Times New Roman" w:hAnsi="Times New Roman" w:cs="Times New Roman" w:eastAsia="Times New Roman"/>
          <w:sz w:val="24"/>
        </w:rPr>
        <w:t xml:space="preserve">Pour pouvoir mettre à jour le fichier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sans reconstruire l’image :</w:t>
      </w:r>
    </w:p>
    <w:p>
      <w:pPr>
        <w:pStyle w:val="SourceCode"/>
        <w:spacing w:line="360" w:lineRule="auto"/>
      </w:pPr>
      <w:r>
        <w:rPr>
          <w:rStyle w:val="ExtensionTok"/>
          <w:rFonts w:ascii="Times New Roman" w:hAnsi="Times New Roman" w:cs="Times New Roman" w:eastAsia="Times New Roman"/>
          <w:sz w:val="24"/>
        </w:rPr>
        <w:t xml:space="preserve">docker</w:t>
      </w:r>
      <w:r>
        <w:rPr>
          <w:rStyle w:val="NormalTok"/>
          <w:rFonts w:ascii="Times New Roman" w:hAnsi="Times New Roman" w:cs="Times New Roman" w:eastAsia="Times New Roman"/>
          <w:sz w:val="24"/>
        </w:rPr>
        <w:t xml:space="preserve"> run </w:t>
      </w:r>
      <w:r>
        <w:rPr>
          <w:rStyle w:val="AttributeTok"/>
          <w:rFonts w:ascii="Times New Roman" w:hAnsi="Times New Roman" w:cs="Times New Roman" w:eastAsia="Times New Roman"/>
          <w:sz w:val="24"/>
        </w:rPr>
        <w:t xml:space="preserve">-d</w:t>
      </w:r>
      <w:r>
        <w:rPr>
          <w:rStyle w:val="NormalTok"/>
          <w:rFonts w:ascii="Times New Roman" w:hAnsi="Times New Roman" w:cs="Times New Roman" w:eastAsia="Times New Roman"/>
          <w:sz w:val="24"/>
        </w:rPr>
        <w:t xml:space="preserve"> </w:t>
      </w:r>
      <w:r>
        <w:rPr>
          <w:rStyle w:val="DataTypeTok"/>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NormalTok"/>
          <w:rFonts w:ascii="Times New Roman" w:hAnsi="Times New Roman" w:cs="Times New Roman" w:eastAsia="Times New Roman"/>
          <w:sz w:val="24"/>
        </w:rPr>
        <w:t xml:space="preserve">  </w:t>
      </w:r>
      <w:r>
        <w:rPr>
          <w:rStyle w:val="AttributeTok"/>
          <w:rFonts w:ascii="Times New Roman" w:hAnsi="Times New Roman" w:cs="Times New Roman" w:eastAsia="Times New Roman"/>
          <w:sz w:val="24"/>
        </w:rPr>
        <w:t xml:space="preserve">--name</w:t>
      </w:r>
      <w:r>
        <w:rPr>
          <w:rStyle w:val="NormalTok"/>
          <w:rFonts w:ascii="Times New Roman" w:hAnsi="Times New Roman" w:cs="Times New Roman" w:eastAsia="Times New Roman"/>
          <w:sz w:val="24"/>
        </w:rPr>
        <w:t xml:space="preserve"> pdf-extractor </w:t>
      </w:r>
      <w:r>
        <w:rPr>
          <w:rStyle w:val="DataTypeTok"/>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NormalTok"/>
          <w:rFonts w:ascii="Times New Roman" w:hAnsi="Times New Roman" w:cs="Times New Roman" w:eastAsia="Times New Roman"/>
          <w:sz w:val="24"/>
        </w:rPr>
        <w:t xml:space="preserve">  </w:t>
      </w:r>
      <w:r>
        <w:rPr>
          <w:rStyle w:val="AttributeTok"/>
          <w:rFonts w:ascii="Times New Roman" w:hAnsi="Times New Roman" w:cs="Times New Roman" w:eastAsia="Times New Roman"/>
          <w:sz w:val="24"/>
        </w:rPr>
        <w:t xml:space="preserve">-p</w:t>
      </w:r>
      <w:r>
        <w:rPr>
          <w:rStyle w:val="NormalTok"/>
          <w:rFonts w:ascii="Times New Roman" w:hAnsi="Times New Roman" w:cs="Times New Roman" w:eastAsia="Times New Roman"/>
          <w:sz w:val="24"/>
        </w:rPr>
        <w:t xml:space="preserve"> 8501:8501 </w:t>
      </w:r>
      <w:r>
        <w:rPr>
          <w:rStyle w:val="DataTypeTok"/>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NormalTok"/>
          <w:rFonts w:ascii="Times New Roman" w:hAnsi="Times New Roman" w:cs="Times New Roman" w:eastAsia="Times New Roman"/>
          <w:sz w:val="24"/>
        </w:rPr>
        <w:t xml:space="preserve">  </w:t>
      </w:r>
      <w:r>
        <w:rPr>
          <w:rStyle w:val="AttributeTok"/>
          <w:rFonts w:ascii="Times New Roman" w:hAnsi="Times New Roman" w:cs="Times New Roman" w:eastAsia="Times New Roman"/>
          <w:sz w:val="24"/>
        </w:rPr>
        <w:t xml:space="preserve">-v</w:t>
      </w:r>
      <w:r>
        <w:rPr>
          <w:rStyle w:val="NormalTok"/>
          <w:rFonts w:ascii="Times New Roman" w:hAnsi="Times New Roman" w:cs="Times New Roman" w:eastAsia="Times New Roman"/>
          <w:sz w:val="24"/>
        </w:rPr>
        <w:t xml:space="preserve"> /chemin/sur/serveur/data:/app/data </w:t>
      </w:r>
      <w:r>
        <w:rPr>
          <w:rStyle w:val="DataTypeTok"/>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NormalTok"/>
          <w:rFonts w:ascii="Times New Roman" w:hAnsi="Times New Roman" w:cs="Times New Roman" w:eastAsia="Times New Roman"/>
          <w:sz w:val="24"/>
        </w:rPr>
        <w:t xml:space="preserve">  </w:t>
      </w:r>
      <w:r>
        <w:rPr>
          <w:rStyle w:val="AttributeTok"/>
          <w:rFonts w:ascii="Times New Roman" w:hAnsi="Times New Roman" w:cs="Times New Roman" w:eastAsia="Times New Roman"/>
          <w:sz w:val="24"/>
        </w:rPr>
        <w:t xml:space="preserve">--restart</w:t>
      </w:r>
      <w:r>
        <w:rPr>
          <w:rStyle w:val="NormalTok"/>
          <w:rFonts w:ascii="Times New Roman" w:hAnsi="Times New Roman" w:cs="Times New Roman" w:eastAsia="Times New Roman"/>
          <w:sz w:val="24"/>
        </w:rPr>
        <w:t xml:space="preserve"> unless-stopped </w:t>
      </w:r>
      <w:r>
        <w:rPr>
          <w:rStyle w:val="DataTypeTok"/>
          <w:rFonts w:ascii="Times New Roman" w:hAnsi="Times New Roman" w:cs="Times New Roman" w:eastAsia="Times New Roman"/>
          <w:sz w:val="24"/>
        </w:rPr>
        <w:t xml:space="preserve">\</w:t>
      </w:r>
      <w:r>
        <w:rPr>
          <w:rFonts w:ascii="Times New Roman" w:hAnsi="Times New Roman" w:cs="Times New Roman" w:eastAsia="Times New Roman"/>
          <w:sz w:val="24"/>
        </w:rPr>
        <w:br/>
      </w:r>
      <w:r>
        <w:rPr>
          <w:rStyle w:val="NormalTok"/>
          <w:rFonts w:ascii="Times New Roman" w:hAnsi="Times New Roman" w:cs="Times New Roman" w:eastAsia="Times New Roman"/>
          <w:sz w:val="24"/>
        </w:rPr>
        <w:t xml:space="preserve">  pdf-swift-extractor</w:t>
      </w:r>
    </w:p>
    <w:p>
      <w:pPr>
        <w:spacing w:line="360" w:lineRule="auto"/>
      </w:pPr>
      <w:r>
        <w:rPr>
          <w:rFonts w:ascii="Times New Roman" w:hAnsi="Times New Roman" w:cs="Times New Roman" w:eastAsia="Times New Roman"/>
          <w:sz w:val="24"/>
        </w:rPr>
        <w:pict>
          <v:rect style="width:0;height:1.5pt" o:hralign="center" o:hrstd="t" o:hr="t"/>
        </w:pict>
      </w:r>
    </w:p>
    <w:bookmarkEnd w:id="134"/>
    <w:bookmarkEnd w:id="135"/>
    <w:bookmarkStart w:id="136" w:name="X5b3fe2d73e1868ef2fde8a367af93651291dc78"/>
    <w:p>
      <w:pPr>
        <w:pStyle w:val="Heading2"/>
        <w:spacing w:line="360" w:lineRule="auto"/>
      </w:pPr>
      <w:r>
        <w:rPr>
          <w:rFonts w:ascii="Times New Roman" w:hAnsi="Times New Roman" w:cs="Times New Roman" w:eastAsia="Times New Roman"/>
          <w:sz w:val="24"/>
        </w:rPr>
        <w:t xml:space="preserve">24. Configuration et variables d’environnement</w:t>
      </w:r>
    </w:p>
    <w:tbl>
      <w:tblPr>
        <w:tblStyle w:val="Table"/>
        <w:tblW w:type="pct" w:w="5000"/>
        <w:tblLayout w:type="fixed"/>
        <w:tblLook w:firstRow="1" w:lastRow="0" w:firstColumn="0" w:lastColumn="0" w:noHBand="0" w:noVBand="0" w:val="0020"/>
      </w:tblPr>
      <w:tblGrid>
        <w:gridCol w:w="1885"/>
        <w:gridCol w:w="2451"/>
        <w:gridCol w:w="3582"/>
      </w:tblGrid>
      <w:tr>
        <w:trPr>
          <w:tblHeader w:val="on"/>
        </w:trPr>
        <w:tc>
          <w:tcPr/>
          <w:p>
            <w:pPr>
              <w:pStyle w:val="Compact"/>
              <w:spacing w:line="360" w:lineRule="auto"/>
            </w:pPr>
            <w:r>
              <w:rPr>
                <w:rFonts w:ascii="Times New Roman" w:hAnsi="Times New Roman" w:cs="Times New Roman" w:eastAsia="Times New Roman"/>
                <w:sz w:val="24"/>
              </w:rPr>
              <w:t xml:space="preserve">Variable</w:t>
            </w:r>
          </w:p>
        </w:tc>
        <w:tc>
          <w:tcPr/>
          <w:p>
            <w:pPr>
              <w:pStyle w:val="Compact"/>
              <w:spacing w:line="360" w:lineRule="auto"/>
            </w:pPr>
            <w:r>
              <w:rPr>
                <w:rFonts w:ascii="Times New Roman" w:hAnsi="Times New Roman" w:cs="Times New Roman" w:eastAsia="Times New Roman"/>
                <w:sz w:val="24"/>
              </w:rPr>
              <w:t xml:space="preserve">Description</w:t>
            </w:r>
          </w:p>
        </w:tc>
        <w:tc>
          <w:tcPr/>
          <w:p>
            <w:pPr>
              <w:pStyle w:val="Compact"/>
              <w:spacing w:line="360" w:lineRule="auto"/>
            </w:pPr>
            <w:r>
              <w:rPr>
                <w:rFonts w:ascii="Times New Roman" w:hAnsi="Times New Roman" w:cs="Times New Roman" w:eastAsia="Times New Roman"/>
                <w:sz w:val="24"/>
              </w:rPr>
              <w:t xml:space="preserve">Valeur par défaut</w:t>
            </w:r>
          </w:p>
        </w:tc>
      </w:tr>
      <w:tr>
        <w:tc>
          <w:tcPr/>
          <w:p>
            <w:pPr>
              <w:pStyle w:val="Compact"/>
              <w:spacing w:line="360" w:lineRule="auto"/>
            </w:pPr>
            <w:r>
              <w:rPr>
                <w:rStyle w:val="VerbatimChar"/>
                <w:rFonts w:ascii="Times New Roman" w:hAnsi="Times New Roman" w:cs="Times New Roman" w:eastAsia="Times New Roman"/>
                <w:sz w:val="24"/>
              </w:rPr>
              <w:t xml:space="preserve">PDF_SWIFT_DATA_DIR</w:t>
            </w:r>
          </w:p>
        </w:tc>
        <w:tc>
          <w:tcPr/>
          <w:p>
            <w:pPr>
              <w:pStyle w:val="Compact"/>
              <w:spacing w:line="360" w:lineRule="auto"/>
            </w:pPr>
            <w:r>
              <w:rPr>
                <w:rFonts w:ascii="Times New Roman" w:hAnsi="Times New Roman" w:cs="Times New Roman" w:eastAsia="Times New Roman"/>
                <w:sz w:val="24"/>
              </w:rPr>
              <w:t xml:space="preserve">Répertoire contenant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tc>
        <w:tc>
          <w:tcPr/>
          <w:p>
            <w:pPr>
              <w:pStyle w:val="Compact"/>
              <w:spacing w:line="360" w:lineRule="auto"/>
            </w:pPr>
            <w:r>
              <w:rPr>
                <w:rStyle w:val="VerbatimChar"/>
                <w:rFonts w:ascii="Times New Roman" w:hAnsi="Times New Roman" w:cs="Times New Roman" w:eastAsia="Times New Roman"/>
                <w:sz w:val="24"/>
              </w:rPr>
              <w:t xml:space="preserve">data/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(relatif)</w:t>
            </w:r>
          </w:p>
        </w:tc>
      </w:tr>
      <w:tr>
        <w:tc>
          <w:tcPr/>
          <w:p>
            <w:pPr>
              <w:pStyle w:val="Compact"/>
              <w:spacing w:line="360" w:lineRule="auto"/>
            </w:pPr>
            <w:r>
              <w:rPr>
                <w:rStyle w:val="VerbatimChar"/>
                <w:rFonts w:ascii="Times New Roman" w:hAnsi="Times New Roman" w:cs="Times New Roman" w:eastAsia="Times New Roman"/>
                <w:sz w:val="24"/>
              </w:rPr>
              <w:t xml:space="preserve">STREAMLIT_SERVER_PORT</w:t>
            </w:r>
          </w:p>
        </w:tc>
        <w:tc>
          <w:tcPr/>
          <w:p>
            <w:pPr>
              <w:pStyle w:val="Compact"/>
              <w:spacing w:line="360" w:lineRule="auto"/>
            </w:pPr>
            <w:r>
              <w:rPr>
                <w:rFonts w:ascii="Times New Roman" w:hAnsi="Times New Roman" w:cs="Times New Roman" w:eastAsia="Times New Roman"/>
                <w:sz w:val="24"/>
              </w:rPr>
              <w:t xml:space="preserve">Port d’écoute Streamlit</w:t>
            </w:r>
          </w:p>
        </w:tc>
        <w:tc>
          <w:tcPr/>
          <w:p>
            <w:pPr>
              <w:pStyle w:val="Compact"/>
              <w:spacing w:line="360" w:lineRule="auto"/>
            </w:pPr>
            <w:r>
              <w:rPr>
                <w:rStyle w:val="VerbatimChar"/>
                <w:rFonts w:ascii="Times New Roman" w:hAnsi="Times New Roman" w:cs="Times New Roman" w:eastAsia="Times New Roman"/>
                <w:sz w:val="24"/>
              </w:rPr>
              <w:t xml:space="preserve">8501</w:t>
            </w:r>
          </w:p>
        </w:tc>
      </w:tr>
    </w:tbl>
    <w:p>
      <w:pPr>
        <w:pStyle w:val="BodyText"/>
        <w:spacing w:line="360" w:lineRule="auto"/>
      </w:pPr>
      <w:r>
        <w:rPr>
          <w:rFonts w:ascii="Times New Roman" w:hAnsi="Times New Roman" w:cs="Times New Roman" w:eastAsia="Times New Roman"/>
          <w:sz w:val="24"/>
        </w:rPr>
        <w:t xml:space="preserve">L’application fonctionne sans aucune configuration. Les valeurs par défaut conviennent à la plupart des déploiements.</w:t>
      </w:r>
    </w:p>
    <w:p>
      <w:pPr>
        <w:spacing w:line="360" w:lineRule="auto"/>
      </w:pPr>
      <w:r>
        <w:rPr>
          <w:rFonts w:ascii="Times New Roman" w:hAnsi="Times New Roman" w:cs="Times New Roman" w:eastAsia="Times New Roman"/>
          <w:sz w:val="24"/>
        </w:rPr>
        <w:pict>
          <v:rect style="width:0;height:1.5pt" o:hralign="center" o:hrstd="t" o:hr="t"/>
        </w:pict>
      </w:r>
    </w:p>
    <w:bookmarkEnd w:id="136"/>
    <w:bookmarkStart w:id="141" w:name="maintenance-et-mise-à-jour"/>
    <w:p>
      <w:pPr>
        <w:pStyle w:val="Heading2"/>
        <w:spacing w:line="360" w:lineRule="auto"/>
      </w:pPr>
      <w:r>
        <w:rPr>
          <w:rFonts w:ascii="Times New Roman" w:hAnsi="Times New Roman" w:cs="Times New Roman" w:eastAsia="Times New Roman"/>
          <w:sz w:val="24"/>
        </w:rPr>
        <w:t xml:space="preserve">25. Maintenance et mise à jour</w:t>
      </w:r>
    </w:p>
    <w:bookmarkStart w:id="137" w:name="mise-à-jour-du-référentiel-bic"/>
    <w:p>
      <w:pPr>
        <w:pStyle w:val="Heading3"/>
        <w:spacing w:line="360" w:lineRule="auto"/>
      </w:pPr>
      <w:r>
        <w:rPr>
          <w:rFonts w:ascii="Times New Roman" w:hAnsi="Times New Roman" w:cs="Times New Roman" w:eastAsia="Times New Roman"/>
          <w:sz w:val="24"/>
        </w:rPr>
        <w:t xml:space="preserve">Mise à jour du référentiel BIC</w:t>
      </w:r>
    </w:p>
    <w:p>
      <w:pPr>
        <w:pStyle w:val="Compact"/>
        <w:numPr>
          <w:ilvl w:val="0"/>
          <w:numId w:val="1015"/>
        </w:numPr>
        <w:spacing w:line="360" w:lineRule="auto"/>
      </w:pPr>
      <w:r>
        <w:rPr>
          <w:rFonts w:ascii="Times New Roman" w:hAnsi="Times New Roman" w:cs="Times New Roman" w:eastAsia="Times New Roman"/>
          <w:sz w:val="24"/>
        </w:rPr>
        <w:t xml:space="preserve">Modifier le fichier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data/bic_codes.xlsx</w:t>
      </w:r>
    </w:p>
    <w:p>
      <w:pPr>
        <w:pStyle w:val="Compact"/>
        <w:numPr>
          <w:ilvl w:val="0"/>
          <w:numId w:val="1015"/>
        </w:numPr>
        <w:spacing w:line="360" w:lineRule="auto"/>
      </w:pPr>
      <w:r>
        <w:rPr>
          <w:rFonts w:ascii="Times New Roman" w:hAnsi="Times New Roman" w:cs="Times New Roman" w:eastAsia="Times New Roman"/>
          <w:sz w:val="24"/>
        </w:rPr>
        <w:t xml:space="preserve">Redémarrer l’application (ou le conteneur Docker)</w:t>
      </w:r>
    </w:p>
    <w:bookmarkEnd w:id="137"/>
    <w:bookmarkStart w:id="138" w:name="mise-à-jour-des-codes-forex"/>
    <w:p>
      <w:pPr>
        <w:pStyle w:val="Heading3"/>
        <w:spacing w:line="360" w:lineRule="auto"/>
      </w:pPr>
      <w:r>
        <w:rPr>
          <w:rFonts w:ascii="Times New Roman" w:hAnsi="Times New Roman" w:cs="Times New Roman" w:eastAsia="Times New Roman"/>
          <w:sz w:val="24"/>
        </w:rPr>
        <w:t xml:space="preserve">Mise à jour des codes forex</w:t>
      </w:r>
    </w:p>
    <w:p>
      <w:pPr>
        <w:pStyle w:val="Compact"/>
        <w:numPr>
          <w:ilvl w:val="0"/>
          <w:numId w:val="1016"/>
        </w:numPr>
        <w:spacing w:line="360" w:lineRule="auto"/>
      </w:pPr>
      <w:r>
        <w:rPr>
          <w:rFonts w:ascii="Times New Roman" w:hAnsi="Times New Roman" w:cs="Times New Roman" w:eastAsia="Times New Roman"/>
          <w:sz w:val="24"/>
        </w:rPr>
        <w:t xml:space="preserve">Ouvrir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data/bic_codes.xlsx</w:t>
      </w:r>
      <w:r>
        <w:rPr>
          <w:rFonts w:ascii="Times New Roman" w:hAnsi="Times New Roman" w:cs="Times New Roman" w:eastAsia="Times New Roman"/>
          <w:sz w:val="24"/>
        </w:rPr>
        <w:t xml:space="preserve">, feuille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forex</w:t>
      </w:r>
    </w:p>
    <w:p>
      <w:pPr>
        <w:pStyle w:val="Compact"/>
        <w:numPr>
          <w:ilvl w:val="0"/>
          <w:numId w:val="1016"/>
        </w:numPr>
        <w:spacing w:line="360" w:lineRule="auto"/>
      </w:pPr>
      <w:r>
        <w:rPr>
          <w:rFonts w:ascii="Times New Roman" w:hAnsi="Times New Roman" w:cs="Times New Roman" w:eastAsia="Times New Roman"/>
          <w:sz w:val="24"/>
        </w:rPr>
        <w:t xml:space="preserve">Ajouter/retirer des codes BIC en colonne A</w:t>
      </w:r>
    </w:p>
    <w:p>
      <w:pPr>
        <w:pStyle w:val="Compact"/>
        <w:numPr>
          <w:ilvl w:val="0"/>
          <w:numId w:val="1016"/>
        </w:numPr>
        <w:spacing w:line="360" w:lineRule="auto"/>
      </w:pPr>
      <w:r>
        <w:rPr>
          <w:rFonts w:ascii="Times New Roman" w:hAnsi="Times New Roman" w:cs="Times New Roman" w:eastAsia="Times New Roman"/>
          <w:sz w:val="24"/>
        </w:rPr>
        <w:t xml:space="preserve">Redémarrer l’application</w:t>
      </w:r>
    </w:p>
    <w:bookmarkEnd w:id="138"/>
    <w:bookmarkStart w:id="139" w:name="mise-à-jour-du-code"/>
    <w:p>
      <w:pPr>
        <w:pStyle w:val="Heading3"/>
        <w:spacing w:line="360" w:lineRule="auto"/>
      </w:pPr>
      <w:r>
        <w:rPr>
          <w:rFonts w:ascii="Times New Roman" w:hAnsi="Times New Roman" w:cs="Times New Roman" w:eastAsia="Times New Roman"/>
          <w:sz w:val="24"/>
        </w:rPr>
        <w:t xml:space="preserve">Mise à jour du code</w:t>
      </w:r>
    </w:p>
    <w:p>
      <w:pPr>
        <w:numPr>
          <w:ilvl w:val="0"/>
          <w:numId w:val="1017"/>
        </w:numPr>
        <w:spacing w:line="360" w:lineRule="auto"/>
      </w:pPr>
      <w:r>
        <w:rPr>
          <w:rFonts w:ascii="Times New Roman" w:hAnsi="Times New Roman" w:cs="Times New Roman" w:eastAsia="Times New Roman"/>
          <w:sz w:val="24"/>
        </w:rPr>
        <w:t xml:space="preserve">Remplacer les fichiers sources modifiés</w:t>
      </w:r>
    </w:p>
    <w:p>
      <w:pPr>
        <w:numPr>
          <w:ilvl w:val="0"/>
          <w:numId w:val="1017"/>
        </w:numPr>
        <w:spacing w:line="360" w:lineRule="auto"/>
      </w:pPr>
      <w:r>
        <w:rPr>
          <w:rFonts w:ascii="Times New Roman" w:hAnsi="Times New Roman" w:cs="Times New Roman" w:eastAsia="Times New Roman"/>
          <w:sz w:val="24"/>
        </w:rPr>
        <w:t xml:space="preserve">Réinstaller les dépendances si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requirements.txt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changé :</w:t>
      </w:r>
    </w:p>
    <w:p>
      <w:pPr>
        <w:pStyle w:val="SourceCode"/>
        <w:numPr>
          <w:ilvl w:val="0"/>
          <w:numId w:val="1000"/>
        </w:numPr>
        <w:spacing w:line="360" w:lineRule="auto"/>
      </w:pPr>
      <w:r>
        <w:rPr>
          <w:rStyle w:val="ExtensionTok"/>
          <w:rFonts w:ascii="Times New Roman" w:hAnsi="Times New Roman" w:cs="Times New Roman" w:eastAsia="Times New Roman"/>
          <w:sz w:val="24"/>
        </w:rPr>
        <w:t xml:space="preserve">pip</w:t>
      </w:r>
      <w:r>
        <w:rPr>
          <w:rStyle w:val="NormalTok"/>
          <w:rFonts w:ascii="Times New Roman" w:hAnsi="Times New Roman" w:cs="Times New Roman" w:eastAsia="Times New Roman"/>
          <w:sz w:val="24"/>
        </w:rPr>
        <w:t xml:space="preserve"> install </w:t>
      </w:r>
      <w:r>
        <w:rPr>
          <w:rStyle w:val="AttributeTok"/>
          <w:rFonts w:ascii="Times New Roman" w:hAnsi="Times New Roman" w:cs="Times New Roman" w:eastAsia="Times New Roman"/>
          <w:sz w:val="24"/>
        </w:rPr>
        <w:t xml:space="preserve">-r</w:t>
      </w:r>
      <w:r>
        <w:rPr>
          <w:rStyle w:val="NormalTok"/>
          <w:rFonts w:ascii="Times New Roman" w:hAnsi="Times New Roman" w:cs="Times New Roman" w:eastAsia="Times New Roman"/>
          <w:sz w:val="24"/>
        </w:rPr>
        <w:t xml:space="preserve"> requirements.txt</w:t>
      </w:r>
    </w:p>
    <w:p>
      <w:pPr>
        <w:numPr>
          <w:ilvl w:val="0"/>
          <w:numId w:val="1017"/>
        </w:numPr>
        <w:spacing w:line="360" w:lineRule="auto"/>
      </w:pPr>
      <w:r>
        <w:rPr>
          <w:rFonts w:ascii="Times New Roman" w:hAnsi="Times New Roman" w:cs="Times New Roman" w:eastAsia="Times New Roman"/>
          <w:sz w:val="24"/>
        </w:rPr>
        <w:t xml:space="preserve">Redémarrer l’application</w:t>
      </w:r>
    </w:p>
    <w:bookmarkEnd w:id="139"/>
    <w:bookmarkStart w:id="140" w:name="logs"/>
    <w:p>
      <w:pPr>
        <w:pStyle w:val="Heading3"/>
        <w:spacing w:line="360" w:lineRule="auto"/>
      </w:pPr>
      <w:r>
        <w:rPr>
          <w:rFonts w:ascii="Times New Roman" w:hAnsi="Times New Roman" w:cs="Times New Roman" w:eastAsia="Times New Roman"/>
          <w:sz w:val="24"/>
        </w:rPr>
        <w:t xml:space="preserve">Logs</w:t>
      </w:r>
    </w:p>
    <w:p>
      <w:pPr>
        <w:pStyle w:val="FirstParagraph"/>
        <w:spacing w:line="360" w:lineRule="auto"/>
      </w:pPr>
      <w:r>
        <w:rPr>
          <w:rFonts w:ascii="Times New Roman" w:hAnsi="Times New Roman" w:cs="Times New Roman" w:eastAsia="Times New Roman"/>
          <w:sz w:val="24"/>
        </w:rPr>
        <w:t xml:space="preserve">Les logs sont écrits dans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Fichier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logs/app.log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Console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sortie standard</w:t>
      </w:r>
    </w:p>
    <w:p>
      <w:pPr>
        <w:pStyle w:val="BodyText"/>
        <w:spacing w:line="360" w:lineRule="auto"/>
      </w:pPr>
      <w:r>
        <w:rPr>
          <w:rFonts w:ascii="Times New Roman" w:hAnsi="Times New Roman" w:cs="Times New Roman" w:eastAsia="Times New Roman"/>
          <w:sz w:val="24"/>
        </w:rPr>
        <w:t xml:space="preserve">Format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2026-02-23 14:30:05,123 [INFO] Message</w:t>
      </w:r>
    </w:p>
    <w:p>
      <w:pPr>
        <w:spacing w:line="360" w:lineRule="auto"/>
      </w:pPr>
      <w:r>
        <w:rPr>
          <w:rFonts w:ascii="Times New Roman" w:hAnsi="Times New Roman" w:cs="Times New Roman" w:eastAsia="Times New Roman"/>
          <w:sz w:val="24"/>
        </w:rPr>
        <w:pict>
          <v:rect style="width:0;height:1.5pt" o:hralign="center" o:hrstd="t" o:hr="t"/>
        </w:pict>
      </w:r>
    </w:p>
    <w:bookmarkEnd w:id="140"/>
    <w:bookmarkEnd w:id="141"/>
    <w:bookmarkStart w:id="142" w:name="dépannage"/>
    <w:p>
      <w:pPr>
        <w:pStyle w:val="Heading2"/>
        <w:spacing w:line="360" w:lineRule="auto"/>
      </w:pPr>
      <w:r>
        <w:rPr>
          <w:rFonts w:ascii="Times New Roman" w:hAnsi="Times New Roman" w:cs="Times New Roman" w:eastAsia="Times New Roman"/>
          <w:sz w:val="24"/>
        </w:rPr>
        <w:t xml:space="preserve">26. Dépannage</w:t>
      </w:r>
    </w:p>
    <w:tbl>
      <w:tblPr>
        <w:tblStyle w:val="Table"/>
        <w:tblW w:type="pct" w:w="5000"/>
        <w:tblLayout w:type="fixed"/>
        <w:tblLook w:firstRow="1" w:lastRow="0" w:firstColumn="0" w:lastColumn="0" w:noHBand="0" w:noVBand="0" w:val="0020"/>
      </w:tblPr>
      <w:tblGrid>
        <w:gridCol w:w="2262"/>
        <w:gridCol w:w="3394"/>
        <w:gridCol w:w="2262"/>
      </w:tblGrid>
      <w:tr>
        <w:trPr>
          <w:tblHeader w:val="on"/>
        </w:trPr>
        <w:tc>
          <w:tcPr/>
          <w:p>
            <w:pPr>
              <w:pStyle w:val="Compact"/>
              <w:spacing w:line="360" w:lineRule="auto"/>
            </w:pPr>
            <w:r>
              <w:rPr>
                <w:rFonts w:ascii="Times New Roman" w:hAnsi="Times New Roman" w:cs="Times New Roman" w:eastAsia="Times New Roman"/>
                <w:sz w:val="24"/>
              </w:rPr>
              <w:t xml:space="preserve">Symptôme</w:t>
            </w:r>
          </w:p>
        </w:tc>
        <w:tc>
          <w:tcPr/>
          <w:p>
            <w:pPr>
              <w:pStyle w:val="Compact"/>
              <w:spacing w:line="360" w:lineRule="auto"/>
            </w:pPr>
            <w:r>
              <w:rPr>
                <w:rFonts w:ascii="Times New Roman" w:hAnsi="Times New Roman" w:cs="Times New Roman" w:eastAsia="Times New Roman"/>
                <w:sz w:val="24"/>
              </w:rPr>
              <w:t xml:space="preserve">Cause probable</w:t>
            </w:r>
          </w:p>
        </w:tc>
        <w:tc>
          <w:tcPr/>
          <w:p>
            <w:pPr>
              <w:pStyle w:val="Compact"/>
              <w:spacing w:line="360" w:lineRule="auto"/>
            </w:pPr>
            <w:r>
              <w:rPr>
                <w:rFonts w:ascii="Times New Roman" w:hAnsi="Times New Roman" w:cs="Times New Roman" w:eastAsia="Times New Roman"/>
                <w:sz w:val="24"/>
              </w:rPr>
              <w:t xml:space="preserve">Solution</w:t>
            </w:r>
          </w:p>
        </w:tc>
      </w:tr>
      <w:tr>
        <w:tc>
          <w:tcPr/>
          <w:p>
            <w:pPr>
              <w:pStyle w:val="Compact"/>
              <w:spacing w:line="360" w:lineRule="auto"/>
            </w:pPr>
            <w:r>
              <w:rPr>
                <w:rFonts w:ascii="Times New Roman" w:hAnsi="Times New Roman" w:cs="Times New Roman" w:eastAsia="Times New Roman"/>
                <w:sz w:val="24"/>
              </w:rPr>
              <w:t xml:space="preserve">« Impossible d’importer l’extracteur backend »</w:t>
            </w:r>
          </w:p>
        </w:tc>
        <w:tc>
          <w:tcPr/>
          <w:p>
            <w:pPr>
              <w:pStyle w:val="Compact"/>
              <w:spacing w:line="360" w:lineRule="auto"/>
            </w:pPr>
            <w:r>
              <w:rPr>
                <w:rFonts w:ascii="Times New Roman" w:hAnsi="Times New Roman" w:cs="Times New Roman" w:eastAsia="Times New Roman"/>
                <w:sz w:val="24"/>
              </w:rPr>
              <w:t xml:space="preserve">Dépendances manquantes</w:t>
            </w:r>
          </w:p>
        </w:tc>
        <w:tc>
          <w:tcPr/>
          <w:p>
            <w:pPr>
              <w:pStyle w:val="Compact"/>
              <w:spacing w:line="360" w:lineRule="auto"/>
            </w:pPr>
            <w:r>
              <w:rPr>
                <w:rStyle w:val="VerbatimChar"/>
                <w:rFonts w:ascii="Times New Roman" w:hAnsi="Times New Roman" w:cs="Times New Roman" w:eastAsia="Times New Roman"/>
                <w:sz w:val="24"/>
              </w:rPr>
              <w:t xml:space="preserve">pip install -r requirements.txt</w:t>
            </w:r>
          </w:p>
        </w:tc>
      </w:tr>
      <w:tr>
        <w:tc>
          <w:tcPr/>
          <w:p>
            <w:pPr>
              <w:pStyle w:val="Compact"/>
              <w:spacing w:line="360" w:lineRule="auto"/>
            </w:pPr>
            <w:r>
              <w:rPr>
                <w:rFonts w:ascii="Times New Roman" w:hAnsi="Times New Roman" w:cs="Times New Roman" w:eastAsia="Times New Roman"/>
                <w:sz w:val="24"/>
              </w:rPr>
              <w:t xml:space="preserve">« Aucun fichier Excel trouvé »</w:t>
            </w:r>
          </w:p>
        </w:tc>
        <w:tc>
          <w:tcPr/>
          <w:p>
            <w:pPr>
              <w:pStyle w:val="Compact"/>
              <w:spacing w:line="360" w:lineRule="auto"/>
            </w:pPr>
            <w:r>
              <w:rPr>
                <w:rStyle w:val="VerbatimChar"/>
                <w:rFonts w:ascii="Times New Roman" w:hAnsi="Times New Roman" w:cs="Times New Roman" w:eastAsia="Times New Roman"/>
                <w:sz w:val="24"/>
              </w:rPr>
              <w:t xml:space="preserve">data/bic_codes.xlsx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absent</w:t>
            </w:r>
          </w:p>
        </w:tc>
        <w:tc>
          <w:tcPr/>
          <w:p>
            <w:pPr>
              <w:pStyle w:val="Compact"/>
              <w:spacing w:line="360" w:lineRule="auto"/>
            </w:pPr>
            <w:r>
              <w:rPr>
                <w:rFonts w:ascii="Times New Roman" w:hAnsi="Times New Roman" w:cs="Times New Roman" w:eastAsia="Times New Roman"/>
                <w:sz w:val="24"/>
              </w:rPr>
              <w:t xml:space="preserve">Vérifier la présence du fichier</w:t>
            </w:r>
          </w:p>
        </w:tc>
      </w:tr>
      <w:tr>
        <w:tc>
          <w:tcPr/>
          <w:p>
            <w:pPr>
              <w:pStyle w:val="Compact"/>
              <w:spacing w:line="360" w:lineRule="auto"/>
            </w:pPr>
            <w:r>
              <w:rPr>
                <w:rFonts w:ascii="Times New Roman" w:hAnsi="Times New Roman" w:cs="Times New Roman" w:eastAsia="Times New Roman"/>
                <w:sz w:val="24"/>
              </w:rPr>
              <w:t xml:space="preserve">Montants à 0 ou None</w:t>
            </w:r>
          </w:p>
        </w:tc>
        <w:tc>
          <w:tcPr/>
          <w:p>
            <w:pPr>
              <w:pStyle w:val="Compact"/>
              <w:spacing w:line="360" w:lineRule="auto"/>
            </w:pPr>
            <w:r>
              <w:rPr>
                <w:rFonts w:ascii="Times New Roman" w:hAnsi="Times New Roman" w:cs="Times New Roman" w:eastAsia="Times New Roman"/>
                <w:sz w:val="24"/>
              </w:rPr>
              <w:t xml:space="preserve">Format PDF inhabituel</w:t>
            </w:r>
          </w:p>
        </w:tc>
        <w:tc>
          <w:tcPr/>
          <w:p>
            <w:pPr>
              <w:pStyle w:val="Compact"/>
              <w:spacing w:line="360" w:lineRule="auto"/>
            </w:pPr>
            <w:r>
              <w:rPr>
                <w:rFonts w:ascii="Times New Roman" w:hAnsi="Times New Roman" w:cs="Times New Roman" w:eastAsia="Times New Roman"/>
                <w:sz w:val="24"/>
              </w:rPr>
              <w:t xml:space="preserve">Vérifier le PDF source manuellement</w:t>
            </w:r>
          </w:p>
        </w:tc>
      </w:tr>
      <w:tr>
        <w:tc>
          <w:tcPr/>
          <w:p>
            <w:pPr>
              <w:pStyle w:val="Compact"/>
              <w:spacing w:line="360" w:lineRule="auto"/>
            </w:pPr>
            <w:r>
              <w:rPr>
                <w:rFonts w:ascii="Times New Roman" w:hAnsi="Times New Roman" w:cs="Times New Roman" w:eastAsia="Times New Roman"/>
                <w:sz w:val="24"/>
              </w:rPr>
              <w:t xml:space="preserve">Pays ISO3 vide</w:t>
            </w:r>
          </w:p>
        </w:tc>
        <w:tc>
          <w:tcPr/>
          <w:p>
            <w:pPr>
              <w:pStyle w:val="Compact"/>
              <w:spacing w:line="360" w:lineRule="auto"/>
            </w:pPr>
            <w:r>
              <w:rPr>
                <w:rFonts w:ascii="Times New Roman" w:hAnsi="Times New Roman" w:cs="Times New Roman" w:eastAsia="Times New Roman"/>
                <w:sz w:val="24"/>
              </w:rPr>
              <w:t xml:space="preserve">Code BIC absent du référentiel</w:t>
            </w:r>
          </w:p>
        </w:tc>
        <w:tc>
          <w:tcPr/>
          <w:p>
            <w:pPr>
              <w:pStyle w:val="Compact"/>
              <w:spacing w:line="360" w:lineRule="auto"/>
            </w:pPr>
            <w:r>
              <w:rPr>
                <w:rFonts w:ascii="Times New Roman" w:hAnsi="Times New Roman" w:cs="Times New Roman" w:eastAsia="Times New Roman"/>
                <w:sz w:val="24"/>
              </w:rPr>
              <w:t xml:space="preserve">Ajouter le code à</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tc>
      </w:tr>
      <w:tr>
        <w:tc>
          <w:tcPr/>
          <w:p>
            <w:pPr>
              <w:pStyle w:val="Compact"/>
              <w:spacing w:line="360" w:lineRule="auto"/>
            </w:pPr>
            <w:r>
              <w:rPr>
                <w:rFonts w:ascii="Times New Roman" w:hAnsi="Times New Roman" w:cs="Times New Roman" w:eastAsia="Times New Roman"/>
                <w:sz w:val="24"/>
              </w:rPr>
              <w:t xml:space="preserve">Erreur PyMuPDF au lancement</w:t>
            </w:r>
          </w:p>
        </w:tc>
        <w:tc>
          <w:tcPr/>
          <w:p>
            <w:pPr>
              <w:pStyle w:val="Compact"/>
              <w:spacing w:line="360" w:lineRule="auto"/>
            </w:pPr>
            <w:r>
              <w:rPr>
                <w:rFonts w:ascii="Times New Roman" w:hAnsi="Times New Roman" w:cs="Times New Roman" w:eastAsia="Times New Roman"/>
                <w:sz w:val="24"/>
              </w:rPr>
              <w:t xml:space="preserve">Bibliothèque C non compilée</w:t>
            </w:r>
          </w:p>
        </w:tc>
        <w:tc>
          <w:tcPr/>
          <w:p>
            <w:pPr>
              <w:pStyle w:val="Compact"/>
              <w:spacing w:line="360" w:lineRule="auto"/>
            </w:pPr>
            <w:r>
              <w:rPr>
                <w:rStyle w:val="VerbatimChar"/>
                <w:rFonts w:ascii="Times New Roman" w:hAnsi="Times New Roman" w:cs="Times New Roman" w:eastAsia="Times New Roman"/>
                <w:sz w:val="24"/>
              </w:rPr>
              <w:t xml:space="preserve">pip install --force-reinstall PyMuPDF</w:t>
            </w:r>
          </w:p>
        </w:tc>
      </w:tr>
      <w:tr>
        <w:tc>
          <w:tcPr/>
          <w:p>
            <w:pPr>
              <w:pStyle w:val="Compact"/>
              <w:spacing w:line="360" w:lineRule="auto"/>
            </w:pPr>
            <w:r>
              <w:rPr>
                <w:rFonts w:ascii="Times New Roman" w:hAnsi="Times New Roman" w:cs="Times New Roman" w:eastAsia="Times New Roman"/>
                <w:sz w:val="24"/>
              </w:rPr>
              <w:t xml:space="preserve">Port 8501 déjà utilisé</w:t>
            </w:r>
          </w:p>
        </w:tc>
        <w:tc>
          <w:tcPr/>
          <w:p>
            <w:pPr>
              <w:pStyle w:val="Compact"/>
              <w:spacing w:line="360" w:lineRule="auto"/>
            </w:pPr>
            <w:r>
              <w:rPr>
                <w:rFonts w:ascii="Times New Roman" w:hAnsi="Times New Roman" w:cs="Times New Roman" w:eastAsia="Times New Roman"/>
                <w:sz w:val="24"/>
              </w:rPr>
              <w:t xml:space="preserve">Autre instance active</w:t>
            </w:r>
          </w:p>
        </w:tc>
        <w:tc>
          <w:tcPr/>
          <w:p>
            <w:pPr>
              <w:pStyle w:val="Compact"/>
              <w:spacing w:line="360" w:lineRule="auto"/>
            </w:pPr>
            <w:r>
              <w:rPr>
                <w:rStyle w:val="VerbatimChar"/>
                <w:rFonts w:ascii="Times New Roman" w:hAnsi="Times New Roman" w:cs="Times New Roman" w:eastAsia="Times New Roman"/>
                <w:sz w:val="24"/>
              </w:rPr>
              <w:t xml:space="preserve">streamlit run app.py --server.port=8502</w:t>
            </w:r>
          </w:p>
        </w:tc>
      </w:tr>
      <w:tr>
        <w:tc>
          <w:tcPr/>
          <w:p>
            <w:pPr>
              <w:pStyle w:val="Compact"/>
              <w:spacing w:line="360" w:lineRule="auto"/>
            </w:pPr>
            <w:r>
              <w:rPr>
                <w:rFonts w:ascii="Times New Roman" w:hAnsi="Times New Roman" w:cs="Times New Roman" w:eastAsia="Times New Roman"/>
                <w:sz w:val="24"/>
              </w:rPr>
              <w:t xml:space="preserve">Code BIC marqué « unmapped »</w:t>
            </w:r>
          </w:p>
        </w:tc>
        <w:tc>
          <w:tcPr/>
          <w:p>
            <w:pPr>
              <w:pStyle w:val="Compact"/>
              <w:spacing w:line="360" w:lineRule="auto"/>
            </w:pPr>
            <w:r>
              <w:rPr>
                <w:rFonts w:ascii="Times New Roman" w:hAnsi="Times New Roman" w:cs="Times New Roman" w:eastAsia="Times New Roman"/>
                <w:sz w:val="24"/>
              </w:rPr>
              <w:t xml:space="preserve">Code absent 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tc>
        <w:tc>
          <w:tcPr/>
          <w:p>
            <w:pPr>
              <w:pStyle w:val="Compact"/>
              <w:spacing w:line="360" w:lineRule="auto"/>
            </w:pPr>
            <w:r>
              <w:rPr>
                <w:rFonts w:ascii="Times New Roman" w:hAnsi="Times New Roman" w:cs="Times New Roman" w:eastAsia="Times New Roman"/>
                <w:sz w:val="24"/>
              </w:rPr>
              <w:t xml:space="preserve">Ajouter le code dans le référentiel et redémarrer</w:t>
            </w:r>
          </w:p>
        </w:tc>
      </w:tr>
      <w:tr>
        <w:tc>
          <w:tcPr/>
          <w:p>
            <w:pPr>
              <w:pStyle w:val="Compact"/>
              <w:spacing w:line="360" w:lineRule="auto"/>
            </w:pPr>
            <w:r>
              <w:rPr>
                <w:rFonts w:ascii="Times New Roman" w:hAnsi="Times New Roman" w:cs="Times New Roman" w:eastAsia="Times New Roman"/>
                <w:sz w:val="24"/>
              </w:rPr>
              <w:t xml:space="preserve">MT210 ou MT950 non extraits</w:t>
            </w:r>
          </w:p>
        </w:tc>
        <w:tc>
          <w:tcPr/>
          <w:p>
            <w:pPr>
              <w:pStyle w:val="Compact"/>
              <w:spacing w:line="360" w:lineRule="auto"/>
            </w:pPr>
            <w:r>
              <w:rPr>
                <w:rFonts w:ascii="Times New Roman" w:hAnsi="Times New Roman" w:cs="Times New Roman" w:eastAsia="Times New Roman"/>
                <w:sz w:val="24"/>
              </w:rPr>
              <w:t xml:space="preserve">Types exclus en mode standard</w:t>
            </w:r>
          </w:p>
        </w:tc>
        <w:tc>
          <w:tcPr/>
          <w:p>
            <w:pPr>
              <w:pStyle w:val="Compact"/>
              <w:spacing w:line="360" w:lineRule="auto"/>
            </w:pPr>
            <w:r>
              <w:rPr>
                <w:rFonts w:ascii="Times New Roman" w:hAnsi="Times New Roman" w:cs="Times New Roman" w:eastAsia="Times New Roman"/>
                <w:sz w:val="24"/>
              </w:rPr>
              <w:t xml:space="preserve">Normal — seuls MT202/MT103/MT910 sont traités</w:t>
            </w:r>
          </w:p>
        </w:tc>
      </w:tr>
      <w:tr>
        <w:tc>
          <w:tcPr/>
          <w:p>
            <w:pPr>
              <w:pStyle w:val="Compact"/>
              <w:spacing w:line="360" w:lineRule="auto"/>
            </w:pPr>
            <w:r>
              <w:rPr>
                <w:rFonts w:ascii="Times New Roman" w:hAnsi="Times New Roman" w:cs="Times New Roman" w:eastAsia="Times New Roman"/>
                <w:sz w:val="24"/>
              </w:rPr>
              <w:t xml:space="preserve">Messages NAK dans les résultats</w:t>
            </w:r>
          </w:p>
        </w:tc>
        <w:tc>
          <w:tcPr/>
          <w:p>
            <w:pPr>
              <w:pStyle w:val="Compact"/>
              <w:spacing w:line="360" w:lineRule="auto"/>
            </w:pPr>
            <w:r>
              <w:rPr>
                <w:rFonts w:ascii="Times New Roman" w:hAnsi="Times New Roman" w:cs="Times New Roman" w:eastAsia="Times New Roman"/>
                <w:sz w:val="24"/>
              </w:rPr>
              <w:t xml:space="preserve">Mode entrant (NAK filtré sortant uniquement)</w:t>
            </w:r>
          </w:p>
        </w:tc>
        <w:tc>
          <w:tcPr/>
          <w:p>
            <w:pPr>
              <w:pStyle w:val="Compact"/>
              <w:spacing w:line="360" w:lineRule="auto"/>
            </w:pPr>
            <w:r>
              <w:rPr>
                <w:rFonts w:ascii="Times New Roman" w:hAnsi="Times New Roman" w:cs="Times New Roman" w:eastAsia="Times New Roman"/>
                <w:sz w:val="24"/>
              </w:rPr>
              <w:t xml:space="preserve">Normal — le filtre NAK n’opère qu’en mode sortant</w:t>
            </w:r>
          </w:p>
        </w:tc>
      </w:tr>
      <w:tr>
        <w:tc>
          <w:tcPr/>
          <w:p>
            <w:pPr>
              <w:pStyle w:val="Compact"/>
              <w:spacing w:line="360" w:lineRule="auto"/>
            </w:pPr>
            <w:r>
              <w:rPr>
                <w:rFonts w:ascii="Times New Roman" w:hAnsi="Times New Roman" w:cs="Times New Roman" w:eastAsia="Times New Roman"/>
                <w:sz w:val="24"/>
              </w:rPr>
              <w:t xml:space="preserve">Doublons inattendus</w:t>
            </w:r>
          </w:p>
        </w:tc>
        <w:tc>
          <w:tcPr/>
          <w:p>
            <w:pPr>
              <w:pStyle w:val="Compact"/>
              <w:spacing w:line="360" w:lineRule="auto"/>
            </w:pPr>
            <w:r>
              <w:rPr>
                <w:rFonts w:ascii="Times New Roman" w:hAnsi="Times New Roman" w:cs="Times New Roman" w:eastAsia="Times New Roman"/>
                <w:sz w:val="24"/>
              </w:rPr>
              <w:t xml:space="preserve">MT910 et MT202 avec même ref+montant</w:t>
            </w:r>
          </w:p>
        </w:tc>
        <w:tc>
          <w:tcPr/>
          <w:p>
            <w:pPr>
              <w:pStyle w:val="Compact"/>
              <w:spacing w:line="360" w:lineRule="auto"/>
            </w:pPr>
            <w:r>
              <w:rPr>
                <w:rFonts w:ascii="Times New Roman" w:hAnsi="Times New Roman" w:cs="Times New Roman" w:eastAsia="Times New Roman"/>
                <w:sz w:val="24"/>
              </w:rPr>
              <w:t xml:space="preserve">Vérifier l’onglet Doublons_potentiels</w:t>
            </w:r>
          </w:p>
        </w:tc>
      </w:tr>
      <w:tr>
        <w:tc>
          <w:tcPr/>
          <w:p>
            <w:pPr>
              <w:pStyle w:val="Compact"/>
              <w:spacing w:line="360" w:lineRule="auto"/>
            </w:pPr>
            <w:r>
              <w:rPr>
                <w:rFonts w:ascii="Times New Roman" w:hAnsi="Times New Roman" w:cs="Times New Roman" w:eastAsia="Times New Roman"/>
                <w:sz w:val="24"/>
              </w:rPr>
              <w:t xml:space="preserve">Fichier RJE produit 0 lignes</w:t>
            </w:r>
          </w:p>
        </w:tc>
        <w:tc>
          <w:tcPr/>
          <w:p>
            <w:pPr>
              <w:pStyle w:val="Compact"/>
              <w:spacing w:line="360" w:lineRule="auto"/>
            </w:pPr>
            <w:r>
              <w:rPr>
                <w:rFonts w:ascii="Times New Roman" w:hAnsi="Times New Roman" w:cs="Times New Roman" w:eastAsia="Times New Roman"/>
                <w:sz w:val="24"/>
              </w:rPr>
              <w:t xml:space="preserve">Tags SWIFT non reconnus</w:t>
            </w:r>
          </w:p>
        </w:tc>
        <w:tc>
          <w:tcPr/>
          <w:p>
            <w:pPr>
              <w:pStyle w:val="Compact"/>
              <w:spacing w:line="360" w:lineRule="auto"/>
            </w:pPr>
            <w:r>
              <w:rPr>
                <w:rFonts w:ascii="Times New Roman" w:hAnsi="Times New Roman" w:cs="Times New Roman" w:eastAsia="Times New Roman"/>
                <w:sz w:val="24"/>
              </w:rPr>
              <w:t xml:space="preserve">Vérifier que le fichier RJE est bien au format EastNet FIN</w:t>
            </w:r>
          </w:p>
        </w:tc>
      </w:tr>
    </w:tbl>
    <w:p>
      <w:pPr>
        <w:spacing w:line="360" w:lineRule="auto"/>
      </w:pPr>
      <w:r>
        <w:rPr>
          <w:rFonts w:ascii="Times New Roman" w:hAnsi="Times New Roman" w:cs="Times New Roman" w:eastAsia="Times New Roman"/>
          <w:sz w:val="24"/>
        </w:rPr>
        <w:pict>
          <v:rect style="width:0;height:1.5pt" o:hralign="center" o:hrstd="t" o:hr="t"/>
        </w:pict>
      </w:r>
    </w:p>
    <w:bookmarkEnd w:id="142"/>
    <w:bookmarkStart w:id="152" w:name="X7c402850684bc6f633d80f32564d5bb53bfa954"/>
    <w:p>
      <w:pPr>
        <w:pStyle w:val="Heading2"/>
        <w:spacing w:line="360" w:lineRule="auto"/>
      </w:pPr>
      <w:r>
        <w:rPr>
          <w:rFonts w:ascii="Times New Roman" w:hAnsi="Times New Roman" w:cs="Times New Roman" w:eastAsia="Times New Roman"/>
          <w:sz w:val="24"/>
        </w:rPr>
        <w:t xml:space="preserve">Annexe A — Format RJE EastNet vs PDF vs CSV</w:t>
      </w:r>
    </w:p>
    <w:bookmarkStart w:id="143" w:name="a.1-analogie-simple"/>
    <w:p>
      <w:pPr>
        <w:pStyle w:val="Heading3"/>
        <w:spacing w:line="360" w:lineRule="auto"/>
      </w:pPr>
      <w:r>
        <w:rPr>
          <w:rFonts w:ascii="Times New Roman" w:hAnsi="Times New Roman" w:cs="Times New Roman" w:eastAsia="Times New Roman"/>
          <w:sz w:val="24"/>
        </w:rPr>
        <w:t xml:space="preserve">A.1 Analogie simple</w:t>
      </w:r>
    </w:p>
    <w:tbl>
      <w:tblPr>
        <w:tblStyle w:val="Table"/>
        <w:tblW w:type="pct" w:w="5000"/>
        <w:tblLayout w:type="fixed"/>
        <w:tblLook w:firstRow="1" w:lastRow="0" w:firstColumn="0" w:lastColumn="0" w:noHBand="0" w:noVBand="0" w:val="0020"/>
      </w:tblPr>
      <w:tblGrid>
        <w:gridCol w:w="1810"/>
        <w:gridCol w:w="2262"/>
        <w:gridCol w:w="3846"/>
      </w:tblGrid>
      <w:tr>
        <w:trPr>
          <w:tblHeader w:val="on"/>
        </w:trPr>
        <w:tc>
          <w:tcPr/>
          <w:p>
            <w:pPr>
              <w:pStyle w:val="Compact"/>
              <w:spacing w:line="360" w:lineRule="auto"/>
            </w:pPr>
            <w:r>
              <w:rPr>
                <w:rFonts w:ascii="Times New Roman" w:hAnsi="Times New Roman" w:cs="Times New Roman" w:eastAsia="Times New Roman"/>
                <w:sz w:val="24"/>
              </w:rPr>
              <w:t xml:space="preserve">Format</w:t>
            </w:r>
          </w:p>
        </w:tc>
        <w:tc>
          <w:tcPr/>
          <w:p>
            <w:pPr>
              <w:pStyle w:val="Compact"/>
              <w:spacing w:line="360" w:lineRule="auto"/>
            </w:pPr>
            <w:r>
              <w:rPr>
                <w:rFonts w:ascii="Times New Roman" w:hAnsi="Times New Roman" w:cs="Times New Roman" w:eastAsia="Times New Roman"/>
                <w:sz w:val="24"/>
              </w:rPr>
              <w:t xml:space="preserve">Analogie</w:t>
            </w:r>
          </w:p>
        </w:tc>
        <w:tc>
          <w:tcPr/>
          <w:p>
            <w:pPr>
              <w:pStyle w:val="Compact"/>
              <w:spacing w:line="360" w:lineRule="auto"/>
            </w:pPr>
            <w:r>
              <w:rPr>
                <w:rFonts w:ascii="Times New Roman" w:hAnsi="Times New Roman" w:cs="Times New Roman" w:eastAsia="Times New Roman"/>
                <w:sz w:val="24"/>
              </w:rPr>
              <w:t xml:space="preserve">Caractéristique</w:t>
            </w:r>
          </w:p>
        </w:tc>
      </w:tr>
      <w:tr>
        <w:tc>
          <w:tcPr/>
          <w:p>
            <w:pPr>
              <w:pStyle w:val="Compact"/>
              <w:spacing w:line="360" w:lineRule="auto"/>
            </w:pPr>
            <w:r>
              <w:rPr>
                <w:rFonts w:ascii="Times New Roman" w:hAnsi="Times New Roman" w:cs="Times New Roman" w:eastAsia="Times New Roman"/>
                <w:b/>
                <w:bCs/>
                <w:sz w:val="24"/>
              </w:rPr>
              <w:t xml:space="preserve">RJE</w:t>
            </w:r>
          </w:p>
        </w:tc>
        <w:tc>
          <w:tcPr/>
          <w:p>
            <w:pPr>
              <w:pStyle w:val="Compact"/>
              <w:spacing w:line="360" w:lineRule="auto"/>
            </w:pPr>
            <w:r>
              <w:rPr>
                <w:rFonts w:ascii="Times New Roman" w:hAnsi="Times New Roman" w:cs="Times New Roman" w:eastAsia="Times New Roman"/>
                <w:sz w:val="24"/>
              </w:rPr>
              <w:t xml:space="preserve">Lettre originale dactylographiée</w:t>
            </w:r>
          </w:p>
        </w:tc>
        <w:tc>
          <w:tcPr/>
          <w:p>
            <w:pPr>
              <w:pStyle w:val="Compact"/>
              <w:spacing w:line="360" w:lineRule="auto"/>
            </w:pPr>
            <w:r>
              <w:rPr>
                <w:rFonts w:ascii="Times New Roman" w:hAnsi="Times New Roman" w:cs="Times New Roman" w:eastAsia="Times New Roman"/>
                <w:sz w:val="24"/>
              </w:rPr>
              <w:t xml:space="preserve">Message SWIFT brut, tags courts (</w:t>
            </w:r>
            <w:r>
              <w:rPr>
                <w:rStyle w:val="VerbatimChar"/>
                <w:rFonts w:ascii="Times New Roman" w:hAnsi="Times New Roman" w:cs="Times New Roman" w:eastAsia="Times New Roman"/>
                <w:sz w:val="24"/>
              </w:rPr>
              <w:t xml:space="preserve">:52A: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:32A:</w:t>
            </w:r>
            <w:r>
              <w:rPr>
                <w:rFonts w:ascii="Times New Roman" w:hAnsi="Times New Roman" w:cs="Times New Roman" w:eastAsia="Times New Roman"/>
                <w:sz w:val="24"/>
              </w:rPr>
              <w:t xml:space="preserve">)</w:t>
            </w:r>
          </w:p>
        </w:tc>
      </w:tr>
      <w:tr>
        <w:tc>
          <w:tcPr/>
          <w:p>
            <w:pPr>
              <w:pStyle w:val="Compact"/>
              <w:spacing w:line="360" w:lineRule="auto"/>
            </w:pPr>
            <w:r>
              <w:rPr>
                <w:rFonts w:ascii="Times New Roman" w:hAnsi="Times New Roman" w:cs="Times New Roman" w:eastAsia="Times New Roman"/>
                <w:b/>
                <w:bCs/>
                <w:sz w:val="24"/>
              </w:rPr>
              <w:t xml:space="preserve">PDF</w:t>
            </w:r>
          </w:p>
        </w:tc>
        <w:tc>
          <w:tcPr/>
          <w:p>
            <w:pPr>
              <w:pStyle w:val="Compact"/>
              <w:spacing w:line="360" w:lineRule="auto"/>
            </w:pPr>
            <w:r>
              <w:rPr>
                <w:rFonts w:ascii="Times New Roman" w:hAnsi="Times New Roman" w:cs="Times New Roman" w:eastAsia="Times New Roman"/>
                <w:sz w:val="24"/>
              </w:rPr>
              <w:t xml:space="preserve">Photocopie imprimée</w:t>
            </w:r>
          </w:p>
        </w:tc>
        <w:tc>
          <w:tcPr/>
          <w:p>
            <w:pPr>
              <w:pStyle w:val="Compact"/>
              <w:spacing w:line="360" w:lineRule="auto"/>
            </w:pPr>
            <w:r>
              <w:rPr>
                <w:rFonts w:ascii="Times New Roman" w:hAnsi="Times New Roman" w:cs="Times New Roman" w:eastAsia="Times New Roman"/>
                <w:sz w:val="24"/>
              </w:rPr>
              <w:t xml:space="preserve">Même données, labels verbeux (</w:t>
            </w:r>
            <w:r>
              <w:rPr>
                <w:rStyle w:val="VerbatimChar"/>
                <w:rFonts w:ascii="Times New Roman" w:hAnsi="Times New Roman" w:cs="Times New Roman" w:eastAsia="Times New Roman"/>
                <w:sz w:val="24"/>
              </w:rPr>
              <w:t xml:space="preserve">F52A: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F32A:</w:t>
            </w:r>
            <w:r>
              <w:rPr>
                <w:rFonts w:ascii="Times New Roman" w:hAnsi="Times New Roman" w:cs="Times New Roman" w:eastAsia="Times New Roman"/>
                <w:sz w:val="24"/>
              </w:rPr>
              <w:t xml:space="preserve">)</w:t>
            </w:r>
          </w:p>
        </w:tc>
      </w:tr>
      <w:tr>
        <w:tc>
          <w:tcPr/>
          <w:p>
            <w:pPr>
              <w:pStyle w:val="Compact"/>
              <w:spacing w:line="360" w:lineRule="auto"/>
            </w:pPr>
            <w:r>
              <w:rPr>
                <w:rFonts w:ascii="Times New Roman" w:hAnsi="Times New Roman" w:cs="Times New Roman" w:eastAsia="Times New Roman"/>
                <w:b/>
                <w:bCs/>
                <w:sz w:val="24"/>
              </w:rPr>
              <w:t xml:space="preserve">CSV</w:t>
            </w:r>
          </w:p>
        </w:tc>
        <w:tc>
          <w:tcPr/>
          <w:p>
            <w:pPr>
              <w:pStyle w:val="Compact"/>
              <w:spacing w:line="360" w:lineRule="auto"/>
            </w:pPr>
            <w:r>
              <w:rPr>
                <w:rFonts w:ascii="Times New Roman" w:hAnsi="Times New Roman" w:cs="Times New Roman" w:eastAsia="Times New Roman"/>
                <w:sz w:val="24"/>
              </w:rPr>
              <w:t xml:space="preserve">Résumé en tableau</w:t>
            </w:r>
          </w:p>
        </w:tc>
        <w:tc>
          <w:tcPr/>
          <w:p>
            <w:pPr>
              <w:pStyle w:val="Compact"/>
              <w:spacing w:line="360" w:lineRule="auto"/>
            </w:pPr>
            <w:r>
              <w:rPr>
                <w:rFonts w:ascii="Times New Roman" w:hAnsi="Times New Roman" w:cs="Times New Roman" w:eastAsia="Times New Roman"/>
                <w:sz w:val="24"/>
              </w:rPr>
              <w:t xml:space="preserve">Données sélectionnées, format tabulaire</w:t>
            </w:r>
          </w:p>
        </w:tc>
      </w:tr>
    </w:tbl>
    <w:bookmarkEnd w:id="143"/>
    <w:bookmarkStart w:id="144" w:name="a.2-structure-dun-fichier-rje"/>
    <w:p>
      <w:pPr>
        <w:pStyle w:val="Heading3"/>
        <w:spacing w:line="360" w:lineRule="auto"/>
      </w:pPr>
      <w:r>
        <w:rPr>
          <w:rFonts w:ascii="Times New Roman" w:hAnsi="Times New Roman" w:cs="Times New Roman" w:eastAsia="Times New Roman"/>
          <w:sz w:val="24"/>
        </w:rPr>
        <w:t xml:space="preserve">A.2 Structure d’un fichier RJE</w:t>
      </w:r>
    </w:p>
    <w:p>
      <w:pPr>
        <w:pStyle w:val="FirstParagraph"/>
        <w:spacing w:line="360" w:lineRule="auto"/>
      </w:pPr>
      <w:r>
        <w:rPr>
          <w:rFonts w:ascii="Times New Roman" w:hAnsi="Times New Roman" w:cs="Times New Roman" w:eastAsia="Times New Roman"/>
          <w:sz w:val="24"/>
        </w:rPr>
        <w:t xml:space="preserve">Un fichier RJE est une archive texte (encodage EBCDIC ou UTF-8) produite par EastNet, contenant plusieurs messages SWIFT FIN concaténés et séparés par le délimiteur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p>
    <w:p>
      <w:pPr>
        <w:pStyle w:val="SourceCode"/>
        <w:spacing w:line="360" w:lineRule="auto"/>
      </w:pPr>
      <w:r>
        <w:rPr>
          <w:rStyle w:val="VerbatimChar"/>
          <w:rFonts w:ascii="Times New Roman" w:hAnsi="Times New Roman" w:cs="Times New Roman" w:eastAsia="Times New Roman"/>
          <w:sz w:val="24"/>
        </w:rPr>
        <w:t xml:space="preserve">{1:F01BEACCMCX0AXXX0000000000}{2:O2021055260428CITIUS33AXXX00000000002604281055N}{3:{103:TGT}}{4:</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:20:C0050146834301</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:21:NONREF</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:32A:260425USD124919,85</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:52A:CITIUS33</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:58A:BEACCMCX0</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-}${1:F01BEACCMCX0AXXX...}...</w:t>
      </w:r>
    </w:p>
    <w:bookmarkEnd w:id="144"/>
    <w:bookmarkStart w:id="145" w:name="a.3-correspondance-visuelle-rje-pdf-csv"/>
    <w:p>
      <w:pPr>
        <w:pStyle w:val="Heading3"/>
        <w:spacing w:line="360" w:lineRule="auto"/>
      </w:pPr>
      <w:r>
        <w:rPr>
          <w:rFonts w:ascii="Times New Roman" w:hAnsi="Times New Roman" w:cs="Times New Roman" w:eastAsia="Times New Roman"/>
          <w:sz w:val="24"/>
        </w:rPr>
        <w:t xml:space="preserve">A.3 Correspondance visuelle RJE ↔ PDF ↔ CSV</w:t>
      </w:r>
    </w:p>
    <w:p>
      <w:pPr>
        <w:pStyle w:val="FirstParagraph"/>
        <w:spacing w:line="360" w:lineRule="auto"/>
      </w:pPr>
      <w:r>
        <w:rPr>
          <w:rFonts w:ascii="Times New Roman" w:hAnsi="Times New Roman" w:cs="Times New Roman" w:eastAsia="Times New Roman"/>
          <w:sz w:val="24"/>
        </w:rPr>
        <w:t xml:space="preserve">Table de repérage pratique (lecture métier, sans jargon technique)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360" w:lineRule="auto"/>
            </w:pPr>
            <w:r>
              <w:rPr>
                <w:rFonts w:ascii="Times New Roman" w:hAnsi="Times New Roman" w:cs="Times New Roman" w:eastAsia="Times New Roman"/>
                <w:sz w:val="24"/>
              </w:rPr>
              <w:t xml:space="preserve">Élément métier</w:t>
            </w:r>
          </w:p>
        </w:tc>
        <w:tc>
          <w:tcPr/>
          <w:p>
            <w:pPr>
              <w:pStyle w:val="Compact"/>
              <w:spacing w:line="360" w:lineRule="auto"/>
            </w:pPr>
            <w:r>
              <w:rPr>
                <w:rFonts w:ascii="Times New Roman" w:hAnsi="Times New Roman" w:cs="Times New Roman" w:eastAsia="Times New Roman"/>
                <w:sz w:val="24"/>
              </w:rPr>
              <w:t xml:space="preserve">RJE (exemple)</w:t>
            </w:r>
          </w:p>
        </w:tc>
        <w:tc>
          <w:tcPr/>
          <w:p>
            <w:pPr>
              <w:pStyle w:val="Compact"/>
              <w:spacing w:line="360" w:lineRule="auto"/>
            </w:pPr>
            <w:r>
              <w:rPr>
                <w:rFonts w:ascii="Times New Roman" w:hAnsi="Times New Roman" w:cs="Times New Roman" w:eastAsia="Times New Roman"/>
                <w:sz w:val="24"/>
              </w:rPr>
              <w:t xml:space="preserve">PDF</w:t>
            </w:r>
          </w:p>
        </w:tc>
        <w:tc>
          <w:tcPr/>
          <w:p>
            <w:pPr>
              <w:pStyle w:val="Compact"/>
              <w:spacing w:line="360" w:lineRule="auto"/>
            </w:pPr>
            <w:r>
              <w:rPr>
                <w:rFonts w:ascii="Times New Roman" w:hAnsi="Times New Roman" w:cs="Times New Roman" w:eastAsia="Times New Roman"/>
                <w:sz w:val="24"/>
              </w:rPr>
              <w:t xml:space="preserve">CSV</w:t>
            </w:r>
          </w:p>
        </w:tc>
      </w:tr>
      <w:tr>
        <w:tc>
          <w:tcPr/>
          <w:p>
            <w:pPr>
              <w:pStyle w:val="Compact"/>
              <w:spacing w:line="360" w:lineRule="auto"/>
            </w:pPr>
            <w:r>
              <w:rPr>
                <w:rFonts w:ascii="Times New Roman" w:hAnsi="Times New Roman" w:cs="Times New Roman" w:eastAsia="Times New Roman"/>
                <w:sz w:val="24"/>
              </w:rPr>
              <w:t xml:space="preserve">Référence message</w:t>
            </w:r>
          </w:p>
        </w:tc>
        <w:tc>
          <w:tcPr/>
          <w:p>
            <w:pPr>
              <w:pStyle w:val="Compact"/>
              <w:spacing w:line="360" w:lineRule="auto"/>
            </w:pPr>
            <w:r>
              <w:rPr>
                <w:rStyle w:val="VerbatimChar"/>
                <w:rFonts w:ascii="Times New Roman" w:hAnsi="Times New Roman" w:cs="Times New Roman" w:eastAsia="Times New Roman"/>
                <w:sz w:val="24"/>
              </w:rPr>
              <w:t xml:space="preserve">:20:C0050146834301</w:t>
            </w:r>
          </w:p>
        </w:tc>
        <w:tc>
          <w:tcPr/>
          <w:p>
            <w:pPr>
              <w:pStyle w:val="Compact"/>
              <w:spacing w:line="360" w:lineRule="auto"/>
            </w:pPr>
            <w:r>
              <w:rPr>
                <w:rFonts w:ascii="Times New Roman" w:hAnsi="Times New Roman" w:cs="Times New Roman" w:eastAsia="Times New Roman"/>
                <w:sz w:val="24"/>
              </w:rPr>
              <w:t xml:space="preserve">Champ F20 affiché</w:t>
            </w:r>
          </w:p>
        </w:tc>
        <w:tc>
          <w:tcPr/>
          <w:p>
            <w:pPr>
              <w:pStyle w:val="Compact"/>
              <w:spacing w:line="360" w:lineRule="auto"/>
            </w:pPr>
            <w:r>
              <w:rPr>
                <w:rStyle w:val="VerbatimChar"/>
                <w:rFonts w:ascii="Times New Roman" w:hAnsi="Times New Roman" w:cs="Times New Roman" w:eastAsia="Times New Roman"/>
                <w:sz w:val="24"/>
              </w:rPr>
              <w:t xml:space="preserve">Transaction reference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Reference</w:t>
            </w:r>
          </w:p>
        </w:tc>
      </w:tr>
      <w:tr>
        <w:tc>
          <w:tcPr/>
          <w:p>
            <w:pPr>
              <w:pStyle w:val="Compact"/>
              <w:spacing w:line="360" w:lineRule="auto"/>
            </w:pPr>
            <w:r>
              <w:rPr>
                <w:rFonts w:ascii="Times New Roman" w:hAnsi="Times New Roman" w:cs="Times New Roman" w:eastAsia="Times New Roman"/>
                <w:sz w:val="24"/>
              </w:rPr>
              <w:t xml:space="preserve">Référence origine</w:t>
            </w:r>
          </w:p>
        </w:tc>
        <w:tc>
          <w:tcPr/>
          <w:p>
            <w:pPr>
              <w:pStyle w:val="Compact"/>
              <w:spacing w:line="360" w:lineRule="auto"/>
            </w:pPr>
            <w:r>
              <w:rPr>
                <w:rStyle w:val="VerbatimChar"/>
                <w:rFonts w:ascii="Times New Roman" w:hAnsi="Times New Roman" w:cs="Times New Roman" w:eastAsia="Times New Roman"/>
                <w:sz w:val="24"/>
              </w:rPr>
              <w:t xml:space="preserve">:21:RAP 13.01.2025</w:t>
            </w:r>
          </w:p>
        </w:tc>
        <w:tc>
          <w:tcPr/>
          <w:p>
            <w:pPr>
              <w:pStyle w:val="Compact"/>
              <w:spacing w:line="360" w:lineRule="auto"/>
            </w:pPr>
            <w:r>
              <w:rPr>
                <w:rFonts w:ascii="Times New Roman" w:hAnsi="Times New Roman" w:cs="Times New Roman" w:eastAsia="Times New Roman"/>
                <w:sz w:val="24"/>
              </w:rPr>
              <w:t xml:space="preserve">Champ F21</w:t>
            </w:r>
          </w:p>
        </w:tc>
        <w:tc>
          <w:tcPr/>
          <w:p>
            <w:pPr>
              <w:pStyle w:val="Compact"/>
              <w:spacing w:line="360" w:lineRule="auto"/>
            </w:pPr>
            <w:r>
              <w:rPr>
                <w:rFonts w:ascii="Times New Roman" w:hAnsi="Times New Roman" w:cs="Times New Roman" w:eastAsia="Times New Roman"/>
                <w:sz w:val="24"/>
              </w:rPr>
              <w:t xml:space="preserve">Souvent absent ou non fiable comme champ dédié</w:t>
            </w:r>
          </w:p>
        </w:tc>
      </w:tr>
      <w:tr>
        <w:tc>
          <w:tcPr/>
          <w:p>
            <w:pPr>
              <w:pStyle w:val="Compact"/>
              <w:spacing w:line="360" w:lineRule="auto"/>
            </w:pPr>
            <w:r>
              <w:rPr>
                <w:rFonts w:ascii="Times New Roman" w:hAnsi="Times New Roman" w:cs="Times New Roman" w:eastAsia="Times New Roman"/>
                <w:sz w:val="24"/>
              </w:rPr>
              <w:t xml:space="preserve">Date, devise, montant</w:t>
            </w:r>
          </w:p>
        </w:tc>
        <w:tc>
          <w:tcPr/>
          <w:p>
            <w:pPr>
              <w:pStyle w:val="Compact"/>
              <w:spacing w:line="360" w:lineRule="auto"/>
            </w:pPr>
            <w:r>
              <w:rPr>
                <w:rStyle w:val="VerbatimChar"/>
                <w:rFonts w:ascii="Times New Roman" w:hAnsi="Times New Roman" w:cs="Times New Roman" w:eastAsia="Times New Roman"/>
                <w:sz w:val="24"/>
              </w:rPr>
              <w:t xml:space="preserve">:32A:250114USD124919,85</w:t>
            </w:r>
          </w:p>
        </w:tc>
        <w:tc>
          <w:tcPr/>
          <w:p>
            <w:pPr>
              <w:pStyle w:val="Compact"/>
              <w:spacing w:line="360" w:lineRule="auto"/>
            </w:pPr>
            <w:r>
              <w:rPr>
                <w:rFonts w:ascii="Times New Roman" w:hAnsi="Times New Roman" w:cs="Times New Roman" w:eastAsia="Times New Roman"/>
                <w:sz w:val="24"/>
              </w:rPr>
              <w:t xml:space="preserve">Champ F32A</w:t>
            </w:r>
          </w:p>
        </w:tc>
        <w:tc>
          <w:tcPr/>
          <w:p>
            <w:pPr>
              <w:pStyle w:val="Compact"/>
              <w:spacing w:line="360" w:lineRule="auto"/>
            </w:pPr>
            <w:r>
              <w:rPr>
                <w:rStyle w:val="VerbatimChar"/>
                <w:rFonts w:ascii="Times New Roman" w:hAnsi="Times New Roman" w:cs="Times New Roman" w:eastAsia="Times New Roman"/>
                <w:sz w:val="24"/>
              </w:rPr>
              <w:t xml:space="preserve">Value Date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Ccy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Amount</w:t>
            </w:r>
          </w:p>
        </w:tc>
      </w:tr>
      <w:tr>
        <w:tc>
          <w:tcPr/>
          <w:p>
            <w:pPr>
              <w:pStyle w:val="Compact"/>
              <w:spacing w:line="360" w:lineRule="auto"/>
            </w:pPr>
            <w:r>
              <w:rPr>
                <w:rFonts w:ascii="Times New Roman" w:hAnsi="Times New Roman" w:cs="Times New Roman" w:eastAsia="Times New Roman"/>
                <w:sz w:val="24"/>
              </w:rPr>
              <w:t xml:space="preserve">Donneur d’ordre (code/banque)</w:t>
            </w:r>
          </w:p>
        </w:tc>
        <w:tc>
          <w:tcPr/>
          <w:p>
            <w:pPr>
              <w:pStyle w:val="Compact"/>
              <w:spacing w:line="360" w:lineRule="auto"/>
            </w:pPr>
            <w:r>
              <w:rPr>
                <w:rStyle w:val="VerbatimChar"/>
                <w:rFonts w:ascii="Times New Roman" w:hAnsi="Times New Roman" w:cs="Times New Roman" w:eastAsia="Times New Roman"/>
                <w:sz w:val="24"/>
              </w:rPr>
              <w:t xml:space="preserve">:52A:... UNAFCMCX</w:t>
            </w:r>
          </w:p>
        </w:tc>
        <w:tc>
          <w:tcPr/>
          <w:p>
            <w:pPr>
              <w:pStyle w:val="Compact"/>
              <w:spacing w:line="360" w:lineRule="auto"/>
            </w:pPr>
            <w:r>
              <w:rPr>
                <w:rFonts w:ascii="Times New Roman" w:hAnsi="Times New Roman" w:cs="Times New Roman" w:eastAsia="Times New Roman"/>
                <w:sz w:val="24"/>
              </w:rPr>
              <w:t xml:space="preserve">F52A/F52D</w:t>
            </w:r>
          </w:p>
        </w:tc>
        <w:tc>
          <w:tcPr/>
          <w:p>
            <w:pPr>
              <w:pStyle w:val="Compact"/>
              <w:spacing w:line="360" w:lineRule="auto"/>
            </w:pPr>
            <w:r>
              <w:rPr>
                <w:rFonts w:ascii="Times New Roman" w:hAnsi="Times New Roman" w:cs="Times New Roman" w:eastAsia="Times New Roman"/>
                <w:sz w:val="24"/>
              </w:rPr>
              <w:t xml:space="preserve">Généralement absent en détail</w:t>
            </w:r>
          </w:p>
        </w:tc>
      </w:tr>
      <w:tr>
        <w:tc>
          <w:tcPr/>
          <w:p>
            <w:pPr>
              <w:pStyle w:val="Compact"/>
              <w:spacing w:line="360" w:lineRule="auto"/>
            </w:pPr>
            <w:r>
              <w:rPr>
                <w:rFonts w:ascii="Times New Roman" w:hAnsi="Times New Roman" w:cs="Times New Roman" w:eastAsia="Times New Roman"/>
                <w:sz w:val="24"/>
              </w:rPr>
              <w:t xml:space="preserve">Bénéficiaire / institution bénéficiaire</w:t>
            </w:r>
          </w:p>
        </w:tc>
        <w:tc>
          <w:tcPr/>
          <w:p>
            <w:pPr>
              <w:pStyle w:val="Compact"/>
              <w:spacing w:line="360" w:lineRule="auto"/>
            </w:pPr>
            <w:r>
              <w:rPr>
                <w:rStyle w:val="VerbatimChar"/>
                <w:rFonts w:ascii="Times New Roman" w:hAnsi="Times New Roman" w:cs="Times New Roman" w:eastAsia="Times New Roman"/>
                <w:sz w:val="24"/>
              </w:rPr>
              <w:t xml:space="preserve">:58A:... UNAFCMCXXXX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:58D:</w:t>
            </w:r>
          </w:p>
        </w:tc>
        <w:tc>
          <w:tcPr/>
          <w:p>
            <w:pPr>
              <w:pStyle w:val="Compact"/>
              <w:spacing w:line="360" w:lineRule="auto"/>
            </w:pPr>
            <w:r>
              <w:rPr>
                <w:rFonts w:ascii="Times New Roman" w:hAnsi="Times New Roman" w:cs="Times New Roman" w:eastAsia="Times New Roman"/>
                <w:sz w:val="24"/>
              </w:rPr>
              <w:t xml:space="preserve">F58A/F58D</w:t>
            </w:r>
          </w:p>
        </w:tc>
        <w:tc>
          <w:tcPr/>
          <w:p>
            <w:pPr>
              <w:pStyle w:val="Compact"/>
              <w:spacing w:line="360" w:lineRule="auto"/>
            </w:pPr>
            <w:r>
              <w:rPr>
                <w:rFonts w:ascii="Times New Roman" w:hAnsi="Times New Roman" w:cs="Times New Roman" w:eastAsia="Times New Roman"/>
                <w:sz w:val="24"/>
              </w:rPr>
              <w:t xml:space="preserve">Généralement absent en détail</w:t>
            </w:r>
          </w:p>
        </w:tc>
      </w:tr>
      <w:tr>
        <w:tc>
          <w:tcPr/>
          <w:p>
            <w:pPr>
              <w:pStyle w:val="Compact"/>
              <w:spacing w:line="360" w:lineRule="auto"/>
            </w:pPr>
            <w:r>
              <w:rPr>
                <w:rFonts w:ascii="Times New Roman" w:hAnsi="Times New Roman" w:cs="Times New Roman" w:eastAsia="Times New Roman"/>
                <w:sz w:val="24"/>
              </w:rPr>
              <w:t xml:space="preserve">Commentaires métier</w:t>
            </w:r>
          </w:p>
        </w:tc>
        <w:tc>
          <w:tcPr/>
          <w:p>
            <w:pPr>
              <w:pStyle w:val="Compact"/>
              <w:spacing w:line="360" w:lineRule="auto"/>
            </w:pPr>
            <w:r>
              <w:rPr>
                <w:rStyle w:val="VerbatimChar"/>
                <w:rFonts w:ascii="Times New Roman" w:hAnsi="Times New Roman" w:cs="Times New Roman" w:eastAsia="Times New Roman"/>
                <w:sz w:val="24"/>
              </w:rPr>
              <w:t xml:space="preserve">:72:/ACC/... /INS/...</w:t>
            </w:r>
          </w:p>
        </w:tc>
        <w:tc>
          <w:tcPr/>
          <w:p>
            <w:pPr>
              <w:pStyle w:val="Compact"/>
              <w:spacing w:line="360" w:lineRule="auto"/>
            </w:pPr>
            <w:r>
              <w:rPr>
                <w:rFonts w:ascii="Times New Roman" w:hAnsi="Times New Roman" w:cs="Times New Roman" w:eastAsia="Times New Roman"/>
                <w:sz w:val="24"/>
              </w:rPr>
              <w:t xml:space="preserve">F72</w:t>
            </w:r>
          </w:p>
        </w:tc>
        <w:tc>
          <w:tcPr/>
          <w:p>
            <w:pPr>
              <w:pStyle w:val="Compact"/>
              <w:spacing w:line="360" w:lineRule="auto"/>
            </w:pPr>
            <w:r>
              <w:rPr>
                <w:rFonts w:ascii="Times New Roman" w:hAnsi="Times New Roman" w:cs="Times New Roman" w:eastAsia="Times New Roman"/>
                <w:sz w:val="24"/>
              </w:rPr>
              <w:t xml:space="preserve">Généralement absent</w:t>
            </w:r>
          </w:p>
        </w:tc>
      </w:tr>
      <w:tr>
        <w:tc>
          <w:tcPr/>
          <w:p>
            <w:pPr>
              <w:pStyle w:val="Compact"/>
              <w:spacing w:line="360" w:lineRule="auto"/>
            </w:pPr>
            <w:r>
              <w:rPr>
                <w:rFonts w:ascii="Times New Roman" w:hAnsi="Times New Roman" w:cs="Times New Roman" w:eastAsia="Times New Roman"/>
                <w:sz w:val="24"/>
              </w:rPr>
              <w:t xml:space="preserve">Lignes de relevé MT950</w:t>
            </w:r>
          </w:p>
        </w:tc>
        <w:tc>
          <w:tcPr/>
          <w:p>
            <w:pPr>
              <w:pStyle w:val="Compact"/>
              <w:spacing w:line="360" w:lineRule="auto"/>
            </w:pPr>
            <w:r>
              <w:rPr>
                <w:rStyle w:val="VerbatimChar"/>
                <w:rFonts w:ascii="Times New Roman" w:hAnsi="Times New Roman" w:cs="Times New Roman" w:eastAsia="Times New Roman"/>
                <w:sz w:val="24"/>
              </w:rPr>
              <w:t xml:space="preserve">:61:...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puis ligne B/O</w:t>
            </w:r>
          </w:p>
        </w:tc>
        <w:tc>
          <w:tcPr/>
          <w:p>
            <w:pPr>
              <w:pStyle w:val="Compact"/>
              <w:spacing w:line="360" w:lineRule="auto"/>
            </w:pPr>
            <w:r>
              <w:rPr>
                <w:rFonts w:ascii="Times New Roman" w:hAnsi="Times New Roman" w:cs="Times New Roman" w:eastAsia="Times New Roman"/>
                <w:sz w:val="24"/>
              </w:rPr>
              <w:t xml:space="preserve">F61</w:t>
            </w:r>
          </w:p>
        </w:tc>
        <w:tc>
          <w:tcPr/>
          <w:p>
            <w:pPr>
              <w:pStyle w:val="Compact"/>
              <w:spacing w:line="360" w:lineRule="auto"/>
            </w:pPr>
            <w:r>
              <w:rPr>
                <w:rFonts w:ascii="Times New Roman" w:hAnsi="Times New Roman" w:cs="Times New Roman" w:eastAsia="Times New Roman"/>
                <w:sz w:val="24"/>
              </w:rPr>
              <w:t xml:space="preserve">Souvent réduit à</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Identifier fin.950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Amount</w:t>
            </w:r>
          </w:p>
        </w:tc>
      </w:tr>
      <w:tr>
        <w:tc>
          <w:tcPr/>
          <w:p>
            <w:pPr>
              <w:pStyle w:val="Compact"/>
              <w:spacing w:line="360" w:lineRule="auto"/>
            </w:pPr>
            <w:r>
              <w:rPr>
                <w:rFonts w:ascii="Times New Roman" w:hAnsi="Times New Roman" w:cs="Times New Roman" w:eastAsia="Times New Roman"/>
                <w:sz w:val="24"/>
              </w:rPr>
              <w:t xml:space="preserve">Type de message</w:t>
            </w:r>
          </w:p>
        </w:tc>
        <w:tc>
          <w:tcPr/>
          <w:p>
            <w:pPr>
              <w:pStyle w:val="Compact"/>
              <w:spacing w:line="360" w:lineRule="auto"/>
            </w:pPr>
            <w:r>
              <w:rPr>
                <w:rFonts w:ascii="Times New Roman" w:hAnsi="Times New Roman" w:cs="Times New Roman" w:eastAsia="Times New Roman"/>
                <w:sz w:val="24"/>
              </w:rPr>
              <w:t xml:space="preserve">Bloc 2</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O202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O910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O950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tags</w:t>
            </w:r>
          </w:p>
        </w:tc>
        <w:tc>
          <w:tcPr/>
          <w:p>
            <w:pPr>
              <w:pStyle w:val="Compact"/>
              <w:spacing w:line="360" w:lineRule="auto"/>
            </w:pPr>
            <w:r>
              <w:rPr>
                <w:rStyle w:val="VerbatimChar"/>
                <w:rFonts w:ascii="Times New Roman" w:hAnsi="Times New Roman" w:cs="Times New Roman" w:eastAsia="Times New Roman"/>
                <w:sz w:val="24"/>
              </w:rPr>
              <w:t xml:space="preserve">Identifier fin.202/910/950</w:t>
            </w:r>
          </w:p>
        </w:tc>
        <w:tc>
          <w:tcPr/>
          <w:p>
            <w:pPr>
              <w:pStyle w:val="Compact"/>
              <w:spacing w:line="360" w:lineRule="auto"/>
            </w:pPr>
            <w:r>
              <w:rPr>
                <w:rFonts w:ascii="Times New Roman" w:hAnsi="Times New Roman" w:cs="Times New Roman" w:eastAsia="Times New Roman"/>
                <w:sz w:val="24"/>
              </w:rPr>
              <w:t xml:space="preserve">Colonne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Identifier</w:t>
            </w:r>
          </w:p>
        </w:tc>
      </w:tr>
    </w:tbl>
    <w:bookmarkEnd w:id="145"/>
    <w:bookmarkStart w:id="146" w:name="Xdc36c5482fcfac8dc5f5ea477cb92f2de2c492f"/>
    <w:p>
      <w:pPr>
        <w:pStyle w:val="Heading3"/>
        <w:spacing w:line="360" w:lineRule="auto"/>
      </w:pPr>
      <w:r>
        <w:rPr>
          <w:rFonts w:ascii="Times New Roman" w:hAnsi="Times New Roman" w:cs="Times New Roman" w:eastAsia="Times New Roman"/>
          <w:sz w:val="24"/>
        </w:rPr>
        <w:t xml:space="preserve">A.4 Détection de la direction (entrant / sortant)</w:t>
      </w:r>
    </w:p>
    <w:p>
      <w:pPr>
        <w:pStyle w:val="FirstParagraph"/>
        <w:spacing w:line="360" w:lineRule="auto"/>
      </w:pPr>
      <w:r>
        <w:rPr>
          <w:rFonts w:ascii="Times New Roman" w:hAnsi="Times New Roman" w:cs="Times New Roman" w:eastAsia="Times New Roman"/>
          <w:sz w:val="24"/>
        </w:rPr>
        <w:t xml:space="preserve">La direction est lue depuis le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bloc 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Style w:val="VerbatimChar"/>
          <w:rFonts w:ascii="Times New Roman" w:hAnsi="Times New Roman" w:cs="Times New Roman" w:eastAsia="Times New Roman"/>
          <w:sz w:val="24"/>
        </w:rPr>
        <w:t xml:space="preserve">{2:...}</w:t>
      </w:r>
      <w:r>
        <w:rPr>
          <w:rFonts w:ascii="Times New Roman" w:hAnsi="Times New Roman" w:cs="Times New Roman" w:eastAsia="Times New Roman"/>
          <w:sz w:val="24"/>
        </w:rPr>
        <w:t xml:space="preserve">) du message SWIFT :</w:t>
      </w:r>
    </w:p>
    <w:p>
      <w:pPr>
        <w:pStyle w:val="Compact"/>
        <w:numPr>
          <w:ilvl w:val="0"/>
          <w:numId w:val="1018"/>
        </w:numPr>
        <w:spacing w:line="360" w:lineRule="auto"/>
      </w:pPr>
      <w:r>
        <w:rPr>
          <w:rStyle w:val="VerbatimChar"/>
          <w:rFonts w:ascii="Times New Roman" w:hAnsi="Times New Roman" w:cs="Times New Roman" w:eastAsia="Times New Roman"/>
          <w:sz w:val="24"/>
        </w:rPr>
        <w:t xml:space="preserve">{2:I202...}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I</w:t>
      </w:r>
      <w:r>
        <w:rPr>
          <w:rFonts w:ascii="Times New Roman" w:hAnsi="Times New Roman" w:cs="Times New Roman" w:eastAsia="Times New Roman"/>
          <w:sz w:val="24"/>
        </w:rPr>
        <w:t xml:space="preserve">nput = message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sortant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(envoyé par BEAC)</w:t>
      </w:r>
    </w:p>
    <w:p>
      <w:pPr>
        <w:pStyle w:val="Compact"/>
        <w:numPr>
          <w:ilvl w:val="0"/>
          <w:numId w:val="1018"/>
        </w:numPr>
        <w:spacing w:line="360" w:lineRule="auto"/>
      </w:pPr>
      <w:r>
        <w:rPr>
          <w:rStyle w:val="VerbatimChar"/>
          <w:rFonts w:ascii="Times New Roman" w:hAnsi="Times New Roman" w:cs="Times New Roman" w:eastAsia="Times New Roman"/>
          <w:sz w:val="24"/>
        </w:rPr>
        <w:t xml:space="preserve">{2:O202...}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O</w:t>
      </w:r>
      <w:r>
        <w:rPr>
          <w:rFonts w:ascii="Times New Roman" w:hAnsi="Times New Roman" w:cs="Times New Roman" w:eastAsia="Times New Roman"/>
          <w:sz w:val="24"/>
        </w:rPr>
        <w:t xml:space="preserve">utput = message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entrant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(reçu par BEAC)</w:t>
      </w:r>
    </w:p>
    <w:p>
      <w:pPr>
        <w:pStyle w:val="BlockText"/>
        <w:spacing w:line="360" w:lineRule="auto"/>
      </w:pPr>
      <w:r>
        <w:rPr>
          <w:rFonts w:ascii="Times New Roman" w:hAnsi="Times New Roman" w:cs="Times New Roman" w:eastAsia="Times New Roman"/>
          <w:sz w:val="24"/>
        </w:rPr>
        <w:t xml:space="preserve">Cette règle est toujours vraie, quelle que soit la convention utilisée pour nommer les fichiers RJE.</w:t>
      </w:r>
    </w:p>
    <w:bookmarkEnd w:id="146"/>
    <w:bookmarkStart w:id="147" w:name="a.5-mode-demploi-dans-lapplication"/>
    <w:p>
      <w:pPr>
        <w:pStyle w:val="Heading3"/>
        <w:spacing w:line="360" w:lineRule="auto"/>
      </w:pPr>
      <w:r>
        <w:rPr>
          <w:rFonts w:ascii="Times New Roman" w:hAnsi="Times New Roman" w:cs="Times New Roman" w:eastAsia="Times New Roman"/>
          <w:sz w:val="24"/>
        </w:rPr>
        <w:t xml:space="preserve">A.5 Mode d’emploi dans l’application</w:t>
      </w:r>
    </w:p>
    <w:p>
      <w:pPr>
        <w:pStyle w:val="Compact"/>
        <w:numPr>
          <w:ilvl w:val="0"/>
          <w:numId w:val="1019"/>
        </w:numPr>
        <w:spacing w:line="360" w:lineRule="auto"/>
      </w:pPr>
      <w:r>
        <w:rPr>
          <w:rFonts w:ascii="Times New Roman" w:hAnsi="Times New Roman" w:cs="Times New Roman" w:eastAsia="Times New Roman"/>
          <w:sz w:val="24"/>
        </w:rPr>
        <w:t xml:space="preserve">Sélectionner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 Archive EastNet (RJE)”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dans le sélecteur de mode</w:t>
      </w:r>
    </w:p>
    <w:p>
      <w:pPr>
        <w:pStyle w:val="Compact"/>
        <w:numPr>
          <w:ilvl w:val="0"/>
          <w:numId w:val="1019"/>
        </w:numPr>
        <w:spacing w:line="360" w:lineRule="auto"/>
      </w:pPr>
      <w:r>
        <w:rPr>
          <w:rFonts w:ascii="Times New Roman" w:hAnsi="Times New Roman" w:cs="Times New Roman" w:eastAsia="Times New Roman"/>
          <w:sz w:val="24"/>
        </w:rPr>
        <w:t xml:space="preserve">Choisir le sous-mode :</w:t>
      </w:r>
    </w:p>
    <w:p>
      <w:pPr>
        <w:pStyle w:val="Compact"/>
        <w:numPr>
          <w:ilvl w:val="1"/>
          <w:numId w:val="1020"/>
        </w:numPr>
        <w:spacing w:line="360" w:lineRule="auto"/>
      </w:pPr>
      <w:r>
        <w:rPr>
          <w:rFonts w:ascii="Times New Roman" w:hAnsi="Times New Roman" w:cs="Times New Roman" w:eastAsia="Times New Roman"/>
          <w:b/>
          <w:bCs/>
          <w:sz w:val="24"/>
        </w:rPr>
        <w:t xml:space="preserve">Mode 1 RJE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extraction des messages entrants</w:t>
      </w:r>
    </w:p>
    <w:p>
      <w:pPr>
        <w:pStyle w:val="Compact"/>
        <w:numPr>
          <w:ilvl w:val="1"/>
          <w:numId w:val="1020"/>
        </w:numPr>
        <w:spacing w:line="360" w:lineRule="auto"/>
      </w:pPr>
      <w:r>
        <w:rPr>
          <w:rFonts w:ascii="Times New Roman" w:hAnsi="Times New Roman" w:cs="Times New Roman" w:eastAsia="Times New Roman"/>
          <w:b/>
          <w:bCs/>
          <w:sz w:val="24"/>
        </w:rPr>
        <w:t xml:space="preserve">Mode 4 RJE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rapprochement MT950</w:t>
      </w:r>
    </w:p>
    <w:p>
      <w:pPr>
        <w:pStyle w:val="Compact"/>
        <w:numPr>
          <w:ilvl w:val="0"/>
          <w:numId w:val="1019"/>
        </w:numPr>
        <w:spacing w:line="360" w:lineRule="auto"/>
      </w:pPr>
      <w:r>
        <w:rPr>
          <w:rFonts w:ascii="Times New Roman" w:hAnsi="Times New Roman" w:cs="Times New Roman" w:eastAsia="Times New Roman"/>
          <w:sz w:val="24"/>
        </w:rPr>
        <w:t xml:space="preserve">Déposer les fichiers RJE demandés par le sous-mode</w:t>
      </w:r>
    </w:p>
    <w:p>
      <w:pPr>
        <w:pStyle w:val="Compact"/>
        <w:numPr>
          <w:ilvl w:val="0"/>
          <w:numId w:val="1019"/>
        </w:numPr>
        <w:spacing w:line="360" w:lineRule="auto"/>
      </w:pPr>
      <w:r>
        <w:rPr>
          <w:rFonts w:ascii="Times New Roman" w:hAnsi="Times New Roman" w:cs="Times New Roman" w:eastAsia="Times New Roman"/>
          <w:sz w:val="24"/>
        </w:rPr>
        <w:t xml:space="preserve">Cliquer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Lancer l’extraction</w:t>
      </w:r>
    </w:p>
    <w:p>
      <w:pPr>
        <w:pStyle w:val="Compact"/>
        <w:numPr>
          <w:ilvl w:val="0"/>
          <w:numId w:val="1019"/>
        </w:numPr>
        <w:spacing w:line="360" w:lineRule="auto"/>
      </w:pPr>
      <w:r>
        <w:rPr>
          <w:rFonts w:ascii="Times New Roman" w:hAnsi="Times New Roman" w:cs="Times New Roman" w:eastAsia="Times New Roman"/>
          <w:sz w:val="24"/>
        </w:rPr>
        <w:t xml:space="preserve">Télécharger le fichier Excel résultat</w:t>
      </w:r>
    </w:p>
    <w:bookmarkEnd w:id="147"/>
    <w:bookmarkStart w:id="148" w:name="a.6-module-technique"/>
    <w:p>
      <w:pPr>
        <w:pStyle w:val="Heading3"/>
        <w:spacing w:line="360" w:lineRule="auto"/>
      </w:pPr>
      <w:r>
        <w:rPr>
          <w:rFonts w:ascii="Times New Roman" w:hAnsi="Times New Roman" w:cs="Times New Roman" w:eastAsia="Times New Roman"/>
          <w:sz w:val="24"/>
        </w:rPr>
        <w:t xml:space="preserve">A.6 Module technique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spacing w:line="360" w:lineRule="auto"/>
            </w:pPr>
            <w:r>
              <w:rPr>
                <w:rFonts w:ascii="Times New Roman" w:hAnsi="Times New Roman" w:cs="Times New Roman" w:eastAsia="Times New Roman"/>
                <w:sz w:val="24"/>
              </w:rPr>
              <w:t xml:space="preserve">Fichier</w:t>
            </w:r>
          </w:p>
        </w:tc>
        <w:tc>
          <w:tcPr/>
          <w:p>
            <w:pPr>
              <w:pStyle w:val="Compact"/>
              <w:spacing w:line="360" w:lineRule="auto"/>
            </w:pPr>
            <w:r>
              <w:rPr>
                <w:rFonts w:ascii="Times New Roman" w:hAnsi="Times New Roman" w:cs="Times New Roman" w:eastAsia="Times New Roman"/>
                <w:sz w:val="24"/>
              </w:rPr>
              <w:t xml:space="preserve">Rôle</w:t>
            </w:r>
          </w:p>
        </w:tc>
      </w:tr>
      <w:tr>
        <w:tc>
          <w:tcPr/>
          <w:p>
            <w:pPr>
              <w:pStyle w:val="Compact"/>
              <w:spacing w:line="360" w:lineRule="auto"/>
            </w:pPr>
            <w:r>
              <w:rPr>
                <w:rStyle w:val="VerbatimChar"/>
                <w:rFonts w:ascii="Times New Roman" w:hAnsi="Times New Roman" w:cs="Times New Roman" w:eastAsia="Times New Roman"/>
                <w:sz w:val="24"/>
              </w:rPr>
              <w:t xml:space="preserve">hf_spaces/extractors/eastnet_extractor.py</w:t>
            </w:r>
          </w:p>
        </w:tc>
        <w:tc>
          <w:tcPr/>
          <w:p>
            <w:pPr>
              <w:pStyle w:val="Compact"/>
              <w:spacing w:line="360" w:lineRule="auto"/>
            </w:pPr>
            <w:r>
              <w:rPr>
                <w:rFonts w:ascii="Times New Roman" w:hAnsi="Times New Roman" w:cs="Times New Roman" w:eastAsia="Times New Roman"/>
                <w:sz w:val="24"/>
              </w:rPr>
              <w:t xml:space="preserve">Parsing RJE, détection direction, extraction champs</w:t>
            </w:r>
          </w:p>
        </w:tc>
      </w:tr>
      <w:tr>
        <w:tc>
          <w:tcPr/>
          <w:p>
            <w:pPr>
              <w:pStyle w:val="Compact"/>
              <w:spacing w:line="360" w:lineRule="auto"/>
            </w:pPr>
            <w:r>
              <w:rPr>
                <w:rStyle w:val="VerbatimChar"/>
                <w:rFonts w:ascii="Times New Roman" w:hAnsi="Times New Roman" w:cs="Times New Roman" w:eastAsia="Times New Roman"/>
                <w:sz w:val="24"/>
              </w:rPr>
              <w:t xml:space="preserve">hf_spaces/extractor_manager.py</w:t>
            </w:r>
          </w:p>
        </w:tc>
        <w:tc>
          <w:tcPr/>
          <w:p>
            <w:pPr>
              <w:pStyle w:val="Compact"/>
              <w:spacing w:line="360" w:lineRule="auto"/>
            </w:pPr>
            <w:r>
              <w:rPr>
                <w:rFonts w:ascii="Times New Roman" w:hAnsi="Times New Roman" w:cs="Times New Roman" w:eastAsia="Times New Roman"/>
                <w:sz w:val="24"/>
              </w:rPr>
              <w:t xml:space="preserve">Génération Excel (réutilisé tel quel)</w:t>
            </w:r>
          </w:p>
        </w:tc>
      </w:tr>
      <w:tr>
        <w:tc>
          <w:tcPr/>
          <w:p>
            <w:pPr>
              <w:pStyle w:val="Compact"/>
              <w:spacing w:line="360" w:lineRule="auto"/>
            </w:pPr>
            <w:r>
              <w:rPr>
                <w:rStyle w:val="VerbatimChar"/>
                <w:rFonts w:ascii="Times New Roman" w:hAnsi="Times New Roman" w:cs="Times New Roman" w:eastAsia="Times New Roman"/>
                <w:sz w:val="24"/>
              </w:rPr>
              <w:t xml:space="preserve">hf_spaces/test_eastnet.py</w:t>
            </w:r>
          </w:p>
        </w:tc>
        <w:tc>
          <w:tcPr/>
          <w:p>
            <w:pPr>
              <w:pStyle w:val="Compact"/>
              <w:spacing w:line="360" w:lineRule="auto"/>
            </w:pPr>
            <w:r>
              <w:rPr>
                <w:rFonts w:ascii="Times New Roman" w:hAnsi="Times New Roman" w:cs="Times New Roman" w:eastAsia="Times New Roman"/>
                <w:sz w:val="24"/>
              </w:rPr>
              <w:t xml:space="preserve">Script de test unitaire</w:t>
            </w:r>
          </w:p>
        </w:tc>
      </w:tr>
    </w:tbl>
    <w:bookmarkEnd w:id="148"/>
    <w:bookmarkStart w:id="149" w:name="X0b83ff28bd92ca5e1862940ae6932a38137db39"/>
    <w:p>
      <w:pPr>
        <w:pStyle w:val="Heading3"/>
        <w:spacing w:line="360" w:lineRule="auto"/>
      </w:pPr>
      <w:r>
        <w:rPr>
          <w:rFonts w:ascii="Times New Roman" w:hAnsi="Times New Roman" w:cs="Times New Roman" w:eastAsia="Times New Roman"/>
          <w:sz w:val="24"/>
        </w:rPr>
        <w:t xml:space="preserve">A.6bis Règle BEAC stricte F50A + fallback F50A pour MT910 entrants RJE (28 avril 2026)</w:t>
      </w:r>
    </w:p>
    <w:p>
      <w:pPr>
        <w:pStyle w:val="BlockText"/>
        <w:spacing w:line="360" w:lineRule="auto"/>
      </w:pPr>
      <w:r>
        <w:rPr>
          <w:rFonts w:ascii="Times New Roman" w:hAnsi="Times New Roman" w:cs="Times New Roman" w:eastAsia="Times New Roman"/>
          <w:b/>
          <w:bCs/>
          <w:sz w:val="24"/>
        </w:rPr>
        <w:t xml:space="preserve">Spécifique aux fichiers RJE.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Cette règle ne s’applique pas au flux PDF.</w:t>
      </w:r>
    </w:p>
    <w:p>
      <w:pPr>
        <w:pStyle w:val="FirstParagraph"/>
        <w:spacing w:line="360" w:lineRule="auto"/>
      </w:pPr>
      <w:r>
        <w:rPr>
          <w:rFonts w:ascii="Times New Roman" w:hAnsi="Times New Roman" w:cs="Times New Roman" w:eastAsia="Times New Roman"/>
          <w:b/>
          <w:bCs/>
          <w:sz w:val="24"/>
        </w:rPr>
        <w:t xml:space="preserve">Contexte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sur les MT910 entrants CITI USD au format RJE, F52A 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fréquemment absent et F52D contient du texte libre non parsable. Le BIC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du donneur d’ordre se trouve alors en F50A (Ordering Customer). Par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ailleurs, le tag F25P (Account Identification) contient quasi-systématiquement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BEACCMCX091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sur ce flux — il ne peut donc pas servir de critère d’exception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sans produire des faux positifs.</w:t>
      </w:r>
    </w:p>
    <w:p>
      <w:pPr>
        <w:pStyle w:val="BodyText"/>
        <w:spacing w:line="360" w:lineRule="auto"/>
      </w:pPr>
      <w:r>
        <w:rPr>
          <w:rFonts w:ascii="Times New Roman" w:hAnsi="Times New Roman" w:cs="Times New Roman" w:eastAsia="Times New Roman"/>
          <w:b/>
          <w:bCs/>
          <w:sz w:val="24"/>
        </w:rPr>
        <w:t xml:space="preserve">Règle (deux temps)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p>
    <w:p>
      <w:pPr>
        <w:pStyle w:val="Compact"/>
        <w:numPr>
          <w:ilvl w:val="0"/>
          <w:numId w:val="1021"/>
        </w:numPr>
        <w:spacing w:line="360" w:lineRule="auto"/>
      </w:pPr>
      <w:r>
        <w:rPr>
          <w:rFonts w:ascii="Times New Roman" w:hAnsi="Times New Roman" w:cs="Times New Roman" w:eastAsia="Times New Roman"/>
          <w:b/>
          <w:bCs/>
          <w:sz w:val="24"/>
        </w:rPr>
        <w:t xml:space="preserve">Exception BEAC stricte sur F50A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un MT910 entrant est routé vers la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feuille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Exceptions_BEACCMCX091</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uniquement si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BEACCMCX091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détecté dans le tag</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:50A: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 si 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code_donneur_dordre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historique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issu de F52A/F52D vaut déjà</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BEACCMCX091</w:t>
      </w:r>
      <w:r>
        <w:rPr>
          <w:rFonts w:ascii="Times New Roman" w:hAnsi="Times New Roman" w:cs="Times New Roman" w:eastAsia="Times New Roman"/>
          <w:sz w:val="24"/>
        </w:rPr>
        <w:t xml:space="preserve">). Le tag F25P n’est plus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examiné.</w:t>
      </w:r>
    </w:p>
    <w:p>
      <w:pPr>
        <w:pStyle w:val="Compact"/>
        <w:numPr>
          <w:ilvl w:val="0"/>
          <w:numId w:val="1021"/>
        </w:numPr>
        <w:spacing w:line="360" w:lineRule="auto"/>
      </w:pPr>
      <w:r>
        <w:rPr>
          <w:rFonts w:ascii="Times New Roman" w:hAnsi="Times New Roman" w:cs="Times New Roman" w:eastAsia="Times New Roman"/>
          <w:b/>
          <w:bCs/>
          <w:sz w:val="24"/>
        </w:rPr>
        <w:t xml:space="preserve">Fallback F50A pour le donneur d’ordre et le pays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si F50A contient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 BIC valide différent 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BEACCMCX091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et que le message n’a pas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déjà été enrichi via F52A/F52D, on résout ce BIC 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et l’on remplit (sans écraser) :</w:t>
      </w:r>
    </w:p>
    <w:p>
      <w:pPr>
        <w:pStyle w:val="Compact"/>
        <w:numPr>
          <w:ilvl w:val="1"/>
          <w:numId w:val="1022"/>
        </w:numPr>
        <w:spacing w:line="360" w:lineRule="auto"/>
      </w:pPr>
      <w:r>
        <w:rPr>
          <w:rStyle w:val="VerbatimChar"/>
          <w:rFonts w:ascii="Times New Roman" w:hAnsi="Times New Roman" w:cs="Times New Roman" w:eastAsia="Times New Roman"/>
          <w:sz w:val="24"/>
        </w:rPr>
        <w:t xml:space="preserve">code_donneur_dordre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BIC F50A</w:t>
      </w:r>
    </w:p>
    <w:p>
      <w:pPr>
        <w:pStyle w:val="Compact"/>
        <w:numPr>
          <w:ilvl w:val="1"/>
          <w:numId w:val="1022"/>
        </w:numPr>
        <w:spacing w:line="360" w:lineRule="auto"/>
      </w:pPr>
      <w:r>
        <w:rPr>
          <w:rStyle w:val="VerbatimChar"/>
          <w:rFonts w:ascii="Times New Roman" w:hAnsi="Times New Roman" w:cs="Times New Roman" w:eastAsia="Times New Roman"/>
          <w:sz w:val="24"/>
        </w:rPr>
        <w:t xml:space="preserve">donneur_dordre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nom de banque (</w:t>
      </w:r>
      <w:r>
        <w:rPr>
          <w:rStyle w:val="VerbatimChar"/>
          <w:rFonts w:ascii="Times New Roman" w:hAnsi="Times New Roman" w:cs="Times New Roman" w:eastAsia="Times New Roman"/>
          <w:sz w:val="24"/>
        </w:rPr>
        <w:t xml:space="preserve">bic_codes.xlsx</w:t>
      </w:r>
      <w:r>
        <w:rPr>
          <w:rFonts w:ascii="Times New Roman" w:hAnsi="Times New Roman" w:cs="Times New Roman" w:eastAsia="Times New Roman"/>
          <w:sz w:val="24"/>
        </w:rPr>
        <w:t xml:space="preserve">)</w:t>
      </w:r>
    </w:p>
    <w:p>
      <w:pPr>
        <w:pStyle w:val="Compact"/>
        <w:numPr>
          <w:ilvl w:val="1"/>
          <w:numId w:val="1022"/>
        </w:numPr>
        <w:spacing w:line="360" w:lineRule="auto"/>
      </w:pPr>
      <w:r>
        <w:rPr>
          <w:rStyle w:val="VerbatimChar"/>
          <w:rFonts w:ascii="Times New Roman" w:hAnsi="Times New Roman" w:cs="Times New Roman" w:eastAsia="Times New Roman"/>
          <w:sz w:val="24"/>
        </w:rPr>
        <w:t xml:space="preserve">beneficiaire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même nom de banque</w:t>
      </w:r>
    </w:p>
    <w:p>
      <w:pPr>
        <w:pStyle w:val="Compact"/>
        <w:numPr>
          <w:ilvl w:val="1"/>
          <w:numId w:val="1022"/>
        </w:numPr>
        <w:spacing w:line="360" w:lineRule="auto"/>
      </w:pPr>
      <w:r>
        <w:rPr>
          <w:rStyle w:val="VerbatimChar"/>
          <w:rFonts w:ascii="Times New Roman" w:hAnsi="Times New Roman" w:cs="Times New Roman" w:eastAsia="Times New Roman"/>
          <w:sz w:val="24"/>
        </w:rPr>
        <w:t xml:space="preserve">pays_iso3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pays mappé 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p>
      <w:pPr>
        <w:pStyle w:val="FirstParagraph"/>
        <w:spacing w:line="360" w:lineRule="auto"/>
      </w:pPr>
      <w:r>
        <w:rPr>
          <w:rFonts w:ascii="Times New Roman" w:hAnsi="Times New Roman" w:cs="Times New Roman" w:eastAsia="Times New Roman"/>
          <w:b/>
          <w:bCs/>
          <w:sz w:val="24"/>
        </w:rPr>
        <w:t xml:space="preserve">Exemples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2026-04-28 10-49-20.rje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 USD entrant) :</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360" w:lineRule="auto"/>
            </w:pPr>
            <w:r>
              <w:rPr>
                <w:rFonts w:ascii="Times New Roman" w:hAnsi="Times New Roman" w:cs="Times New Roman" w:eastAsia="Times New Roman"/>
                <w:sz w:val="24"/>
              </w:rPr>
              <w:t xml:space="preserve">Référence</w:t>
            </w:r>
          </w:p>
        </w:tc>
        <w:tc>
          <w:tcPr/>
          <w:p>
            <w:pPr>
              <w:pStyle w:val="Compact"/>
              <w:spacing w:line="360" w:lineRule="auto"/>
            </w:pPr>
            <w:r>
              <w:rPr>
                <w:rFonts w:ascii="Times New Roman" w:hAnsi="Times New Roman" w:cs="Times New Roman" w:eastAsia="Times New Roman"/>
                <w:sz w:val="24"/>
              </w:rPr>
              <w:t xml:space="preserve">F50A</w:t>
            </w:r>
          </w:p>
        </w:tc>
        <w:tc>
          <w:tcPr/>
          <w:p>
            <w:pPr>
              <w:pStyle w:val="Compact"/>
              <w:spacing w:line="360" w:lineRule="auto"/>
            </w:pPr>
            <w:r>
              <w:rPr>
                <w:rFonts w:ascii="Times New Roman" w:hAnsi="Times New Roman" w:cs="Times New Roman" w:eastAsia="Times New Roman"/>
                <w:sz w:val="24"/>
              </w:rPr>
              <w:t xml:space="preserve">F52A</w:t>
            </w:r>
          </w:p>
        </w:tc>
        <w:tc>
          <w:tcPr/>
          <w:p>
            <w:pPr>
              <w:pStyle w:val="Compact"/>
              <w:spacing w:line="360" w:lineRule="auto"/>
            </w:pPr>
            <w:r>
              <w:rPr>
                <w:rFonts w:ascii="Times New Roman" w:hAnsi="Times New Roman" w:cs="Times New Roman" w:eastAsia="Times New Roman"/>
                <w:sz w:val="24"/>
              </w:rPr>
              <w:t xml:space="preserve">Avant</w:t>
            </w:r>
          </w:p>
        </w:tc>
        <w:tc>
          <w:tcPr/>
          <w:p>
            <w:pPr>
              <w:pStyle w:val="Compact"/>
              <w:spacing w:line="360" w:lineRule="auto"/>
            </w:pPr>
            <w:r>
              <w:rPr>
                <w:rFonts w:ascii="Times New Roman" w:hAnsi="Times New Roman" w:cs="Times New Roman" w:eastAsia="Times New Roman"/>
                <w:sz w:val="24"/>
              </w:rPr>
              <w:t xml:space="preserve">Après</w:t>
            </w:r>
          </w:p>
        </w:tc>
        <w:tc>
          <w:tcPr/>
          <w:p>
            <w:pPr>
              <w:pStyle w:val="Compact"/>
              <w:spacing w:line="360" w:lineRule="auto"/>
            </w:pPr>
            <w:r>
              <w:rPr>
                <w:rFonts w:ascii="Times New Roman" w:hAnsi="Times New Roman" w:cs="Times New Roman" w:eastAsia="Times New Roman"/>
                <w:sz w:val="24"/>
              </w:rPr>
              <w:t xml:space="preserve">Donneur final</w:t>
            </w:r>
          </w:p>
        </w:tc>
      </w:tr>
      <w:tr>
        <w:tc>
          <w:tcPr/>
          <w:p>
            <w:pPr>
              <w:pStyle w:val="Compact"/>
              <w:spacing w:line="360" w:lineRule="auto"/>
            </w:pPr>
            <w:r>
              <w:rPr>
                <w:rStyle w:val="VerbatimChar"/>
                <w:rFonts w:ascii="Times New Roman" w:hAnsi="Times New Roman" w:cs="Times New Roman" w:eastAsia="Times New Roman"/>
                <w:sz w:val="24"/>
              </w:rPr>
              <w:t xml:space="preserve">F0150130403C01</w:t>
            </w:r>
          </w:p>
        </w:tc>
        <w:tc>
          <w:tcPr/>
          <w:p>
            <w:pPr>
              <w:pStyle w:val="Compact"/>
              <w:spacing w:line="360" w:lineRule="auto"/>
            </w:pPr>
            <w:r>
              <w:rPr>
                <w:rStyle w:val="VerbatimChar"/>
                <w:rFonts w:ascii="Times New Roman" w:hAnsi="Times New Roman" w:cs="Times New Roman" w:eastAsia="Times New Roman"/>
                <w:sz w:val="24"/>
              </w:rPr>
              <w:t xml:space="preserve">BEACCMCX091</w:t>
            </w:r>
          </w:p>
        </w:tc>
        <w:tc>
          <w:tcPr/>
          <w:p>
            <w:pPr>
              <w:pStyle w:val="Compact"/>
              <w:spacing w:line="360" w:lineRule="auto"/>
            </w:pPr>
            <w:r>
              <w:rPr>
                <w:rFonts w:ascii="Times New Roman" w:hAnsi="Times New Roman" w:cs="Times New Roman" w:eastAsia="Times New Roman"/>
                <w:sz w:val="24"/>
              </w:rPr>
              <w:t xml:space="preserve">absent</w:t>
            </w:r>
          </w:p>
        </w:tc>
        <w:tc>
          <w:tcPr/>
          <w:p>
            <w:pPr>
              <w:pStyle w:val="Compact"/>
              <w:spacing w:line="360" w:lineRule="auto"/>
            </w:pPr>
            <w:r>
              <w:rPr>
                <w:rFonts w:ascii="Times New Roman" w:hAnsi="Times New Roman" w:cs="Times New Roman" w:eastAsia="Times New Roman"/>
                <w:sz w:val="24"/>
              </w:rPr>
              <w:t xml:space="preserve">flux principal</w:t>
            </w:r>
          </w:p>
        </w:tc>
        <w:tc>
          <w:tcPr/>
          <w:p>
            <w:pPr>
              <w:pStyle w:val="Compact"/>
              <w:spacing w:line="360" w:lineRule="auto"/>
            </w:pPr>
            <w:r>
              <w:rPr>
                <w:rFonts w:ascii="Times New Roman" w:hAnsi="Times New Roman" w:cs="Times New Roman" w:eastAsia="Times New Roman"/>
                <w:sz w:val="24"/>
              </w:rPr>
              <w:t xml:space="preserve">exception BEAC</w:t>
            </w:r>
          </w:p>
        </w:tc>
        <w:tc>
          <w:tcPr/>
          <w:p>
            <w:pPr>
              <w:pStyle w:val="Compact"/>
              <w:spacing w:line="360" w:lineRule="auto"/>
            </w:pPr>
            <w:r>
              <w:rPr>
                <w:rStyle w:val="VerbatimChar"/>
                <w:rFonts w:ascii="Times New Roman" w:hAnsi="Times New Roman" w:cs="Times New Roman" w:eastAsia="Times New Roman"/>
                <w:sz w:val="24"/>
              </w:rPr>
              <w:t xml:space="preserve">YAOUNDE, CAMEROON</w:t>
            </w:r>
          </w:p>
        </w:tc>
      </w:tr>
      <w:tr>
        <w:tc>
          <w:tcPr/>
          <w:p>
            <w:pPr>
              <w:pStyle w:val="Compact"/>
              <w:spacing w:line="360" w:lineRule="auto"/>
            </w:pPr>
            <w:r>
              <w:rPr>
                <w:rStyle w:val="VerbatimChar"/>
                <w:rFonts w:ascii="Times New Roman" w:hAnsi="Times New Roman" w:cs="Times New Roman" w:eastAsia="Times New Roman"/>
                <w:sz w:val="24"/>
              </w:rPr>
              <w:t xml:space="preserve">C0050134391301</w:t>
            </w:r>
          </w:p>
        </w:tc>
        <w:tc>
          <w:tcPr/>
          <w:p>
            <w:pPr>
              <w:pStyle w:val="Compact"/>
              <w:spacing w:line="360" w:lineRule="auto"/>
            </w:pPr>
            <w:r>
              <w:rPr>
                <w:rStyle w:val="VerbatimChar"/>
                <w:rFonts w:ascii="Times New Roman" w:hAnsi="Times New Roman" w:cs="Times New Roman" w:eastAsia="Times New Roman"/>
                <w:sz w:val="24"/>
              </w:rPr>
              <w:t xml:space="preserve">BEACCMCX091</w:t>
            </w:r>
          </w:p>
        </w:tc>
        <w:tc>
          <w:tcPr/>
          <w:p>
            <w:pPr>
              <w:pStyle w:val="Compact"/>
              <w:spacing w:line="360" w:lineRule="auto"/>
            </w:pPr>
            <w:r>
              <w:rPr>
                <w:rFonts w:ascii="Times New Roman" w:hAnsi="Times New Roman" w:cs="Times New Roman" w:eastAsia="Times New Roman"/>
                <w:sz w:val="24"/>
              </w:rPr>
              <w:t xml:space="preserve">absent</w:t>
            </w:r>
          </w:p>
        </w:tc>
        <w:tc>
          <w:tcPr/>
          <w:p>
            <w:pPr>
              <w:pStyle w:val="Compact"/>
              <w:spacing w:line="360" w:lineRule="auto"/>
            </w:pPr>
            <w:r>
              <w:rPr>
                <w:rFonts w:ascii="Times New Roman" w:hAnsi="Times New Roman" w:cs="Times New Roman" w:eastAsia="Times New Roman"/>
                <w:sz w:val="24"/>
              </w:rPr>
              <w:t xml:space="preserve">flux principal</w:t>
            </w:r>
          </w:p>
        </w:tc>
        <w:tc>
          <w:tcPr/>
          <w:p>
            <w:pPr>
              <w:pStyle w:val="Compact"/>
              <w:spacing w:line="360" w:lineRule="auto"/>
            </w:pPr>
            <w:r>
              <w:rPr>
                <w:rFonts w:ascii="Times New Roman" w:hAnsi="Times New Roman" w:cs="Times New Roman" w:eastAsia="Times New Roman"/>
                <w:sz w:val="24"/>
              </w:rPr>
              <w:t xml:space="preserve">exception BEAC</w:t>
            </w:r>
          </w:p>
        </w:tc>
        <w:tc>
          <w:tcPr/>
          <w:p>
            <w:pPr>
              <w:pStyle w:val="Compact"/>
              <w:spacing w:line="360" w:lineRule="auto"/>
            </w:pPr>
            <w:r>
              <w:rPr>
                <w:rFonts w:ascii="Times New Roman" w:hAnsi="Times New Roman" w:cs="Times New Roman" w:eastAsia="Times New Roman"/>
                <w:sz w:val="24"/>
              </w:rPr>
              <w:t xml:space="preserve">(vide)</w:t>
            </w:r>
          </w:p>
        </w:tc>
      </w:tr>
      <w:tr>
        <w:tc>
          <w:tcPr/>
          <w:p>
            <w:pPr>
              <w:pStyle w:val="Compact"/>
              <w:spacing w:line="360" w:lineRule="auto"/>
            </w:pPr>
            <w:r>
              <w:rPr>
                <w:rStyle w:val="VerbatimChar"/>
                <w:rFonts w:ascii="Times New Roman" w:hAnsi="Times New Roman" w:cs="Times New Roman" w:eastAsia="Times New Roman"/>
                <w:sz w:val="24"/>
              </w:rPr>
              <w:t xml:space="preserve">C0050144282101</w:t>
            </w:r>
          </w:p>
        </w:tc>
        <w:tc>
          <w:tcPr/>
          <w:p>
            <w:pPr>
              <w:pStyle w:val="Compact"/>
              <w:spacing w:line="360" w:lineRule="auto"/>
            </w:pPr>
            <w:r>
              <w:rPr>
                <w:rStyle w:val="VerbatimChar"/>
                <w:rFonts w:ascii="Times New Roman" w:hAnsi="Times New Roman" w:cs="Times New Roman" w:eastAsia="Times New Roman"/>
                <w:sz w:val="24"/>
              </w:rPr>
              <w:t xml:space="preserve">BEACCMCX091</w:t>
            </w:r>
          </w:p>
        </w:tc>
        <w:tc>
          <w:tcPr/>
          <w:p>
            <w:pPr>
              <w:pStyle w:val="Compact"/>
              <w:spacing w:line="360" w:lineRule="auto"/>
            </w:pPr>
            <w:r>
              <w:rPr>
                <w:rFonts w:ascii="Times New Roman" w:hAnsi="Times New Roman" w:cs="Times New Roman" w:eastAsia="Times New Roman"/>
                <w:sz w:val="24"/>
              </w:rPr>
              <w:t xml:space="preserve">absent</w:t>
            </w:r>
          </w:p>
        </w:tc>
        <w:tc>
          <w:tcPr/>
          <w:p>
            <w:pPr>
              <w:pStyle w:val="Compact"/>
              <w:spacing w:line="360" w:lineRule="auto"/>
            </w:pPr>
            <w:r>
              <w:rPr>
                <w:rFonts w:ascii="Times New Roman" w:hAnsi="Times New Roman" w:cs="Times New Roman" w:eastAsia="Times New Roman"/>
                <w:sz w:val="24"/>
              </w:rPr>
              <w:t xml:space="preserve">flux principal</w:t>
            </w:r>
          </w:p>
        </w:tc>
        <w:tc>
          <w:tcPr/>
          <w:p>
            <w:pPr>
              <w:pStyle w:val="Compact"/>
              <w:spacing w:line="360" w:lineRule="auto"/>
            </w:pPr>
            <w:r>
              <w:rPr>
                <w:rFonts w:ascii="Times New Roman" w:hAnsi="Times New Roman" w:cs="Times New Roman" w:eastAsia="Times New Roman"/>
                <w:sz w:val="24"/>
              </w:rPr>
              <w:t xml:space="preserve">exception BEAC</w:t>
            </w:r>
          </w:p>
        </w:tc>
        <w:tc>
          <w:tcPr/>
          <w:p>
            <w:pPr>
              <w:pStyle w:val="Compact"/>
              <w:spacing w:line="360" w:lineRule="auto"/>
            </w:pPr>
            <w:r>
              <w:rPr>
                <w:rFonts w:ascii="Times New Roman" w:hAnsi="Times New Roman" w:cs="Times New Roman" w:eastAsia="Times New Roman"/>
                <w:sz w:val="24"/>
              </w:rPr>
              <w:t xml:space="preserve">(vide)</w:t>
            </w:r>
          </w:p>
        </w:tc>
      </w:tr>
      <w:tr>
        <w:tc>
          <w:tcPr/>
          <w:p>
            <w:pPr>
              <w:pStyle w:val="Compact"/>
              <w:spacing w:line="360" w:lineRule="auto"/>
            </w:pPr>
            <w:r>
              <w:rPr>
                <w:rStyle w:val="VerbatimChar"/>
                <w:rFonts w:ascii="Times New Roman" w:hAnsi="Times New Roman" w:cs="Times New Roman" w:eastAsia="Times New Roman"/>
                <w:sz w:val="24"/>
              </w:rPr>
              <w:t xml:space="preserve">S065013336D801</w:t>
            </w:r>
          </w:p>
        </w:tc>
        <w:tc>
          <w:tcPr/>
          <w:p>
            <w:pPr>
              <w:pStyle w:val="Compact"/>
              <w:spacing w:line="360" w:lineRule="auto"/>
            </w:pPr>
            <w:r>
              <w:rPr>
                <w:rFonts w:ascii="Times New Roman" w:hAnsi="Times New Roman" w:cs="Times New Roman" w:eastAsia="Times New Roman"/>
                <w:sz w:val="24"/>
              </w:rPr>
              <w:t xml:space="preserve">absent</w:t>
            </w:r>
          </w:p>
        </w:tc>
        <w:tc>
          <w:tcPr/>
          <w:p>
            <w:pPr>
              <w:pStyle w:val="Compact"/>
              <w:spacing w:line="360" w:lineRule="auto"/>
            </w:pPr>
            <w:r>
              <w:rPr>
                <w:rStyle w:val="VerbatimChar"/>
                <w:rFonts w:ascii="Times New Roman" w:hAnsi="Times New Roman" w:cs="Times New Roman" w:eastAsia="Times New Roman"/>
                <w:sz w:val="24"/>
              </w:rPr>
              <w:t xml:space="preserve">ECOCGALI</w:t>
            </w:r>
          </w:p>
        </w:tc>
        <w:tc>
          <w:tcPr/>
          <w:p>
            <w:pPr>
              <w:pStyle w:val="Compact"/>
              <w:spacing w:line="360" w:lineRule="auto"/>
            </w:pPr>
            <w:r>
              <w:rPr>
                <w:rFonts w:ascii="Times New Roman" w:hAnsi="Times New Roman" w:cs="Times New Roman" w:eastAsia="Times New Roman"/>
                <w:sz w:val="24"/>
              </w:rPr>
              <w:t xml:space="preserve">flux principal</w:t>
            </w:r>
          </w:p>
        </w:tc>
        <w:tc>
          <w:tcPr/>
          <w:p>
            <w:pPr>
              <w:pStyle w:val="Compact"/>
              <w:spacing w:line="360" w:lineRule="auto"/>
            </w:pPr>
            <w:r>
              <w:rPr>
                <w:rFonts w:ascii="Times New Roman" w:hAnsi="Times New Roman" w:cs="Times New Roman" w:eastAsia="Times New Roman"/>
                <w:sz w:val="24"/>
              </w:rPr>
              <w:t xml:space="preserve">flux principal</w:t>
            </w:r>
          </w:p>
        </w:tc>
        <w:tc>
          <w:tcPr/>
          <w:p>
            <w:pPr>
              <w:pStyle w:val="Compact"/>
              <w:spacing w:line="360" w:lineRule="auto"/>
            </w:pPr>
            <w:r>
              <w:rPr>
                <w:rStyle w:val="VerbatimChar"/>
                <w:rFonts w:ascii="Times New Roman" w:hAnsi="Times New Roman" w:cs="Times New Roman" w:eastAsia="Times New Roman"/>
                <w:sz w:val="24"/>
              </w:rPr>
              <w:t xml:space="preserve">ECOBANK GABON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(GAB)</w:t>
            </w:r>
          </w:p>
        </w:tc>
      </w:tr>
      <w:tr>
        <w:tc>
          <w:tcPr/>
          <w:p>
            <w:pPr>
              <w:pStyle w:val="Compact"/>
              <w:spacing w:line="360" w:lineRule="auto"/>
            </w:pPr>
            <w:r>
              <w:rPr>
                <w:rStyle w:val="VerbatimChar"/>
                <w:rFonts w:ascii="Times New Roman" w:hAnsi="Times New Roman" w:cs="Times New Roman" w:eastAsia="Times New Roman"/>
                <w:sz w:val="24"/>
              </w:rPr>
              <w:t xml:space="preserve">S065013336D901</w:t>
            </w:r>
          </w:p>
        </w:tc>
        <w:tc>
          <w:tcPr/>
          <w:p>
            <w:pPr>
              <w:pStyle w:val="Compact"/>
              <w:spacing w:line="360" w:lineRule="auto"/>
            </w:pPr>
            <w:r>
              <w:rPr>
                <w:rFonts w:ascii="Times New Roman" w:hAnsi="Times New Roman" w:cs="Times New Roman" w:eastAsia="Times New Roman"/>
                <w:sz w:val="24"/>
              </w:rPr>
              <w:t xml:space="preserve">absent</w:t>
            </w:r>
          </w:p>
        </w:tc>
        <w:tc>
          <w:tcPr/>
          <w:p>
            <w:pPr>
              <w:pStyle w:val="Compact"/>
              <w:spacing w:line="360" w:lineRule="auto"/>
            </w:pPr>
            <w:r>
              <w:rPr>
                <w:rStyle w:val="VerbatimChar"/>
                <w:rFonts w:ascii="Times New Roman" w:hAnsi="Times New Roman" w:cs="Times New Roman" w:eastAsia="Times New Roman"/>
                <w:sz w:val="24"/>
              </w:rPr>
              <w:t xml:space="preserve">ECOCGALI</w:t>
            </w:r>
          </w:p>
        </w:tc>
        <w:tc>
          <w:tcPr/>
          <w:p>
            <w:pPr>
              <w:pStyle w:val="Compact"/>
              <w:spacing w:line="360" w:lineRule="auto"/>
            </w:pPr>
            <w:r>
              <w:rPr>
                <w:rFonts w:ascii="Times New Roman" w:hAnsi="Times New Roman" w:cs="Times New Roman" w:eastAsia="Times New Roman"/>
                <w:sz w:val="24"/>
              </w:rPr>
              <w:t xml:space="preserve">flux principal</w:t>
            </w:r>
          </w:p>
        </w:tc>
        <w:tc>
          <w:tcPr/>
          <w:p>
            <w:pPr>
              <w:pStyle w:val="Compact"/>
              <w:spacing w:line="360" w:lineRule="auto"/>
            </w:pPr>
            <w:r>
              <w:rPr>
                <w:rFonts w:ascii="Times New Roman" w:hAnsi="Times New Roman" w:cs="Times New Roman" w:eastAsia="Times New Roman"/>
                <w:sz w:val="24"/>
              </w:rPr>
              <w:t xml:space="preserve">flux principal</w:t>
            </w:r>
          </w:p>
        </w:tc>
        <w:tc>
          <w:tcPr/>
          <w:p>
            <w:pPr>
              <w:pStyle w:val="Compact"/>
              <w:spacing w:line="360" w:lineRule="auto"/>
            </w:pPr>
            <w:r>
              <w:rPr>
                <w:rStyle w:val="VerbatimChar"/>
                <w:rFonts w:ascii="Times New Roman" w:hAnsi="Times New Roman" w:cs="Times New Roman" w:eastAsia="Times New Roman"/>
                <w:sz w:val="24"/>
              </w:rPr>
              <w:t xml:space="preserve">ECOBANK GABON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(GAB)</w:t>
            </w:r>
          </w:p>
        </w:tc>
      </w:tr>
      <w:tr>
        <w:tc>
          <w:tcPr/>
          <w:p>
            <w:pPr>
              <w:pStyle w:val="Compact"/>
              <w:spacing w:line="360" w:lineRule="auto"/>
            </w:pPr>
            <w:r>
              <w:rPr>
                <w:rStyle w:val="VerbatimChar"/>
                <w:rFonts w:ascii="Times New Roman" w:hAnsi="Times New Roman" w:cs="Times New Roman" w:eastAsia="Times New Roman"/>
                <w:sz w:val="24"/>
              </w:rPr>
              <w:t xml:space="preserve">S065013336CF01</w:t>
            </w:r>
          </w:p>
        </w:tc>
        <w:tc>
          <w:tcPr/>
          <w:p>
            <w:pPr>
              <w:pStyle w:val="Compact"/>
              <w:spacing w:line="360" w:lineRule="auto"/>
            </w:pPr>
            <w:r>
              <w:rPr>
                <w:rFonts w:ascii="Times New Roman" w:hAnsi="Times New Roman" w:cs="Times New Roman" w:eastAsia="Times New Roman"/>
                <w:sz w:val="24"/>
              </w:rPr>
              <w:t xml:space="preserve">absent</w:t>
            </w:r>
          </w:p>
        </w:tc>
        <w:tc>
          <w:tcPr/>
          <w:p>
            <w:pPr>
              <w:pStyle w:val="Compact"/>
              <w:spacing w:line="360" w:lineRule="auto"/>
            </w:pPr>
            <w:r>
              <w:rPr>
                <w:rStyle w:val="VerbatimChar"/>
                <w:rFonts w:ascii="Times New Roman" w:hAnsi="Times New Roman" w:cs="Times New Roman" w:eastAsia="Times New Roman"/>
                <w:sz w:val="24"/>
              </w:rPr>
              <w:t xml:space="preserve">ECOCGALI</w:t>
            </w:r>
          </w:p>
        </w:tc>
        <w:tc>
          <w:tcPr/>
          <w:p>
            <w:pPr>
              <w:pStyle w:val="Compact"/>
              <w:spacing w:line="360" w:lineRule="auto"/>
            </w:pPr>
            <w:r>
              <w:rPr>
                <w:rFonts w:ascii="Times New Roman" w:hAnsi="Times New Roman" w:cs="Times New Roman" w:eastAsia="Times New Roman"/>
                <w:sz w:val="24"/>
              </w:rPr>
              <w:t xml:space="preserve">flux principal</w:t>
            </w:r>
          </w:p>
        </w:tc>
        <w:tc>
          <w:tcPr/>
          <w:p>
            <w:pPr>
              <w:pStyle w:val="Compact"/>
              <w:spacing w:line="360" w:lineRule="auto"/>
            </w:pPr>
            <w:r>
              <w:rPr>
                <w:rFonts w:ascii="Times New Roman" w:hAnsi="Times New Roman" w:cs="Times New Roman" w:eastAsia="Times New Roman"/>
                <w:sz w:val="24"/>
              </w:rPr>
              <w:t xml:space="preserve">flux principal</w:t>
            </w:r>
          </w:p>
        </w:tc>
        <w:tc>
          <w:tcPr/>
          <w:p>
            <w:pPr>
              <w:pStyle w:val="Compact"/>
              <w:spacing w:line="360" w:lineRule="auto"/>
            </w:pPr>
            <w:r>
              <w:rPr>
                <w:rStyle w:val="VerbatimChar"/>
                <w:rFonts w:ascii="Times New Roman" w:hAnsi="Times New Roman" w:cs="Times New Roman" w:eastAsia="Times New Roman"/>
                <w:sz w:val="24"/>
              </w:rPr>
              <w:t xml:space="preserve">ECOBANK GABON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(GAB)</w:t>
            </w:r>
          </w:p>
        </w:tc>
      </w:tr>
      <w:tr>
        <w:tc>
          <w:tcPr/>
          <w:p>
            <w:pPr>
              <w:pStyle w:val="Compact"/>
              <w:spacing w:line="360" w:lineRule="auto"/>
            </w:pPr>
            <w:r>
              <w:rPr>
                <w:rStyle w:val="VerbatimChar"/>
                <w:rFonts w:ascii="Times New Roman" w:hAnsi="Times New Roman" w:cs="Times New Roman" w:eastAsia="Times New Roman"/>
                <w:sz w:val="24"/>
              </w:rPr>
              <w:t xml:space="preserve">C0050135966101</w:t>
            </w:r>
          </w:p>
        </w:tc>
        <w:tc>
          <w:tcPr/>
          <w:p>
            <w:pPr>
              <w:pStyle w:val="Compact"/>
              <w:spacing w:line="360" w:lineRule="auto"/>
            </w:pPr>
            <w:r>
              <w:rPr>
                <w:rStyle w:val="VerbatimChar"/>
                <w:rFonts w:ascii="Times New Roman" w:hAnsi="Times New Roman" w:cs="Times New Roman" w:eastAsia="Times New Roman"/>
                <w:sz w:val="24"/>
              </w:rPr>
              <w:t xml:space="preserve">BGFICGCG</w:t>
            </w:r>
          </w:p>
        </w:tc>
        <w:tc>
          <w:tcPr/>
          <w:p>
            <w:pPr>
              <w:pStyle w:val="Compact"/>
              <w:spacing w:line="360" w:lineRule="auto"/>
            </w:pPr>
            <w:r>
              <w:rPr>
                <w:rStyle w:val="VerbatimChar"/>
                <w:rFonts w:ascii="Times New Roman" w:hAnsi="Times New Roman" w:cs="Times New Roman" w:eastAsia="Times New Roman"/>
                <w:sz w:val="24"/>
              </w:rPr>
              <w:t xml:space="preserve">BMCEESMM</w:t>
            </w:r>
          </w:p>
        </w:tc>
        <w:tc>
          <w:tcPr/>
          <w:p>
            <w:pPr>
              <w:pStyle w:val="Compact"/>
              <w:spacing w:line="360" w:lineRule="auto"/>
            </w:pPr>
            <w:r>
              <w:rPr>
                <w:rFonts w:ascii="Times New Roman" w:hAnsi="Times New Roman" w:cs="Times New Roman" w:eastAsia="Times New Roman"/>
                <w:sz w:val="24"/>
              </w:rPr>
              <w:t xml:space="preserve">flux principal</w:t>
            </w:r>
          </w:p>
        </w:tc>
        <w:tc>
          <w:tcPr/>
          <w:p>
            <w:pPr>
              <w:pStyle w:val="Compact"/>
              <w:spacing w:line="360" w:lineRule="auto"/>
            </w:pPr>
            <w:r>
              <w:rPr>
                <w:rFonts w:ascii="Times New Roman" w:hAnsi="Times New Roman" w:cs="Times New Roman" w:eastAsia="Times New Roman"/>
                <w:sz w:val="24"/>
              </w:rPr>
              <w:t xml:space="preserve">flux principal (fallback F50A appliqué)</w:t>
            </w:r>
          </w:p>
        </w:tc>
        <w:tc>
          <w:tcPr/>
          <w:p>
            <w:pPr>
              <w:pStyle w:val="Compact"/>
              <w:spacing w:line="360" w:lineRule="auto"/>
            </w:pPr>
            <w:r>
              <w:rPr>
                <w:rStyle w:val="VerbatimChar"/>
                <w:rFonts w:ascii="Times New Roman" w:hAnsi="Times New Roman" w:cs="Times New Roman" w:eastAsia="Times New Roman"/>
                <w:sz w:val="24"/>
              </w:rPr>
              <w:t xml:space="preserve">BGFIBANK CONGO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(CGO)</w:t>
            </w:r>
          </w:p>
        </w:tc>
      </w:tr>
    </w:tbl>
    <w:p>
      <w:pPr>
        <w:pStyle w:val="BodyText"/>
        <w:spacing w:line="360" w:lineRule="auto"/>
      </w:pPr>
      <w:r>
        <w:rPr>
          <w:rFonts w:ascii="Times New Roman" w:hAnsi="Times New Roman" w:cs="Times New Roman" w:eastAsia="Times New Roman"/>
          <w:b/>
          <w:bCs/>
          <w:sz w:val="24"/>
        </w:rPr>
        <w:t xml:space="preserve">Comparaison avec la version précédente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(28 avril, 1ère tentative qui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testait aussi F25P)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360" w:lineRule="auto"/>
            </w:pPr>
            <w:r>
              <w:rPr>
                <w:rFonts w:ascii="Times New Roman" w:hAnsi="Times New Roman" w:cs="Times New Roman" w:eastAsia="Times New Roman"/>
                <w:sz w:val="24"/>
              </w:rPr>
              <w:t xml:space="preserve">Métrique</w:t>
            </w:r>
          </w:p>
        </w:tc>
        <w:tc>
          <w:tcPr/>
          <w:p>
            <w:pPr>
              <w:pStyle w:val="Compact"/>
              <w:spacing w:line="360" w:lineRule="auto"/>
            </w:pPr>
            <w:r>
              <w:rPr>
                <w:rFonts w:ascii="Times New Roman" w:hAnsi="Times New Roman" w:cs="Times New Roman" w:eastAsia="Times New Roman"/>
                <w:sz w:val="24"/>
              </w:rPr>
              <w:t xml:space="preserve">V0 (avant)</w:t>
            </w:r>
          </w:p>
        </w:tc>
        <w:tc>
          <w:tcPr/>
          <w:p>
            <w:pPr>
              <w:pStyle w:val="Compact"/>
              <w:spacing w:line="360" w:lineRule="auto"/>
            </w:pPr>
            <w:r>
              <w:rPr>
                <w:rFonts w:ascii="Times New Roman" w:hAnsi="Times New Roman" w:cs="Times New Roman" w:eastAsia="Times New Roman"/>
                <w:sz w:val="24"/>
              </w:rPr>
              <w:t xml:space="preserve">V1 (F50A+F25P)</w:t>
            </w:r>
          </w:p>
        </w:tc>
        <w:tc>
          <w:tcPr/>
          <w:p>
            <w:pPr>
              <w:pStyle w:val="Compact"/>
              <w:spacing w:line="360" w:lineRule="auto"/>
            </w:pPr>
            <w:r>
              <w:rPr>
                <w:rFonts w:ascii="Times New Roman" w:hAnsi="Times New Roman" w:cs="Times New Roman" w:eastAsia="Times New Roman"/>
                <w:sz w:val="24"/>
              </w:rPr>
              <w:t xml:space="preserve">V2 (F50A strict + fallback)</w:t>
            </w:r>
          </w:p>
        </w:tc>
      </w:tr>
      <w:tr>
        <w:tc>
          <w:tcPr/>
          <w:p>
            <w:pPr>
              <w:pStyle w:val="Compact"/>
              <w:spacing w:line="360" w:lineRule="auto"/>
            </w:pPr>
            <w:r>
              <w:rPr>
                <w:rFonts w:ascii="Times New Roman" w:hAnsi="Times New Roman" w:cs="Times New Roman" w:eastAsia="Times New Roman"/>
                <w:sz w:val="24"/>
              </w:rPr>
              <w:t xml:space="preserve">MT910 entrants en exception BEAC</w:t>
            </w:r>
          </w:p>
        </w:tc>
        <w:tc>
          <w:tcPr/>
          <w:p>
            <w:pPr>
              <w:pStyle w:val="Compact"/>
              <w:spacing w:line="360" w:lineRule="auto"/>
            </w:pPr>
            <w:r>
              <w:rPr>
                <w:rFonts w:ascii="Times New Roman" w:hAnsi="Times New Roman" w:cs="Times New Roman" w:eastAsia="Times New Roman"/>
                <w:sz w:val="24"/>
              </w:rPr>
              <w:t xml:space="preserve">0</w:t>
            </w:r>
          </w:p>
        </w:tc>
        <w:tc>
          <w:tcPr/>
          <w:p>
            <w:pPr>
              <w:pStyle w:val="Compact"/>
              <w:spacing w:line="360" w:lineRule="auto"/>
            </w:pPr>
            <w:r>
              <w:rPr>
                <w:rFonts w:ascii="Times New Roman" w:hAnsi="Times New Roman" w:cs="Times New Roman" w:eastAsia="Times New Roman"/>
                <w:sz w:val="24"/>
              </w:rPr>
              <w:t xml:space="preserve">7</w:t>
            </w:r>
          </w:p>
        </w:tc>
        <w:tc>
          <w:tcPr/>
          <w:p>
            <w:pPr>
              <w:pStyle w:val="Compact"/>
              <w:spacing w:line="360" w:lineRule="auto"/>
            </w:pPr>
            <w:r>
              <w:rPr>
                <w:rFonts w:ascii="Times New Roman" w:hAnsi="Times New Roman" w:cs="Times New Roman" w:eastAsia="Times New Roman"/>
                <w:b/>
                <w:bCs/>
                <w:sz w:val="24"/>
              </w:rPr>
              <w:t xml:space="preserve">3</w:t>
            </w:r>
          </w:p>
        </w:tc>
      </w:tr>
      <w:tr>
        <w:tc>
          <w:tcPr/>
          <w:p>
            <w:pPr>
              <w:pStyle w:val="Compact"/>
              <w:spacing w:line="360" w:lineRule="auto"/>
            </w:pPr>
            <w:r>
              <w:rPr>
                <w:rFonts w:ascii="Times New Roman" w:hAnsi="Times New Roman" w:cs="Times New Roman" w:eastAsia="Times New Roman"/>
                <w:sz w:val="24"/>
              </w:rPr>
              <w:t xml:space="preserve">MT910 entrants au flux principal</w:t>
            </w:r>
          </w:p>
        </w:tc>
        <w:tc>
          <w:tcPr/>
          <w:p>
            <w:pPr>
              <w:pStyle w:val="Compact"/>
              <w:spacing w:line="360" w:lineRule="auto"/>
            </w:pPr>
            <w:r>
              <w:rPr>
                <w:rFonts w:ascii="Times New Roman" w:hAnsi="Times New Roman" w:cs="Times New Roman" w:eastAsia="Times New Roman"/>
                <w:sz w:val="24"/>
              </w:rPr>
              <w:t xml:space="preserve">7</w:t>
            </w:r>
          </w:p>
        </w:tc>
        <w:tc>
          <w:tcPr/>
          <w:p>
            <w:pPr>
              <w:pStyle w:val="Compact"/>
              <w:spacing w:line="360" w:lineRule="auto"/>
            </w:pPr>
            <w:r>
              <w:rPr>
                <w:rFonts w:ascii="Times New Roman" w:hAnsi="Times New Roman" w:cs="Times New Roman" w:eastAsia="Times New Roman"/>
                <w:sz w:val="24"/>
              </w:rPr>
              <w:t xml:space="preserve">0</w:t>
            </w:r>
          </w:p>
        </w:tc>
        <w:tc>
          <w:tcPr/>
          <w:p>
            <w:pPr>
              <w:pStyle w:val="Compact"/>
              <w:spacing w:line="360" w:lineRule="auto"/>
            </w:pPr>
            <w:r>
              <w:rPr>
                <w:rFonts w:ascii="Times New Roman" w:hAnsi="Times New Roman" w:cs="Times New Roman" w:eastAsia="Times New Roman"/>
                <w:b/>
                <w:bCs/>
                <w:sz w:val="24"/>
              </w:rPr>
              <w:t xml:space="preserve">4</w:t>
            </w:r>
          </w:p>
        </w:tc>
      </w:tr>
      <w:tr>
        <w:tc>
          <w:tcPr/>
          <w:p>
            <w:pPr>
              <w:pStyle w:val="Compact"/>
              <w:spacing w:line="360" w:lineRule="auto"/>
            </w:pPr>
            <w:r>
              <w:rPr>
                <w:rFonts w:ascii="Times New Roman" w:hAnsi="Times New Roman" w:cs="Times New Roman" w:eastAsia="Times New Roman"/>
                <w:sz w:val="24"/>
              </w:rPr>
              <w:t xml:space="preserve">MT202 entrants</w:t>
            </w:r>
          </w:p>
        </w:tc>
        <w:tc>
          <w:tcPr/>
          <w:p>
            <w:pPr>
              <w:pStyle w:val="Compact"/>
              <w:spacing w:line="360" w:lineRule="auto"/>
            </w:pPr>
            <w:r>
              <w:rPr>
                <w:rFonts w:ascii="Times New Roman" w:hAnsi="Times New Roman" w:cs="Times New Roman" w:eastAsia="Times New Roman"/>
                <w:sz w:val="24"/>
              </w:rPr>
              <w:t xml:space="preserve">44</w:t>
            </w:r>
          </w:p>
        </w:tc>
        <w:tc>
          <w:tcPr/>
          <w:p>
            <w:pPr>
              <w:pStyle w:val="Compact"/>
              <w:spacing w:line="360" w:lineRule="auto"/>
            </w:pPr>
            <w:r>
              <w:rPr>
                <w:rFonts w:ascii="Times New Roman" w:hAnsi="Times New Roman" w:cs="Times New Roman" w:eastAsia="Times New Roman"/>
                <w:sz w:val="24"/>
              </w:rPr>
              <w:t xml:space="preserve">44</w:t>
            </w:r>
          </w:p>
        </w:tc>
        <w:tc>
          <w:tcPr/>
          <w:p>
            <w:pPr>
              <w:pStyle w:val="Compact"/>
              <w:spacing w:line="360" w:lineRule="auto"/>
            </w:pPr>
            <w:r>
              <w:rPr>
                <w:rFonts w:ascii="Times New Roman" w:hAnsi="Times New Roman" w:cs="Times New Roman" w:eastAsia="Times New Roman"/>
                <w:sz w:val="24"/>
              </w:rPr>
              <w:t xml:space="preserve">44</w:t>
            </w:r>
          </w:p>
        </w:tc>
      </w:tr>
      <w:tr>
        <w:tc>
          <w:tcPr/>
          <w:p>
            <w:pPr>
              <w:pStyle w:val="Compact"/>
              <w:spacing w:line="360" w:lineRule="auto"/>
            </w:pPr>
            <w:r>
              <w:rPr>
                <w:rFonts w:ascii="Times New Roman" w:hAnsi="Times New Roman" w:cs="Times New Roman" w:eastAsia="Times New Roman"/>
                <w:sz w:val="24"/>
              </w:rPr>
              <w:t xml:space="preserve">Faux positif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C0050135966101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(donneur réel BGFI)</w:t>
            </w:r>
          </w:p>
        </w:tc>
        <w:tc>
          <w:tcPr/>
          <w:p>
            <w:pPr>
              <w:pStyle w:val="Compact"/>
              <w:spacing w:line="360" w:lineRule="auto"/>
            </w:pPr>
            <w:r>
              <w:rPr>
                <w:rFonts w:ascii="Times New Roman" w:hAnsi="Times New Roman" w:cs="Times New Roman" w:eastAsia="Times New Roman"/>
                <w:sz w:val="24"/>
              </w:rPr>
              <w:t xml:space="preserve">flux principal sans donneur</w:t>
            </w:r>
          </w:p>
        </w:tc>
        <w:tc>
          <w:tcPr/>
          <w:p>
            <w:pPr>
              <w:pStyle w:val="Compact"/>
              <w:spacing w:line="360" w:lineRule="auto"/>
            </w:pPr>
            <w:r>
              <w:rPr>
                <w:rFonts w:ascii="Times New Roman" w:hAnsi="Times New Roman" w:cs="Times New Roman" w:eastAsia="Times New Roman"/>
                <w:sz w:val="24"/>
              </w:rPr>
              <w:t xml:space="preserve">exception (faux positif)</w:t>
            </w:r>
          </w:p>
        </w:tc>
        <w:tc>
          <w:tcPr/>
          <w:p>
            <w:pPr>
              <w:pStyle w:val="Compact"/>
              <w:spacing w:line="360" w:lineRule="auto"/>
            </w:pPr>
            <w:r>
              <w:rPr>
                <w:rFonts w:ascii="Times New Roman" w:hAnsi="Times New Roman" w:cs="Times New Roman" w:eastAsia="Times New Roman"/>
                <w:b/>
                <w:bCs/>
                <w:sz w:val="24"/>
              </w:rPr>
              <w:t xml:space="preserve">flux principal avec donneur BGFIBANK CONGO</w:t>
            </w:r>
          </w:p>
        </w:tc>
      </w:tr>
    </w:tbl>
    <w:p>
      <w:pPr>
        <w:pStyle w:val="BodyText"/>
        <w:spacing w:line="360" w:lineRule="auto"/>
      </w:pPr>
      <w:r>
        <w:rPr>
          <w:rFonts w:ascii="Times New Roman" w:hAnsi="Times New Roman" w:cs="Times New Roman" w:eastAsia="Times New Roman"/>
          <w:b/>
          <w:bCs/>
          <w:sz w:val="24"/>
        </w:rPr>
        <w:t xml:space="preserve">Implémentation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_process_single_message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hf_spaces/extractors/eastnet_extractor.py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(étape 9, classification).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 fallback s’appuie sur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bic_utils.get_name_for_code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bic_utils.map_code_to_country</w:t>
      </w:r>
      <w:r>
        <w:rPr>
          <w:rFonts w:ascii="Times New Roman" w:hAnsi="Times New Roman" w:cs="Times New Roman" w:eastAsia="Times New Roman"/>
          <w:sz w:val="24"/>
        </w:rPr>
        <w:t xml:space="preserve">. Aucun impact sur les MT202, les MT910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sortants, ni sur le pipeline PDF (</w:t>
      </w:r>
      <w:r>
        <w:rPr>
          <w:rStyle w:val="VerbatimChar"/>
          <w:rFonts w:ascii="Times New Roman" w:hAnsi="Times New Roman" w:cs="Times New Roman" w:eastAsia="Times New Roman"/>
          <w:sz w:val="24"/>
        </w:rPr>
        <w:t xml:space="preserve">mt_multi.py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inchangé).</w:t>
      </w:r>
    </w:p>
    <w:bookmarkEnd w:id="149"/>
    <w:bookmarkStart w:id="150" w:name="Xed8189160d8e5971ea837b2054822096ec90b33"/>
    <w:p>
      <w:pPr>
        <w:pStyle w:val="Heading3"/>
        <w:spacing w:line="360" w:lineRule="auto"/>
      </w:pPr>
      <w:r>
        <w:rPr>
          <w:rFonts w:ascii="Times New Roman" w:hAnsi="Times New Roman" w:cs="Times New Roman" w:eastAsia="Times New Roman"/>
          <w:sz w:val="24"/>
        </w:rPr>
        <w:t xml:space="preserve">A.7 Spécificités du pipeline RJE entrant (MT202)</w:t>
      </w:r>
    </w:p>
    <w:p>
      <w:pPr>
        <w:pStyle w:val="BlockText"/>
        <w:spacing w:line="360" w:lineRule="auto"/>
      </w:pPr>
      <w:r>
        <w:rPr>
          <w:rFonts w:ascii="Times New Roman" w:hAnsi="Times New Roman" w:cs="Times New Roman" w:eastAsia="Times New Roman"/>
          <w:b/>
          <w:bCs/>
          <w:sz w:val="24"/>
        </w:rPr>
        <w:t xml:space="preserve">Mise à jour du 28 avril 2026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Adaptation du pipeline d’extraction pour les MT202 entrants en provenance de fichiers RJE (CITI USD et autres correspondants).</w:t>
      </w:r>
    </w:p>
    <w:p>
      <w:pPr>
        <w:pStyle w:val="FirstParagraph"/>
        <w:spacing w:line="360" w:lineRule="auto"/>
      </w:pPr>
      <w:r>
        <w:rPr>
          <w:rFonts w:ascii="Times New Roman" w:hAnsi="Times New Roman" w:cs="Times New Roman" w:eastAsia="Times New Roman"/>
          <w:b/>
          <w:bCs/>
          <w:sz w:val="24"/>
        </w:rPr>
        <w:t xml:space="preserve">Différence clé avec le pipeline PDF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pour les fichiers RJE, le post-traitement strict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_postprocess_row_for_202_103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(calibré pour le texte verbose des PDFs SWIFTRef) est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désactivé</w:t>
      </w:r>
      <w:r>
        <w:rPr>
          <w:rFonts w:ascii="Times New Roman" w:hAnsi="Times New Roman" w:cs="Times New Roman" w:eastAsia="Times New Roman"/>
          <w:sz w:val="24"/>
        </w:rPr>
        <w:t xml:space="preserve">. La fonction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_extract_f52a_donneur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 utilisée seule pour récupérer le donneur d’ordre depuis F52A. Cette fonction :</w:t>
      </w:r>
    </w:p>
    <w:p>
      <w:pPr>
        <w:pStyle w:val="Compact"/>
        <w:numPr>
          <w:ilvl w:val="0"/>
          <w:numId w:val="1023"/>
        </w:numPr>
        <w:spacing w:line="360" w:lineRule="auto"/>
      </w:pPr>
      <w:r>
        <w:rPr>
          <w:rFonts w:ascii="Times New Roman" w:hAnsi="Times New Roman" w:cs="Times New Roman" w:eastAsia="Times New Roman"/>
          <w:sz w:val="24"/>
        </w:rPr>
        <w:t xml:space="preserve">Cherche un BIC standard dans F52A (en ignorant le préfixe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/account</w:t>
      </w:r>
      <w:r>
        <w:rPr>
          <w:rFonts w:ascii="Times New Roman" w:hAnsi="Times New Roman" w:cs="Times New Roman" w:eastAsia="Times New Roman"/>
          <w:sz w:val="24"/>
        </w:rPr>
        <w:t xml:space="preserve">)</w:t>
      </w:r>
    </w:p>
    <w:p>
      <w:pPr>
        <w:pStyle w:val="Compact"/>
        <w:numPr>
          <w:ilvl w:val="0"/>
          <w:numId w:val="1023"/>
        </w:numPr>
        <w:spacing w:line="360" w:lineRule="auto"/>
      </w:pPr>
      <w:r>
        <w:rPr>
          <w:rFonts w:ascii="Times New Roman" w:hAnsi="Times New Roman" w:cs="Times New Roman" w:eastAsia="Times New Roman"/>
          <w:sz w:val="24"/>
        </w:rPr>
        <w:t xml:space="preserve">Cherche un code à 4 chiffres (sous-participant) → table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Reglement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p>
    <w:p>
      <w:pPr>
        <w:pStyle w:val="Compact"/>
        <w:numPr>
          <w:ilvl w:val="0"/>
          <w:numId w:val="1023"/>
        </w:numPr>
        <w:spacing w:line="360" w:lineRule="auto"/>
      </w:pPr>
      <w:r>
        <w:rPr>
          <w:rFonts w:ascii="Times New Roman" w:hAnsi="Times New Roman" w:cs="Times New Roman" w:eastAsia="Times New Roman"/>
          <w:b/>
          <w:bCs/>
          <w:sz w:val="24"/>
        </w:rPr>
        <w:t xml:space="preserve">Préserve le BIC brut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lorsqu’il est trouvé mais non mappé dans le référentiel (au lieu d’effacer le champ comme le faisait le post-traitement)</w:t>
      </w:r>
    </w:p>
    <w:p>
      <w:pPr>
        <w:pStyle w:val="FirstParagraph"/>
        <w:spacing w:line="360" w:lineRule="auto"/>
      </w:pPr>
      <w:r>
        <w:rPr>
          <w:rFonts w:ascii="Times New Roman" w:hAnsi="Times New Roman" w:cs="Times New Roman" w:eastAsia="Times New Roman"/>
          <w:b/>
          <w:bCs/>
          <w:sz w:val="24"/>
        </w:rPr>
        <w:t xml:space="preserve">Règle de fallback F58A généralisée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pour TOUS les MT202 entrants RJE (CITIUS33, BdF, autres correspondants), si le BIC F52A n’est pas trouvé dans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bic_codes.xlsx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 si F52A est absent), le code recherche dans F58A :</w:t>
      </w:r>
    </w:p>
    <w:tbl>
      <w:tblPr>
        <w:tblStyle w:val="Table"/>
        <w:tblW w:type="pct" w:w="5000"/>
        <w:tblLayout w:type="fixed"/>
        <w:tblLook w:firstRow="1" w:lastRow="0" w:firstColumn="0" w:lastColumn="0" w:noHBand="0" w:noVBand="0" w:val="0020"/>
      </w:tblPr>
      <w:tblGrid>
        <w:gridCol w:w="2933"/>
        <w:gridCol w:w="2346"/>
        <w:gridCol w:w="2640"/>
      </w:tblGrid>
      <w:tr>
        <w:trPr>
          <w:tblHeader w:val="on"/>
        </w:trPr>
        <w:tc>
          <w:tcPr/>
          <w:p>
            <w:pPr>
              <w:pStyle w:val="Compact"/>
              <w:spacing w:line="360" w:lineRule="auto"/>
              <w:jc w:val="center"/>
            </w:pPr>
            <w:r>
              <w:rPr>
                <w:rFonts w:ascii="Times New Roman" w:hAnsi="Times New Roman" w:cs="Times New Roman" w:eastAsia="Times New Roman"/>
                <w:sz w:val="24"/>
              </w:rPr>
              <w:t xml:space="preserve">Priorité</w:t>
            </w:r>
          </w:p>
        </w:tc>
        <w:tc>
          <w:tcPr/>
          <w:p>
            <w:pPr>
              <w:pStyle w:val="Compact"/>
              <w:spacing w:line="360" w:lineRule="auto"/>
            </w:pPr>
            <w:r>
              <w:rPr>
                <w:rFonts w:ascii="Times New Roman" w:hAnsi="Times New Roman" w:cs="Times New Roman" w:eastAsia="Times New Roman"/>
                <w:sz w:val="24"/>
              </w:rPr>
              <w:t xml:space="preserve">Source</w:t>
            </w:r>
          </w:p>
        </w:tc>
        <w:tc>
          <w:tcPr/>
          <w:p>
            <w:pPr>
              <w:pStyle w:val="Compact"/>
              <w:spacing w:line="360" w:lineRule="auto"/>
            </w:pPr>
            <w:r>
              <w:rPr>
                <w:rFonts w:ascii="Times New Roman" w:hAnsi="Times New Roman" w:cs="Times New Roman" w:eastAsia="Times New Roman"/>
                <w:sz w:val="24"/>
              </w:rPr>
              <w:t xml:space="preserve">Méthode</w:t>
            </w:r>
          </w:p>
        </w:tc>
      </w:tr>
      <w:tr>
        <w:tc>
          <w:tcPr/>
          <w:p>
            <w:pPr>
              <w:pStyle w:val="Compact"/>
              <w:spacing w:line="360" w:lineRule="auto"/>
              <w:jc w:val="center"/>
            </w:pPr>
            <w:r>
              <w:rPr>
                <w:rFonts w:ascii="Times New Roman" w:hAnsi="Times New Roman" w:cs="Times New Roman" w:eastAsia="Times New Roman"/>
                <w:sz w:val="24"/>
              </w:rPr>
              <w:t xml:space="preserve">1</w:t>
            </w:r>
          </w:p>
        </w:tc>
        <w:tc>
          <w:tcPr/>
          <w:p>
            <w:pPr>
              <w:pStyle w:val="Compact"/>
              <w:spacing w:line="360" w:lineRule="auto"/>
            </w:pPr>
            <w:r>
              <w:rPr>
                <w:rFonts w:ascii="Times New Roman" w:hAnsi="Times New Roman" w:cs="Times New Roman" w:eastAsia="Times New Roman"/>
                <w:sz w:val="24"/>
              </w:rPr>
              <w:t xml:space="preserve">F58A/F58D</w:t>
            </w:r>
          </w:p>
        </w:tc>
        <w:tc>
          <w:tcPr/>
          <w:p>
            <w:pPr>
              <w:pStyle w:val="Compact"/>
              <w:spacing w:line="360" w:lineRule="auto"/>
            </w:pPr>
            <w:r>
              <w:rPr>
                <w:rFonts w:ascii="Times New Roman" w:hAnsi="Times New Roman" w:cs="Times New Roman" w:eastAsia="Times New Roman"/>
                <w:sz w:val="24"/>
              </w:rPr>
              <w:t xml:space="preserve">Code sous-participant à 4 chiffres → table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Reglement</w:t>
            </w:r>
          </w:p>
        </w:tc>
      </w:tr>
      <w:tr>
        <w:tc>
          <w:tcPr/>
          <w:p>
            <w:pPr>
              <w:pStyle w:val="Compact"/>
              <w:spacing w:line="360" w:lineRule="auto"/>
              <w:jc w:val="center"/>
            </w:pPr>
            <w:r>
              <w:rPr>
                <w:rFonts w:ascii="Times New Roman" w:hAnsi="Times New Roman" w:cs="Times New Roman" w:eastAsia="Times New Roman"/>
                <w:sz w:val="24"/>
              </w:rPr>
              <w:t xml:space="preserve">2</w:t>
            </w:r>
          </w:p>
        </w:tc>
        <w:tc>
          <w:tcPr/>
          <w:p>
            <w:pPr>
              <w:pStyle w:val="Compact"/>
              <w:spacing w:line="360" w:lineRule="auto"/>
            </w:pPr>
            <w:r>
              <w:rPr>
                <w:rFonts w:ascii="Times New Roman" w:hAnsi="Times New Roman" w:cs="Times New Roman" w:eastAsia="Times New Roman"/>
                <w:sz w:val="24"/>
              </w:rPr>
              <w:t xml:space="preserve">F58A/F58D</w:t>
            </w:r>
          </w:p>
        </w:tc>
        <w:tc>
          <w:tcPr/>
          <w:p>
            <w:pPr>
              <w:pStyle w:val="Compact"/>
              <w:spacing w:line="360" w:lineRule="auto"/>
            </w:pPr>
            <w:r>
              <w:rPr>
                <w:rFonts w:ascii="Times New Roman" w:hAnsi="Times New Roman" w:cs="Times New Roman" w:eastAsia="Times New Roman"/>
                <w:sz w:val="24"/>
              </w:rPr>
              <w:t xml:space="preserve">Code BIC standard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map_code_to_name</w:t>
            </w:r>
          </w:p>
        </w:tc>
      </w:tr>
      <w:tr>
        <w:tc>
          <w:tcPr/>
          <w:p>
            <w:pPr>
              <w:pStyle w:val="Compact"/>
              <w:spacing w:line="360" w:lineRule="auto"/>
              <w:jc w:val="center"/>
            </w:pPr>
            <w:r>
              <w:rPr>
                <w:rFonts w:ascii="Times New Roman" w:hAnsi="Times New Roman" w:cs="Times New Roman" w:eastAsia="Times New Roman"/>
                <w:sz w:val="24"/>
              </w:rPr>
              <w:t xml:space="preserve">3</w:t>
            </w:r>
          </w:p>
        </w:tc>
        <w:tc>
          <w:tcPr/>
          <w:p>
            <w:pPr>
              <w:pStyle w:val="Compact"/>
              <w:spacing w:line="360" w:lineRule="auto"/>
            </w:pPr>
            <w:r>
              <w:rPr>
                <w:rFonts w:ascii="Times New Roman" w:hAnsi="Times New Roman" w:cs="Times New Roman" w:eastAsia="Times New Roman"/>
                <w:sz w:val="24"/>
              </w:rPr>
              <w:t xml:space="preserve">F58A/F58D</w:t>
            </w:r>
          </w:p>
        </w:tc>
        <w:tc>
          <w:tcPr/>
          <w:p>
            <w:pPr>
              <w:pStyle w:val="Compact"/>
              <w:spacing w:line="360" w:lineRule="auto"/>
            </w:pPr>
            <w:r>
              <w:rPr>
                <w:rFonts w:ascii="Times New Roman" w:hAnsi="Times New Roman" w:cs="Times New Roman" w:eastAsia="Times New Roman"/>
                <w:sz w:val="24"/>
              </w:rPr>
              <w:t xml:space="preserve">Code CCF à 4 chiffres → table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CCF</w:t>
            </w:r>
          </w:p>
        </w:tc>
      </w:tr>
    </w:tbl>
    <w:p>
      <w:pPr>
        <w:pStyle w:val="BodyText"/>
        <w:spacing w:line="360" w:lineRule="auto"/>
      </w:pPr>
      <w:r>
        <w:rPr>
          <w:rFonts w:ascii="Times New Roman" w:hAnsi="Times New Roman" w:cs="Times New Roman" w:eastAsia="Times New Roman"/>
          <w:sz w:val="24"/>
        </w:rPr>
        <w:t xml:space="preserve">Si un mapping est trouvé, il</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remplace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 donneur d’ordre extrait de F52A et déclenche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_fill_country_from_code_force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pour mettre à jour le pays.</w:t>
      </w:r>
    </w:p>
    <w:p>
      <w:pPr>
        <w:pStyle w:val="BodyText"/>
        <w:spacing w:line="360" w:lineRule="auto"/>
      </w:pPr>
      <w:r>
        <w:rPr>
          <w:rFonts w:ascii="Times New Roman" w:hAnsi="Times New Roman" w:cs="Times New Roman" w:eastAsia="Times New Roman"/>
          <w:b/>
          <w:bCs/>
          <w:sz w:val="24"/>
        </w:rPr>
        <w:t xml:space="preserve">Exemples concrets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(fichier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2026-04-28 10-49-20.rje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 USD entrant)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line="360" w:lineRule="auto"/>
            </w:pPr>
            <w:r>
              <w:rPr>
                <w:rFonts w:ascii="Times New Roman" w:hAnsi="Times New Roman" w:cs="Times New Roman" w:eastAsia="Times New Roman"/>
                <w:sz w:val="24"/>
              </w:rPr>
              <w:t xml:space="preserve">Référence</w:t>
            </w:r>
          </w:p>
        </w:tc>
        <w:tc>
          <w:tcPr/>
          <w:p>
            <w:pPr>
              <w:pStyle w:val="Compact"/>
              <w:spacing w:line="360" w:lineRule="auto"/>
            </w:pPr>
            <w:r>
              <w:rPr>
                <w:rFonts w:ascii="Times New Roman" w:hAnsi="Times New Roman" w:cs="Times New Roman" w:eastAsia="Times New Roman"/>
                <w:sz w:val="24"/>
              </w:rPr>
              <w:t xml:space="preserve">F52A brut</w:t>
            </w:r>
          </w:p>
        </w:tc>
        <w:tc>
          <w:tcPr/>
          <w:p>
            <w:pPr>
              <w:pStyle w:val="Compact"/>
              <w:spacing w:line="360" w:lineRule="auto"/>
            </w:pPr>
            <w:r>
              <w:rPr>
                <w:rFonts w:ascii="Times New Roman" w:hAnsi="Times New Roman" w:cs="Times New Roman" w:eastAsia="Times New Roman"/>
                <w:sz w:val="24"/>
              </w:rPr>
              <w:t xml:space="preserve">F58A brut</w:t>
            </w:r>
          </w:p>
        </w:tc>
        <w:tc>
          <w:tcPr/>
          <w:p>
            <w:pPr>
              <w:pStyle w:val="Compact"/>
              <w:spacing w:line="360" w:lineRule="auto"/>
            </w:pPr>
            <w:r>
              <w:rPr>
                <w:rFonts w:ascii="Times New Roman" w:hAnsi="Times New Roman" w:cs="Times New Roman" w:eastAsia="Times New Roman"/>
                <w:sz w:val="24"/>
              </w:rPr>
              <w:t xml:space="preserve">Résultat (avant)</w:t>
            </w:r>
          </w:p>
        </w:tc>
        <w:tc>
          <w:tcPr/>
          <w:p>
            <w:pPr>
              <w:pStyle w:val="Compact"/>
              <w:spacing w:line="360" w:lineRule="auto"/>
            </w:pPr>
            <w:r>
              <w:rPr>
                <w:rFonts w:ascii="Times New Roman" w:hAnsi="Times New Roman" w:cs="Times New Roman" w:eastAsia="Times New Roman"/>
                <w:sz w:val="24"/>
              </w:rPr>
              <w:t xml:space="preserve">Résultat (après)</w:t>
            </w:r>
          </w:p>
        </w:tc>
      </w:tr>
      <w:tr>
        <w:tc>
          <w:tcPr/>
          <w:p>
            <w:pPr>
              <w:pStyle w:val="Compact"/>
              <w:spacing w:line="360" w:lineRule="auto"/>
            </w:pPr>
            <w:r>
              <w:rPr>
                <w:rStyle w:val="VerbatimChar"/>
                <w:rFonts w:ascii="Times New Roman" w:hAnsi="Times New Roman" w:cs="Times New Roman" w:eastAsia="Times New Roman"/>
                <w:sz w:val="24"/>
              </w:rPr>
              <w:t xml:space="preserve">C0050146573901</w:t>
            </w:r>
          </w:p>
        </w:tc>
        <w:tc>
          <w:tcPr/>
          <w:p>
            <w:pPr>
              <w:pStyle w:val="Compact"/>
              <w:spacing w:line="360" w:lineRule="auto"/>
            </w:pPr>
            <w:r>
              <w:rPr>
                <w:rStyle w:val="VerbatimChar"/>
                <w:rFonts w:ascii="Times New Roman" w:hAnsi="Times New Roman" w:cs="Times New Roman" w:eastAsia="Times New Roman"/>
                <w:sz w:val="24"/>
              </w:rPr>
              <w:t xml:space="preserve">/00151343 SGCMCMCX</w:t>
            </w:r>
          </w:p>
        </w:tc>
        <w:tc>
          <w:tcPr/>
          <w:p>
            <w:pPr>
              <w:pStyle w:val="Compact"/>
              <w:spacing w:line="360" w:lineRule="auto"/>
            </w:pPr>
            <w:r>
              <w:rPr>
                <w:rStyle w:val="VerbatimChar"/>
                <w:rFonts w:ascii="Times New Roman" w:hAnsi="Times New Roman" w:cs="Times New Roman" w:eastAsia="Times New Roman"/>
                <w:sz w:val="24"/>
              </w:rPr>
              <w:t xml:space="preserve">/1032310108115 SGCMCMCX</w:t>
            </w:r>
          </w:p>
        </w:tc>
        <w:tc>
          <w:tcPr/>
          <w:p>
            <w:pPr>
              <w:pStyle w:val="Compact"/>
              <w:spacing w:line="360" w:lineRule="auto"/>
            </w:pPr>
            <w:r>
              <w:rPr>
                <w:rFonts w:ascii="Times New Roman" w:hAnsi="Times New Roman" w:cs="Times New Roman" w:eastAsia="Times New Roman"/>
                <w:sz w:val="24"/>
              </w:rPr>
              <w:t xml:space="preserve">code=∅, donneur=∅, pays=CAM</w:t>
            </w:r>
          </w:p>
        </w:tc>
        <w:tc>
          <w:tcPr/>
          <w:p>
            <w:pPr>
              <w:pStyle w:val="Compact"/>
              <w:spacing w:line="360" w:lineRule="auto"/>
            </w:pPr>
            <w:r>
              <w:rPr>
                <w:rFonts w:ascii="Times New Roman" w:hAnsi="Times New Roman" w:cs="Times New Roman" w:eastAsia="Times New Roman"/>
                <w:sz w:val="24"/>
              </w:rPr>
              <w:t xml:space="preserve">code=</w:t>
            </w:r>
            <w:r>
              <w:rPr>
                <w:rStyle w:val="VerbatimChar"/>
                <w:rFonts w:ascii="Times New Roman" w:hAnsi="Times New Roman" w:cs="Times New Roman" w:eastAsia="Times New Roman"/>
                <w:sz w:val="24"/>
              </w:rPr>
              <w:t xml:space="preserve">SGCMCMCX</w:t>
            </w:r>
            <w:r>
              <w:rPr>
                <w:rFonts w:ascii="Times New Roman" w:hAnsi="Times New Roman" w:cs="Times New Roman" w:eastAsia="Times New Roman"/>
                <w:sz w:val="24"/>
              </w:rPr>
              <w:t xml:space="preserve">, donneur=Société Générale Cameroun, pays=CAM</w:t>
            </w:r>
          </w:p>
        </w:tc>
      </w:tr>
      <w:tr>
        <w:tc>
          <w:tcPr/>
          <w:p>
            <w:pPr>
              <w:pStyle w:val="Compact"/>
              <w:spacing w:line="360" w:lineRule="auto"/>
            </w:pPr>
            <w:r>
              <w:rPr>
                <w:rStyle w:val="VerbatimChar"/>
                <w:rFonts w:ascii="Times New Roman" w:hAnsi="Times New Roman" w:cs="Times New Roman" w:eastAsia="Times New Roman"/>
                <w:sz w:val="24"/>
              </w:rPr>
              <w:t xml:space="preserve">S065014314E501</w:t>
            </w:r>
          </w:p>
        </w:tc>
        <w:tc>
          <w:tcPr/>
          <w:p>
            <w:pPr>
              <w:pStyle w:val="Compact"/>
              <w:spacing w:line="360" w:lineRule="auto"/>
            </w:pPr>
            <w:r>
              <w:rPr>
                <w:rStyle w:val="VerbatimChar"/>
                <w:rFonts w:ascii="Times New Roman" w:hAnsi="Times New Roman" w:cs="Times New Roman" w:eastAsia="Times New Roman"/>
                <w:sz w:val="24"/>
              </w:rPr>
              <w:t xml:space="preserve">ABOCCNBJXXX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(non mappé)</w:t>
            </w:r>
          </w:p>
        </w:tc>
        <w:tc>
          <w:tcPr/>
          <w:p>
            <w:pPr>
              <w:pStyle w:val="Compact"/>
              <w:spacing w:line="360" w:lineRule="auto"/>
            </w:pPr>
            <w:r>
              <w:rPr>
                <w:rStyle w:val="VerbatimChar"/>
                <w:rFonts w:ascii="Times New Roman" w:hAnsi="Times New Roman" w:cs="Times New Roman" w:eastAsia="Times New Roman"/>
                <w:sz w:val="24"/>
              </w:rPr>
              <w:t xml:space="preserve">/8414 SCAQCGCG</w:t>
            </w:r>
          </w:p>
        </w:tc>
        <w:tc>
          <w:tcPr/>
          <w:p>
            <w:pPr>
              <w:pStyle w:val="Compact"/>
              <w:spacing w:line="360" w:lineRule="auto"/>
            </w:pPr>
            <w:r>
              <w:rPr>
                <w:rFonts w:ascii="Times New Roman" w:hAnsi="Times New Roman" w:cs="Times New Roman" w:eastAsia="Times New Roman"/>
                <w:sz w:val="24"/>
              </w:rPr>
              <w:t xml:space="preserve">code=∅, donneur=∅, pays=∅</w:t>
            </w:r>
          </w:p>
        </w:tc>
        <w:tc>
          <w:tcPr/>
          <w:p>
            <w:pPr>
              <w:pStyle w:val="Compact"/>
              <w:spacing w:line="360" w:lineRule="auto"/>
            </w:pPr>
            <w:r>
              <w:rPr>
                <w:rFonts w:ascii="Times New Roman" w:hAnsi="Times New Roman" w:cs="Times New Roman" w:eastAsia="Times New Roman"/>
                <w:sz w:val="24"/>
              </w:rPr>
              <w:t xml:space="preserve">code=</w:t>
            </w:r>
            <w:r>
              <w:rPr>
                <w:rStyle w:val="VerbatimChar"/>
                <w:rFonts w:ascii="Times New Roman" w:hAnsi="Times New Roman" w:cs="Times New Roman" w:eastAsia="Times New Roman"/>
                <w:sz w:val="24"/>
              </w:rPr>
              <w:t xml:space="preserve">SCAQCGCG</w:t>
            </w:r>
            <w:r>
              <w:rPr>
                <w:rFonts w:ascii="Times New Roman" w:hAnsi="Times New Roman" w:cs="Times New Roman" w:eastAsia="Times New Roman"/>
                <w:sz w:val="24"/>
              </w:rPr>
              <w:t xml:space="preserve">, donneur=Banque Sino Congolaise, pays=CGO</w:t>
            </w:r>
          </w:p>
        </w:tc>
      </w:tr>
      <w:tr>
        <w:tc>
          <w:tcPr/>
          <w:p>
            <w:pPr>
              <w:pStyle w:val="Compact"/>
              <w:spacing w:line="360" w:lineRule="auto"/>
            </w:pPr>
            <w:r>
              <w:rPr>
                <w:rStyle w:val="VerbatimChar"/>
                <w:rFonts w:ascii="Times New Roman" w:hAnsi="Times New Roman" w:cs="Times New Roman" w:eastAsia="Times New Roman"/>
                <w:sz w:val="24"/>
              </w:rPr>
              <w:t xml:space="preserve">S0650141C47601</w:t>
            </w:r>
          </w:p>
        </w:tc>
        <w:tc>
          <w:tcPr/>
          <w:p>
            <w:pPr>
              <w:pStyle w:val="Compact"/>
              <w:spacing w:line="360" w:lineRule="auto"/>
            </w:pPr>
            <w:r>
              <w:rPr>
                <w:rStyle w:val="VerbatimChar"/>
                <w:rFonts w:ascii="Times New Roman" w:hAnsi="Times New Roman" w:cs="Times New Roman" w:eastAsia="Times New Roman"/>
                <w:sz w:val="24"/>
              </w:rPr>
              <w:t xml:space="preserve">BCMAFRPPXXX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(non mappé)</w:t>
            </w:r>
          </w:p>
        </w:tc>
        <w:tc>
          <w:tcPr/>
          <w:p>
            <w:pPr>
              <w:pStyle w:val="Compact"/>
              <w:spacing w:line="360" w:lineRule="auto"/>
            </w:pPr>
            <w:r>
              <w:rPr>
                <w:rStyle w:val="VerbatimChar"/>
                <w:rFonts w:ascii="Times New Roman" w:hAnsi="Times New Roman" w:cs="Times New Roman" w:eastAsia="Times New Roman"/>
                <w:sz w:val="24"/>
              </w:rPr>
              <w:t xml:space="preserve">/8512 UGABGALI</w:t>
            </w:r>
          </w:p>
        </w:tc>
        <w:tc>
          <w:tcPr/>
          <w:p>
            <w:pPr>
              <w:pStyle w:val="Compact"/>
              <w:spacing w:line="360" w:lineRule="auto"/>
            </w:pPr>
            <w:r>
              <w:rPr>
                <w:rFonts w:ascii="Times New Roman" w:hAnsi="Times New Roman" w:cs="Times New Roman" w:eastAsia="Times New Roman"/>
                <w:sz w:val="24"/>
              </w:rPr>
              <w:t xml:space="preserve">code=∅, donneur=∅, pays=∅</w:t>
            </w:r>
          </w:p>
        </w:tc>
        <w:tc>
          <w:tcPr/>
          <w:p>
            <w:pPr>
              <w:pStyle w:val="Compact"/>
              <w:spacing w:line="360" w:lineRule="auto"/>
            </w:pPr>
            <w:r>
              <w:rPr>
                <w:rFonts w:ascii="Times New Roman" w:hAnsi="Times New Roman" w:cs="Times New Roman" w:eastAsia="Times New Roman"/>
                <w:sz w:val="24"/>
              </w:rPr>
              <w:t xml:space="preserve">code=</w:t>
            </w:r>
            <w:r>
              <w:rPr>
                <w:rStyle w:val="VerbatimChar"/>
                <w:rFonts w:ascii="Times New Roman" w:hAnsi="Times New Roman" w:cs="Times New Roman" w:eastAsia="Times New Roman"/>
                <w:sz w:val="24"/>
              </w:rPr>
              <w:t xml:space="preserve">UGABGALI</w:t>
            </w:r>
            <w:r>
              <w:rPr>
                <w:rFonts w:ascii="Times New Roman" w:hAnsi="Times New Roman" w:cs="Times New Roman" w:eastAsia="Times New Roman"/>
                <w:sz w:val="24"/>
              </w:rPr>
              <w:t xml:space="preserve">, donneur=Union Gabonaise de Banque, pays=GAB</w:t>
            </w:r>
          </w:p>
        </w:tc>
      </w:tr>
    </w:tbl>
    <w:p>
      <w:pPr>
        <w:pStyle w:val="BodyText"/>
        <w:spacing w:line="360" w:lineRule="auto"/>
      </w:pPr>
      <w:r>
        <w:rPr>
          <w:rFonts w:ascii="Times New Roman" w:hAnsi="Times New Roman" w:cs="Times New Roman" w:eastAsia="Times New Roman"/>
          <w:b/>
          <w:bCs/>
          <w:sz w:val="24"/>
        </w:rPr>
        <w:t xml:space="preserve">Évolution</w:t>
      </w:r>
      <w:r>
        <w:rPr>
          <w:rFonts w:ascii="Times New Roman" w:hAnsi="Times New Roman" w:cs="Times New Roman" w:eastAsia="Times New Roman"/>
          <w:b/>
          <w:bCs/>
          <w:sz w:val="24"/>
        </w:rPr>
        <w:t xml:space="preserve"> </w:t>
      </w:r>
      <w:r>
        <w:rPr>
          <w:rStyle w:val="VerbatimChar"/>
          <w:rFonts w:ascii="Times New Roman" w:hAnsi="Times New Roman" w:cs="Times New Roman" w:eastAsia="Times New Roman"/>
          <w:b/>
          <w:bCs/>
          <w:sz w:val="24"/>
        </w:rPr>
        <w:t xml:space="preserve">_citius33_f58a_fallback</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et</w:t>
      </w:r>
      <w:r>
        <w:rPr>
          <w:rFonts w:ascii="Times New Roman" w:hAnsi="Times New Roman" w:cs="Times New Roman" w:eastAsia="Times New Roman"/>
          <w:b/>
          <w:bCs/>
          <w:sz w:val="24"/>
        </w:rPr>
        <w:t xml:space="preserve"> </w:t>
      </w:r>
      <w:r>
        <w:rPr>
          <w:rStyle w:val="VerbatimChar"/>
          <w:rFonts w:ascii="Times New Roman" w:hAnsi="Times New Roman" w:cs="Times New Roman" w:eastAsia="Times New Roman"/>
          <w:b/>
          <w:bCs/>
          <w:sz w:val="24"/>
        </w:rPr>
        <w:t xml:space="preserve">_bdf_f58a_fallback</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(mt_multi.py)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la garde initiale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if not code_current: return row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été retirée. Désormais, le fallback s’active aussi quand aucun BIC n’a pu être extrait de F52A — ce qui peut arriver pour les RJE comme pour les PDFs lorsque le tag F52A est mal formé. Cette modification est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strictement plus permissive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(peut ajouter des codes, jamais en retirer).</w:t>
      </w:r>
    </w:p>
    <w:p>
      <w:pPr>
        <w:pStyle w:val="BodyText"/>
        <w:spacing w:line="360" w:lineRule="auto"/>
      </w:pPr>
      <w:r>
        <w:rPr>
          <w:rFonts w:ascii="Times New Roman" w:hAnsi="Times New Roman" w:cs="Times New Roman" w:eastAsia="Times New Roman"/>
          <w:b/>
          <w:bCs/>
          <w:sz w:val="24"/>
        </w:rPr>
        <w:t xml:space="preserve">Impact mesuré sur l’échantillon CITI USD du 14/01/2025</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(51 MT202 entrants)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pacing w:line="360" w:lineRule="auto"/>
            </w:pPr>
            <w:r>
              <w:rPr>
                <w:rFonts w:ascii="Times New Roman" w:hAnsi="Times New Roman" w:cs="Times New Roman" w:eastAsia="Times New Roman"/>
                <w:sz w:val="24"/>
              </w:rPr>
              <w:t xml:space="preserve">Métrique</w:t>
            </w:r>
          </w:p>
        </w:tc>
        <w:tc>
          <w:tcPr/>
          <w:p>
            <w:pPr>
              <w:pStyle w:val="Compact"/>
              <w:spacing w:line="360" w:lineRule="auto"/>
            </w:pPr>
            <w:r>
              <w:rPr>
                <w:rFonts w:ascii="Times New Roman" w:hAnsi="Times New Roman" w:cs="Times New Roman" w:eastAsia="Times New Roman"/>
                <w:sz w:val="24"/>
              </w:rPr>
              <w:t xml:space="preserve">Avant fix</w:t>
            </w:r>
          </w:p>
        </w:tc>
        <w:tc>
          <w:tcPr/>
          <w:p>
            <w:pPr>
              <w:pStyle w:val="Compact"/>
              <w:spacing w:line="360" w:lineRule="auto"/>
            </w:pPr>
            <w:r>
              <w:rPr>
                <w:rFonts w:ascii="Times New Roman" w:hAnsi="Times New Roman" w:cs="Times New Roman" w:eastAsia="Times New Roman"/>
                <w:sz w:val="24"/>
              </w:rPr>
              <w:t xml:space="preserve">Après fix</w:t>
            </w:r>
          </w:p>
        </w:tc>
      </w:tr>
      <w:tr>
        <w:tc>
          <w:tcPr/>
          <w:p>
            <w:pPr>
              <w:pStyle w:val="Compact"/>
              <w:spacing w:line="360" w:lineRule="auto"/>
            </w:pPr>
            <w:r>
              <w:rPr>
                <w:rFonts w:ascii="Times New Roman" w:hAnsi="Times New Roman" w:cs="Times New Roman" w:eastAsia="Times New Roman"/>
                <w:sz w:val="24"/>
              </w:rPr>
              <w:t xml:space="preserve">Lignes avec</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code_donneur_dordre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rempli</w:t>
            </w:r>
          </w:p>
        </w:tc>
        <w:tc>
          <w:tcPr/>
          <w:p>
            <w:pPr>
              <w:pStyle w:val="Compact"/>
              <w:spacing w:line="360" w:lineRule="auto"/>
            </w:pPr>
            <w:r>
              <w:rPr>
                <w:rFonts w:ascii="Times New Roman" w:hAnsi="Times New Roman" w:cs="Times New Roman" w:eastAsia="Times New Roman"/>
                <w:sz w:val="24"/>
              </w:rPr>
              <w:t xml:space="preserve">~0</w:t>
            </w:r>
          </w:p>
        </w:tc>
        <w:tc>
          <w:tcPr/>
          <w:p>
            <w:pPr>
              <w:pStyle w:val="Compact"/>
              <w:spacing w:line="360" w:lineRule="auto"/>
            </w:pPr>
            <w:r>
              <w:rPr>
                <w:rFonts w:ascii="Times New Roman" w:hAnsi="Times New Roman" w:cs="Times New Roman" w:eastAsia="Times New Roman"/>
                <w:sz w:val="24"/>
              </w:rPr>
              <w:t xml:space="preserve">48 / 51</w:t>
            </w:r>
          </w:p>
        </w:tc>
      </w:tr>
      <w:tr>
        <w:tc>
          <w:tcPr/>
          <w:p>
            <w:pPr>
              <w:pStyle w:val="Compact"/>
              <w:spacing w:line="360" w:lineRule="auto"/>
            </w:pPr>
            <w:r>
              <w:rPr>
                <w:rFonts w:ascii="Times New Roman" w:hAnsi="Times New Roman" w:cs="Times New Roman" w:eastAsia="Times New Roman"/>
                <w:sz w:val="24"/>
              </w:rPr>
              <w:t xml:space="preserve">Lignes avec</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pays_iso3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rempli</w:t>
            </w:r>
          </w:p>
        </w:tc>
        <w:tc>
          <w:tcPr/>
          <w:p>
            <w:pPr>
              <w:pStyle w:val="Compact"/>
              <w:spacing w:line="360" w:lineRule="auto"/>
            </w:pPr>
            <w:r>
              <w:rPr>
                <w:rFonts w:ascii="Times New Roman" w:hAnsi="Times New Roman" w:cs="Times New Roman" w:eastAsia="Times New Roman"/>
                <w:sz w:val="24"/>
              </w:rPr>
              <w:t xml:space="preserve">47 / 51 (via heuristique)</w:t>
            </w:r>
          </w:p>
        </w:tc>
        <w:tc>
          <w:tcPr/>
          <w:p>
            <w:pPr>
              <w:pStyle w:val="Compact"/>
              <w:spacing w:line="360" w:lineRule="auto"/>
            </w:pPr>
            <w:r>
              <w:rPr>
                <w:rFonts w:ascii="Times New Roman" w:hAnsi="Times New Roman" w:cs="Times New Roman" w:eastAsia="Times New Roman"/>
                <w:sz w:val="24"/>
              </w:rPr>
              <w:t xml:space="preserve">47 / 51 (via BIC mapping, plus fiable)</w:t>
            </w:r>
          </w:p>
        </w:tc>
      </w:tr>
      <w:tr>
        <w:tc>
          <w:tcPr/>
          <w:p>
            <w:pPr>
              <w:pStyle w:val="Compact"/>
              <w:spacing w:line="360" w:lineRule="auto"/>
            </w:pPr>
            <w:r>
              <w:rPr>
                <w:rFonts w:ascii="Times New Roman" w:hAnsi="Times New Roman" w:cs="Times New Roman" w:eastAsia="Times New Roman"/>
                <w:sz w:val="24"/>
              </w:rPr>
              <w:t xml:space="preserve">Distribution pays</w:t>
            </w:r>
          </w:p>
        </w:tc>
        <w:tc>
          <w:tcPr/>
          <w:p>
            <w:pPr>
              <w:pStyle w:val="Compact"/>
              <w:spacing w:line="360" w:lineRule="auto"/>
            </w:pPr>
            <w:r>
              <w:rPr>
                <w:rFonts w:ascii="Times New Roman" w:hAnsi="Times New Roman" w:cs="Times New Roman" w:eastAsia="Times New Roman"/>
                <w:sz w:val="24"/>
              </w:rPr>
              <w:t xml:space="preserve">CAM 24, GAB 11, TCH 7, CGO 5, GEQ 5, RCA 3 (heuristique)</w:t>
            </w:r>
          </w:p>
        </w:tc>
        <w:tc>
          <w:tcPr/>
          <w:p>
            <w:pPr>
              <w:pStyle w:val="Compact"/>
              <w:spacing w:line="360" w:lineRule="auto"/>
            </w:pPr>
            <w:r>
              <w:rPr>
                <w:rFonts w:ascii="Times New Roman" w:hAnsi="Times New Roman" w:cs="Times New Roman" w:eastAsia="Times New Roman"/>
                <w:sz w:val="24"/>
              </w:rPr>
              <w:t xml:space="preserve">CAM 22, GAB 12, TCH 5, CGO 4, GEQ 3, RCA 1, ∅ 4 (BIC réel)</w:t>
            </w:r>
          </w:p>
        </w:tc>
      </w:tr>
    </w:tbl>
    <w:p>
      <w:pPr>
        <w:pStyle w:val="BodyText"/>
        <w:spacing w:line="360" w:lineRule="auto"/>
      </w:pPr>
      <w:r>
        <w:rPr>
          <w:rFonts w:ascii="Times New Roman" w:hAnsi="Times New Roman" w:cs="Times New Roman" w:eastAsia="Times New Roman"/>
          <w:sz w:val="24"/>
        </w:rPr>
        <w:t xml:space="preserve">Les 3 lignes restantes sans donneur ont effectivement ni F52A ni F58A exploitables (F52A absent ou texte libre).</w:t>
      </w:r>
    </w:p>
    <w:bookmarkEnd w:id="150"/>
    <w:bookmarkStart w:id="151" w:name="X228d8871168e3cb42204028de9a769eeb362c25"/>
    <w:p>
      <w:pPr>
        <w:pStyle w:val="Heading3"/>
        <w:spacing w:line="360" w:lineRule="auto"/>
      </w:pPr>
      <w:r>
        <w:rPr>
          <w:rFonts w:ascii="Times New Roman" w:hAnsi="Times New Roman" w:cs="Times New Roman" w:eastAsia="Times New Roman"/>
          <w:sz w:val="24"/>
        </w:rPr>
        <w:t xml:space="preserve">A.8 Explication non technique: pourquoi RJE est plus adapté ici</w:t>
      </w:r>
    </w:p>
    <w:p>
      <w:pPr>
        <w:pStyle w:val="FirstParagraph"/>
        <w:spacing w:line="360" w:lineRule="auto"/>
      </w:pPr>
      <w:r>
        <w:rPr>
          <w:rFonts w:ascii="Times New Roman" w:hAnsi="Times New Roman" w:cs="Times New Roman" w:eastAsia="Times New Roman"/>
          <w:sz w:val="24"/>
        </w:rPr>
        <w:t xml:space="preserve">En version simple:</w:t>
      </w:r>
    </w:p>
    <w:p>
      <w:pPr>
        <w:pStyle w:val="Compact"/>
        <w:numPr>
          <w:ilvl w:val="0"/>
          <w:numId w:val="1024"/>
        </w:numPr>
        <w:spacing w:line="360" w:lineRule="auto"/>
      </w:pPr>
      <w:r>
        <w:rPr>
          <w:rFonts w:ascii="Times New Roman" w:hAnsi="Times New Roman" w:cs="Times New Roman" w:eastAsia="Times New Roman"/>
          <w:sz w:val="24"/>
        </w:rPr>
        <w:t xml:space="preserve">Le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RJE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 la source la plus proche du message bancaire d’origine. C’est le format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produit par le système de messagerie.</w:t>
      </w:r>
    </w:p>
    <w:p>
      <w:pPr>
        <w:pStyle w:val="Compact"/>
        <w:numPr>
          <w:ilvl w:val="0"/>
          <w:numId w:val="1024"/>
        </w:numPr>
        <w:spacing w:line="360" w:lineRule="auto"/>
      </w:pPr>
      <w:r>
        <w:rPr>
          <w:rFonts w:ascii="Times New Roman" w:hAnsi="Times New Roman" w:cs="Times New Roman" w:eastAsia="Times New Roman"/>
          <w:sz w:val="24"/>
        </w:rPr>
        <w:t xml:space="preserve">Le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PDF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 une mise en page pour lecture humaine. Il reste utile, mais certaines informations peuvent être tronquées, déplacées ou moins régulières.</w:t>
      </w:r>
    </w:p>
    <w:p>
      <w:pPr>
        <w:pStyle w:val="Compact"/>
        <w:numPr>
          <w:ilvl w:val="0"/>
          <w:numId w:val="1024"/>
        </w:numPr>
        <w:spacing w:line="360" w:lineRule="auto"/>
      </w:pPr>
      <w:r>
        <w:rPr>
          <w:rFonts w:ascii="Times New Roman" w:hAnsi="Times New Roman" w:cs="Times New Roman" w:eastAsia="Times New Roman"/>
          <w:sz w:val="24"/>
        </w:rPr>
        <w:t xml:space="preserve">Le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CSV</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est un résumé pratique, mais il ne contient pas toujours le niveau de détail nécessaire pour les contrôles métiers (donneur d’ordre, bénéficiaire, commentaires, détails MT950).</w:t>
      </w:r>
    </w:p>
    <w:p>
      <w:pPr>
        <w:pStyle w:val="FirstParagraph"/>
        <w:spacing w:line="360" w:lineRule="auto"/>
      </w:pPr>
      <w:r>
        <w:rPr>
          <w:rFonts w:ascii="Times New Roman" w:hAnsi="Times New Roman" w:cs="Times New Roman" w:eastAsia="Times New Roman"/>
          <w:sz w:val="24"/>
        </w:rPr>
        <w:t xml:space="preserve">Dans ce projet, nous avons besoin de contrôles fins (routage, exceptions, rapprochement MT950). Pour ce besoin, le RJE donne la meilleure fiabilité car il conserve les champs complets.</w:t>
      </w:r>
    </w:p>
    <w:p>
      <w:pPr>
        <w:pStyle w:val="BodyText"/>
        <w:spacing w:line="360" w:lineRule="auto"/>
      </w:pPr>
      <w:r>
        <w:rPr>
          <w:rFonts w:ascii="Times New Roman" w:hAnsi="Times New Roman" w:cs="Times New Roman" w:eastAsia="Times New Roman"/>
          <w:sz w:val="24"/>
        </w:rPr>
        <w:t xml:space="preserve">Image mentale:</w:t>
      </w:r>
    </w:p>
    <w:p>
      <w:pPr>
        <w:pStyle w:val="Compact"/>
        <w:numPr>
          <w:ilvl w:val="0"/>
          <w:numId w:val="1025"/>
        </w:numPr>
        <w:spacing w:line="360" w:lineRule="auto"/>
      </w:pPr>
      <w:r>
        <w:rPr>
          <w:rFonts w:ascii="Times New Roman" w:hAnsi="Times New Roman" w:cs="Times New Roman" w:eastAsia="Times New Roman"/>
          <w:b/>
          <w:bCs/>
          <w:sz w:val="24"/>
        </w:rPr>
        <w:t xml:space="preserve">RJE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original signé</w:t>
      </w:r>
    </w:p>
    <w:p>
      <w:pPr>
        <w:pStyle w:val="Compact"/>
        <w:numPr>
          <w:ilvl w:val="0"/>
          <w:numId w:val="1025"/>
        </w:numPr>
        <w:spacing w:line="360" w:lineRule="auto"/>
      </w:pPr>
      <w:r>
        <w:rPr>
          <w:rFonts w:ascii="Times New Roman" w:hAnsi="Times New Roman" w:cs="Times New Roman" w:eastAsia="Times New Roman"/>
          <w:b/>
          <w:bCs/>
          <w:sz w:val="24"/>
        </w:rPr>
        <w:t xml:space="preserve">PDF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photocopie</w:t>
      </w:r>
    </w:p>
    <w:p>
      <w:pPr>
        <w:pStyle w:val="Compact"/>
        <w:numPr>
          <w:ilvl w:val="0"/>
          <w:numId w:val="1025"/>
        </w:numPr>
        <w:spacing w:line="360" w:lineRule="auto"/>
      </w:pPr>
      <w:r>
        <w:rPr>
          <w:rFonts w:ascii="Times New Roman" w:hAnsi="Times New Roman" w:cs="Times New Roman" w:eastAsia="Times New Roman"/>
          <w:b/>
          <w:bCs/>
          <w:sz w:val="24"/>
        </w:rPr>
        <w:t xml:space="preserve">CSV</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fiche récapitulative</w:t>
      </w:r>
    </w:p>
    <w:p>
      <w:pPr>
        <w:pStyle w:val="FirstParagraph"/>
        <w:spacing w:line="360" w:lineRule="auto"/>
      </w:pPr>
      <w:r>
        <w:rPr>
          <w:rFonts w:ascii="Times New Roman" w:hAnsi="Times New Roman" w:cs="Times New Roman" w:eastAsia="Times New Roman"/>
          <w:sz w:val="24"/>
        </w:rPr>
        <w:t xml:space="preserve">Pour vérifier un point sensible, on préfère toujours l’original.</w:t>
      </w:r>
    </w:p>
    <w:p>
      <w:pPr>
        <w:spacing w:line="360" w:lineRule="auto"/>
      </w:pPr>
      <w:r>
        <w:rPr>
          <w:rFonts w:ascii="Times New Roman" w:hAnsi="Times New Roman" w:cs="Times New Roman" w:eastAsia="Times New Roman"/>
          <w:sz w:val="24"/>
        </w:rPr>
        <w:pict>
          <v:rect style="width:0;height:1.5pt" o:hralign="center" o:hrstd="t" o:hr="t"/>
        </w:pict>
      </w:r>
    </w:p>
    <w:p>
      <w:pPr>
        <w:pStyle w:val="FirstParagraph"/>
        <w:spacing w:line="360" w:lineRule="auto"/>
      </w:pPr>
      <w:r>
        <w:rPr>
          <w:rFonts w:ascii="Times New Roman" w:hAnsi="Times New Roman" w:cs="Times New Roman" w:eastAsia="Times New Roman"/>
          <w:i/>
          <w:iCs/>
          <w:sz w:val="24"/>
        </w:rPr>
        <w:t xml:space="preserve">Document généré le 6 mars 2026 — PDF SWIFT Extractor v5.0 — Annexe A ajoutée le 28 avril 2026 (sections A.7 fallback F58A généralisé pour RJE entrants)</w:t>
      </w:r>
    </w:p>
    <w:bookmarkEnd w:id="151"/>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cs="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2026-04-29T15:53:28Z</dcterms:created>
  <dcterms:modified xsi:type="dcterms:W3CDTF">2026-04-29T15:53:28Z</dcterms:modified>
</cp:coreProperties>
</file>

<file path=docProps/custom.xml><?xml version="1.0" encoding="utf-8"?>
<Properties xmlns="http://schemas.openxmlformats.org/officeDocument/2006/custom-properties" xmlns:vt="http://schemas.openxmlformats.org/officeDocument/2006/docPropsVTypes"/>
</file>