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9EAD3"/>
  <w:body>
    <w:p w:rsidR="00000000" w:rsidDel="00000000" w:rsidP="00000000" w:rsidRDefault="00000000" w:rsidRPr="00000000" w14:paraId="00000001">
      <w:pPr>
        <w:pStyle w:val="Title"/>
        <w:spacing w:after="120" w:before="400" w:line="360" w:lineRule="auto"/>
        <w:rPr>
          <w:rFonts w:ascii="Merriweather" w:cs="Merriweather" w:eastAsia="Merriweather" w:hAnsi="Merriweather"/>
          <w:b w:val="1"/>
          <w:sz w:val="48"/>
          <w:szCs w:val="48"/>
        </w:rPr>
      </w:pPr>
      <w:bookmarkStart w:colFirst="0" w:colLast="0" w:name="_mqw2w7emdl4g" w:id="0"/>
      <w:bookmarkEnd w:id="0"/>
      <w:r w:rsidDel="00000000" w:rsidR="00000000" w:rsidRPr="00000000">
        <w:rPr>
          <w:rFonts w:ascii="Merriweather" w:cs="Merriweather" w:eastAsia="Merriweather" w:hAnsi="Merriweather"/>
          <w:b w:val="1"/>
          <w:sz w:val="48"/>
          <w:szCs w:val="48"/>
          <w:rtl w:val="0"/>
        </w:rPr>
        <w:t xml:space="preserve">Final Project: Remix</w:t>
      </w:r>
    </w:p>
    <w:p w:rsidR="00000000" w:rsidDel="00000000" w:rsidP="00000000" w:rsidRDefault="00000000" w:rsidRPr="00000000" w14:paraId="00000002">
      <w:pPr>
        <w:pStyle w:val="Subtitle"/>
        <w:spacing w:line="360" w:lineRule="auto"/>
        <w:rPr>
          <w:i w:val="1"/>
          <w:color w:val="000000"/>
          <w:sz w:val="22"/>
          <w:szCs w:val="22"/>
        </w:rPr>
      </w:pPr>
      <w:bookmarkStart w:colFirst="0" w:colLast="0" w:name="_nt69czugq54z" w:id="1"/>
      <w:bookmarkEnd w:id="1"/>
      <w:r w:rsidDel="00000000" w:rsidR="00000000" w:rsidRPr="00000000">
        <w:rPr>
          <w:color w:val="000000"/>
          <w:sz w:val="22"/>
          <w:szCs w:val="22"/>
          <w:rtl w:val="0"/>
        </w:rPr>
        <w:t xml:space="preserve">Merging and Melding</w:t>
      </w:r>
      <w:r w:rsidDel="00000000" w:rsidR="00000000" w:rsidRPr="00000000">
        <w:rPr>
          <w:rtl w:val="0"/>
        </w:rPr>
      </w:r>
    </w:p>
    <w:p w:rsidR="00000000" w:rsidDel="00000000" w:rsidP="00000000" w:rsidRDefault="00000000" w:rsidRPr="00000000" w14:paraId="00000003">
      <w:pPr>
        <w:pStyle w:val="Heading3"/>
        <w:spacing w:line="360" w:lineRule="auto"/>
        <w:rPr/>
      </w:pPr>
      <w:bookmarkStart w:colFirst="0" w:colLast="0" w:name="_qabcixd7xq66" w:id="2"/>
      <w:bookmarkEnd w:id="2"/>
      <w:r w:rsidDel="00000000" w:rsidR="00000000" w:rsidRPr="00000000">
        <w:rPr>
          <w:rtl w:val="0"/>
        </w:rPr>
        <w:t xml:space="preserve">Due Date</w:t>
      </w:r>
      <w:r w:rsidDel="00000000" w:rsidR="00000000" w:rsidRPr="00000000">
        <w:rPr>
          <w:rtl w:val="0"/>
        </w:rPr>
      </w:r>
    </w:p>
    <w:p w:rsidR="00000000" w:rsidDel="00000000" w:rsidP="00000000" w:rsidRDefault="00000000" w:rsidRPr="00000000" w14:paraId="00000004">
      <w:pPr>
        <w:spacing w:line="360" w:lineRule="auto"/>
        <w:rPr>
          <w:i w:val="1"/>
        </w:rPr>
      </w:pPr>
      <w:r w:rsidDel="00000000" w:rsidR="00000000" w:rsidRPr="00000000">
        <w:rPr>
          <w:rtl w:val="0"/>
        </w:rPr>
        <w:t xml:space="preserve">Submitted and Critiqued: 1:00 pm, Monday 28 April 2024</w:t>
      </w:r>
      <w:r w:rsidDel="00000000" w:rsidR="00000000" w:rsidRPr="00000000">
        <w:rPr>
          <w:rtl w:val="0"/>
        </w:rPr>
      </w:r>
    </w:p>
    <w:p w:rsidR="00000000" w:rsidDel="00000000" w:rsidP="00000000" w:rsidRDefault="00000000" w:rsidRPr="00000000" w14:paraId="00000005">
      <w:pPr>
        <w:pStyle w:val="Heading3"/>
        <w:spacing w:line="360" w:lineRule="auto"/>
        <w:rPr/>
      </w:pPr>
      <w:bookmarkStart w:colFirst="0" w:colLast="0" w:name="_sk2zz2nnkv6b" w:id="3"/>
      <w:bookmarkEnd w:id="3"/>
      <w:r w:rsidDel="00000000" w:rsidR="00000000" w:rsidRPr="00000000">
        <w:rPr>
          <w:rtl w:val="0"/>
        </w:rPr>
        <w:t xml:space="preserve">Project Brief</w:t>
      </w: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t xml:space="preserve">Look back on projects 1, 2, 3, and your smaller projects and self portraits. Each of these has positioned a user as a vertex to connect two or more generative or interactive components in a narrative or poetic way. Although we have been programming for the web using web based tools, we have worked across media (text and type, still image, video and video game, sound, and space). You now have three separate “base projects” that could be edited, combined, and expanded in innumerable ways.</w:t>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t xml:space="preserve">For your final project, pick two of the projects you have completed in this class and imagine how the tools,technologies, and concepts work together. For any two projects, the way you see this synthesis might be obvious or obscure, but with the two as your base, imagine a new project that builds a bridge between them. Consider what social, political, or personal interests/ideas that you have explored previously and would like to expand on.</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t xml:space="preserve">You may work in groups of two, however the project requirements are slightly different (must combine 4 projects to create 1 new project). Let me know if you are working in a group no later than Wednesday week 14 by adding yourself as a solo artist or collaborative to the </w:t>
      </w:r>
      <w:hyperlink r:id="rId6">
        <w:r w:rsidDel="00000000" w:rsidR="00000000" w:rsidRPr="00000000">
          <w:rPr>
            <w:color w:val="1155cc"/>
            <w:u w:val="single"/>
            <w:rtl w:val="0"/>
          </w:rPr>
          <w:t xml:space="preserve">final project groups spreadsheet.</w:t>
        </w:r>
      </w:hyperlink>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The remixed project should use P5/Javascript, HTML, and CSS to create a coherent interactive web site that combines any two projects of your choosing (or 4 projects if working in a pair). </w:t>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 xml:space="preserve">Your project can use and/or combine video and animation, audio, midi, machine learning, geolocation and motion, and 3D to create an interactive and immersive work. You can ask us to be in space, use our voice, use the MIDI controller, etc, if those elements are relevant for your project.</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 xml:space="preserve">It will NOT be possible for any late Projects to be accepted.</w:t>
      </w:r>
      <w:r w:rsidDel="00000000" w:rsidR="00000000" w:rsidRPr="00000000">
        <w:rPr>
          <w:rtl w:val="0"/>
        </w:rPr>
      </w:r>
    </w:p>
    <w:p w:rsidR="00000000" w:rsidDel="00000000" w:rsidP="00000000" w:rsidRDefault="00000000" w:rsidRPr="00000000" w14:paraId="00000011">
      <w:pPr>
        <w:pStyle w:val="Heading3"/>
        <w:spacing w:line="360" w:lineRule="auto"/>
        <w:rPr/>
      </w:pPr>
      <w:bookmarkStart w:colFirst="0" w:colLast="0" w:name="_336s5q7sxclp" w:id="4"/>
      <w:bookmarkEnd w:id="4"/>
      <w:r w:rsidDel="00000000" w:rsidR="00000000" w:rsidRPr="00000000">
        <w:rPr>
          <w:rtl w:val="0"/>
        </w:rPr>
        <w:t xml:space="preserve">Requirements and Rubric</w:t>
      </w:r>
    </w:p>
    <w:p w:rsidR="00000000" w:rsidDel="00000000" w:rsidP="00000000" w:rsidRDefault="00000000" w:rsidRPr="00000000" w14:paraId="00000012">
      <w:pPr>
        <w:numPr>
          <w:ilvl w:val="0"/>
          <w:numId w:val="1"/>
        </w:numPr>
        <w:spacing w:line="360" w:lineRule="auto"/>
        <w:ind w:left="720" w:hanging="360"/>
        <w:rPr>
          <w:u w:val="none"/>
        </w:rPr>
      </w:pPr>
      <w:r w:rsidDel="00000000" w:rsidR="00000000" w:rsidRPr="00000000">
        <w:rPr>
          <w:rtl w:val="0"/>
        </w:rPr>
        <w:t xml:space="preserve">(10%) Proposal (due Monday 14 April)</w:t>
      </w:r>
    </w:p>
    <w:p w:rsidR="00000000" w:rsidDel="00000000" w:rsidP="00000000" w:rsidRDefault="00000000" w:rsidRPr="00000000" w14:paraId="00000013">
      <w:pPr>
        <w:numPr>
          <w:ilvl w:val="0"/>
          <w:numId w:val="1"/>
        </w:numPr>
        <w:spacing w:line="360" w:lineRule="auto"/>
        <w:ind w:left="720" w:hanging="360"/>
      </w:pPr>
      <w:r w:rsidDel="00000000" w:rsidR="00000000" w:rsidRPr="00000000">
        <w:rPr>
          <w:rtl w:val="0"/>
        </w:rPr>
        <w:t xml:space="preserve">(30%) Original Content</w:t>
      </w:r>
    </w:p>
    <w:p w:rsidR="00000000" w:rsidDel="00000000" w:rsidP="00000000" w:rsidRDefault="00000000" w:rsidRPr="00000000" w14:paraId="00000014">
      <w:pPr>
        <w:numPr>
          <w:ilvl w:val="0"/>
          <w:numId w:val="1"/>
        </w:numPr>
        <w:spacing w:line="360" w:lineRule="auto"/>
        <w:ind w:left="720" w:hanging="360"/>
        <w:rPr>
          <w:u w:val="none"/>
        </w:rPr>
      </w:pPr>
      <w:r w:rsidDel="00000000" w:rsidR="00000000" w:rsidRPr="00000000">
        <w:rPr>
          <w:rtl w:val="0"/>
        </w:rPr>
        <w:t xml:space="preserve">(40%) Demonstrates Technical Understanding and uses all required tools</w:t>
      </w:r>
    </w:p>
    <w:p w:rsidR="00000000" w:rsidDel="00000000" w:rsidP="00000000" w:rsidRDefault="00000000" w:rsidRPr="00000000" w14:paraId="00000015">
      <w:pPr>
        <w:numPr>
          <w:ilvl w:val="0"/>
          <w:numId w:val="1"/>
        </w:numPr>
        <w:spacing w:line="360" w:lineRule="auto"/>
        <w:ind w:left="720" w:hanging="360"/>
        <w:rPr>
          <w:u w:val="none"/>
        </w:rPr>
      </w:pPr>
      <w:r w:rsidDel="00000000" w:rsidR="00000000" w:rsidRPr="00000000">
        <w:rPr>
          <w:rtl w:val="0"/>
        </w:rPr>
        <w:t xml:space="preserve">(20%) Active/vocal participation in critique</w:t>
      </w:r>
    </w:p>
    <w:p w:rsidR="00000000" w:rsidDel="00000000" w:rsidP="00000000" w:rsidRDefault="00000000" w:rsidRPr="00000000" w14:paraId="00000016">
      <w:pPr>
        <w:pStyle w:val="Heading3"/>
        <w:spacing w:line="360" w:lineRule="auto"/>
        <w:ind w:left="0" w:firstLine="0"/>
        <w:rPr/>
      </w:pPr>
      <w:bookmarkStart w:colFirst="0" w:colLast="0" w:name="_fl4tcna3kljl" w:id="5"/>
      <w:bookmarkEnd w:id="5"/>
      <w:r w:rsidDel="00000000" w:rsidR="00000000" w:rsidRPr="00000000">
        <w:rPr>
          <w:rtl w:val="0"/>
        </w:rPr>
        <w:t xml:space="preserve">Submission Guidelines</w:t>
      </w:r>
    </w:p>
    <w:p w:rsidR="00000000" w:rsidDel="00000000" w:rsidP="00000000" w:rsidRDefault="00000000" w:rsidRPr="00000000" w14:paraId="00000017">
      <w:pPr>
        <w:spacing w:line="360" w:lineRule="auto"/>
        <w:rPr/>
      </w:pPr>
      <w:r w:rsidDel="00000000" w:rsidR="00000000" w:rsidRPr="00000000">
        <w:rPr>
          <w:rtl w:val="0"/>
        </w:rPr>
        <w:t xml:space="preserve">Link to Sketch must be submitted to the </w:t>
      </w:r>
      <w:hyperlink r:id="rId7">
        <w:r w:rsidDel="00000000" w:rsidR="00000000" w:rsidRPr="00000000">
          <w:rPr>
            <w:color w:val="1155cc"/>
            <w:u w:val="single"/>
            <w:rtl w:val="0"/>
          </w:rPr>
          <w:t xml:space="preserve">Final Project Submission Spreadsheet</w:t>
        </w:r>
      </w:hyperlink>
      <w:r w:rsidDel="00000000" w:rsidR="00000000" w:rsidRPr="00000000">
        <w:rPr>
          <w:rtl w:val="0"/>
        </w:rPr>
        <w:t xml:space="preserve"> no later than 1:00 pm, 28 April 2024. You must contact me about submission concerns or questions no later than 5:00 pm, 27 April 2024.</w:t>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Refer to the Syllabus for Late Submission Guidelines.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360" w:lineRule="auto"/>
    </w:pPr>
    <w:rPr>
      <w:rFonts w:ascii="Merriweather" w:cs="Merriweather" w:eastAsia="Merriweather" w:hAnsi="Merriweathe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ewN-94EH9GX54im_xxTI_M9iOBTPKU5C1CHY--RMQNo/edit?usp=sharing" TargetMode="External"/><Relationship Id="rId7" Type="http://schemas.openxmlformats.org/officeDocument/2006/relationships/hyperlink" Target="https://docs.google.com/document/d/1n7AXtqxU8r7JkkqNA2eNF1LVTK8Cr3nxVQUUBrP-Rfc/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