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D2BFA" w14:textId="583CDB90" w:rsidR="0012168B" w:rsidRPr="00CB0EC6" w:rsidRDefault="0012168B" w:rsidP="00CB0EC6">
      <w:pPr>
        <w:jc w:val="center"/>
        <w:rPr>
          <w:rFonts w:asciiTheme="majorBidi" w:hAnsiTheme="majorBidi" w:cstheme="majorBidi"/>
          <w:b/>
          <w:bCs/>
          <w:color w:val="EE0000"/>
          <w:sz w:val="28"/>
          <w:szCs w:val="28"/>
        </w:rPr>
      </w:pPr>
      <w:r w:rsidRPr="00CB0EC6">
        <w:rPr>
          <w:rFonts w:asciiTheme="majorBidi" w:hAnsiTheme="majorBidi" w:cstheme="majorBidi"/>
          <w:b/>
          <w:bCs/>
          <w:color w:val="EE0000"/>
          <w:sz w:val="28"/>
          <w:szCs w:val="28"/>
        </w:rPr>
        <w:t>-</w:t>
      </w:r>
      <w:proofErr w:type="spellStart"/>
      <w:r w:rsidRPr="00CB0EC6">
        <w:rPr>
          <w:rFonts w:asciiTheme="majorBidi" w:hAnsiTheme="majorBidi" w:cstheme="majorBidi"/>
          <w:b/>
          <w:bCs/>
          <w:color w:val="EE0000"/>
          <w:sz w:val="28"/>
          <w:szCs w:val="28"/>
        </w:rPr>
        <w:t>SkyTrack</w:t>
      </w:r>
      <w:proofErr w:type="spellEnd"/>
      <w:r w:rsidRPr="00CB0EC6">
        <w:rPr>
          <w:rFonts w:asciiTheme="majorBidi" w:hAnsiTheme="majorBidi" w:cstheme="majorBidi"/>
          <w:b/>
          <w:bCs/>
          <w:color w:val="EE0000"/>
          <w:sz w:val="28"/>
          <w:szCs w:val="28"/>
        </w:rPr>
        <w:t xml:space="preserve"> Airline System</w:t>
      </w:r>
    </w:p>
    <w:p w14:paraId="4A0CE924" w14:textId="6824AE7E" w:rsidR="0012168B" w:rsidRPr="00CB0EC6" w:rsidRDefault="0012168B" w:rsidP="00CB0EC6">
      <w:pPr>
        <w:jc w:val="center"/>
        <w:rPr>
          <w:rFonts w:asciiTheme="majorBidi" w:hAnsiTheme="majorBidi" w:cstheme="majorBidi"/>
          <w:b/>
          <w:bCs/>
          <w:color w:val="EE0000"/>
          <w:sz w:val="28"/>
          <w:szCs w:val="28"/>
        </w:rPr>
      </w:pPr>
      <w:r w:rsidRPr="00CB0EC6">
        <w:rPr>
          <w:rFonts w:asciiTheme="majorBidi" w:hAnsiTheme="majorBidi" w:cstheme="majorBidi"/>
          <w:b/>
          <w:bCs/>
          <w:color w:val="EE0000"/>
          <w:sz w:val="28"/>
          <w:szCs w:val="28"/>
        </w:rPr>
        <w:t>BONUS - Indexing</w:t>
      </w:r>
    </w:p>
    <w:p w14:paraId="20058E0F" w14:textId="70623184" w:rsidR="0012168B" w:rsidRPr="00CB0EC6" w:rsidRDefault="0012168B" w:rsidP="00CB0EC6">
      <w:pPr>
        <w:rPr>
          <w:rFonts w:asciiTheme="majorBidi" w:hAnsiTheme="majorBidi" w:cstheme="majorBidi"/>
          <w:b/>
          <w:bCs/>
          <w:sz w:val="24"/>
          <w:szCs w:val="24"/>
        </w:rPr>
      </w:pPr>
      <w:r w:rsidRPr="00CB0EC6">
        <w:rPr>
          <w:rFonts w:asciiTheme="majorBidi" w:hAnsiTheme="majorBidi" w:cstheme="majorBidi"/>
          <w:b/>
          <w:bCs/>
          <w:sz w:val="24"/>
          <w:szCs w:val="24"/>
        </w:rPr>
        <w:t xml:space="preserve"> PART 1: RESEARCH ANSWERS </w:t>
      </w:r>
    </w:p>
    <w:p w14:paraId="7735B524" w14:textId="049CD142" w:rsidR="0012168B" w:rsidRPr="00CB0EC6" w:rsidRDefault="0012168B" w:rsidP="0012168B">
      <w:pPr>
        <w:rPr>
          <w:rFonts w:asciiTheme="majorBidi" w:hAnsiTheme="majorBidi" w:cstheme="majorBidi"/>
          <w:b/>
          <w:bCs/>
        </w:rPr>
      </w:pPr>
      <w:r w:rsidRPr="00CB0EC6">
        <w:rPr>
          <w:rFonts w:asciiTheme="majorBidi" w:hAnsiTheme="majorBidi" w:cstheme="majorBidi"/>
          <w:b/>
          <w:bCs/>
        </w:rPr>
        <w:t>Q1: What is a database index and what problem does it solve?</w:t>
      </w:r>
    </w:p>
    <w:p w14:paraId="21B62332" w14:textId="7CA88C52" w:rsidR="0012168B" w:rsidRPr="00CB0EC6" w:rsidRDefault="0012168B" w:rsidP="0012168B">
      <w:pPr>
        <w:rPr>
          <w:rFonts w:asciiTheme="majorBidi" w:hAnsiTheme="majorBidi" w:cstheme="majorBidi"/>
        </w:rPr>
      </w:pPr>
      <w:r w:rsidRPr="00CB0EC6">
        <w:rPr>
          <w:rFonts w:asciiTheme="majorBidi" w:hAnsiTheme="majorBidi" w:cstheme="majorBidi"/>
        </w:rPr>
        <w:t>A database index is a separate data structure (usually a B-Tree) that the</w:t>
      </w:r>
      <w:r w:rsidRPr="00CB0EC6">
        <w:rPr>
          <w:rFonts w:asciiTheme="majorBidi" w:hAnsiTheme="majorBidi" w:cstheme="majorBidi"/>
        </w:rPr>
        <w:t xml:space="preserve"> </w:t>
      </w:r>
      <w:r w:rsidRPr="00CB0EC6">
        <w:rPr>
          <w:rFonts w:asciiTheme="majorBidi" w:hAnsiTheme="majorBidi" w:cstheme="majorBidi"/>
        </w:rPr>
        <w:t>database engine maintains alongside a table to allow it to find rows quickly</w:t>
      </w:r>
      <w:r w:rsidRPr="00CB0EC6">
        <w:rPr>
          <w:rFonts w:asciiTheme="majorBidi" w:hAnsiTheme="majorBidi" w:cstheme="majorBidi"/>
        </w:rPr>
        <w:t xml:space="preserve"> </w:t>
      </w:r>
      <w:r w:rsidRPr="00CB0EC6">
        <w:rPr>
          <w:rFonts w:asciiTheme="majorBidi" w:hAnsiTheme="majorBidi" w:cstheme="majorBidi"/>
        </w:rPr>
        <w:t>without scanning every single row (full table scan). Without an index, a query</w:t>
      </w:r>
      <w:r w:rsidRPr="00CB0EC6">
        <w:rPr>
          <w:rFonts w:asciiTheme="majorBidi" w:hAnsiTheme="majorBidi" w:cstheme="majorBidi"/>
        </w:rPr>
        <w:t xml:space="preserve"> </w:t>
      </w:r>
      <w:r w:rsidRPr="00CB0EC6">
        <w:rPr>
          <w:rFonts w:asciiTheme="majorBidi" w:hAnsiTheme="majorBidi" w:cstheme="majorBidi"/>
        </w:rPr>
        <w:t>like WHERE FlightNumber = 'SK101' forces SQL Server to read every row until</w:t>
      </w:r>
      <w:r w:rsidRPr="00CB0EC6">
        <w:rPr>
          <w:rFonts w:asciiTheme="majorBidi" w:hAnsiTheme="majorBidi" w:cstheme="majorBidi"/>
        </w:rPr>
        <w:t xml:space="preserve"> </w:t>
      </w:r>
      <w:r w:rsidRPr="00CB0EC6">
        <w:rPr>
          <w:rFonts w:asciiTheme="majorBidi" w:hAnsiTheme="majorBidi" w:cstheme="majorBidi"/>
        </w:rPr>
        <w:t>it finds a match. With an index on FlightNumber, the engine jumps directly</w:t>
      </w:r>
      <w:r w:rsidRPr="00CB0EC6">
        <w:rPr>
          <w:rFonts w:asciiTheme="majorBidi" w:hAnsiTheme="majorBidi" w:cstheme="majorBidi"/>
        </w:rPr>
        <w:t xml:space="preserve"> </w:t>
      </w:r>
      <w:r w:rsidRPr="00CB0EC6">
        <w:rPr>
          <w:rFonts w:asciiTheme="majorBidi" w:hAnsiTheme="majorBidi" w:cstheme="majorBidi"/>
        </w:rPr>
        <w:t xml:space="preserve">to the matching entry </w:t>
      </w:r>
      <w:proofErr w:type="gramStart"/>
      <w:r w:rsidRPr="00CB0EC6">
        <w:rPr>
          <w:rFonts w:asciiTheme="majorBidi" w:hAnsiTheme="majorBidi" w:cstheme="majorBidi"/>
        </w:rPr>
        <w:t>similar to</w:t>
      </w:r>
      <w:proofErr w:type="gramEnd"/>
      <w:r w:rsidRPr="00CB0EC6">
        <w:rPr>
          <w:rFonts w:asciiTheme="majorBidi" w:hAnsiTheme="majorBidi" w:cstheme="majorBidi"/>
        </w:rPr>
        <w:t xml:space="preserve"> a book's index vs reading every page.</w:t>
      </w:r>
    </w:p>
    <w:p w14:paraId="6370F41A" w14:textId="77777777" w:rsidR="0012168B" w:rsidRPr="00CB0EC6" w:rsidRDefault="0012168B" w:rsidP="0012168B">
      <w:pPr>
        <w:rPr>
          <w:rFonts w:asciiTheme="majorBidi" w:hAnsiTheme="majorBidi" w:cstheme="majorBidi"/>
        </w:rPr>
      </w:pPr>
    </w:p>
    <w:p w14:paraId="7F517976" w14:textId="77777777" w:rsidR="0012168B" w:rsidRPr="00CB0EC6" w:rsidRDefault="0012168B" w:rsidP="0012168B">
      <w:pPr>
        <w:rPr>
          <w:rFonts w:asciiTheme="majorBidi" w:hAnsiTheme="majorBidi" w:cstheme="majorBidi"/>
        </w:rPr>
      </w:pPr>
      <w:r w:rsidRPr="00CB0EC6">
        <w:rPr>
          <w:rFonts w:asciiTheme="majorBidi" w:hAnsiTheme="majorBidi" w:cstheme="majorBidi"/>
        </w:rPr>
        <w:t>The problems it solves:</w:t>
      </w:r>
    </w:p>
    <w:p w14:paraId="73AD92E8" w14:textId="77777777" w:rsidR="0012168B" w:rsidRPr="00CB0EC6" w:rsidRDefault="0012168B" w:rsidP="0012168B">
      <w:pPr>
        <w:rPr>
          <w:rFonts w:asciiTheme="majorBidi" w:hAnsiTheme="majorBidi" w:cstheme="majorBidi"/>
        </w:rPr>
      </w:pPr>
      <w:r w:rsidRPr="00CB0EC6">
        <w:rPr>
          <w:rFonts w:asciiTheme="majorBidi" w:hAnsiTheme="majorBidi" w:cstheme="majorBidi"/>
        </w:rPr>
        <w:t>- Slow SELECT queries on large tables</w:t>
      </w:r>
    </w:p>
    <w:p w14:paraId="64E9D5F9" w14:textId="77777777" w:rsidR="0012168B" w:rsidRPr="00CB0EC6" w:rsidRDefault="0012168B" w:rsidP="0012168B">
      <w:pPr>
        <w:rPr>
          <w:rFonts w:asciiTheme="majorBidi" w:hAnsiTheme="majorBidi" w:cstheme="majorBidi"/>
        </w:rPr>
      </w:pPr>
      <w:r w:rsidRPr="00CB0EC6">
        <w:rPr>
          <w:rFonts w:asciiTheme="majorBidi" w:hAnsiTheme="majorBidi" w:cstheme="majorBidi"/>
        </w:rPr>
        <w:t>- Slow JOIN operations on foreign key columns</w:t>
      </w:r>
    </w:p>
    <w:p w14:paraId="79C2AFDC" w14:textId="77777777" w:rsidR="0012168B" w:rsidRPr="00CB0EC6" w:rsidRDefault="0012168B" w:rsidP="0012168B">
      <w:pPr>
        <w:rPr>
          <w:rFonts w:asciiTheme="majorBidi" w:hAnsiTheme="majorBidi" w:cstheme="majorBidi"/>
        </w:rPr>
      </w:pPr>
      <w:r w:rsidRPr="00CB0EC6">
        <w:rPr>
          <w:rFonts w:asciiTheme="majorBidi" w:hAnsiTheme="majorBidi" w:cstheme="majorBidi"/>
        </w:rPr>
        <w:t>- Slow ORDER BY on frequently sorted columns</w:t>
      </w:r>
    </w:p>
    <w:p w14:paraId="103E2385" w14:textId="77777777" w:rsidR="0012168B" w:rsidRPr="00CB0EC6" w:rsidRDefault="0012168B" w:rsidP="0012168B">
      <w:pPr>
        <w:rPr>
          <w:rFonts w:asciiTheme="majorBidi" w:hAnsiTheme="majorBidi" w:cstheme="majorBidi"/>
        </w:rPr>
      </w:pPr>
    </w:p>
    <w:p w14:paraId="77F2E51C" w14:textId="6A019C51" w:rsidR="0012168B" w:rsidRPr="00124CC2" w:rsidRDefault="0012168B" w:rsidP="0012168B">
      <w:pPr>
        <w:rPr>
          <w:rFonts w:asciiTheme="majorBidi" w:hAnsiTheme="majorBidi" w:cstheme="majorBidi"/>
          <w:b/>
          <w:bCs/>
        </w:rPr>
      </w:pPr>
      <w:r w:rsidRPr="00124CC2">
        <w:rPr>
          <w:rFonts w:asciiTheme="majorBidi" w:hAnsiTheme="majorBidi" w:cstheme="majorBidi"/>
          <w:b/>
          <w:bCs/>
        </w:rPr>
        <w:t>Q2: Clustered vs Non-Clustered Index</w:t>
      </w:r>
    </w:p>
    <w:p w14:paraId="3C4C5CC8" w14:textId="77777777" w:rsidR="0012168B" w:rsidRPr="00CB0EC6" w:rsidRDefault="0012168B" w:rsidP="0012168B">
      <w:pPr>
        <w:rPr>
          <w:rFonts w:asciiTheme="majorBidi" w:hAnsiTheme="majorBidi" w:cstheme="majorBidi"/>
        </w:rPr>
      </w:pPr>
      <w:r w:rsidRPr="00CB0EC6">
        <w:rPr>
          <w:rFonts w:asciiTheme="majorBidi" w:hAnsiTheme="majorBidi" w:cstheme="majorBidi"/>
        </w:rPr>
        <w:t>Clustered Index:</w:t>
      </w:r>
    </w:p>
    <w:p w14:paraId="58903700" w14:textId="77777777" w:rsidR="0012168B" w:rsidRPr="00CB0EC6" w:rsidRDefault="0012168B" w:rsidP="0012168B">
      <w:pPr>
        <w:rPr>
          <w:rFonts w:asciiTheme="majorBidi" w:hAnsiTheme="majorBidi" w:cstheme="majorBidi"/>
        </w:rPr>
      </w:pPr>
      <w:r w:rsidRPr="00CB0EC6">
        <w:rPr>
          <w:rFonts w:asciiTheme="majorBidi" w:hAnsiTheme="majorBidi" w:cstheme="majorBidi"/>
        </w:rPr>
        <w:t>- Physically sorts and stores the actual table rows in key order.</w:t>
      </w:r>
    </w:p>
    <w:p w14:paraId="2F9AECBE" w14:textId="77777777" w:rsidR="0012168B" w:rsidRPr="00CB0EC6" w:rsidRDefault="0012168B" w:rsidP="0012168B">
      <w:pPr>
        <w:rPr>
          <w:rFonts w:asciiTheme="majorBidi" w:hAnsiTheme="majorBidi" w:cstheme="majorBidi"/>
        </w:rPr>
      </w:pPr>
      <w:r w:rsidRPr="00CB0EC6">
        <w:rPr>
          <w:rFonts w:asciiTheme="majorBidi" w:hAnsiTheme="majorBidi" w:cstheme="majorBidi"/>
        </w:rPr>
        <w:t>- Only ONE per table (because data can only be physically sorted one way).</w:t>
      </w:r>
    </w:p>
    <w:p w14:paraId="65790485" w14:textId="77777777" w:rsidR="0012168B" w:rsidRPr="00CB0EC6" w:rsidRDefault="0012168B" w:rsidP="0012168B">
      <w:pPr>
        <w:rPr>
          <w:rFonts w:asciiTheme="majorBidi" w:hAnsiTheme="majorBidi" w:cstheme="majorBidi"/>
        </w:rPr>
      </w:pPr>
      <w:r w:rsidRPr="00CB0EC6">
        <w:rPr>
          <w:rFonts w:asciiTheme="majorBidi" w:hAnsiTheme="majorBidi" w:cstheme="majorBidi"/>
        </w:rPr>
        <w:t>- SQL Server automatically creates one on the PRIMARY KEY.</w:t>
      </w:r>
    </w:p>
    <w:p w14:paraId="6EAF57CD" w14:textId="5AD6AFEF" w:rsidR="0012168B" w:rsidRPr="00CB0EC6" w:rsidRDefault="0012168B" w:rsidP="0012168B">
      <w:pPr>
        <w:rPr>
          <w:rFonts w:asciiTheme="majorBidi" w:hAnsiTheme="majorBidi" w:cstheme="majorBidi"/>
        </w:rPr>
      </w:pPr>
      <w:r w:rsidRPr="00CB0EC6">
        <w:rPr>
          <w:rFonts w:asciiTheme="majorBidi" w:hAnsiTheme="majorBidi" w:cstheme="majorBidi"/>
        </w:rPr>
        <w:t xml:space="preserve">- Very fast for range queries </w:t>
      </w:r>
    </w:p>
    <w:p w14:paraId="57C84C7B" w14:textId="77777777" w:rsidR="0012168B" w:rsidRPr="00CB0EC6" w:rsidRDefault="0012168B" w:rsidP="0012168B">
      <w:pPr>
        <w:rPr>
          <w:rFonts w:asciiTheme="majorBidi" w:hAnsiTheme="majorBidi" w:cstheme="majorBidi"/>
        </w:rPr>
      </w:pPr>
    </w:p>
    <w:p w14:paraId="3A2AF203" w14:textId="77777777" w:rsidR="0012168B" w:rsidRPr="00CB0EC6" w:rsidRDefault="0012168B" w:rsidP="0012168B">
      <w:pPr>
        <w:rPr>
          <w:rFonts w:asciiTheme="majorBidi" w:hAnsiTheme="majorBidi" w:cstheme="majorBidi"/>
        </w:rPr>
      </w:pPr>
      <w:r w:rsidRPr="00CB0EC6">
        <w:rPr>
          <w:rFonts w:asciiTheme="majorBidi" w:hAnsiTheme="majorBidi" w:cstheme="majorBidi"/>
        </w:rPr>
        <w:t>Non-Clustered Index:</w:t>
      </w:r>
    </w:p>
    <w:p w14:paraId="1C932313" w14:textId="77777777" w:rsidR="0012168B" w:rsidRPr="00CB0EC6" w:rsidRDefault="0012168B" w:rsidP="0012168B">
      <w:pPr>
        <w:rPr>
          <w:rFonts w:asciiTheme="majorBidi" w:hAnsiTheme="majorBidi" w:cstheme="majorBidi"/>
        </w:rPr>
      </w:pPr>
      <w:r w:rsidRPr="00CB0EC6">
        <w:rPr>
          <w:rFonts w:asciiTheme="majorBidi" w:hAnsiTheme="majorBidi" w:cstheme="majorBidi"/>
        </w:rPr>
        <w:t>- A separate structure containing the index key + a pointer back to the actual row.</w:t>
      </w:r>
    </w:p>
    <w:p w14:paraId="53B55C67" w14:textId="77777777" w:rsidR="0012168B" w:rsidRPr="00CB0EC6" w:rsidRDefault="0012168B" w:rsidP="0012168B">
      <w:pPr>
        <w:rPr>
          <w:rFonts w:asciiTheme="majorBidi" w:hAnsiTheme="majorBidi" w:cstheme="majorBidi"/>
        </w:rPr>
      </w:pPr>
      <w:r w:rsidRPr="00CB0EC6">
        <w:rPr>
          <w:rFonts w:asciiTheme="majorBidi" w:hAnsiTheme="majorBidi" w:cstheme="majorBidi"/>
        </w:rPr>
        <w:t>- Multiple non-clustered indexes can exist on the same table (up to 999).</w:t>
      </w:r>
    </w:p>
    <w:p w14:paraId="6FA6C6B6" w14:textId="178D7789" w:rsidR="0012168B" w:rsidRPr="00CB0EC6" w:rsidRDefault="0012168B" w:rsidP="0012168B">
      <w:pPr>
        <w:rPr>
          <w:rFonts w:asciiTheme="majorBidi" w:hAnsiTheme="majorBidi" w:cstheme="majorBidi"/>
        </w:rPr>
      </w:pPr>
      <w:r w:rsidRPr="00CB0EC6">
        <w:rPr>
          <w:rFonts w:asciiTheme="majorBidi" w:hAnsiTheme="majorBidi" w:cstheme="majorBidi"/>
        </w:rPr>
        <w:t>- Good for individual column lookups.</w:t>
      </w:r>
    </w:p>
    <w:p w14:paraId="77DEF84A" w14:textId="77777777" w:rsidR="0012168B" w:rsidRPr="00CB0EC6" w:rsidRDefault="0012168B" w:rsidP="0012168B">
      <w:pPr>
        <w:rPr>
          <w:rFonts w:asciiTheme="majorBidi" w:hAnsiTheme="majorBidi" w:cstheme="majorBidi"/>
        </w:rPr>
      </w:pPr>
      <w:r w:rsidRPr="00CB0EC6">
        <w:rPr>
          <w:rFonts w:asciiTheme="majorBidi" w:hAnsiTheme="majorBidi" w:cstheme="majorBidi"/>
        </w:rPr>
        <w:t>A table can have only ONE clustered index because the data rows themselves</w:t>
      </w:r>
    </w:p>
    <w:p w14:paraId="3FE83514" w14:textId="77777777" w:rsidR="0012168B" w:rsidRPr="00CB0EC6" w:rsidRDefault="0012168B" w:rsidP="0012168B">
      <w:pPr>
        <w:rPr>
          <w:rFonts w:asciiTheme="majorBidi" w:hAnsiTheme="majorBidi" w:cstheme="majorBidi"/>
        </w:rPr>
      </w:pPr>
      <w:r w:rsidRPr="00CB0EC6">
        <w:rPr>
          <w:rFonts w:asciiTheme="majorBidi" w:hAnsiTheme="majorBidi" w:cstheme="majorBidi"/>
        </w:rPr>
        <w:t>are the clustered index — they can't be physically sorted in two different ways.</w:t>
      </w:r>
    </w:p>
    <w:p w14:paraId="7352BA45" w14:textId="77777777" w:rsidR="0012168B" w:rsidRPr="00CB0EC6" w:rsidRDefault="0012168B" w:rsidP="0012168B">
      <w:pPr>
        <w:rPr>
          <w:rFonts w:asciiTheme="majorBidi" w:hAnsiTheme="majorBidi" w:cstheme="majorBidi"/>
        </w:rPr>
      </w:pPr>
    </w:p>
    <w:p w14:paraId="4B243775" w14:textId="77777777" w:rsidR="0012168B" w:rsidRPr="00124CC2" w:rsidRDefault="0012168B" w:rsidP="0012168B">
      <w:pPr>
        <w:rPr>
          <w:rFonts w:asciiTheme="majorBidi" w:hAnsiTheme="majorBidi" w:cstheme="majorBidi"/>
          <w:b/>
          <w:bCs/>
        </w:rPr>
      </w:pPr>
      <w:r w:rsidRPr="00124CC2">
        <w:rPr>
          <w:rFonts w:asciiTheme="majorBidi" w:hAnsiTheme="majorBidi" w:cstheme="majorBidi"/>
          <w:b/>
          <w:bCs/>
        </w:rPr>
        <w:t>Q3: Unique Index</w:t>
      </w:r>
    </w:p>
    <w:p w14:paraId="47705420" w14:textId="77777777" w:rsidR="0012168B" w:rsidRPr="00CB0EC6" w:rsidRDefault="0012168B" w:rsidP="0012168B">
      <w:pPr>
        <w:rPr>
          <w:rFonts w:asciiTheme="majorBidi" w:hAnsiTheme="majorBidi" w:cstheme="majorBidi"/>
        </w:rPr>
      </w:pPr>
    </w:p>
    <w:p w14:paraId="7E294560" w14:textId="3D2C00EC" w:rsidR="0012168B" w:rsidRPr="00CB0EC6" w:rsidRDefault="0012168B" w:rsidP="0012168B">
      <w:pPr>
        <w:rPr>
          <w:rFonts w:asciiTheme="majorBidi" w:hAnsiTheme="majorBidi" w:cstheme="majorBidi"/>
        </w:rPr>
      </w:pPr>
      <w:r w:rsidRPr="00CB0EC6">
        <w:rPr>
          <w:rFonts w:asciiTheme="majorBidi" w:hAnsiTheme="majorBidi" w:cstheme="majorBidi"/>
        </w:rPr>
        <w:t>A Unique Index enforces that all values in the indexed column(s) are distinct,</w:t>
      </w:r>
      <w:r w:rsidRPr="00CB0EC6">
        <w:rPr>
          <w:rFonts w:asciiTheme="majorBidi" w:hAnsiTheme="majorBidi" w:cstheme="majorBidi"/>
        </w:rPr>
        <w:t xml:space="preserve"> </w:t>
      </w:r>
      <w:r w:rsidRPr="00CB0EC6">
        <w:rPr>
          <w:rFonts w:asciiTheme="majorBidi" w:hAnsiTheme="majorBidi" w:cstheme="majorBidi"/>
        </w:rPr>
        <w:t>exactly like a UNIQUE constraint (SQL Server implements UNIQUE constraints as</w:t>
      </w:r>
      <w:r w:rsidRPr="00CB0EC6">
        <w:rPr>
          <w:rFonts w:asciiTheme="majorBidi" w:hAnsiTheme="majorBidi" w:cstheme="majorBidi"/>
        </w:rPr>
        <w:t xml:space="preserve"> </w:t>
      </w:r>
      <w:r w:rsidRPr="00CB0EC6">
        <w:rPr>
          <w:rFonts w:asciiTheme="majorBidi" w:hAnsiTheme="majorBidi" w:cstheme="majorBidi"/>
        </w:rPr>
        <w:t>unique indexes internally).</w:t>
      </w:r>
    </w:p>
    <w:p w14:paraId="10577129" w14:textId="77777777" w:rsidR="0012168B" w:rsidRPr="00CB0EC6" w:rsidRDefault="0012168B" w:rsidP="0012168B">
      <w:pPr>
        <w:rPr>
          <w:rFonts w:asciiTheme="majorBidi" w:hAnsiTheme="majorBidi" w:cstheme="majorBidi"/>
        </w:rPr>
      </w:pPr>
    </w:p>
    <w:p w14:paraId="059CD9FC" w14:textId="77777777" w:rsidR="0012168B" w:rsidRPr="00CB0EC6" w:rsidRDefault="0012168B" w:rsidP="0012168B">
      <w:pPr>
        <w:rPr>
          <w:rFonts w:asciiTheme="majorBidi" w:hAnsiTheme="majorBidi" w:cstheme="majorBidi"/>
        </w:rPr>
      </w:pPr>
      <w:r w:rsidRPr="00CB0EC6">
        <w:rPr>
          <w:rFonts w:asciiTheme="majorBidi" w:hAnsiTheme="majorBidi" w:cstheme="majorBidi"/>
        </w:rPr>
        <w:lastRenderedPageBreak/>
        <w:t xml:space="preserve">Naturally suitable columns in </w:t>
      </w:r>
      <w:proofErr w:type="spellStart"/>
      <w:r w:rsidRPr="00CB0EC6">
        <w:rPr>
          <w:rFonts w:asciiTheme="majorBidi" w:hAnsiTheme="majorBidi" w:cstheme="majorBidi"/>
        </w:rPr>
        <w:t>SkyTrack</w:t>
      </w:r>
      <w:proofErr w:type="spellEnd"/>
      <w:r w:rsidRPr="00CB0EC6">
        <w:rPr>
          <w:rFonts w:asciiTheme="majorBidi" w:hAnsiTheme="majorBidi" w:cstheme="majorBidi"/>
        </w:rPr>
        <w:t>:</w:t>
      </w:r>
    </w:p>
    <w:p w14:paraId="6D6352D7" w14:textId="77777777" w:rsidR="0012168B" w:rsidRPr="00CB0EC6" w:rsidRDefault="0012168B" w:rsidP="0012168B">
      <w:pPr>
        <w:rPr>
          <w:rFonts w:asciiTheme="majorBidi" w:hAnsiTheme="majorBidi" w:cstheme="majorBidi"/>
        </w:rPr>
      </w:pPr>
      <w:r w:rsidRPr="00CB0EC6">
        <w:rPr>
          <w:rFonts w:asciiTheme="majorBidi" w:hAnsiTheme="majorBidi" w:cstheme="majorBidi"/>
        </w:rPr>
        <w:t xml:space="preserve">1. </w:t>
      </w:r>
      <w:proofErr w:type="spellStart"/>
      <w:r w:rsidRPr="00CB0EC6">
        <w:rPr>
          <w:rFonts w:asciiTheme="majorBidi" w:hAnsiTheme="majorBidi" w:cstheme="majorBidi"/>
        </w:rPr>
        <w:t>Flight.FlightNumber</w:t>
      </w:r>
      <w:proofErr w:type="spellEnd"/>
      <w:r w:rsidRPr="00CB0EC6">
        <w:rPr>
          <w:rFonts w:asciiTheme="majorBidi" w:hAnsiTheme="majorBidi" w:cstheme="majorBidi"/>
        </w:rPr>
        <w:t xml:space="preserve"> — every flight has a unique identifier.</w:t>
      </w:r>
    </w:p>
    <w:p w14:paraId="166DE816" w14:textId="77777777" w:rsidR="0012168B" w:rsidRPr="00CB0EC6" w:rsidRDefault="0012168B" w:rsidP="0012168B">
      <w:pPr>
        <w:rPr>
          <w:rFonts w:asciiTheme="majorBidi" w:hAnsiTheme="majorBidi" w:cstheme="majorBidi"/>
        </w:rPr>
      </w:pPr>
      <w:r w:rsidRPr="00CB0EC6">
        <w:rPr>
          <w:rFonts w:asciiTheme="majorBidi" w:hAnsiTheme="majorBidi" w:cstheme="majorBidi"/>
        </w:rPr>
        <w:t xml:space="preserve">2. </w:t>
      </w:r>
      <w:proofErr w:type="spellStart"/>
      <w:r w:rsidRPr="00CB0EC6">
        <w:rPr>
          <w:rFonts w:asciiTheme="majorBidi" w:hAnsiTheme="majorBidi" w:cstheme="majorBidi"/>
        </w:rPr>
        <w:t>Passenger.Email</w:t>
      </w:r>
      <w:proofErr w:type="spellEnd"/>
      <w:r w:rsidRPr="00CB0EC6">
        <w:rPr>
          <w:rFonts w:asciiTheme="majorBidi" w:hAnsiTheme="majorBidi" w:cstheme="majorBidi"/>
        </w:rPr>
        <w:t xml:space="preserve"> — no two passengers share the same email address.</w:t>
      </w:r>
    </w:p>
    <w:p w14:paraId="6FDE3D27" w14:textId="77777777" w:rsidR="0012168B" w:rsidRPr="00CB0EC6" w:rsidRDefault="0012168B" w:rsidP="0012168B">
      <w:pPr>
        <w:rPr>
          <w:rFonts w:asciiTheme="majorBidi" w:hAnsiTheme="majorBidi" w:cstheme="majorBidi"/>
        </w:rPr>
      </w:pPr>
    </w:p>
    <w:p w14:paraId="6783FEE1" w14:textId="3333BC85" w:rsidR="0012168B" w:rsidRPr="00124CC2" w:rsidRDefault="0012168B" w:rsidP="00CB0EC6">
      <w:pPr>
        <w:rPr>
          <w:rFonts w:asciiTheme="majorBidi" w:hAnsiTheme="majorBidi" w:cstheme="majorBidi"/>
          <w:b/>
          <w:bCs/>
        </w:rPr>
      </w:pPr>
      <w:r w:rsidRPr="00124CC2">
        <w:rPr>
          <w:rFonts w:asciiTheme="majorBidi" w:hAnsiTheme="majorBidi" w:cstheme="majorBidi"/>
          <w:b/>
          <w:bCs/>
        </w:rPr>
        <w:t>Q4: Composite Index</w:t>
      </w:r>
    </w:p>
    <w:p w14:paraId="4DD5F3D3" w14:textId="77777777" w:rsidR="0012168B" w:rsidRPr="00CB0EC6" w:rsidRDefault="0012168B" w:rsidP="0012168B">
      <w:pPr>
        <w:rPr>
          <w:rFonts w:asciiTheme="majorBidi" w:hAnsiTheme="majorBidi" w:cstheme="majorBidi"/>
        </w:rPr>
      </w:pPr>
      <w:r w:rsidRPr="00CB0EC6">
        <w:rPr>
          <w:rFonts w:asciiTheme="majorBidi" w:hAnsiTheme="majorBidi" w:cstheme="majorBidi"/>
        </w:rPr>
        <w:t>A Composite (multi-column) index covers two or more columns in a single index.</w:t>
      </w:r>
    </w:p>
    <w:p w14:paraId="740104DB" w14:textId="5B874448" w:rsidR="0012168B" w:rsidRPr="00CB0EC6" w:rsidRDefault="0012168B" w:rsidP="00CB0EC6">
      <w:pPr>
        <w:rPr>
          <w:rFonts w:asciiTheme="majorBidi" w:hAnsiTheme="majorBidi" w:cstheme="majorBidi"/>
        </w:rPr>
      </w:pPr>
      <w:r w:rsidRPr="00CB0EC6">
        <w:rPr>
          <w:rFonts w:asciiTheme="majorBidi" w:hAnsiTheme="majorBidi" w:cstheme="majorBidi"/>
        </w:rPr>
        <w:t>It is beneficial when queries filter or sort on that combination of columns together.</w:t>
      </w:r>
    </w:p>
    <w:p w14:paraId="6F34F756" w14:textId="77777777" w:rsidR="00CB0EC6" w:rsidRPr="00CB0EC6" w:rsidRDefault="00CB0EC6" w:rsidP="0012168B">
      <w:pPr>
        <w:rPr>
          <w:rFonts w:asciiTheme="majorBidi" w:hAnsiTheme="majorBidi" w:cstheme="majorBidi"/>
        </w:rPr>
      </w:pPr>
    </w:p>
    <w:p w14:paraId="66242DEF" w14:textId="6F537178" w:rsidR="0012168B" w:rsidRPr="00CB0EC6" w:rsidRDefault="0012168B" w:rsidP="0012168B">
      <w:pPr>
        <w:rPr>
          <w:rFonts w:asciiTheme="majorBidi" w:hAnsiTheme="majorBidi" w:cstheme="majorBidi"/>
        </w:rPr>
      </w:pPr>
      <w:r w:rsidRPr="00CB0EC6">
        <w:rPr>
          <w:rFonts w:asciiTheme="majorBidi" w:hAnsiTheme="majorBidi" w:cstheme="majorBidi"/>
        </w:rPr>
        <w:t>Airline system example:</w:t>
      </w:r>
    </w:p>
    <w:p w14:paraId="150304B7" w14:textId="77777777" w:rsidR="0012168B" w:rsidRPr="00CB0EC6" w:rsidRDefault="0012168B" w:rsidP="0012168B">
      <w:pPr>
        <w:rPr>
          <w:rFonts w:asciiTheme="majorBidi" w:hAnsiTheme="majorBidi" w:cstheme="majorBidi"/>
        </w:rPr>
      </w:pPr>
      <w:r w:rsidRPr="00CB0EC6">
        <w:rPr>
          <w:rFonts w:asciiTheme="majorBidi" w:hAnsiTheme="majorBidi" w:cstheme="majorBidi"/>
        </w:rPr>
        <w:t xml:space="preserve">In the Booking table, many queries look for bookings by both </w:t>
      </w:r>
      <w:proofErr w:type="spellStart"/>
      <w:r w:rsidRPr="00CB0EC6">
        <w:rPr>
          <w:rFonts w:asciiTheme="majorBidi" w:hAnsiTheme="majorBidi" w:cstheme="majorBidi"/>
        </w:rPr>
        <w:t>FlightID</w:t>
      </w:r>
      <w:proofErr w:type="spellEnd"/>
      <w:r w:rsidRPr="00CB0EC6">
        <w:rPr>
          <w:rFonts w:asciiTheme="majorBidi" w:hAnsiTheme="majorBidi" w:cstheme="majorBidi"/>
        </w:rPr>
        <w:t xml:space="preserve"> and Class,</w:t>
      </w:r>
    </w:p>
    <w:p w14:paraId="2496B9D2" w14:textId="77777777" w:rsidR="0012168B" w:rsidRPr="00CB0EC6" w:rsidRDefault="0012168B" w:rsidP="0012168B">
      <w:pPr>
        <w:rPr>
          <w:rFonts w:asciiTheme="majorBidi" w:hAnsiTheme="majorBidi" w:cstheme="majorBidi"/>
        </w:rPr>
      </w:pPr>
      <w:r w:rsidRPr="00CB0EC6">
        <w:rPr>
          <w:rFonts w:asciiTheme="majorBidi" w:hAnsiTheme="majorBidi" w:cstheme="majorBidi"/>
        </w:rPr>
        <w:t>A composite index on (</w:t>
      </w:r>
      <w:proofErr w:type="spellStart"/>
      <w:r w:rsidRPr="00CB0EC6">
        <w:rPr>
          <w:rFonts w:asciiTheme="majorBidi" w:hAnsiTheme="majorBidi" w:cstheme="majorBidi"/>
        </w:rPr>
        <w:t>FlightID</w:t>
      </w:r>
      <w:proofErr w:type="spellEnd"/>
      <w:r w:rsidRPr="00CB0EC6">
        <w:rPr>
          <w:rFonts w:asciiTheme="majorBidi" w:hAnsiTheme="majorBidi" w:cstheme="majorBidi"/>
        </w:rPr>
        <w:t xml:space="preserve">, Class) means SQL Server can satisfy that </w:t>
      </w:r>
      <w:proofErr w:type="gramStart"/>
      <w:r w:rsidRPr="00CB0EC6">
        <w:rPr>
          <w:rFonts w:asciiTheme="majorBidi" w:hAnsiTheme="majorBidi" w:cstheme="majorBidi"/>
        </w:rPr>
        <w:t>WHERE</w:t>
      </w:r>
      <w:proofErr w:type="gramEnd"/>
    </w:p>
    <w:p w14:paraId="456380C2" w14:textId="77777777" w:rsidR="0012168B" w:rsidRPr="00CB0EC6" w:rsidRDefault="0012168B" w:rsidP="0012168B">
      <w:pPr>
        <w:rPr>
          <w:rFonts w:asciiTheme="majorBidi" w:hAnsiTheme="majorBidi" w:cstheme="majorBidi"/>
        </w:rPr>
      </w:pPr>
      <w:r w:rsidRPr="00CB0EC6">
        <w:rPr>
          <w:rFonts w:asciiTheme="majorBidi" w:hAnsiTheme="majorBidi" w:cstheme="majorBidi"/>
        </w:rPr>
        <w:t>clause using only the index, without touching the actual table rows (covering index).</w:t>
      </w:r>
    </w:p>
    <w:p w14:paraId="065F8724" w14:textId="77777777" w:rsidR="00CB0EC6" w:rsidRPr="00CB0EC6" w:rsidRDefault="00CB0EC6" w:rsidP="0012168B">
      <w:pPr>
        <w:rPr>
          <w:rFonts w:asciiTheme="majorBidi" w:hAnsiTheme="majorBidi" w:cstheme="majorBidi"/>
        </w:rPr>
      </w:pPr>
    </w:p>
    <w:p w14:paraId="61361382" w14:textId="0FE8C0A0" w:rsidR="0012168B" w:rsidRPr="00124CC2" w:rsidRDefault="0012168B" w:rsidP="00CB0EC6">
      <w:pPr>
        <w:rPr>
          <w:rFonts w:asciiTheme="majorBidi" w:hAnsiTheme="majorBidi" w:cstheme="majorBidi"/>
          <w:b/>
          <w:bCs/>
        </w:rPr>
      </w:pPr>
      <w:r w:rsidRPr="00124CC2">
        <w:rPr>
          <w:rFonts w:asciiTheme="majorBidi" w:hAnsiTheme="majorBidi" w:cstheme="majorBidi"/>
          <w:b/>
          <w:bCs/>
        </w:rPr>
        <w:t>Q5: Trade-offs of adding an index</w:t>
      </w:r>
    </w:p>
    <w:p w14:paraId="72973D56" w14:textId="77777777" w:rsidR="0012168B" w:rsidRPr="00CB0EC6" w:rsidRDefault="0012168B" w:rsidP="0012168B">
      <w:pPr>
        <w:rPr>
          <w:rFonts w:asciiTheme="majorBidi" w:hAnsiTheme="majorBidi" w:cstheme="majorBidi"/>
        </w:rPr>
      </w:pPr>
      <w:r w:rsidRPr="00CB0EC6">
        <w:rPr>
          <w:rFonts w:asciiTheme="majorBidi" w:hAnsiTheme="majorBidi" w:cstheme="majorBidi"/>
        </w:rPr>
        <w:t xml:space="preserve">Benefits: Faster SELECT, JOIN, </w:t>
      </w:r>
      <w:proofErr w:type="gramStart"/>
      <w:r w:rsidRPr="00CB0EC6">
        <w:rPr>
          <w:rFonts w:asciiTheme="majorBidi" w:hAnsiTheme="majorBidi" w:cstheme="majorBidi"/>
        </w:rPr>
        <w:t>WHERE</w:t>
      </w:r>
      <w:proofErr w:type="gramEnd"/>
      <w:r w:rsidRPr="00CB0EC6">
        <w:rPr>
          <w:rFonts w:asciiTheme="majorBidi" w:hAnsiTheme="majorBidi" w:cstheme="majorBidi"/>
        </w:rPr>
        <w:t>, ORDER BY operations.</w:t>
      </w:r>
    </w:p>
    <w:p w14:paraId="2F1907A7" w14:textId="77777777" w:rsidR="0012168B" w:rsidRPr="00CB0EC6" w:rsidRDefault="0012168B" w:rsidP="0012168B">
      <w:pPr>
        <w:rPr>
          <w:rFonts w:asciiTheme="majorBidi" w:hAnsiTheme="majorBidi" w:cstheme="majorBidi"/>
        </w:rPr>
      </w:pPr>
    </w:p>
    <w:p w14:paraId="6E474B6F" w14:textId="77777777" w:rsidR="0012168B" w:rsidRPr="00CB0EC6" w:rsidRDefault="0012168B" w:rsidP="0012168B">
      <w:pPr>
        <w:rPr>
          <w:rFonts w:asciiTheme="majorBidi" w:hAnsiTheme="majorBidi" w:cstheme="majorBidi"/>
        </w:rPr>
      </w:pPr>
      <w:r w:rsidRPr="00CB0EC6">
        <w:rPr>
          <w:rFonts w:asciiTheme="majorBidi" w:hAnsiTheme="majorBidi" w:cstheme="majorBidi"/>
        </w:rPr>
        <w:t>Costs:</w:t>
      </w:r>
    </w:p>
    <w:p w14:paraId="4025E340" w14:textId="77777777" w:rsidR="0012168B" w:rsidRPr="00CB0EC6" w:rsidRDefault="0012168B" w:rsidP="0012168B">
      <w:pPr>
        <w:rPr>
          <w:rFonts w:asciiTheme="majorBidi" w:hAnsiTheme="majorBidi" w:cstheme="majorBidi"/>
        </w:rPr>
      </w:pPr>
      <w:r w:rsidRPr="00CB0EC6">
        <w:rPr>
          <w:rFonts w:asciiTheme="majorBidi" w:hAnsiTheme="majorBidi" w:cstheme="majorBidi"/>
        </w:rPr>
        <w:t>- INSERT: Every new row must also be inserted into each index → slower writes.</w:t>
      </w:r>
    </w:p>
    <w:p w14:paraId="088BE6E5" w14:textId="77777777" w:rsidR="0012168B" w:rsidRPr="00CB0EC6" w:rsidRDefault="0012168B" w:rsidP="0012168B">
      <w:pPr>
        <w:rPr>
          <w:rFonts w:asciiTheme="majorBidi" w:hAnsiTheme="majorBidi" w:cstheme="majorBidi"/>
        </w:rPr>
      </w:pPr>
      <w:r w:rsidRPr="00CB0EC6">
        <w:rPr>
          <w:rFonts w:asciiTheme="majorBidi" w:hAnsiTheme="majorBidi" w:cstheme="majorBidi"/>
        </w:rPr>
        <w:t>- UPDATE: If an indexed column changes, the index entry must be repositioned → overhead.</w:t>
      </w:r>
    </w:p>
    <w:p w14:paraId="7A258E18" w14:textId="77777777" w:rsidR="0012168B" w:rsidRPr="00CB0EC6" w:rsidRDefault="0012168B" w:rsidP="0012168B">
      <w:pPr>
        <w:rPr>
          <w:rFonts w:asciiTheme="majorBidi" w:hAnsiTheme="majorBidi" w:cstheme="majorBidi"/>
        </w:rPr>
      </w:pPr>
      <w:r w:rsidRPr="00CB0EC6">
        <w:rPr>
          <w:rFonts w:asciiTheme="majorBidi" w:hAnsiTheme="majorBidi" w:cstheme="majorBidi"/>
        </w:rPr>
        <w:t>- DELETE: The row must be removed from all applicable indexes → overhead.</w:t>
      </w:r>
    </w:p>
    <w:p w14:paraId="0DC923AF" w14:textId="77777777" w:rsidR="0012168B" w:rsidRPr="00CB0EC6" w:rsidRDefault="0012168B" w:rsidP="0012168B">
      <w:pPr>
        <w:rPr>
          <w:rFonts w:asciiTheme="majorBidi" w:hAnsiTheme="majorBidi" w:cstheme="majorBidi"/>
        </w:rPr>
      </w:pPr>
      <w:r w:rsidRPr="00CB0EC6">
        <w:rPr>
          <w:rFonts w:asciiTheme="majorBidi" w:hAnsiTheme="majorBidi" w:cstheme="majorBidi"/>
        </w:rPr>
        <w:t>- Storage: Each index takes additional disk space.</w:t>
      </w:r>
    </w:p>
    <w:p w14:paraId="786AB8E0" w14:textId="77777777" w:rsidR="0012168B" w:rsidRPr="00CB0EC6" w:rsidRDefault="0012168B" w:rsidP="0012168B">
      <w:pPr>
        <w:rPr>
          <w:rFonts w:asciiTheme="majorBidi" w:hAnsiTheme="majorBidi" w:cstheme="majorBidi"/>
        </w:rPr>
      </w:pPr>
      <w:r w:rsidRPr="00CB0EC6">
        <w:rPr>
          <w:rFonts w:asciiTheme="majorBidi" w:hAnsiTheme="majorBidi" w:cstheme="majorBidi"/>
        </w:rPr>
        <w:t>- Maintenance: Indexes can become fragmented over time and need to be rebuilt.</w:t>
      </w:r>
    </w:p>
    <w:p w14:paraId="31437471" w14:textId="77777777" w:rsidR="0012168B" w:rsidRPr="00CB0EC6" w:rsidRDefault="0012168B" w:rsidP="0012168B">
      <w:pPr>
        <w:rPr>
          <w:rFonts w:asciiTheme="majorBidi" w:hAnsiTheme="majorBidi" w:cstheme="majorBidi"/>
        </w:rPr>
      </w:pPr>
    </w:p>
    <w:p w14:paraId="03D6F1B0" w14:textId="77777777" w:rsidR="0012168B" w:rsidRPr="00CB0EC6" w:rsidRDefault="0012168B" w:rsidP="0012168B">
      <w:pPr>
        <w:rPr>
          <w:rFonts w:asciiTheme="majorBidi" w:hAnsiTheme="majorBidi" w:cstheme="majorBidi"/>
        </w:rPr>
      </w:pPr>
      <w:r w:rsidRPr="00CB0EC6">
        <w:rPr>
          <w:rFonts w:asciiTheme="majorBidi" w:hAnsiTheme="majorBidi" w:cstheme="majorBidi"/>
        </w:rPr>
        <w:t>Rule of thumb: Index columns that are READ frequently but WRITTEN infrequently.</w:t>
      </w:r>
    </w:p>
    <w:p w14:paraId="6802B039" w14:textId="77777777" w:rsidR="0012168B" w:rsidRPr="00CB0EC6" w:rsidRDefault="0012168B" w:rsidP="0012168B">
      <w:pPr>
        <w:rPr>
          <w:rFonts w:asciiTheme="majorBidi" w:hAnsiTheme="majorBidi" w:cstheme="majorBidi"/>
        </w:rPr>
      </w:pPr>
      <w:r w:rsidRPr="00CB0EC6">
        <w:rPr>
          <w:rFonts w:asciiTheme="majorBidi" w:hAnsiTheme="majorBidi" w:cstheme="majorBidi"/>
        </w:rPr>
        <w:t>High-write, low-read tables benefit less from indexing.</w:t>
      </w:r>
    </w:p>
    <w:p w14:paraId="32783A0B" w14:textId="77777777" w:rsidR="00CB0EC6" w:rsidRPr="00CB0EC6" w:rsidRDefault="00CB0EC6" w:rsidP="0012168B">
      <w:pPr>
        <w:rPr>
          <w:rFonts w:asciiTheme="majorBidi" w:hAnsiTheme="majorBidi" w:cstheme="majorBidi"/>
        </w:rPr>
      </w:pPr>
    </w:p>
    <w:p w14:paraId="3DC7E455" w14:textId="77777777" w:rsidR="00CB0EC6" w:rsidRDefault="00CB0EC6" w:rsidP="0012168B">
      <w:pPr>
        <w:rPr>
          <w:rFonts w:asciiTheme="majorBidi" w:hAnsiTheme="majorBidi" w:cstheme="majorBidi"/>
        </w:rPr>
      </w:pPr>
    </w:p>
    <w:p w14:paraId="010610DC" w14:textId="77777777" w:rsidR="003D5946" w:rsidRPr="00CB0EC6" w:rsidRDefault="003D5946">
      <w:pPr>
        <w:rPr>
          <w:rFonts w:asciiTheme="majorBidi" w:hAnsiTheme="majorBidi" w:cstheme="majorBidi"/>
        </w:rPr>
      </w:pPr>
    </w:p>
    <w:sectPr w:rsidR="003D5946" w:rsidRPr="00CB0E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A44"/>
    <w:rsid w:val="00085769"/>
    <w:rsid w:val="0012168B"/>
    <w:rsid w:val="00124CC2"/>
    <w:rsid w:val="0034523F"/>
    <w:rsid w:val="003D5946"/>
    <w:rsid w:val="005459CB"/>
    <w:rsid w:val="007339F7"/>
    <w:rsid w:val="00C07A44"/>
    <w:rsid w:val="00CB0EC6"/>
    <w:rsid w:val="00EF2D59"/>
    <w:rsid w:val="00F24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68568"/>
  <w15:chartTrackingRefBased/>
  <w15:docId w15:val="{E5550CE7-FCC6-4818-9DE9-667B4EA5E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7A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7A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7A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7A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7A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7A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7A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7A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7A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A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7A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7A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7A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7A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7A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7A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7A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7A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7A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7A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7A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7A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7A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7A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7A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7A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7A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7A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7A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424</Words>
  <Characters>2420</Characters>
  <Application>Microsoft Office Word</Application>
  <DocSecurity>0</DocSecurity>
  <Lines>20</Lines>
  <Paragraphs>5</Paragraphs>
  <ScaleCrop>false</ScaleCrop>
  <Company/>
  <LinksUpToDate>false</LinksUpToDate>
  <CharactersWithSpaces>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Alanood Said</dc:creator>
  <cp:keywords/>
  <dc:description/>
  <cp:lastModifiedBy>Alanood Said</cp:lastModifiedBy>
  <cp:revision>6</cp:revision>
  <dcterms:created xsi:type="dcterms:W3CDTF">2026-05-25T11:28:00Z</dcterms:created>
  <dcterms:modified xsi:type="dcterms:W3CDTF">2026-05-25T11:37:00Z</dcterms:modified>
</cp:coreProperties>
</file>