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检查报告</w:t>
      </w:r>
    </w:p>
    <w:p>
      <w:pPr>
        <w:rPr>
          <w:rFonts w:hint="eastAsia"/>
        </w:rPr>
      </w:pPr>
      <w:r>
        <w:rPr>
          <w:rFonts w:hint="eastAsia"/>
        </w:rPr>
        <w:t>迭代一：</w:t>
      </w:r>
    </w:p>
    <w:p>
      <w:pPr>
        <w:rPr>
          <w:rFonts w:hint="eastAsia"/>
        </w:rPr>
      </w:pPr>
      <w:r>
        <w:rPr>
          <w:rFonts w:hint="eastAsia"/>
        </w:rPr>
        <w:t>对应风险：沟通不良风险 技术风险 进度风险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完成任务：学习javascript前端技术，并建立游戏单人模式场景和特效</w:t>
      </w:r>
    </w:p>
    <w:p>
      <w:pPr>
        <w:rPr>
          <w:rFonts w:hint="eastAsia"/>
        </w:rPr>
      </w:pPr>
      <w:r>
        <w:rPr>
          <w:rFonts w:hint="eastAsia"/>
        </w:rPr>
        <w:t>搭建架构，完成与数据库连接</w:t>
      </w:r>
    </w:p>
    <w:p>
      <w:pPr>
        <w:rPr>
          <w:rFonts w:hint="eastAsia"/>
        </w:rPr>
      </w:pPr>
      <w:r>
        <w:rPr>
          <w:rFonts w:hint="eastAsia"/>
        </w:rPr>
        <w:t>设计后端响应前端请求</w:t>
      </w:r>
    </w:p>
    <w:p>
      <w:pPr>
        <w:rPr>
          <w:rFonts w:hint="eastAsia"/>
        </w:rPr>
      </w:pPr>
      <w:r>
        <w:rPr>
          <w:rFonts w:hint="eastAsia"/>
        </w:rPr>
        <w:t>完成前后端连接</w:t>
      </w:r>
    </w:p>
    <w:p>
      <w:pPr>
        <w:rPr>
          <w:rFonts w:hint="eastAsia"/>
        </w:rPr>
      </w:pPr>
      <w:r>
        <w:rPr>
          <w:rFonts w:hint="eastAsia"/>
        </w:rPr>
        <w:t>设计后端关于多人对战请求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迭代二：</w:t>
      </w:r>
    </w:p>
    <w:p>
      <w:pPr>
        <w:rPr>
          <w:rFonts w:hint="eastAsia"/>
        </w:rPr>
      </w:pPr>
      <w:r>
        <w:rPr>
          <w:rFonts w:hint="eastAsia"/>
        </w:rPr>
        <w:t>对应风险：质量风险  技术风险 进度风险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完成任务：实现双人对战功能</w:t>
      </w:r>
    </w:p>
    <w:p>
      <w:pPr>
        <w:rPr>
          <w:rFonts w:hint="eastAsia"/>
        </w:rPr>
      </w:pPr>
      <w:r>
        <w:rPr>
          <w:rFonts w:hint="eastAsia"/>
        </w:rPr>
        <w:t>实现房间功能</w:t>
      </w:r>
    </w:p>
    <w:p>
      <w:pPr>
        <w:rPr>
          <w:rFonts w:hint="eastAsia"/>
        </w:rPr>
      </w:pPr>
      <w:r>
        <w:rPr>
          <w:rFonts w:hint="eastAsia"/>
        </w:rPr>
        <w:t>实现商城功能</w:t>
      </w:r>
    </w:p>
    <w:p>
      <w:pPr>
        <w:rPr>
          <w:rFonts w:hint="eastAsia"/>
        </w:rPr>
      </w:pPr>
      <w:r>
        <w:rPr>
          <w:rFonts w:hint="eastAsia"/>
        </w:rPr>
        <w:t>完成管理员界面</w:t>
      </w:r>
    </w:p>
    <w:p>
      <w:pPr>
        <w:rPr>
          <w:rFonts w:hint="eastAsia"/>
        </w:rPr>
      </w:pPr>
      <w:r>
        <w:rPr>
          <w:rFonts w:hint="eastAsia"/>
        </w:rPr>
        <w:t>完成爬虫以及解析功能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人员分工：</w:t>
      </w:r>
    </w:p>
    <w:p>
      <w:pPr>
        <w:rPr>
          <w:rFonts w:hint="eastAsia"/>
        </w:rPr>
      </w:pPr>
      <w:r>
        <w:rPr>
          <w:rFonts w:hint="eastAsia"/>
        </w:rPr>
        <w:t>彭浩伦：前端游戏(包括websocket)</w:t>
      </w:r>
    </w:p>
    <w:p>
      <w:pPr>
        <w:rPr>
          <w:rFonts w:hint="eastAsia"/>
        </w:rPr>
      </w:pPr>
      <w:r>
        <w:rPr>
          <w:rFonts w:hint="eastAsia"/>
        </w:rPr>
        <w:t>高仓靖博：前端用户相关页面与功能</w:t>
      </w:r>
    </w:p>
    <w:p>
      <w:pPr>
        <w:rPr>
          <w:rFonts w:hint="eastAsia"/>
        </w:rPr>
      </w:pPr>
      <w:r>
        <w:rPr>
          <w:rFonts w:hint="eastAsia"/>
        </w:rPr>
        <w:t>王雨乐：后端爬虫，前端管理员相关页面与功能</w:t>
      </w:r>
    </w:p>
    <w:p>
      <w:pPr>
        <w:rPr>
          <w:rFonts w:hint="eastAsia"/>
        </w:rPr>
      </w:pPr>
      <w:r>
        <w:rPr>
          <w:rFonts w:hint="eastAsia"/>
        </w:rPr>
        <w:t>每个人33%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待完成：</w:t>
      </w:r>
    </w:p>
    <w:p>
      <w:pPr>
        <w:rPr>
          <w:rFonts w:hint="eastAsia"/>
        </w:rPr>
      </w:pPr>
      <w:r>
        <w:rPr>
          <w:rFonts w:hint="eastAsia"/>
        </w:rPr>
        <w:t>排行榜系统</w:t>
      </w:r>
    </w:p>
    <w:p>
      <w:pPr>
        <w:rPr>
          <w:rFonts w:hint="eastAsia"/>
        </w:rPr>
      </w:pPr>
      <w:r>
        <w:rPr>
          <w:rFonts w:hint="eastAsia"/>
        </w:rPr>
        <w:t>用户自定义题库</w:t>
      </w:r>
    </w:p>
    <w:p>
      <w:pPr>
        <w:rPr>
          <w:rFonts w:hint="eastAsia"/>
        </w:rPr>
      </w:pPr>
      <w:r>
        <w:rPr>
          <w:rFonts w:hint="eastAsia"/>
        </w:rPr>
        <w:t>完善安全性（如sql注入）</w:t>
      </w:r>
    </w:p>
    <w:p>
      <w:pPr>
        <w:rPr>
          <w:rFonts w:hint="eastAsia"/>
        </w:rPr>
      </w:pPr>
      <w:r>
        <w:rPr>
          <w:rFonts w:hint="eastAsia"/>
        </w:rPr>
        <w:t>完善可扩展性（更好适配手机端）</w:t>
      </w:r>
    </w:p>
    <w:p>
      <w:pPr>
        <w:rPr>
          <w:rFonts w:hint="eastAsia"/>
        </w:rPr>
      </w:pPr>
      <w:r>
        <w:rPr>
          <w:rFonts w:hint="eastAsia"/>
        </w:rPr>
        <w:t>社交功能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测试：</w:t>
      </w:r>
    </w:p>
    <w:p>
      <w:pPr>
        <w:rPr>
          <w:rFonts w:hint="eastAsia"/>
        </w:rPr>
      </w:pPr>
      <w:r>
        <w:rPr>
          <w:rFonts w:hint="eastAsia"/>
        </w:rPr>
        <w:t>用户在线人数</w:t>
      </w:r>
    </w:p>
    <w:p>
      <w:pPr>
        <w:rPr>
          <w:rFonts w:hint="eastAsia"/>
        </w:rPr>
      </w:pPr>
      <w:r>
        <w:rPr>
          <w:rFonts w:hint="eastAsia"/>
        </w:rPr>
        <w:t>从数据库中读题目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websocket实时性连接</w:t>
      </w:r>
    </w:p>
    <w:p>
      <w:pPr>
        <w:rPr>
          <w:rFonts w:hint="eastAsia"/>
        </w:rPr>
      </w:pPr>
      <w:r>
        <w:rPr>
          <w:rFonts w:hint="eastAsia"/>
        </w:rPr>
        <w:t>答题与游戏结合</w:t>
      </w:r>
    </w:p>
    <w:p>
      <w:pPr>
        <w:rPr>
          <w:rFonts w:hint="eastAsia"/>
        </w:rPr>
      </w:pPr>
      <w:r>
        <w:rPr>
          <w:rFonts w:hint="eastAsia"/>
        </w:rPr>
        <w:t>游戏适配手机端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E3AFB"/>
    <w:rsid w:val="799E3A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2017-07-21T08:54:00Z</dcterms:created>
  <dc:creator>jingbo</dc:creator>
  <cp:lastModifiedBy>jingbo</cp:lastModifiedBy>
  <dcterms:modified xsi:type="dcterms:W3CDTF">2017-07-21T08:55:20Z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