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首页homepage: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{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“Info”: {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“Liked”: Int，// 点赞数量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“fileSize”: Long， // 文件大小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“downloadCount”: Long， // 下载数量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“CommentCount”: Int, // 留言数量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},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“Data”: [</w:t>
      </w:r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“Title”: String,</w:t>
        <w:tab/>
        <w:t xml:space="preserve">// </w:t>
      </w:r>
      <w:r>
        <w:rPr>
          <w:rFonts w:ascii="PingFang SC" w:hAnsi="PingFang SC" w:cs="PingFang SC"/>
          <w:sz w:val="24"/>
          <w:sz-cs w:val="24"/>
        </w:rPr>
        <w:t xml:space="preserve">数据集标题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“Description”: String, // 数据集描述介绍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“problemAreaId”: String, // 问题域ID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“fileUrl”: String, //数据集路径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“createdBy”: String, // 上传人的ID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“createdAt”: Long, // 上传时间（时间戳，下同）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  <w:tab/>
        <w:t xml:space="preserve">},…]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}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————————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上传数据集</w:t>
      </w:r>
      <w:r>
        <w:rPr>
          <w:rFonts w:ascii="Helvetica" w:hAnsi="Helvetica" w:cs="Helvetica"/>
          <w:sz w:val="24"/>
          <w:sz-cs w:val="24"/>
        </w:rPr>
        <w:t xml:space="preserve">dataset</w:t>
      </w:r>
      <w:r>
        <w:rPr>
          <w:rFonts w:ascii="PingFang SC" w:hAnsi="PingFang SC" w:cs="PingFang SC"/>
          <w:sz w:val="24"/>
          <w:sz-cs w:val="24"/>
        </w:rPr>
        <w:t xml:space="preserve">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“Title”: String,</w:t>
        <w:tab/>
        <w:t xml:space="preserve">// </w:t>
      </w:r>
      <w:r>
        <w:rPr>
          <w:rFonts w:ascii="PingFang SC" w:hAnsi="PingFang SC" w:cs="PingFang SC"/>
          <w:sz w:val="24"/>
          <w:sz-cs w:val="24"/>
        </w:rPr>
        <w:t xml:space="preserve">数据集标题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“Description”: String, // 数据集描述介绍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“problemAreaId”: String, // 问题域ID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“fileUrl”: String, //数据集路径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“createdBy”: String, // 上传人的ID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“createdAt”: Long, // 上传时间（时间戳，下同）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}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—————————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新建问题域problem：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{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“Title”: String, // 问题域标题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“Description”: String, //问题域介绍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“isEncrypt”: Boolean， // 是否加密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“logoUrl”: String,  // logo保存路径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“createdBy”: String, // 上传人的ID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“createdAt”: Long, // 上传时间（时间戳，下同）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}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————————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问题域说情problemDetail：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{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“detail”: [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“problemId”: String, //问题域ID,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“Dataset”: [</w:t>
      </w:r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“Title”: String,</w:t>
        <w:tab/>
        <w:t xml:space="preserve">// </w:t>
      </w:r>
      <w:r>
        <w:rPr>
          <w:rFonts w:ascii="PingFang SC" w:hAnsi="PingFang SC" w:cs="PingFang SC"/>
          <w:sz w:val="24"/>
          <w:sz-cs w:val="24"/>
        </w:rPr>
        <w:t xml:space="preserve">数据集标题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“Description”: String, // 数据集描述介绍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“problemAreaId”: String, // 问题域ID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“fileUrl”: String, //数据集路径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“createdBy”: String, // 上传人的ID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“createdAt”: Long, // 上传时间（时间戳，下同）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},…],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“Member”: [{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“Did”: String, // 用户DID账号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“AvatarUrl”: String, // 用户头像url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}, …]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}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