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ED" w:rsidRDefault="005A7F53">
      <w:r>
        <w:t xml:space="preserve">Projet CIVE Planning : </w:t>
      </w:r>
    </w:p>
    <w:p w:rsidR="005A7F53" w:rsidRDefault="005A7F53"/>
    <w:p w:rsidR="005A7F53" w:rsidRDefault="005A7F53" w:rsidP="005A7F53">
      <w:pPr>
        <w:pStyle w:val="Paragraphedeliste"/>
        <w:numPr>
          <w:ilvl w:val="0"/>
          <w:numId w:val="2"/>
        </w:numPr>
      </w:pPr>
      <w:r>
        <w:t xml:space="preserve">Semaine 1 :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réflexion sur le projet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cahier des charges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>diagramme de cas d’utilisations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dictionnaire de données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mcd et </w:t>
      </w:r>
      <w:proofErr w:type="spellStart"/>
      <w:r>
        <w:t>mld</w:t>
      </w:r>
      <w:proofErr w:type="spellEnd"/>
      <w:r>
        <w:t xml:space="preserve">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diagramme de classe </w:t>
      </w:r>
    </w:p>
    <w:p w:rsidR="005A7F53" w:rsidRDefault="005A7F53" w:rsidP="005A7F53">
      <w:pPr>
        <w:pStyle w:val="Paragraphedeliste"/>
        <w:ind w:left="2160"/>
      </w:pPr>
    </w:p>
    <w:p w:rsidR="005A7F53" w:rsidRDefault="005A7F53" w:rsidP="005A7F53">
      <w:pPr>
        <w:pStyle w:val="Paragraphedeliste"/>
        <w:numPr>
          <w:ilvl w:val="0"/>
          <w:numId w:val="2"/>
        </w:numPr>
      </w:pPr>
      <w:r>
        <w:t xml:space="preserve">semaine 2 :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rédaction des 10 premières pages du rapport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maquettage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diagramme de flux </w:t>
      </w:r>
    </w:p>
    <w:p w:rsidR="005A7F53" w:rsidRDefault="005A7F53" w:rsidP="005A7F53">
      <w:pPr>
        <w:pStyle w:val="Paragraphedeliste"/>
        <w:numPr>
          <w:ilvl w:val="1"/>
          <w:numId w:val="2"/>
        </w:numPr>
      </w:pPr>
      <w:r>
        <w:t xml:space="preserve"> base de donnée </w:t>
      </w:r>
      <w:bookmarkStart w:id="0" w:name="_GoBack"/>
      <w:bookmarkEnd w:id="0"/>
    </w:p>
    <w:sectPr w:rsidR="005A7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20639"/>
    <w:multiLevelType w:val="hybridMultilevel"/>
    <w:tmpl w:val="8CBED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473F60"/>
    <w:multiLevelType w:val="hybridMultilevel"/>
    <w:tmpl w:val="15ACBF00"/>
    <w:lvl w:ilvl="0" w:tplc="60784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53"/>
    <w:rsid w:val="00040B4A"/>
    <w:rsid w:val="004067C5"/>
    <w:rsid w:val="00517250"/>
    <w:rsid w:val="005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A44E5-FE45-4A52-996A-8B8F5873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white</dc:creator>
  <cp:keywords/>
  <dc:description/>
  <cp:lastModifiedBy>alan white</cp:lastModifiedBy>
  <cp:revision>1</cp:revision>
  <dcterms:created xsi:type="dcterms:W3CDTF">2020-06-04T15:08:00Z</dcterms:created>
  <dcterms:modified xsi:type="dcterms:W3CDTF">2020-06-04T15:43:00Z</dcterms:modified>
</cp:coreProperties>
</file>