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C8" w:rsidRDefault="00C475C8" w:rsidP="00C475C8"/>
    <w:p w:rsidR="00C475C8" w:rsidRDefault="00C475C8" w:rsidP="00C475C8"/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bookmarkStart w:id="0" w:name="_GoBack"/>
      <w:r>
        <w:rPr>
          <w:rStyle w:val="Forte"/>
          <w:rFonts w:ascii="Segoe UI" w:hAnsi="Segoe UI" w:cs="Segoe UI"/>
          <w:color w:val="0D0D0D"/>
          <w:sz w:val="30"/>
          <w:szCs w:val="30"/>
          <w:bdr w:val="single" w:sz="2" w:space="0" w:color="E3E3E3" w:frame="1"/>
        </w:rPr>
        <w:t>HTML e CSS: A Base da Web Moderna</w:t>
      </w:r>
    </w:p>
    <w:bookmarkEnd w:id="0"/>
    <w:p w:rsidR="00C475C8" w:rsidRDefault="00C475C8" w:rsidP="00C475C8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HTML (Hypertext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Markup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Language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 e CSS (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Cascading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Style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Sheets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 são as pedras fundamentais da web moderna, permitindo a criação de páginas da web visualmente atraentes e interativas. Vamos explorar um pouco sobre a história e as atualizações dessas tecnologias essenciais.</w:t>
      </w:r>
    </w:p>
    <w:p w:rsidR="00C475C8" w:rsidRP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</w:pPr>
      <w:r>
        <w:rPr>
          <w:rStyle w:val="Forte"/>
          <w:rFonts w:ascii="Segoe UI" w:hAnsi="Segoe UI" w:cs="Segoe UI"/>
          <w:color w:val="0D0D0D"/>
          <w:sz w:val="30"/>
          <w:szCs w:val="30"/>
          <w:bdr w:val="single" w:sz="2" w:space="0" w:color="E3E3E3" w:frame="1"/>
        </w:rPr>
        <w:t>HTML: O Esqueleto da Web</w:t>
      </w:r>
      <w:r>
        <w:rPr>
          <w:rStyle w:val="Forte"/>
          <w:rFonts w:ascii="Segoe UI" w:hAnsi="Segoe UI" w:cs="Segoe UI"/>
          <w:color w:val="0D0D0D"/>
          <w:sz w:val="30"/>
          <w:szCs w:val="30"/>
          <w:bdr w:val="single" w:sz="2" w:space="0" w:color="E3E3E3" w:frame="1"/>
        </w:rPr>
        <w:br/>
      </w:r>
      <w:r>
        <w:rPr>
          <w:rFonts w:ascii="Segoe UI" w:hAnsi="Segoe UI" w:cs="Segoe UI"/>
          <w:color w:val="0D0D0D"/>
          <w:sz w:val="30"/>
          <w:szCs w:val="30"/>
        </w:rPr>
        <w:t xml:space="preserve">HTML foi criado em 1990 por Tim Berners-Lee enquanto trabalhava no CERN, o laboratório de física de partículas na Suíça. Ele concebeu o HTML como uma maneira de compartilhar documentos científicos entre pesquisadores em diferentes computadores. O HTML original era bastante simples, com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tags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básicas para estruturar o conteúdo, como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</w:t>
      </w:r>
      <w:proofErr w:type="spellStart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head</w:t>
      </w:r>
      <w:proofErr w:type="spellEnd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  <w:sz w:val="30"/>
          <w:szCs w:val="30"/>
        </w:rPr>
        <w:t xml:space="preserve">,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</w:t>
      </w:r>
      <w:proofErr w:type="spellStart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title</w:t>
      </w:r>
      <w:proofErr w:type="spellEnd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  <w:sz w:val="30"/>
          <w:szCs w:val="30"/>
        </w:rPr>
        <w:t xml:space="preserve">,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</w:t>
      </w:r>
      <w:proofErr w:type="spellStart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body</w:t>
      </w:r>
      <w:proofErr w:type="spellEnd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  <w:sz w:val="30"/>
          <w:szCs w:val="30"/>
        </w:rPr>
        <w:t xml:space="preserve">, e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&lt;p&gt;</w:t>
      </w:r>
      <w:r>
        <w:rPr>
          <w:rFonts w:ascii="Segoe UI" w:hAnsi="Segoe UI" w:cs="Segoe UI"/>
          <w:color w:val="0D0D0D"/>
          <w:sz w:val="30"/>
          <w:szCs w:val="30"/>
        </w:rPr>
        <w:t xml:space="preserve"> para parágrafos.</w:t>
      </w: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Ao longo dos anos, o HTML passou por várias versões e atualizações significativas, adicionando novos recursos e melhorias de desempenho. A versão mais recente é o HTML5, lançado em 2014, que trouxe uma série de recursos avançados, como suporte nativo a áudio e vídeo, elementos de formulário semânticos, como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&lt;header&gt;</w:t>
      </w:r>
      <w:r>
        <w:rPr>
          <w:rFonts w:ascii="Segoe UI" w:hAnsi="Segoe UI" w:cs="Segoe UI"/>
          <w:color w:val="0D0D0D"/>
          <w:sz w:val="30"/>
          <w:szCs w:val="30"/>
        </w:rPr>
        <w:t xml:space="preserve">,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</w:t>
      </w:r>
      <w:proofErr w:type="spellStart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footer</w:t>
      </w:r>
      <w:proofErr w:type="spellEnd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  <w:sz w:val="30"/>
          <w:szCs w:val="30"/>
        </w:rPr>
        <w:t xml:space="preserve">,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</w:t>
      </w:r>
      <w:proofErr w:type="spellStart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nav</w:t>
      </w:r>
      <w:proofErr w:type="spellEnd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  <w:sz w:val="30"/>
          <w:szCs w:val="30"/>
        </w:rPr>
        <w:t xml:space="preserve">,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</w:t>
      </w:r>
      <w:proofErr w:type="spellStart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article</w:t>
      </w:r>
      <w:proofErr w:type="spellEnd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  <w:sz w:val="30"/>
          <w:szCs w:val="30"/>
        </w:rPr>
        <w:t xml:space="preserve">, </w:t>
      </w:r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&lt;</w:t>
      </w:r>
      <w:proofErr w:type="spellStart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section</w:t>
      </w:r>
      <w:proofErr w:type="spellEnd"/>
      <w:r>
        <w:rPr>
          <w:rStyle w:val="CdigoHTML"/>
          <w:b/>
          <w:bCs/>
          <w:color w:val="0D0D0D"/>
          <w:sz w:val="26"/>
          <w:szCs w:val="26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  <w:sz w:val="30"/>
          <w:szCs w:val="30"/>
        </w:rPr>
        <w:t>, e muito mais.</w:t>
      </w: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r>
        <w:rPr>
          <w:rStyle w:val="Forte"/>
          <w:rFonts w:ascii="Segoe UI" w:hAnsi="Segoe UI" w:cs="Segoe UI"/>
          <w:color w:val="0D0D0D"/>
          <w:sz w:val="30"/>
          <w:szCs w:val="30"/>
          <w:bdr w:val="single" w:sz="2" w:space="0" w:color="E3E3E3" w:frame="1"/>
        </w:rPr>
        <w:t>CSS: Estilo e Design para a Web</w:t>
      </w: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CSS foi proposto pela primeira vez por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Håkon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Wium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Lie em 1994, enquanto trabalhava com Tim Berners-Lee no CERN. CSS foi projetado para separar o conteúdo (HTML) da apresentação (estilo), permitindo uma maior flexibilidade e controle sobre o design das páginas da web. A ideia era fornecer uma maneira </w:t>
      </w:r>
      <w:r>
        <w:rPr>
          <w:rFonts w:ascii="Segoe UI" w:hAnsi="Segoe UI" w:cs="Segoe UI"/>
          <w:color w:val="0D0D0D"/>
          <w:sz w:val="30"/>
          <w:szCs w:val="30"/>
        </w:rPr>
        <w:lastRenderedPageBreak/>
        <w:t xml:space="preserve">eficiente de estilizar documentos HTML sem ter que recorrer a técnicas de formatação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inline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.</w:t>
      </w: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Assim como o HTML, o CSS evoluiu ao longo do tempo, com várias versões e atualizações para adicionar novos recursos e aprimorar a experiência de desenvolvimento. CSS3, a versão mais recente e robusta, introduziu recursos poderosos, como animações, transições, sombras, gradientes,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flexbox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e grid layout, transformações 2D/3D e muito mais.</w:t>
      </w: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r>
        <w:rPr>
          <w:rStyle w:val="Forte"/>
          <w:rFonts w:ascii="Segoe UI" w:hAnsi="Segoe UI" w:cs="Segoe UI"/>
          <w:color w:val="0D0D0D"/>
          <w:sz w:val="30"/>
          <w:szCs w:val="30"/>
          <w:bdr w:val="single" w:sz="2" w:space="0" w:color="E3E3E3" w:frame="1"/>
        </w:rPr>
        <w:t>Conclusão: Evolução Contínua</w:t>
      </w: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HTML e CSS continuam a evoluir para atender às demandas de uma web em constante mudança. Novas especificações, como Web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Components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, CSS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Custom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Properties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(variáveis), e CSS Grid Layout, estão moldando o futuro da web, proporcionando aos desenvolvedores mais poder e flexibilidade do que nunca.</w:t>
      </w: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 a base sólida fornecida pelo HTML e CSS, os desenvolvedores podem criar experiências online incríveis e inovadoras, garantindo que a web continue sendo um ambiente vibrante e dinâmico para todos os usuários.</w:t>
      </w: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</w:p>
    <w:p w:rsidR="00C475C8" w:rsidRDefault="00C475C8" w:rsidP="00C475C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</w:p>
    <w:p w:rsidR="00C475C8" w:rsidRDefault="00C475C8" w:rsidP="00C475C8"/>
    <w:sectPr w:rsidR="00C47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C8"/>
    <w:rsid w:val="00BB50D7"/>
    <w:rsid w:val="00C4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A030D-688E-45FA-8933-0A0EEFF7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5C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47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2017</Characters>
  <Application>Microsoft Office Word</Application>
  <DocSecurity>0</DocSecurity>
  <Lines>49</Lines>
  <Paragraphs>10</Paragraphs>
  <ScaleCrop>false</ScaleCrop>
  <Company>Senado Federal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Queiroz Goes</dc:creator>
  <cp:keywords/>
  <dc:description/>
  <cp:lastModifiedBy>Alan Queiroz Goes</cp:lastModifiedBy>
  <cp:revision>1</cp:revision>
  <dcterms:created xsi:type="dcterms:W3CDTF">2024-02-15T16:16:00Z</dcterms:created>
  <dcterms:modified xsi:type="dcterms:W3CDTF">2024-02-15T16:20:00Z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a004ecf0-72ae-4d5e-ab91-21619d97444f</vt:lpwstr>
  </property>
</Properties>
</file>