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1BE3439A" w:rsidR="00A460EF" w:rsidRPr="000E11D1" w:rsidRDefault="00A460EF" w:rsidP="001D19BC">
      <w:pPr>
        <w:jc w:val="center"/>
        <w:rPr>
          <w:b/>
          <w:color w:val="auto"/>
          <w:sz w:val="40"/>
          <w:szCs w:val="40"/>
        </w:rPr>
      </w:pPr>
      <w:r w:rsidRPr="004F2318">
        <w:rPr>
          <w:b/>
          <w:color w:val="auto"/>
          <w:sz w:val="24"/>
          <w:szCs w:val="40"/>
        </w:rPr>
        <w:t xml:space="preserve">PROYECTO SOLAR FOTOVOLTAICO INTERCONECTADO A LA RED DE </w:t>
      </w:r>
      <w:r w:rsidR="00552E38">
        <w:rPr>
          <w:b/>
          <w:color w:val="auto"/>
          <w:sz w:val="24"/>
          <w:szCs w:val="40"/>
        </w:rPr>
        <w:t xml:space="preserve">60,72 </w:t>
      </w:r>
      <w:r w:rsidRPr="004F2318">
        <w:rPr>
          <w:b/>
          <w:color w:val="auto"/>
          <w:sz w:val="24"/>
          <w:szCs w:val="40"/>
        </w:rPr>
        <w:t xml:space="preserve"> </w:t>
      </w:r>
      <w:proofErr w:type="spellStart"/>
      <w:r w:rsidRPr="004F2318">
        <w:rPr>
          <w:b/>
          <w:color w:val="auto"/>
          <w:sz w:val="24"/>
          <w:szCs w:val="40"/>
        </w:rPr>
        <w:t>kW</w:t>
      </w:r>
      <w:r w:rsidRPr="004F2318">
        <w:rPr>
          <w:b/>
          <w:color w:val="auto"/>
          <w:sz w:val="24"/>
          <w:szCs w:val="40"/>
          <w:vertAlign w:val="subscript"/>
        </w:rPr>
        <w:t>p</w:t>
      </w:r>
      <w:proofErr w:type="spellEnd"/>
      <w:r w:rsidRPr="004F2318">
        <w:rPr>
          <w:b/>
          <w:color w:val="auto"/>
          <w:sz w:val="24"/>
          <w:szCs w:val="40"/>
        </w:rPr>
        <w:t xml:space="preserve"> EN </w:t>
      </w:r>
      <w:r w:rsidR="00040094">
        <w:rPr>
          <w:b/>
          <w:color w:val="auto"/>
          <w:sz w:val="24"/>
          <w:szCs w:val="40"/>
        </w:rPr>
        <w:t>Santa Rosa de Osos</w:t>
      </w:r>
      <w:r w:rsidRPr="004F2318">
        <w:rPr>
          <w:b/>
          <w:color w:val="auto"/>
          <w:sz w:val="24"/>
          <w:szCs w:val="40"/>
        </w:rPr>
        <w:t xml:space="preserve"> – ANTIOQUIA.</w:t>
      </w:r>
    </w:p>
    <w:p w14:paraId="0061307D" w14:textId="77777777" w:rsidR="00A460EF" w:rsidRPr="000E11D1" w:rsidRDefault="00A460EF" w:rsidP="00552E38">
      <w:pPr>
        <w:ind w:left="1440"/>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3BDC3069" w:rsidR="00A460EF" w:rsidRPr="000E11D1" w:rsidRDefault="00A460EF" w:rsidP="001D19BC">
      <w:pPr>
        <w:jc w:val="center"/>
        <w:rPr>
          <w:b/>
          <w:color w:val="auto"/>
          <w:sz w:val="40"/>
          <w:szCs w:val="40"/>
        </w:rPr>
      </w:pPr>
      <w:r w:rsidRPr="000E11D1">
        <w:rPr>
          <w:b/>
          <w:color w:val="auto"/>
          <w:sz w:val="24"/>
          <w:szCs w:val="40"/>
        </w:rPr>
        <w:t>PROYECTO S</w:t>
      </w:r>
      <w:r w:rsidR="000E11D1" w:rsidRPr="000E11D1">
        <w:rPr>
          <w:b/>
          <w:color w:val="auto"/>
          <w:sz w:val="24"/>
          <w:szCs w:val="40"/>
        </w:rPr>
        <w:t xml:space="preserve">SFV </w:t>
      </w:r>
      <w:r w:rsidR="00383717">
        <w:rPr>
          <w:b/>
          <w:color w:val="auto"/>
          <w:sz w:val="24"/>
          <w:szCs w:val="40"/>
        </w:rPr>
        <w:t>CIPA CRÍA</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24145DD6" w14:textId="14D96CC0" w:rsidR="00FE67E6" w:rsidRDefault="00FE67E6" w:rsidP="00FE67E6">
      <w:pPr>
        <w:jc w:val="center"/>
        <w:rPr>
          <w:b/>
          <w:color w:val="auto"/>
          <w:sz w:val="40"/>
          <w:szCs w:val="40"/>
        </w:rPr>
      </w:pPr>
      <w:r>
        <w:rPr>
          <w:b/>
          <w:color w:val="auto"/>
          <w:sz w:val="24"/>
          <w:szCs w:val="40"/>
        </w:rPr>
        <w:t>2024-02-01 00:00:00</w:t>
      </w:r>
    </w:p>
    <w:p w14:paraId="742DC57B" w14:textId="77777777" w:rsidR="00FE67E6" w:rsidRDefault="00FE67E6">
      <w:pPr>
        <w:jc w:val="left"/>
        <w:rPr>
          <w:b/>
          <w:color w:val="auto"/>
          <w:sz w:val="40"/>
          <w:szCs w:val="40"/>
        </w:rPr>
      </w:pPr>
      <w:r>
        <w:rPr>
          <w:b/>
          <w:color w:val="auto"/>
          <w:sz w:val="40"/>
          <w:szCs w:val="40"/>
        </w:rPr>
        <w:br w:type="page"/>
      </w:r>
    </w:p>
    <w:p w14:paraId="48EBB05B" w14:textId="77777777" w:rsidR="0072129C" w:rsidRPr="00613471" w:rsidRDefault="0072129C" w:rsidP="00FE67E6">
      <w:pPr>
        <w:jc w:val="cente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9D49C6">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9D49C6">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9D49C6">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9D49C6">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530059">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5D5ABF7A" w:rsidR="0072129C" w:rsidRPr="00613471" w:rsidRDefault="0072129C" w:rsidP="00421751">
      <w:pPr>
        <w:rPr>
          <w:color w:val="auto"/>
        </w:rPr>
      </w:pPr>
      <w:r w:rsidRPr="00613471">
        <w:rPr>
          <w:color w:val="auto"/>
          <w:sz w:val="24"/>
        </w:rPr>
        <w:t xml:space="preserve">El objetivo de este documento es presentar las memorias de cálculo del sistema solar fotovoltaico interconectado a la red </w:t>
      </w:r>
      <w:r w:rsidRPr="004F2318">
        <w:rPr>
          <w:color w:val="auto"/>
          <w:sz w:val="24"/>
        </w:rPr>
        <w:t xml:space="preserve">de </w:t>
      </w:r>
      <w:r w:rsidR="00E1457A">
        <w:rPr>
          <w:b/>
          <w:bCs/>
          <w:color w:val="auto"/>
          <w:sz w:val="24"/>
        </w:rPr>
        <w:t xml:space="preserve">60,72 </w:t>
      </w:r>
      <w:r w:rsidRPr="004F2318">
        <w:rPr>
          <w:color w:val="auto"/>
          <w:sz w:val="24"/>
        </w:rPr>
        <w:t xml:space="preserve"> </w:t>
      </w:r>
      <w:proofErr w:type="spellStart"/>
      <w:r w:rsidR="00BC4C04">
        <w:rPr>
          <w:color w:val="auto"/>
          <w:sz w:val="24"/>
        </w:rPr>
        <w:t>k</w:t>
      </w:r>
      <w:r w:rsidRPr="004F2318">
        <w:rPr>
          <w:color w:val="auto"/>
          <w:sz w:val="24"/>
        </w:rPr>
        <w:t>W</w:t>
      </w:r>
      <w:r w:rsidRPr="004F2318">
        <w:rPr>
          <w:color w:val="auto"/>
          <w:sz w:val="24"/>
          <w:vertAlign w:val="subscript"/>
        </w:rPr>
        <w:t>p</w:t>
      </w:r>
      <w:proofErr w:type="spellEnd"/>
      <w:r w:rsidRPr="004F2318">
        <w:rPr>
          <w:color w:val="auto"/>
          <w:sz w:val="24"/>
        </w:rPr>
        <w:t xml:space="preserve"> a</w:t>
      </w:r>
      <w:r w:rsidRPr="00613471">
        <w:rPr>
          <w:color w:val="auto"/>
          <w:sz w:val="24"/>
        </w:rPr>
        <w:t xml:space="preserve"> un nivel de tensión de </w:t>
      </w:r>
      <w:r w:rsidR="00B003D7" w:rsidRPr="00B003D7">
        <w:rPr>
          <w:b/>
          <w:bCs/>
          <w:color w:val="auto"/>
          <w:sz w:val="24"/>
        </w:rPr>
        <w:t>240/120</w:t>
      </w:r>
      <w:r w:rsidRPr="00613471">
        <w:rPr>
          <w:color w:val="auto"/>
          <w:sz w:val="24"/>
        </w:rPr>
        <w:t xml:space="preserve"> V AC </w:t>
      </w:r>
      <w:r w:rsidR="00CB5B41" w:rsidRPr="00CB5B41">
        <w:rPr>
          <w:b/>
          <w:bCs/>
          <w:color w:val="auto"/>
          <w:sz w:val="24"/>
        </w:rPr>
        <w:t>Monofasico</w:t>
      </w:r>
      <w:r w:rsidRPr="00613471">
        <w:rPr>
          <w:color w:val="auto"/>
          <w:sz w:val="24"/>
        </w:rPr>
        <w:t xml:space="preserve"> instalado en la en </w:t>
      </w:r>
      <w:r w:rsidR="006A1E7E">
        <w:rPr>
          <w:color w:val="auto"/>
          <w:sz w:val="24"/>
        </w:rPr>
        <w:t>el municipio de</w:t>
      </w:r>
      <w:r w:rsidR="00C65580">
        <w:rPr>
          <w:color w:val="auto"/>
          <w:sz w:val="24"/>
        </w:rPr>
        <w:t xml:space="preserve"> </w:t>
      </w:r>
      <w:r w:rsidR="00D92210">
        <w:rPr>
          <w:b/>
          <w:bCs/>
          <w:sz w:val="24"/>
        </w:rPr>
        <w:t>Santa Rosa de Osos</w:t>
      </w:r>
      <w:r w:rsidRPr="00613471">
        <w:rPr>
          <w:color w:val="auto"/>
          <w:sz w:val="24"/>
        </w:rPr>
        <w:t xml:space="preserve"> – Antioquia.</w:t>
      </w:r>
    </w:p>
    <w:p w14:paraId="2F365B20" w14:textId="77777777" w:rsidR="0072129C" w:rsidRPr="00613471" w:rsidRDefault="0072129C" w:rsidP="00530059">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530059">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75B01E8C" w:rsidR="0072129C" w:rsidRPr="00613471" w:rsidRDefault="0072129C" w:rsidP="00421751">
      <w:pPr>
        <w:rPr>
          <w:color w:val="auto"/>
        </w:rPr>
      </w:pPr>
      <w:r w:rsidRPr="00613471">
        <w:rPr>
          <w:color w:val="auto"/>
          <w:sz w:val="24"/>
        </w:rPr>
        <w:t xml:space="preserve">La </w:t>
      </w:r>
      <w:r w:rsidR="00E846D4">
        <w:rPr>
          <w:color w:val="auto"/>
          <w:sz w:val="24"/>
        </w:rPr>
        <w:t>instalación</w:t>
      </w:r>
      <w:r w:rsidR="000A66FE" w:rsidRPr="00773B1D">
        <w:rPr>
          <w:color w:val="auto"/>
          <w:sz w:val="24"/>
        </w:rPr>
        <w:t xml:space="preserve"> </w:t>
      </w:r>
      <w:r w:rsidR="004A0C93" w:rsidRPr="00773B1D">
        <w:rPr>
          <w:sz w:val="24"/>
        </w:rPr>
        <w:t xml:space="preserve">se encuentra ubicada en </w:t>
      </w:r>
      <w:r w:rsidR="006A1E7E">
        <w:rPr>
          <w:sz w:val="24"/>
        </w:rPr>
        <w:t>el municipio de</w:t>
      </w:r>
      <w:r w:rsidR="001A6CEF" w:rsidRPr="00773B1D">
        <w:rPr>
          <w:sz w:val="24"/>
        </w:rPr>
        <w:t xml:space="preserve"> </w:t>
      </w:r>
      <w:r w:rsidR="00103D09">
        <w:rPr>
          <w:b/>
          <w:bCs/>
          <w:sz w:val="24"/>
        </w:rPr>
        <w:t>Santa Rosa de Osos</w:t>
      </w:r>
      <w:r w:rsidR="004A0C93" w:rsidRPr="00773B1D">
        <w:rPr>
          <w:sz w:val="24"/>
        </w:rPr>
        <w:t xml:space="preserve"> en las coordenadas </w:t>
      </w:r>
      <w:r w:rsidR="00606027" w:rsidRPr="00606027">
        <w:rPr>
          <w:sz w:val="24"/>
        </w:rPr>
        <w:t>6°43'37.5"N 75°23'06.8"W</w:t>
      </w:r>
      <w:r w:rsidR="00606027">
        <w:rPr>
          <w:sz w:val="24"/>
        </w:rPr>
        <w:t xml:space="preserve"> </w:t>
      </w:r>
      <w:r w:rsidR="004A0C93" w:rsidRPr="00773B1D">
        <w:rPr>
          <w:sz w:val="24"/>
        </w:rPr>
        <w:t xml:space="preserve">a una altura aproximada de </w:t>
      </w:r>
      <w:r w:rsidR="00B469C6">
        <w:rPr>
          <w:sz w:val="24"/>
        </w:rPr>
        <w:t>2.</w:t>
      </w:r>
      <w:r w:rsidR="0035670B" w:rsidRPr="00773B1D">
        <w:rPr>
          <w:sz w:val="24"/>
        </w:rPr>
        <w:t>5</w:t>
      </w:r>
      <w:r w:rsidR="00B469C6">
        <w:rPr>
          <w:sz w:val="24"/>
        </w:rPr>
        <w:t>5</w:t>
      </w:r>
      <w:r w:rsidR="00A17F2F" w:rsidRPr="00773B1D">
        <w:rPr>
          <w:sz w:val="24"/>
        </w:rPr>
        <w:t>0</w:t>
      </w:r>
      <w:r w:rsidR="004A0C93" w:rsidRPr="00773B1D">
        <w:rPr>
          <w:sz w:val="24"/>
        </w:rPr>
        <w:t xml:space="preserve"> m.s.n.m.</w:t>
      </w:r>
    </w:p>
    <w:p w14:paraId="5B1E40F3" w14:textId="6C4A8CC1" w:rsidR="0072129C" w:rsidRPr="00613471" w:rsidRDefault="0072129C" w:rsidP="00421751">
      <w:pPr>
        <w:keepNext/>
        <w:rPr>
          <w:color w:val="auto"/>
        </w:rPr>
      </w:pPr>
    </w:p>
    <w:p>
      <w:pPr>
        <w:jc w:val="center"/>
      </w:pPr>
      <w:r>
        <w:drawing>
          <wp:inline xmlns:a="http://schemas.openxmlformats.org/drawingml/2006/main" xmlns:pic="http://schemas.openxmlformats.org/drawingml/2006/picture">
            <wp:extent cx="3657600" cy="2357579"/>
            <wp:docPr id="1921957002" name="Picture 1921957002"/>
            <wp:cNvGraphicFramePr>
              <a:graphicFrameLocks noChangeAspect="1"/>
            </wp:cNvGraphicFramePr>
            <a:graphic>
              <a:graphicData uri="http://schemas.openxmlformats.org/drawingml/2006/picture">
                <pic:pic>
                  <pic:nvPicPr>
                    <pic:cNvPr id="0" name="vistaaerea.png"/>
                    <pic:cNvPicPr/>
                  </pic:nvPicPr>
                  <pic:blipFill>
                    <a:blip r:embed="rId27"/>
                    <a:stretch>
                      <a:fillRect/>
                    </a:stretch>
                  </pic:blipFill>
                  <pic:spPr>
                    <a:xfrm>
                      <a:off x="0" y="0"/>
                      <a:ext cx="3657600" cy="2357579"/>
                    </a:xfrm>
                    <a:prstGeom prst="rect"/>
                  </pic:spPr>
                </pic:pic>
              </a:graphicData>
            </a:graphic>
          </wp:inline>
        </w:drawing>
      </w:r>
    </w:p>
    <w:p w14:paraId="6F03428E" w14:textId="596009DD"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w:t>
      </w:r>
      <w:r w:rsidR="004D5DCB">
        <w:rPr>
          <w:rFonts w:ascii="Arial" w:hAnsi="Arial" w:cs="Arial"/>
          <w:color w:val="auto"/>
        </w:rPr>
        <w:t>a</w:t>
      </w:r>
    </w:p>
    <w:p w14:paraId="2073471D" w14:textId="70B1EBAB" w:rsidR="00596A56" w:rsidRPr="00613471" w:rsidRDefault="006A1E7E" w:rsidP="00CC636A">
      <w:pPr>
        <w:spacing w:after="240"/>
      </w:pPr>
      <w:r>
        <w:rPr>
          <w:sz w:val="24"/>
        </w:rPr>
        <w:t xml:space="preserve">El municipio de </w:t>
      </w:r>
      <w:r w:rsidR="001B4FB6">
        <w:rPr>
          <w:b/>
          <w:bCs/>
          <w:sz w:val="24"/>
        </w:rPr>
        <w:t>Santa Rosa de Osos</w:t>
      </w:r>
      <w:r w:rsidR="00596A56" w:rsidRPr="00CC636A">
        <w:rPr>
          <w:sz w:val="24"/>
        </w:rPr>
        <w:t xml:space="preserve"> cuenta con un clima </w:t>
      </w:r>
      <w:r w:rsidR="00362C87">
        <w:rPr>
          <w:sz w:val="24"/>
        </w:rPr>
        <w:t>frío</w:t>
      </w:r>
      <w:r w:rsidR="00596A56" w:rsidRPr="00CC636A">
        <w:rPr>
          <w:sz w:val="24"/>
        </w:rPr>
        <w:t xml:space="preserve"> con temperaturas promedio de 23°C y temperatura máxima promedio de </w:t>
      </w:r>
      <w:r w:rsidR="00301DB0">
        <w:rPr>
          <w:sz w:val="24"/>
        </w:rPr>
        <w:t>14</w:t>
      </w:r>
      <w:r w:rsidR="00596A56" w:rsidRPr="00CC636A">
        <w:rPr>
          <w:sz w:val="24"/>
        </w:rPr>
        <w:t>°C.</w:t>
      </w:r>
      <w:r w:rsidR="00596A56" w:rsidRPr="00613471">
        <w:rPr>
          <w:sz w:val="24"/>
        </w:rPr>
        <w:t xml:space="preserve"> Los datos mostrados a continuación fueron tomados del </w:t>
      </w:r>
      <w:proofErr w:type="spellStart"/>
      <w:r w:rsidR="00304541">
        <w:rPr>
          <w:sz w:val="24"/>
        </w:rPr>
        <w:t>Wheatherspark</w:t>
      </w:r>
      <w:proofErr w:type="spellEnd"/>
      <w:r w:rsidR="00596A56" w:rsidRPr="00613471">
        <w:rPr>
          <w:sz w:val="24"/>
        </w:rPr>
        <w:t xml:space="preserve"> para </w:t>
      </w:r>
      <w:r>
        <w:rPr>
          <w:sz w:val="24"/>
        </w:rPr>
        <w:t>el municipio de</w:t>
      </w:r>
      <w:r w:rsidR="001B4FB6">
        <w:rPr>
          <w:sz w:val="24"/>
        </w:rPr>
        <w:t xml:space="preserve"> </w:t>
      </w:r>
      <w:r w:rsidR="001B4FB6">
        <w:rPr>
          <w:b/>
          <w:bCs/>
          <w:sz w:val="24"/>
        </w:rPr>
        <w:t>Santa Rosa de Osos</w:t>
      </w:r>
      <w:r w:rsidR="00CC636A">
        <w:rPr>
          <w:sz w:val="24"/>
        </w:rPr>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1"/>
                    <a:stretch>
                      <a:fillRect/>
                    </a:stretch>
                  </pic:blipFill>
                  <pic:spPr>
                    <a:xfrm>
                      <a:off x="0" y="0"/>
                      <a:ext cx="5941060" cy="2293620"/>
                    </a:xfrm>
                    <a:prstGeom prst="rect">
                      <a:avLst/>
                    </a:prstGeom>
                  </pic:spPr>
                </pic:pic>
              </a:graphicData>
            </a:graphic>
          </wp:inline>
        </w:drawing>
      </w:r>
    </w:p>
    <w:p w14:paraId="69F37F4F" w14:textId="02EDCDFB" w:rsidR="0072129C" w:rsidRPr="00613471" w:rsidRDefault="0072129C" w:rsidP="00F55C40">
      <w:pPr>
        <w:pStyle w:val="Descripcin"/>
        <w:jc w:val="center"/>
        <w:rPr>
          <w:rFonts w:ascii="Arial" w:hAnsi="Arial" w:cs="Arial"/>
          <w:color w:val="auto"/>
        </w:rPr>
      </w:pPr>
      <w:r w:rsidRPr="00613471">
        <w:rPr>
          <w:rFonts w:ascii="Arial" w:hAnsi="Arial" w:cs="Arial"/>
          <w:color w:val="auto"/>
          <w:sz w:val="24"/>
        </w:rPr>
        <w:t xml:space="preserve">Tabla </w:t>
      </w:r>
      <w:r w:rsidRPr="00613471">
        <w:rPr>
          <w:rFonts w:ascii="Arial" w:hAnsi="Arial" w:cs="Arial"/>
          <w:noProof/>
          <w:color w:val="auto"/>
          <w:sz w:val="24"/>
        </w:rPr>
      </w:r>
      <w:r w:rsidRPr="00613471">
        <w:rPr>
          <w:rFonts w:ascii="Arial" w:hAnsi="Arial" w:cs="Arial"/>
          <w:noProof/>
          <w:color w:val="auto"/>
          <w:sz w:val="24"/>
        </w:rPr>
      </w:r>
      <w:r w:rsidRPr="00613471">
        <w:rPr>
          <w:rFonts w:ascii="Arial" w:hAnsi="Arial" w:cs="Arial"/>
          <w:noProof/>
          <w:color w:val="auto"/>
          <w:sz w:val="24"/>
        </w:rPr>
      </w:r>
      <w:r w:rsidR="00837CCB">
        <w:rPr>
          <w:rFonts w:ascii="Arial" w:hAnsi="Arial" w:cs="Arial"/>
          <w:noProof/>
          <w:color w:val="auto"/>
          <w:sz w:val="24"/>
        </w:rPr>
        <w:t>1</w:t>
      </w:r>
      <w:r w:rsidRPr="00613471">
        <w:rPr>
          <w:rFonts w:ascii="Arial" w:hAnsi="Arial" w:cs="Arial"/>
          <w:noProof/>
          <w:color w:val="auto"/>
          <w:sz w:val="24"/>
        </w:rPr>
      </w:r>
      <w:r w:rsidRPr="00613471">
        <w:rPr>
          <w:rFonts w:ascii="Arial" w:hAnsi="Arial" w:cs="Arial"/>
          <w:color w:val="auto"/>
          <w:sz w:val="24"/>
        </w:rPr>
        <w:t xml:space="preserve">: Temperatura promedio mensual en </w:t>
      </w:r>
      <w:r w:rsidR="006A1E7E">
        <w:rPr>
          <w:rFonts w:ascii="Arial" w:hAnsi="Arial" w:cs="Arial"/>
          <w:color w:val="auto"/>
          <w:sz w:val="24"/>
        </w:rPr>
        <w:t xml:space="preserve">el municipio de </w:t>
      </w:r>
      <w:r w:rsidR="001B4FB6">
        <w:rPr>
          <w:rFonts w:ascii="Arial" w:hAnsi="Arial" w:cs="Arial"/>
          <w:b/>
          <w:bCs/>
          <w:color w:val="auto"/>
          <w:sz w:val="24"/>
        </w:rPr>
        <w:t>Santa Rosa de Osos</w:t>
      </w:r>
      <w:r w:rsidRPr="00613471">
        <w:rPr>
          <w:rFonts w:ascii="Arial" w:hAnsi="Arial" w:cs="Arial"/>
          <w:color w:val="auto"/>
          <w:sz w:val="24"/>
        </w:rPr>
        <w:t xml:space="preserve"> – Antioquia.</w:t>
      </w:r>
    </w:p>
    <w:p w14:paraId="3D67E90B" w14:textId="4ADDBC6A" w:rsidR="0072129C" w:rsidRPr="00613471" w:rsidRDefault="0072129C" w:rsidP="00421751">
      <w:pPr>
        <w:rPr>
          <w:color w:val="auto"/>
        </w:rPr>
      </w:pPr>
      <w:r w:rsidRPr="00613471">
        <w:rPr>
          <w:color w:val="auto"/>
          <w:sz w:val="24"/>
        </w:rPr>
        <w:t xml:space="preserve">La acometida principal de la instalación eléctrica proviene de un transformador de </w:t>
      </w:r>
      <w:r w:rsidR="004405B5">
        <w:rPr>
          <w:color w:val="auto"/>
          <w:sz w:val="24"/>
        </w:rPr>
        <w:t>75</w:t>
      </w:r>
      <w:r w:rsidRPr="00613471">
        <w:rPr>
          <w:color w:val="auto"/>
          <w:sz w:val="24"/>
        </w:rPr>
        <w:t xml:space="preserve"> </w:t>
      </w:r>
      <w:proofErr w:type="spellStart"/>
      <w:r w:rsidR="0078656C" w:rsidRPr="00613471">
        <w:rPr>
          <w:color w:val="auto"/>
          <w:sz w:val="24"/>
        </w:rPr>
        <w:t>k</w:t>
      </w:r>
      <w:r w:rsidRPr="00613471">
        <w:rPr>
          <w:color w:val="auto"/>
          <w:sz w:val="24"/>
        </w:rPr>
        <w:t>VA</w:t>
      </w:r>
      <w:proofErr w:type="spellEnd"/>
      <w:r w:rsidRPr="00613471">
        <w:rPr>
          <w:color w:val="auto"/>
          <w:sz w:val="24"/>
        </w:rPr>
        <w:t xml:space="preserve">, </w:t>
      </w:r>
      <w:r w:rsidR="00485514" w:rsidRPr="00485514">
        <w:rPr>
          <w:b/>
          <w:bCs/>
          <w:color w:val="auto"/>
          <w:sz w:val="24"/>
        </w:rPr>
        <w:t>Monofasico</w:t>
      </w:r>
      <w:r w:rsidRPr="00613471">
        <w:rPr>
          <w:color w:val="auto"/>
          <w:sz w:val="24"/>
        </w:rPr>
        <w:t xml:space="preserve"> tipo p</w:t>
      </w:r>
      <w:r w:rsidR="00E846D4">
        <w:rPr>
          <w:color w:val="auto"/>
          <w:sz w:val="24"/>
        </w:rPr>
        <w:t>oste</w:t>
      </w:r>
      <w:r w:rsidRPr="00613471">
        <w:rPr>
          <w:color w:val="auto"/>
          <w:sz w:val="24"/>
        </w:rPr>
        <w:t xml:space="preserve"> ubicado en el exterior de la edificación. Este transformador es propiedad del </w:t>
      </w:r>
      <w:r w:rsidR="00966A1A">
        <w:rPr>
          <w:color w:val="auto"/>
          <w:sz w:val="24"/>
        </w:rPr>
        <w:t>cliente</w:t>
      </w:r>
      <w:r w:rsidRPr="00613471">
        <w:rPr>
          <w:color w:val="auto"/>
          <w:sz w:val="24"/>
        </w:rPr>
        <w:t>.</w:t>
      </w:r>
    </w:p>
    <w:p w14:paraId="4CDFF9D4" w14:textId="47801534" w:rsidR="0078656C" w:rsidRPr="00613471" w:rsidRDefault="0078656C" w:rsidP="00421751">
      <w:pPr>
        <w:rPr>
          <w:color w:val="auto"/>
        </w:rPr>
      </w:pPr>
    </w:p>
    <w:p w14:paraId="606544DA" w14:textId="22495EEC" w:rsidR="0078656C" w:rsidRDefault="0078656C" w:rsidP="00421751">
      <w:pPr>
        <w:rPr>
          <w:color w:val="auto"/>
        </w:rPr>
      </w:pPr>
      <w:r w:rsidRPr="00613471">
        <w:rPr>
          <w:color w:val="auto"/>
          <w:sz w:val="24"/>
        </w:rPr>
        <w:t xml:space="preserve">La acometida interna de la propiedad es </w:t>
      </w:r>
      <w:r w:rsidR="00E846D4">
        <w:rPr>
          <w:color w:val="auto"/>
          <w:sz w:val="24"/>
        </w:rPr>
        <w:t>mono</w:t>
      </w:r>
      <w:r w:rsidRPr="00613471">
        <w:rPr>
          <w:color w:val="auto"/>
          <w:sz w:val="24"/>
        </w:rPr>
        <w:t xml:space="preserve">fásica </w:t>
      </w:r>
      <w:r w:rsidR="00E846D4">
        <w:rPr>
          <w:color w:val="auto"/>
          <w:sz w:val="24"/>
        </w:rPr>
        <w:t>tri</w:t>
      </w:r>
      <w:r w:rsidRPr="00613471">
        <w:rPr>
          <w:color w:val="auto"/>
          <w:sz w:val="24"/>
        </w:rPr>
        <w:t xml:space="preserve">filar (L-L-N) a </w:t>
      </w:r>
      <w:r w:rsidR="004138F9" w:rsidRPr="004138F9">
        <w:rPr>
          <w:b/>
          <w:bCs/>
          <w:color w:val="auto"/>
          <w:sz w:val="24"/>
        </w:rPr>
        <w:t>240/120</w:t>
      </w:r>
      <w:r w:rsidRPr="00613471">
        <w:rPr>
          <w:color w:val="auto"/>
          <w:sz w:val="24"/>
        </w:rPr>
        <w:t xml:space="preserve">.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530059">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530059">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530059">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530059">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530059">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530059">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530059">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4E85198" w:rsidR="0072129C" w:rsidRPr="00613471" w:rsidRDefault="0072129C" w:rsidP="00421751">
      <w:pPr>
        <w:rPr>
          <w:color w:val="auto"/>
        </w:rPr>
      </w:pPr>
      <w:r w:rsidRPr="000E11D1">
        <w:rPr>
          <w:color w:val="auto"/>
          <w:sz w:val="24"/>
        </w:rPr>
        <w:t xml:space="preserve">El objeto del proyecto es diseñar e instalar un sistema solar fotovoltaico interconectado a la red en </w:t>
      </w:r>
      <w:r w:rsidR="00966A1A">
        <w:rPr>
          <w:color w:val="auto"/>
          <w:sz w:val="24"/>
        </w:rPr>
        <w:t xml:space="preserve">la sede </w:t>
      </w:r>
      <w:r w:rsidR="006E3457">
        <w:rPr>
          <w:b/>
          <w:bCs/>
          <w:color w:val="auto"/>
          <w:sz w:val="24"/>
        </w:rPr>
        <w:t>Cría de la empresa CIPA</w:t>
      </w:r>
      <w:r w:rsidR="00EF2CD6">
        <w:rPr>
          <w:color w:val="auto"/>
          <w:sz w:val="24"/>
        </w:rPr>
        <w:t>,</w:t>
      </w:r>
      <w:r w:rsidR="001A6CEF" w:rsidRPr="000E11D1">
        <w:rPr>
          <w:color w:val="auto"/>
          <w:sz w:val="24"/>
        </w:rPr>
        <w:t xml:space="preserve"> </w:t>
      </w:r>
      <w:r w:rsidRPr="000E11D1">
        <w:rPr>
          <w:color w:val="auto"/>
          <w:sz w:val="24"/>
        </w:rPr>
        <w:t>qu</w:t>
      </w:r>
      <w:r w:rsidR="000968A0" w:rsidRPr="000E11D1">
        <w:rPr>
          <w:color w:val="auto"/>
          <w:sz w:val="24"/>
        </w:rPr>
        <w:t xml:space="preserve">e </w:t>
      </w:r>
      <w:r w:rsidRPr="000E11D1">
        <w:rPr>
          <w:color w:val="auto"/>
          <w:sz w:val="24"/>
        </w:rPr>
        <w:t>aporte a su demanda de consumo de energía eléctrica durante el día y que los excedentes sean entregados a la red eléctrica.</w:t>
      </w:r>
    </w:p>
    <w:p w14:paraId="5373311A" w14:textId="77777777" w:rsidR="0072129C" w:rsidRPr="00613471" w:rsidRDefault="0072129C" w:rsidP="00530059">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530059">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530059">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 xml:space="preserve">10.1.1 DISEÑO DETALLADO 15 </w:t>
            </w:r>
            <w:proofErr w:type="spellStart"/>
            <w:r w:rsidRPr="00613471">
              <w:rPr>
                <w:b/>
                <w:bCs/>
                <w:color w:val="auto"/>
                <w:sz w:val="20"/>
                <w:szCs w:val="20"/>
                <w:lang w:eastAsia="es-CO"/>
              </w:rPr>
              <w:t>Kva</w:t>
            </w:r>
            <w:proofErr w:type="spellEnd"/>
            <w:r w:rsidRPr="00613471">
              <w:rPr>
                <w:b/>
                <w:bCs/>
                <w:color w:val="auto"/>
                <w:sz w:val="20"/>
                <w:szCs w:val="20"/>
                <w:lang w:eastAsia="es-CO"/>
              </w:rPr>
              <w:t xml:space="preserve">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 xml:space="preserve">g. Cálculo de campos electromagnéticos para asegurar </w:t>
            </w:r>
            <w:proofErr w:type="gramStart"/>
            <w:r w:rsidRPr="00613471">
              <w:rPr>
                <w:color w:val="auto"/>
                <w:sz w:val="20"/>
                <w:szCs w:val="20"/>
                <w:lang w:eastAsia="es-CO"/>
              </w:rPr>
              <w:t>que</w:t>
            </w:r>
            <w:proofErr w:type="gramEnd"/>
            <w:r w:rsidRPr="00613471">
              <w:rPr>
                <w:color w:val="auto"/>
                <w:sz w:val="20"/>
                <w:szCs w:val="20"/>
                <w:lang w:eastAsia="es-CO"/>
              </w:rPr>
              <w:t xml:space="preserv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 xml:space="preserve">m. Cálculo y coordinación de protecciones contra </w:t>
            </w:r>
            <w:proofErr w:type="spellStart"/>
            <w:r w:rsidRPr="00613471">
              <w:rPr>
                <w:color w:val="auto"/>
                <w:sz w:val="20"/>
                <w:szCs w:val="20"/>
                <w:lang w:eastAsia="es-CO"/>
              </w:rPr>
              <w:t>sobrecorrientes</w:t>
            </w:r>
            <w:proofErr w:type="spellEnd"/>
            <w:r w:rsidRPr="00613471">
              <w:rPr>
                <w:color w:val="auto"/>
                <w:sz w:val="20"/>
                <w:szCs w:val="20"/>
                <w:lang w:eastAsia="es-CO"/>
              </w:rPr>
              <w:t>.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 xml:space="preserve">n. Cálculos de canalizaciones (tubo, ductos, canaletas y electroductos) y volumen de encerramientos (cajas, tableros, </w:t>
            </w:r>
            <w:proofErr w:type="spellStart"/>
            <w:r w:rsidRPr="00613471">
              <w:rPr>
                <w:color w:val="auto"/>
                <w:sz w:val="20"/>
                <w:szCs w:val="20"/>
                <w:lang w:eastAsia="es-CO"/>
              </w:rPr>
              <w:t>conduletas</w:t>
            </w:r>
            <w:proofErr w:type="spellEnd"/>
            <w:r w:rsidRPr="00613471">
              <w:rPr>
                <w:color w:val="auto"/>
                <w:sz w:val="20"/>
                <w:szCs w:val="20"/>
                <w:lang w:eastAsia="es-CO"/>
              </w:rPr>
              <w:t>,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1D6C5A3D" w:rsidR="0072129C" w:rsidRDefault="0072129C" w:rsidP="00530059">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p w14:paraId="60CE8C55" w14:textId="515EB9A9" w:rsidR="00C36F42" w:rsidRPr="00C36F42" w:rsidRDefault="00C36F42" w:rsidP="00C36F42">
      <w:pPr>
        <w:rPr>
          <w:lang w:val="es-MX"/>
        </w:rPr>
      </w:pPr>
      <w:proofErr w:type="spellStart"/>
      <w:r>
        <w:rPr>
          <w:lang w:val="es-MX"/>
        </w:rPr>
      </w:r>
      <w:proofErr w:type="spellEnd"/>
    </w:p>
    <w:tbl>
      <w:tblGrid>
        <w:gridCol/>
        <w:gridCol/>
      </w:tblGrid>
      <w:tr>
        <w:tc>
          <w:p>
            <w:r>
              <w:t>Parámetro</w:t>
            </w:r>
          </w:p>
        </w:tc>
        <w:tc>
          <w:p>
            <w:r>
              <w:t>Valor</w:t>
            </w:r>
          </w:p>
        </w:tc>
      </w:tr>
      <w:tr>
        <w:tc>
          <w:p>
            <w:r>
              <w:t>INVERSORES 1</w:t>
            </w:r>
          </w:p>
        </w:tc>
        <w:tc>
          <w:p>
            <w:r>
              <w:t>xxxx inversores xxxxx
xxxx V AC</w:t>
            </w:r>
          </w:p>
        </w:tc>
      </w:tr>
      <w:tr>
        <w:tc>
          <w:p>
            <w:r>
              <w:t>POTENCIA NOMINAL INV 1</w:t>
            </w:r>
          </w:p>
        </w:tc>
        <w:tc>
          <w:p>
            <w:r>
              <w:t>xxxx W</w:t>
            </w:r>
          </w:p>
        </w:tc>
      </w:tr>
      <w:tr>
        <w:tc>
          <w:p>
            <w:r>
              <w:t>POTENCIA TOTAL EN AC</w:t>
            </w:r>
          </w:p>
        </w:tc>
        <w:tc>
          <w:p>
            <w:r>
              <w:t>x W</w:t>
            </w:r>
          </w:p>
        </w:tc>
      </w:tr>
      <w:tr>
        <w:tc>
          <w:p>
            <w:r>
              <w:t>VOLTAJE DE INTERCONEXIÓN</w:t>
            </w:r>
          </w:p>
        </w:tc>
        <w:tc>
          <w:p>
            <w:r>
              <w:t>int006 VAC, string004.</w:t>
            </w:r>
          </w:p>
        </w:tc>
      </w:tr>
      <w:tr>
        <w:tc>
          <w:p>
            <w:r>
              <w:t>MÓDULOS FOTOVOLTAICOS</w:t>
            </w:r>
          </w:p>
        </w:tc>
        <w:tc>
          <w:p>
            <w:r>
              <w:t>string007</w:t>
            </w:r>
          </w:p>
        </w:tc>
      </w:tr>
      <w:tr>
        <w:tc>
          <w:p>
            <w:r>
              <w:t>CANTIDAD DE MÓDULOS FV</w:t>
            </w:r>
          </w:p>
        </w:tc>
        <w:tc>
          <w:p>
            <w:r>
              <w:t>int003</w:t>
            </w:r>
          </w:p>
        </w:tc>
      </w:tr>
      <w:tr>
        <w:tc>
          <w:p>
            <w:r>
              <w:t>POTENCIA DEL SISTEMA EN DC</w:t>
            </w:r>
          </w:p>
        </w:tc>
        <w:tc>
          <w:p>
            <w:r>
              <w:t>float001 kWp</w:t>
            </w:r>
          </w:p>
        </w:tc>
      </w:tr>
    </w:tbl>
    <w:p w14:paraId="571F10E0" w14:textId="77777777" w:rsidR="0072129C" w:rsidRPr="00613471" w:rsidRDefault="0072129C" w:rsidP="00530059">
      <w:pPr>
        <w:pStyle w:val="Ttulo1"/>
        <w:keepLines/>
        <w:numPr>
          <w:ilvl w:val="0"/>
          <w:numId w:val="2"/>
        </w:numPr>
        <w:spacing w:before="360" w:after="120" w:line="259" w:lineRule="auto"/>
        <w:rPr>
          <w:color w:val="auto"/>
        </w:rPr>
      </w:pPr>
      <w:bookmarkStart w:id="8" w:name="_Toc165027039"/>
      <w:r w:rsidRPr="00613471">
        <w:rPr>
          <w:color w:val="auto"/>
        </w:rPr>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530059">
      <w:pPr>
        <w:pStyle w:val="Ttulo1"/>
        <w:keepLines/>
        <w:numPr>
          <w:ilvl w:val="0"/>
          <w:numId w:val="2"/>
        </w:numPr>
        <w:spacing w:before="360" w:after="120" w:line="259" w:lineRule="auto"/>
        <w:rPr>
          <w:color w:val="auto"/>
        </w:rPr>
      </w:pPr>
      <w:bookmarkStart w:id="9" w:name="_Toc165027040"/>
      <w:r w:rsidRPr="00613471">
        <w:rPr>
          <w:color w:val="auto"/>
        </w:rPr>
        <w:lastRenderedPageBreak/>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530059">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530059">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6771D38A" w:rsidR="00FC3B3F" w:rsidRPr="00613471" w:rsidRDefault="0072129C" w:rsidP="00421751">
      <w:pPr>
        <w:rPr>
          <w:color w:val="auto"/>
        </w:rPr>
      </w:pPr>
      <w:r w:rsidRPr="00613471">
        <w:rPr>
          <w:color w:val="auto"/>
          <w:sz w:val="24"/>
        </w:rPr>
        <w:t>El nivel de tensión requerido para la interconexión del sistema solar fotovoltaico es según el artículo 12 del RETIE de Baja Tensión (BT) debido a que el voltaje de interconexión del sistema en el tablero</w:t>
      </w:r>
      <w:r w:rsidR="000E11D1">
        <w:rPr>
          <w:color w:val="auto"/>
          <w:sz w:val="24"/>
        </w:rPr>
        <w:t xml:space="preserve"> eléctrico</w:t>
      </w:r>
      <w:r w:rsidRPr="00613471">
        <w:rPr>
          <w:color w:val="auto"/>
          <w:sz w:val="24"/>
        </w:rPr>
        <w:t xml:space="preserve"> principal es en un voltaje </w:t>
      </w:r>
      <w:r w:rsidR="00BD4081">
        <w:rPr>
          <w:color w:val="auto"/>
          <w:sz w:val="24"/>
        </w:rPr>
        <w:t>mono</w:t>
      </w:r>
      <w:r w:rsidR="00FC3B3F" w:rsidRPr="00613471">
        <w:rPr>
          <w:color w:val="auto"/>
          <w:sz w:val="24"/>
        </w:rPr>
        <w:t>fásico t</w:t>
      </w:r>
      <w:r w:rsidR="00BD4081">
        <w:rPr>
          <w:color w:val="auto"/>
          <w:sz w:val="24"/>
        </w:rPr>
        <w:t>ri</w:t>
      </w:r>
      <w:r w:rsidR="00FC3B3F" w:rsidRPr="00613471">
        <w:rPr>
          <w:color w:val="auto"/>
          <w:sz w:val="24"/>
        </w:rPr>
        <w:t xml:space="preserve">filar (L-L-N) a </w:t>
      </w:r>
      <w:r w:rsidR="00417723">
        <w:rPr>
          <w:b/>
          <w:bCs/>
          <w:color w:val="auto"/>
          <w:sz w:val="24"/>
        </w:rPr>
        <w:t>240/120</w:t>
      </w:r>
      <w:r w:rsidR="00C1029C">
        <w:rPr>
          <w:color w:val="auto"/>
          <w:sz w:val="24"/>
        </w:rPr>
        <w:t xml:space="preserve"> </w:t>
      </w:r>
      <w:r w:rsidR="00FC3B3F" w:rsidRPr="00613471">
        <w:rPr>
          <w:color w:val="auto"/>
          <w:sz w:val="24"/>
        </w:rPr>
        <w:t>V</w:t>
      </w:r>
      <w:r w:rsidR="00C1029C">
        <w:rPr>
          <w:color w:val="auto"/>
          <w:sz w:val="24"/>
        </w:rPr>
        <w:t>AC</w:t>
      </w:r>
      <w:r w:rsidR="00FC3B3F" w:rsidRPr="00613471">
        <w:rPr>
          <w:color w:val="auto"/>
          <w:sz w:val="24"/>
        </w:rPr>
        <w:t>.</w:t>
      </w:r>
      <w:r w:rsidR="00C1029C">
        <w:rPr>
          <w:color w:val="auto"/>
          <w:sz w:val="24"/>
        </w:rPr>
        <w:t xml:space="preserve"> </w:t>
      </w:r>
    </w:p>
    <w:p w14:paraId="4CDC19ED" w14:textId="77777777" w:rsidR="0072129C" w:rsidRPr="00613471" w:rsidRDefault="0072129C" w:rsidP="00530059">
      <w:pPr>
        <w:pStyle w:val="Ttulo1"/>
        <w:keepLines/>
        <w:numPr>
          <w:ilvl w:val="0"/>
          <w:numId w:val="2"/>
        </w:numPr>
        <w:spacing w:before="360" w:after="120" w:line="259" w:lineRule="auto"/>
        <w:rPr>
          <w:color w:val="auto"/>
        </w:rPr>
      </w:pPr>
      <w:bookmarkStart w:id="12" w:name="_Toc165027043"/>
      <w:r w:rsidRPr="00613471">
        <w:rPr>
          <w:color w:val="auto"/>
        </w:rPr>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31C680ED" w:rsidR="0072129C" w:rsidRPr="00613471" w:rsidRDefault="0072129C" w:rsidP="00421751">
      <w:pPr>
        <w:rPr>
          <w:color w:val="auto"/>
        </w:rPr>
      </w:pPr>
      <w:r w:rsidRPr="00613471">
        <w:rPr>
          <w:color w:val="auto"/>
          <w:sz w:val="24"/>
        </w:rPr>
        <w:t xml:space="preserve">En la sección </w:t>
      </w:r>
      <w:r w:rsidR="00B63A4C" w:rsidRPr="00613471">
        <w:rPr>
          <w:color w:val="auto"/>
          <w:sz w:val="24"/>
        </w:rPr>
        <w:t>10</w:t>
      </w:r>
      <w:r w:rsidRPr="00613471">
        <w:rPr>
          <w:color w:val="auto"/>
          <w:sz w:val="24"/>
        </w:rPr>
        <w:t xml:space="preserve"> de estas memorias se realiza el cálculo de los conductores de tierra. La </w:t>
      </w:r>
      <w:proofErr w:type="spellStart"/>
      <w:r w:rsidRPr="00613471">
        <w:rPr>
          <w:color w:val="auto"/>
          <w:sz w:val="24"/>
        </w:rPr>
        <w:t>equipotencialización</w:t>
      </w:r>
      <w:proofErr w:type="spellEnd"/>
      <w:r w:rsidRPr="00613471">
        <w:rPr>
          <w:color w:val="auto"/>
          <w:sz w:val="24"/>
        </w:rPr>
        <w:t xml:space="preserve"> de las estructuras de soporte de los módulos solares fotovoltaicos</w:t>
      </w:r>
      <w:r w:rsidR="00F30F43">
        <w:rPr>
          <w:color w:val="auto"/>
          <w:sz w:val="24"/>
        </w:rPr>
        <w:t>,</w:t>
      </w:r>
      <w:r w:rsidRPr="00613471">
        <w:rPr>
          <w:color w:val="auto"/>
          <w:sz w:val="24"/>
        </w:rPr>
        <w:t xml:space="preserve"> de</w:t>
      </w:r>
      <w:r w:rsidR="00F30F43">
        <w:rPr>
          <w:color w:val="auto"/>
          <w:sz w:val="24"/>
        </w:rPr>
        <w:t>l inversor y</w:t>
      </w:r>
      <w:r w:rsidR="00C1029C">
        <w:rPr>
          <w:color w:val="auto"/>
          <w:sz w:val="24"/>
        </w:rPr>
        <w:t xml:space="preserve"> </w:t>
      </w:r>
      <w:r w:rsidRPr="00613471">
        <w:rPr>
          <w:color w:val="auto"/>
          <w:sz w:val="24"/>
        </w:rPr>
        <w:t>l</w:t>
      </w:r>
      <w:r w:rsidR="00C1029C">
        <w:rPr>
          <w:color w:val="auto"/>
          <w:sz w:val="24"/>
        </w:rPr>
        <w:t>os</w:t>
      </w:r>
      <w:r w:rsidRPr="00613471">
        <w:rPr>
          <w:color w:val="auto"/>
          <w:sz w:val="24"/>
        </w:rPr>
        <w:t xml:space="preserve"> </w:t>
      </w:r>
      <w:proofErr w:type="spellStart"/>
      <w:r w:rsidRPr="00613471">
        <w:rPr>
          <w:color w:val="auto"/>
          <w:sz w:val="24"/>
        </w:rPr>
        <w:t>microinversor</w:t>
      </w:r>
      <w:r w:rsidR="00C1029C">
        <w:rPr>
          <w:color w:val="auto"/>
          <w:sz w:val="24"/>
        </w:rPr>
        <w:t>es</w:t>
      </w:r>
      <w:proofErr w:type="spellEnd"/>
      <w:r w:rsidRPr="00613471">
        <w:rPr>
          <w:color w:val="auto"/>
          <w:sz w:val="24"/>
        </w:rPr>
        <w:t xml:space="preserve"> se realiza con cable </w:t>
      </w:r>
      <w:r w:rsidR="00AD3740">
        <w:rPr>
          <w:color w:val="auto"/>
          <w:sz w:val="24"/>
        </w:rPr>
        <w:t xml:space="preserve">de cobre </w:t>
      </w:r>
      <w:r w:rsidRPr="00613471">
        <w:rPr>
          <w:color w:val="auto"/>
          <w:sz w:val="24"/>
        </w:rPr>
        <w:t xml:space="preserve">desnudo No </w:t>
      </w:r>
      <w:r w:rsidR="00A45BAA">
        <w:rPr>
          <w:b/>
          <w:bCs/>
          <w:color w:val="auto"/>
          <w:sz w:val="24"/>
        </w:rPr>
        <w:t>10</w:t>
      </w:r>
      <w:r w:rsidRPr="00613471">
        <w:rPr>
          <w:color w:val="auto"/>
          <w:sz w:val="24"/>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w:t>
      </w:r>
      <w:proofErr w:type="spellStart"/>
      <w:r w:rsidRPr="00613471">
        <w:rPr>
          <w:color w:val="auto"/>
        </w:rPr>
        <w:t>equipotencialización</w:t>
      </w:r>
      <w:proofErr w:type="spellEnd"/>
      <w:r w:rsidRPr="00613471">
        <w:rPr>
          <w:color w:val="auto"/>
        </w:rPr>
        <w:t xml:space="preserve"> de los módulos solares fotovoltaicos</w:t>
      </w:r>
      <w:r w:rsidR="00F30F43">
        <w:rPr>
          <w:color w:val="auto"/>
        </w:rPr>
        <w:t xml:space="preserve">, el inversor y </w:t>
      </w:r>
      <w:r w:rsidRPr="00613471">
        <w:rPr>
          <w:color w:val="auto"/>
        </w:rPr>
        <w:t xml:space="preserve">los </w:t>
      </w:r>
      <w:proofErr w:type="spellStart"/>
      <w:r w:rsidRPr="00613471">
        <w:rPr>
          <w:color w:val="auto"/>
        </w:rPr>
        <w:t>microinversores</w:t>
      </w:r>
      <w:proofErr w:type="spellEnd"/>
      <w:r w:rsidRPr="00613471">
        <w:rPr>
          <w:color w:val="auto"/>
        </w:rPr>
        <w:t xml:space="preserve"> y su conexión a tierra en el tablero eléctrico.</w:t>
      </w:r>
    </w:p>
    <w:p w14:paraId="7F5045A8" w14:textId="27AF9766" w:rsidR="0072129C" w:rsidRDefault="0072129C" w:rsidP="00530059">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530059">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662CB663" w:rsidR="007B490E" w:rsidRPr="00FD0E68" w:rsidRDefault="007B490E" w:rsidP="007B490E">
      <w:pPr>
        <w:spacing w:after="240"/>
      </w:pPr>
      <w:r w:rsidRPr="00FD0E68">
        <w:rPr>
          <w:sz w:val="24"/>
        </w:rPr>
        <w:t>Para dimensionar los conductores de este tramo se debe conocer la corriente máxima de los módulos solares fotovoltaicos</w:t>
      </w:r>
      <w:r w:rsidR="00556006">
        <w:rPr>
          <w:sz w:val="24"/>
        </w:rPr>
        <w:t xml:space="preserve"> </w:t>
      </w:r>
      <w:r w:rsidR="00556006">
        <w:rPr>
          <w:b/>
          <w:bCs/>
          <w:sz w:val="24"/>
        </w:rPr>
        <w:t>Growatt MIN 9000TL-X</w:t>
      </w:r>
      <w:r>
        <w:rPr>
          <w:sz w:val="24"/>
        </w:rPr>
        <w:t>.</w:t>
      </w:r>
      <w:r w:rsidRPr="00FD0E68">
        <w:rPr>
          <w:sz w:val="24"/>
        </w:rPr>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3"/>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26B16FB5" w:rsidR="00BA29F1" w:rsidRDefault="00BA29F1" w:rsidP="00BA29F1">
      <w:r w:rsidRPr="00FD0E68">
        <w:t xml:space="preserve">El arreglo de módulos solares fotovoltaicos </w:t>
      </w:r>
      <w:r>
        <w:t>instalados se distribuye de la siguiente forma:</w:t>
      </w:r>
    </w:p>
    <w:p w14:paraId="00174781" w14:textId="181EBDB0" w:rsidR="0002732F" w:rsidRDefault="0002732F" w:rsidP="00BA29F1"/>
    <w:p w14:paraId="6E5FC7A7" w14:textId="5ABD51C9" w:rsidR="0002732F" w:rsidRDefault="0002732F" w:rsidP="00BA29F1">
      <w:proofErr w:type="spellStart"/>
      <w:r/>
      <w:proofErr w:type="spellEnd"/>
    </w:p>
    <w:tbl>
      <w:tblGrid>
        <w:gridCol/>
        <w:gridCol/>
        <w:gridCol/>
      </w:tblGrid>
      <w:tr>
        <w:tc>
          <w:p>
            <w:r>
              <w:t>INVERSOR No.</w:t>
            </w:r>
          </w:p>
        </w:tc>
        <w:tc>
          <w:p>
            <w:r>
              <w:t>STRING</w:t>
            </w:r>
          </w:p>
        </w:tc>
        <w:tc>
          <w:p>
            <w:r>
              <w:t>CANTIDAD DE MÓDULOS DEL STRING</w:t>
            </w:r>
          </w:p>
        </w:tc>
      </w:tr>
      <w:tr>
        <w:tc>
          <w:p>
            <w:r>
              <w:t>1</w:t>
            </w:r>
          </w:p>
        </w:tc>
        <w:tc>
          <w:p>
            <w:r>
              <w:t>1.1.1</w:t>
            </w:r>
          </w:p>
        </w:tc>
        <w:tc>
          <w:p>
            <w:r>
              <w:t>7</w:t>
            </w:r>
          </w:p>
        </w:tc>
      </w:tr>
      <w:tr>
        <w:tc>
          <w:p>
            <w:r>
              <w:t>1</w:t>
            </w:r>
          </w:p>
        </w:tc>
        <w:tc>
          <w:p>
            <w:r>
              <w:t>1.2.1</w:t>
            </w:r>
          </w:p>
        </w:tc>
        <w:tc>
          <w:p>
            <w:r>
              <w:t>7</w:t>
            </w:r>
          </w:p>
        </w:tc>
      </w:tr>
      <w:tr>
        <w:tc>
          <w:p>
            <w:r>
              <w:t>1</w:t>
            </w:r>
          </w:p>
        </w:tc>
        <w:tc>
          <w:p>
            <w:r>
              <w:t>1.3.1</w:t>
            </w:r>
          </w:p>
        </w:tc>
        <w:tc>
          <w:p>
            <w:r>
              <w:t>7</w:t>
            </w:r>
          </w:p>
        </w:tc>
      </w:tr>
      <w:tr>
        <w:tc>
          <w:p>
            <w:r>
              <w:t>2</w:t>
            </w:r>
          </w:p>
        </w:tc>
        <w:tc>
          <w:p>
            <w:r>
              <w:t>2.1.1</w:t>
            </w:r>
          </w:p>
        </w:tc>
        <w:tc>
          <w:p>
            <w:r>
              <w:t>7</w:t>
            </w:r>
          </w:p>
        </w:tc>
      </w:tr>
      <w:tr>
        <w:tc>
          <w:p>
            <w:r>
              <w:t>2</w:t>
            </w:r>
          </w:p>
        </w:tc>
        <w:tc>
          <w:p>
            <w:r>
              <w:t>2.2.1</w:t>
            </w:r>
          </w:p>
        </w:tc>
        <w:tc>
          <w:p>
            <w:r>
              <w:t>7</w:t>
            </w:r>
          </w:p>
        </w:tc>
      </w:tr>
      <w:tr>
        <w:tc>
          <w:p>
            <w:r>
              <w:t>2</w:t>
            </w:r>
          </w:p>
        </w:tc>
        <w:tc>
          <w:p>
            <w:r>
              <w:t>2.3.1</w:t>
            </w:r>
          </w:p>
        </w:tc>
        <w:tc>
          <w:p>
            <w:r>
              <w:t>8</w:t>
            </w:r>
          </w:p>
        </w:tc>
      </w:tr>
      <w:tr>
        <w:tc>
          <w:p>
            <w:r>
              <w:t>3</w:t>
            </w:r>
          </w:p>
        </w:tc>
        <w:tc>
          <w:p>
            <w:r>
              <w:t>3.1.1</w:t>
            </w:r>
          </w:p>
        </w:tc>
        <w:tc>
          <w:p>
            <w:r>
              <w:t>7</w:t>
            </w:r>
          </w:p>
        </w:tc>
      </w:tr>
      <w:tr>
        <w:tc>
          <w:p>
            <w:r>
              <w:t>3</w:t>
            </w:r>
          </w:p>
        </w:tc>
        <w:tc>
          <w:p>
            <w:r>
              <w:t>3.2.1</w:t>
            </w:r>
          </w:p>
        </w:tc>
        <w:tc>
          <w:p>
            <w:r>
              <w:t>7</w:t>
            </w:r>
          </w:p>
        </w:tc>
      </w:tr>
      <w:tr>
        <w:tc>
          <w:p>
            <w:r>
              <w:t>3</w:t>
            </w:r>
          </w:p>
        </w:tc>
        <w:tc>
          <w:p>
            <w:r>
              <w:t>3.3.1</w:t>
            </w:r>
          </w:p>
        </w:tc>
        <w:tc>
          <w:p>
            <w:r>
              <w:t>8</w:t>
            </w:r>
          </w:p>
        </w:tc>
      </w:tr>
      <w:tr>
        <w:tc>
          <w:p>
            <w:r>
              <w:t>4</w:t>
            </w:r>
          </w:p>
        </w:tc>
        <w:tc>
          <w:p>
            <w:r>
              <w:t>4.1.1</w:t>
            </w:r>
          </w:p>
        </w:tc>
        <w:tc>
          <w:p>
            <w:r>
              <w:t>9</w:t>
            </w:r>
          </w:p>
        </w:tc>
      </w:tr>
      <w:tr>
        <w:tc>
          <w:p>
            <w:r>
              <w:t>4</w:t>
            </w:r>
          </w:p>
        </w:tc>
        <w:tc>
          <w:p>
            <w:r>
              <w:t>4.2.1</w:t>
            </w:r>
          </w:p>
        </w:tc>
        <w:tc>
          <w:p>
            <w:r>
              <w:t>7</w:t>
            </w:r>
          </w:p>
        </w:tc>
      </w:tr>
      <w:tr>
        <w:tc>
          <w:p>
            <w:r>
              <w:t>4</w:t>
            </w:r>
          </w:p>
        </w:tc>
        <w:tc>
          <w:p>
            <w:r>
              <w:t>4.3.1</w:t>
            </w:r>
          </w:p>
        </w:tc>
        <w:tc>
          <w:p>
            <w:r>
              <w:t>7</w:t>
            </w:r>
          </w:p>
        </w:tc>
      </w:tr>
      <w:tr>
        <w:tc>
          <w:p>
            <w:r>
              <w:t>5</w:t>
            </w:r>
          </w:p>
        </w:tc>
        <w:tc>
          <w:p>
            <w:r>
              <w:t>5.1.1</w:t>
            </w:r>
          </w:p>
        </w:tc>
        <w:tc>
          <w:p>
            <w:r>
              <w:t>7</w:t>
            </w:r>
          </w:p>
        </w:tc>
      </w:tr>
      <w:tr>
        <w:tc>
          <w:p>
            <w:r>
              <w:t>5</w:t>
            </w:r>
          </w:p>
        </w:tc>
        <w:tc>
          <w:p>
            <w:r>
              <w:t>5.2.1</w:t>
            </w:r>
          </w:p>
        </w:tc>
        <w:tc>
          <w:p>
            <w:r>
              <w:t>7</w:t>
            </w:r>
          </w:p>
        </w:tc>
      </w:tr>
      <w:tr>
        <w:tc>
          <w:p>
            <w:r>
              <w:t>5</w:t>
            </w:r>
          </w:p>
        </w:tc>
        <w:tc>
          <w:p>
            <w:r>
              <w:t>5.3.1</w:t>
            </w:r>
          </w:p>
        </w:tc>
        <w:tc>
          <w:p>
            <w:r>
              <w:t>8</w:t>
            </w:r>
          </w:p>
        </w:tc>
      </w:tr>
      <w:tr>
        <w:tc>
          <w:p>
            <w:r>
              <w:t>6</w:t>
            </w:r>
          </w:p>
        </w:tc>
        <w:tc>
          <w:p>
            <w:r>
              <w:t>6.1.1</w:t>
            </w:r>
          </w:p>
        </w:tc>
        <w:tc>
          <w:p>
            <w:r>
              <w:t>7</w:t>
            </w:r>
          </w:p>
        </w:tc>
      </w:tr>
      <w:tr>
        <w:tc>
          <w:p>
            <w:r>
              <w:t>6</w:t>
            </w:r>
          </w:p>
        </w:tc>
        <w:tc>
          <w:p>
            <w:r>
              <w:t>6.2.1</w:t>
            </w:r>
          </w:p>
        </w:tc>
        <w:tc>
          <w:p>
            <w:r>
              <w:t>7</w:t>
            </w:r>
          </w:p>
        </w:tc>
      </w:tr>
      <w:tr>
        <w:tc>
          <w:p>
            <w:r>
              <w:t>6</w:t>
            </w:r>
          </w:p>
        </w:tc>
        <w:tc>
          <w:p>
            <w:r>
              <w:t>6.3.1</w:t>
            </w:r>
          </w:p>
        </w:tc>
        <w:tc>
          <w:p>
            <w:r>
              <w:t>8</w:t>
            </w:r>
          </w:p>
        </w:tc>
      </w:tr>
    </w:tbl>
    <w:p w14:paraId="0C20A49A" w14:textId="77777777" w:rsidR="00B862DC" w:rsidRDefault="00B862DC" w:rsidP="00BA29F1"/>
    <w:p w14:paraId="43C5141A" w14:textId="77777777" w:rsidR="00B862DC" w:rsidRDefault="00B862DC" w:rsidP="00BA29F1"/>
    <w:p w14:paraId="0D69C04F" w14:textId="2F3B279E" w:rsidR="00B862DC" w:rsidRDefault="00CA4109" w:rsidP="00CA4109">
      <w:pPr>
        <w:jc w:val="center"/>
      </w:pPr>
      <w:r>
        <w:t xml:space="preserve">Tabla 1 </w:t>
      </w:r>
    </w:p>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530059">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3E06F381" w:rsidR="007B490E" w:rsidRPr="00BC76D2" w:rsidRDefault="009D49C6"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oMath>
      <w:r w:rsidR="007B490E" w:rsidRPr="00BC76D2">
        <w:rPr>
          <w:sz w:val="24"/>
        </w:rPr>
        <w:t xml:space="preserve"> </w:t>
      </w:r>
      <w:r w:rsidR="001A0C55">
        <w:rPr>
          <w:sz w:val="24"/>
        </w:rPr>
        <w:t>11,45 A</w:t>
      </w:r>
    </w:p>
    <w:p w14:paraId="09B05635" w14:textId="77777777" w:rsidR="007B490E" w:rsidRPr="00FD0E68" w:rsidRDefault="007B490E" w:rsidP="007B490E">
      <w:pPr>
        <w:spacing w:after="240"/>
      </w:pPr>
      <w:r w:rsidRPr="00FD0E68">
        <w:lastRenderedPageBreak/>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173D642D" w:rsidR="007B490E" w:rsidRPr="00BC76D2" w:rsidRDefault="009D49C6" w:rsidP="007B490E">
      <w:pPr>
        <w:spacing w:after="24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1,25*I</m:t>
            </m:r>
          </m:e>
          <m:sub>
            <m:r>
              <w:rPr>
                <w:rFonts w:ascii="Cambria Math" w:hAnsi="Cambria Math"/>
              </w:rPr>
              <m:t>max</m:t>
            </m:r>
          </m:sub>
        </m:sSub>
        <m:r>
          <w:rPr>
            <w:rFonts w:ascii="Cambria Math" w:hAnsi="Cambria Math"/>
          </w:rPr>
          <m:t>=</m:t>
        </m:r>
      </m:oMath>
      <w:r w:rsidR="000D0A17">
        <w:rPr>
          <w:rFonts w:eastAsiaTheme="minorEastAsia"/>
          <w:sz w:val="24"/>
        </w:rPr>
        <w:t>14,31 A</w:t>
      </w:r>
    </w:p>
    <w:p w14:paraId="7645795D" w14:textId="1CAFDE8F" w:rsidR="007B490E" w:rsidRPr="00FD0E68" w:rsidRDefault="007B490E" w:rsidP="007B490E">
      <w:pPr>
        <w:spacing w:after="240"/>
      </w:pPr>
      <w:r w:rsidRPr="00FD0E68">
        <w:rPr>
          <w:sz w:val="24"/>
        </w:rPr>
        <w:t>Por lo que el cable seleccionado debe tener una capacidad mínima de corriente de</w:t>
      </w:r>
      <w:r w:rsidR="00FE67E6">
        <w:rPr>
          <w:sz w:val="24"/>
        </w:rPr>
        <w:t xml:space="preserve"> 14,31 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76A6F17E" w:rsidR="007B490E" w:rsidRPr="00613471" w:rsidRDefault="007B490E" w:rsidP="007B490E">
      <w:pPr>
        <w:rPr>
          <w:color w:val="auto"/>
        </w:rPr>
      </w:pPr>
      <w:r w:rsidRPr="00613471">
        <w:rPr>
          <w:color w:val="auto"/>
          <w:sz w:val="24"/>
        </w:rPr>
        <w:t>Para hallar el F</w:t>
      </w:r>
      <w:r w:rsidRPr="00613471">
        <w:rPr>
          <w:color w:val="auto"/>
          <w:sz w:val="24"/>
          <w:vertAlign w:val="subscript"/>
        </w:rPr>
        <w:t xml:space="preserve">T </w:t>
      </w:r>
      <w:r w:rsidRPr="00613471">
        <w:rPr>
          <w:color w:val="auto"/>
          <w:sz w:val="24"/>
        </w:rPr>
        <w:t xml:space="preserve">se recurre a la tabla </w:t>
      </w:r>
      <w:r w:rsidRPr="00613471">
        <w:rPr>
          <w:b/>
          <w:color w:val="auto"/>
          <w:sz w:val="24"/>
        </w:rPr>
        <w:t>310-16</w:t>
      </w:r>
      <w:r w:rsidRPr="00613471">
        <w:rPr>
          <w:color w:val="auto"/>
          <w:sz w:val="24"/>
        </w:rPr>
        <w:t xml:space="preserve"> de la NTC 2050 conociendo que la temperatura máxima promedio d</w:t>
      </w:r>
      <w:r>
        <w:rPr>
          <w:color w:val="auto"/>
          <w:sz w:val="24"/>
        </w:rPr>
        <w:t>e</w:t>
      </w:r>
      <w:r w:rsidR="006A1E7E">
        <w:rPr>
          <w:color w:val="auto"/>
          <w:sz w:val="24"/>
        </w:rPr>
        <w:t xml:space="preserve">l municipio de </w:t>
      </w:r>
      <w:r w:rsidR="001B4FB6" w:rsidRPr="001B4FB6">
        <w:rPr>
          <w:b/>
          <w:bCs/>
          <w:color w:val="auto"/>
          <w:sz w:val="24"/>
        </w:rPr>
        <w:t>Santa Rosa de Osos</w:t>
      </w:r>
      <w:r w:rsidR="001B4FB6">
        <w:rPr>
          <w:b/>
          <w:bCs/>
          <w:color w:val="auto"/>
          <w:sz w:val="24"/>
        </w:rPr>
        <w:t xml:space="preserve"> </w:t>
      </w:r>
      <w:r w:rsidRPr="00613471">
        <w:rPr>
          <w:color w:val="auto"/>
          <w:sz w:val="24"/>
        </w:rPr>
        <w:t xml:space="preserve">es de aproximadamente </w:t>
      </w:r>
      <w:r w:rsidR="00392305">
        <w:rPr>
          <w:color w:val="auto"/>
          <w:sz w:val="24"/>
        </w:rPr>
        <w:t>22</w:t>
      </w:r>
      <w:r w:rsidRPr="00613471">
        <w:rPr>
          <w:color w:val="auto"/>
          <w:sz w:val="24"/>
          <w:vertAlign w:val="superscript"/>
        </w:rPr>
        <w:t xml:space="preserve"> o </w:t>
      </w:r>
      <w:r w:rsidRPr="00613471">
        <w:rPr>
          <w:color w:val="auto"/>
          <w:sz w:val="24"/>
        </w:rPr>
        <w:t>C. El conductor de esta acometida es un cable de cobre cuya temperatura nominal de operación es de 90</w:t>
      </w:r>
      <w:r w:rsidRPr="00613471">
        <w:rPr>
          <w:color w:val="auto"/>
          <w:sz w:val="24"/>
          <w:vertAlign w:val="superscript"/>
        </w:rPr>
        <w:t xml:space="preserve">o </w:t>
      </w:r>
      <w:r w:rsidRPr="00613471">
        <w:rPr>
          <w:color w:val="auto"/>
          <w:sz w:val="24"/>
        </w:rPr>
        <w:t>C.</w:t>
      </w:r>
    </w:p>
    <w:p w14:paraId="7DD18B10" w14:textId="77777777" w:rsidR="007B490E" w:rsidRPr="00613471" w:rsidRDefault="007B490E" w:rsidP="007B490E">
      <w:pPr>
        <w:rPr>
          <w:color w:val="auto"/>
        </w:rPr>
      </w:pPr>
    </w:p>
    <w:p w14:paraId="6AD0E59D" w14:textId="2DD9B814" w:rsidR="007B490E" w:rsidRPr="00E52B00" w:rsidRDefault="009D49C6" w:rsidP="007B490E">
      <w:pPr>
        <w:rPr>
          <w:b/>
          <w:bCs/>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oMath>
      <w:r w:rsidR="00FE67E6">
        <w:rPr>
          <w:b/>
          <w:color w:val="auto"/>
          <w:sz w:val="24"/>
        </w:rPr>
        <w:t xml:space="preserve"> 1,04</w:t>
      </w:r>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 xml:space="preserve">cada </w:t>
      </w:r>
      <w:proofErr w:type="spellStart"/>
      <w:r>
        <w:rPr>
          <w:color w:val="auto"/>
        </w:rPr>
        <w:t>string</w:t>
      </w:r>
      <w:proofErr w:type="spellEnd"/>
      <w:r>
        <w:rPr>
          <w:color w:val="auto"/>
        </w:rPr>
        <w:t xml:space="preserve">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w:t>
      </w:r>
      <w:proofErr w:type="spellStart"/>
      <w:r>
        <w:rPr>
          <w:color w:val="auto"/>
        </w:rPr>
        <w:t>string</w:t>
      </w:r>
      <w:proofErr w:type="spellEnd"/>
      <w:r>
        <w:rPr>
          <w:color w:val="auto"/>
        </w:rPr>
        <w:t xml:space="preserve"> en total</w:t>
      </w:r>
      <w:r w:rsidR="005267AA">
        <w:rPr>
          <w:color w:val="auto"/>
        </w:rPr>
        <w:t xml:space="preserve"> por inversor</w:t>
      </w:r>
      <w:r>
        <w:rPr>
          <w:color w:val="auto"/>
        </w:rPr>
        <w:t xml:space="preserve">, desde la cubierta de la edificación al inversor bajan </w:t>
      </w:r>
      <w:r w:rsidR="005267AA">
        <w:rPr>
          <w:color w:val="auto"/>
        </w:rPr>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09D892F5" w:rsidR="007B490E" w:rsidRPr="00B539EC" w:rsidRDefault="009D49C6" w:rsidP="007B490E">
      <w:pPr>
        <w:rPr>
          <w:rFonts w:eastAsiaTheme="minorEastAsia"/>
          <w:b/>
          <w:bCs/>
          <w:color w:val="auto"/>
        </w:rPr>
      </w:p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oMath>
      <w:r w:rsidR="00AA69ED">
        <w:rPr>
          <w:rFonts w:eastAsiaTheme="minorEastAsia"/>
          <w:color w:val="auto"/>
          <w:sz w:val="24"/>
        </w:rPr>
        <w:t xml:space="preserve"> </w:t>
      </w:r>
      <w:r w:rsidR="00FE67E6">
        <w:rPr>
          <w:rFonts w:eastAsiaTheme="minorEastAsia"/>
          <w:b/>
          <w:color w:val="auto"/>
          <w:sz w:val="24"/>
        </w:rPr>
        <w:t>float</w:t>
      </w:r>
      <w:r>
        <w:rPr>
          <w:b/>
          <w:color w:val="auto"/>
          <w:sz w:val="24"/>
        </w:rPr>
        <w:t>00</w:t>
      </w:r>
      <w:r w:rsidR="00FE67E6">
        <w:rPr>
          <w:rFonts w:eastAsiaTheme="minorEastAsia"/>
          <w:b/>
          <w:color w:val="auto"/>
          <w:sz w:val="24"/>
        </w:rPr>
        <w:t>5</w:t>
      </w:r>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0B273E21" w14:textId="070D20E4" w:rsidR="007D4D4F" w:rsidRDefault="009D49C6" w:rsidP="007B490E">
      <w:pPr>
        <w:rPr>
          <w:rFonts w:eastAsiaTheme="minorEastAsia"/>
          <w:color w:val="auto"/>
        </w:rPr>
      </w:pPr>
      <m:oMathPara>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float</m:t>
              </m:r>
              <m:r>
                <m:rPr>
                  <m:sty m:val="bi"/>
                </m:rPr>
                <w:rPr>
                  <w:rFonts w:ascii="Cambria Math" w:hAnsi="Cambria Math"/>
                  <w:color w:val="auto"/>
                </w:rPr>
                <m:t>002</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den>
          </m:f>
        </m:oMath>
      </m:oMathPara>
    </w:p>
    <w:p w14:paraId="5C58748C" w14:textId="4F011F36" w:rsidR="007B490E" w:rsidRPr="007D4D4F" w:rsidRDefault="007D4D4F" w:rsidP="007B490E">
      <w:pPr>
        <w:rPr>
          <w:rFonts w:eastAsiaTheme="minorEastAsia"/>
          <w:color w:val="auto"/>
        </w:rPr>
      </w:pPr>
      <w:r w:rsidRPr="007D4D4F">
        <w:rPr>
          <w:rFonts w:eastAsiaTheme="minorEastAsia"/>
          <w:color w:val="auto"/>
          <w:sz w:val="24"/>
          <w:u w:val="single"/>
        </w:rPr>
        <w:t xml:space="preserve">      11,45 A</w:t>
      </w:r>
      <w:r>
        <w:rPr>
          <w:rFonts w:eastAsiaTheme="minorEastAsia"/>
          <w:color w:val="auto"/>
          <w:sz w:val="24"/>
          <w:u w:val="single"/>
        </w:rPr>
        <w:t>____</w:t>
      </w:r>
    </w:p>
    <w:p w14:paraId="0EFC7EFB" w14:textId="070CB886" w:rsidR="007D4D4F" w:rsidRPr="00613471" w:rsidRDefault="007D4D4F" w:rsidP="007B490E">
      <w:pPr>
        <w:rPr>
          <w:rFonts w:eastAsiaTheme="minorEastAsia"/>
          <w:color w:val="auto"/>
        </w:rPr>
      </w:pPr>
      <w:r>
        <w:rPr>
          <w:rFonts w:eastAsiaTheme="minorEastAsia"/>
          <w:color w:val="auto"/>
          <w:sz w:val="24"/>
        </w:rPr>
        <w:t>1,04 * 0,8</w:t>
      </w:r>
    </w:p>
    <w:p w14:paraId="487C0A4E" w14:textId="77777777" w:rsidR="007B490E" w:rsidRPr="00613471" w:rsidRDefault="007B490E" w:rsidP="007B490E">
      <w:pPr>
        <w:rPr>
          <w:rFonts w:eastAsiaTheme="minorEastAsia"/>
          <w:color w:val="auto"/>
        </w:rPr>
      </w:pPr>
    </w:p>
    <w:p w14:paraId="59A43E4E" w14:textId="04416558" w:rsidR="007B490E" w:rsidRPr="00613471" w:rsidRDefault="009D49C6" w:rsidP="007B490E">
      <w:pPr>
        <w:rPr>
          <w:rFonts w:eastAsiaTheme="minorEastAsia"/>
          <w:color w:val="auto"/>
        </w:rPr>
      </w:p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oMath>
      <w:r w:rsidR="00FE67E6">
        <w:rPr>
          <w:rFonts w:eastAsiaTheme="minorEastAsia"/>
          <w:color w:val="auto"/>
          <w:sz w:val="24"/>
        </w:rPr>
        <w:t>13,76 A</w:t>
      </w:r>
    </w:p>
    <w:p w14:paraId="0CF72CBA" w14:textId="382395BA" w:rsidR="007B490E" w:rsidRPr="00613471" w:rsidRDefault="007B490E" w:rsidP="007B490E">
      <w:pPr>
        <w:rPr>
          <w:rFonts w:eastAsiaTheme="minorEastAsia"/>
          <w:color w:val="auto"/>
        </w:rPr>
      </w:pPr>
    </w:p>
    <w:p w14:paraId="017B8EC0" w14:textId="275AC326" w:rsidR="007B490E" w:rsidRPr="00613471" w:rsidRDefault="007B490E" w:rsidP="007B490E">
      <w:pPr>
        <w:rPr>
          <w:color w:val="auto"/>
        </w:rPr>
      </w:pPr>
      <w:r w:rsidRPr="00613471">
        <w:rPr>
          <w:color w:val="auto"/>
          <w:sz w:val="24"/>
        </w:rPr>
        <w:t xml:space="preserve">Esta capacidad de corriente es </w:t>
      </w:r>
      <w:r w:rsidR="00223762">
        <w:rPr>
          <w:color w:val="auto"/>
          <w:sz w:val="24"/>
        </w:rPr>
        <w:t>menor</w:t>
      </w:r>
      <w:r w:rsidRPr="00613471">
        <w:rPr>
          <w:color w:val="auto"/>
          <w:sz w:val="24"/>
        </w:rPr>
        <w:t xml:space="preserve"> que los</w:t>
      </w:r>
      <w:r w:rsidR="007D4D4F">
        <w:rPr>
          <w:color w:val="auto"/>
          <w:sz w:val="24"/>
        </w:rPr>
        <w:t xml:space="preserve"> 14,31</w:t>
      </w:r>
      <w:r w:rsidR="007D4D4F" w:rsidRPr="007D4D4F">
        <w:rPr>
          <w:rFonts w:ascii="Cambria Math" w:hAnsi="Cambria Math"/>
          <w:b/>
          <w:i/>
          <w:color w:val="auto"/>
          <w:sz w:val="24"/>
        </w:rPr>
        <w:t xml:space="preserve"> </w:t>
      </w:r>
      <w:r w:rsidRPr="00613471">
        <w:rPr>
          <w:color w:val="auto"/>
          <w:sz w:val="24"/>
        </w:rPr>
        <w:t xml:space="preserve">A que según el artículo </w:t>
      </w:r>
      <w:r w:rsidRPr="00613471">
        <w:rPr>
          <w:b/>
          <w:color w:val="auto"/>
          <w:sz w:val="24"/>
        </w:rPr>
        <w:t>220-10. b)</w:t>
      </w:r>
      <w:r w:rsidRPr="00613471">
        <w:rPr>
          <w:color w:val="auto"/>
          <w:sz w:val="24"/>
        </w:rPr>
        <w:t xml:space="preserve"> de la NTC 2050 debe tener mínimamente de capacidad el conductor, por lo tanto, se concluye que el conductor a seleccionar debe tener una capacidad de corriente</w:t>
      </w:r>
      <w:r>
        <w:rPr>
          <w:color w:val="auto"/>
          <w:sz w:val="24"/>
        </w:rPr>
        <w:t xml:space="preserve"> mínima</w:t>
      </w:r>
      <w:r w:rsidRPr="00613471">
        <w:rPr>
          <w:color w:val="auto"/>
          <w:sz w:val="24"/>
        </w:rPr>
        <w:t xml:space="preserve"> de</w:t>
      </w:r>
      <w:r w:rsidR="007D4D4F">
        <w:rPr>
          <w:color w:val="auto"/>
          <w:sz w:val="24"/>
        </w:rPr>
        <w:t xml:space="preserve"> 14,31 A</w:t>
      </w:r>
    </w:p>
    <w:p w14:paraId="7C20118C" w14:textId="77777777" w:rsidR="007B490E" w:rsidRPr="00613471" w:rsidRDefault="007B490E" w:rsidP="007B490E">
      <w:pPr>
        <w:rPr>
          <w:color w:val="auto"/>
        </w:rPr>
      </w:pPr>
    </w:p>
    <w:p w14:paraId="754E11BB" w14:textId="77777777" w:rsidR="007B490E" w:rsidRPr="00613471" w:rsidRDefault="007B490E" w:rsidP="00530059">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lastRenderedPageBreak/>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29EAF1C5" w:rsidR="007B490E" w:rsidRPr="00613471" w:rsidRDefault="007B490E" w:rsidP="007B490E">
      <w:pPr>
        <w:rPr>
          <w:color w:val="auto"/>
        </w:rPr>
      </w:pPr>
      <w:r w:rsidRPr="00613471">
        <w:rPr>
          <w:color w:val="auto"/>
          <w:sz w:val="24"/>
        </w:rPr>
        <w:t xml:space="preserve">Se selecciona entonces un cable </w:t>
      </w:r>
      <w:r>
        <w:rPr>
          <w:color w:val="auto"/>
          <w:sz w:val="24"/>
        </w:rPr>
        <w:t xml:space="preserve">solar </w:t>
      </w:r>
      <w:r w:rsidRPr="00613471">
        <w:rPr>
          <w:color w:val="auto"/>
          <w:sz w:val="24"/>
        </w:rPr>
        <w:t>de cobre</w:t>
      </w:r>
      <w:r>
        <w:rPr>
          <w:color w:val="auto"/>
          <w:sz w:val="24"/>
        </w:rPr>
        <w:t xml:space="preserve"> </w:t>
      </w:r>
      <w:r w:rsidR="000070FC">
        <w:rPr>
          <w:b/>
          <w:bCs/>
          <w:color w:val="auto"/>
          <w:sz w:val="24"/>
        </w:rPr>
        <w:t>6</w:t>
      </w:r>
      <w:r>
        <w:rPr>
          <w:color w:val="auto"/>
          <w:sz w:val="24"/>
        </w:rPr>
        <w:t xml:space="preserve"> mm</w:t>
      </w:r>
      <w:r w:rsidRPr="006B0A30">
        <w:rPr>
          <w:color w:val="auto"/>
          <w:sz w:val="24"/>
          <w:vertAlign w:val="superscript"/>
        </w:rPr>
        <w:t>2</w:t>
      </w:r>
      <w:r w:rsidRPr="00613471">
        <w:rPr>
          <w:color w:val="auto"/>
          <w:sz w:val="24"/>
        </w:rPr>
        <w:t xml:space="preserve"> </w:t>
      </w:r>
      <w:r>
        <w:rPr>
          <w:color w:val="auto"/>
          <w:sz w:val="24"/>
        </w:rPr>
        <w:t xml:space="preserve">el cual corresponde a un cable </w:t>
      </w:r>
      <w:r w:rsidRPr="00613471">
        <w:rPr>
          <w:color w:val="auto"/>
          <w:sz w:val="24"/>
        </w:rPr>
        <w:t xml:space="preserve">No </w:t>
      </w:r>
      <w:r w:rsidR="00FA3AB9" w:rsidRPr="00FA3AB9">
        <w:rPr>
          <w:b/>
          <w:bCs/>
          <w:color w:val="auto"/>
          <w:sz w:val="24"/>
        </w:rPr>
        <w:t>10</w:t>
      </w:r>
      <w:r w:rsidR="00A45BAA" w:rsidRPr="00A45BAA">
        <w:rPr>
          <w:color w:val="auto"/>
          <w:sz w:val="24"/>
        </w:rPr>
        <w:t xml:space="preserve"> </w:t>
      </w:r>
      <w:r>
        <w:rPr>
          <w:color w:val="auto"/>
          <w:sz w:val="24"/>
        </w:rPr>
        <w:t>que</w:t>
      </w:r>
      <w:r w:rsidRPr="00613471">
        <w:rPr>
          <w:color w:val="auto"/>
          <w:sz w:val="24"/>
        </w:rPr>
        <w:t xml:space="preserve"> </w:t>
      </w:r>
      <w:r w:rsidR="00961D36" w:rsidRPr="00613471">
        <w:rPr>
          <w:color w:val="auto"/>
          <w:sz w:val="24"/>
        </w:rPr>
        <w:t>de acuerdo con</w:t>
      </w:r>
      <w:r w:rsidRPr="00613471">
        <w:rPr>
          <w:color w:val="auto"/>
          <w:sz w:val="24"/>
        </w:rPr>
        <w:t xml:space="preserve"> la </w:t>
      </w:r>
      <w:r w:rsidR="00F8185B" w:rsidRPr="00613471">
        <w:rPr>
          <w:color w:val="auto"/>
          <w:sz w:val="24"/>
        </w:rPr>
        <w:t>Tabla 310-16 de la NTC 2050</w:t>
      </w:r>
      <w:r w:rsidRPr="00613471">
        <w:rPr>
          <w:color w:val="auto"/>
          <w:sz w:val="24"/>
        </w:rPr>
        <w:t xml:space="preserve"> tienen una capacidad de corriente de </w:t>
      </w:r>
      <w:r w:rsidR="00F8185B">
        <w:rPr>
          <w:color w:val="auto"/>
          <w:sz w:val="24"/>
        </w:rPr>
        <w:t>30</w:t>
      </w:r>
      <w:r w:rsidRPr="00613471">
        <w:rPr>
          <w:color w:val="auto"/>
          <w:sz w:val="24"/>
        </w:rPr>
        <w:t xml:space="preserve"> A para una temperatura de operación de 60</w:t>
      </w:r>
      <w:r w:rsidRPr="00613471">
        <w:rPr>
          <w:color w:val="auto"/>
          <w:sz w:val="24"/>
          <w:vertAlign w:val="superscript"/>
        </w:rPr>
        <w:t>o</w:t>
      </w:r>
      <w:r w:rsidRPr="00613471">
        <w:rPr>
          <w:color w:val="auto"/>
          <w:sz w:val="24"/>
        </w:rPr>
        <w:t>C.</w:t>
      </w:r>
    </w:p>
    <w:p w14:paraId="7585AF63" w14:textId="77777777" w:rsidR="007B490E" w:rsidRPr="00613471" w:rsidRDefault="007B490E" w:rsidP="007B490E">
      <w:pPr>
        <w:rPr>
          <w:color w:val="auto"/>
        </w:rPr>
      </w:pPr>
    </w:p>
    <w:p w14:paraId="24A66AAB" w14:textId="77777777" w:rsidR="007B490E" w:rsidRPr="00613471" w:rsidRDefault="007B490E" w:rsidP="00530059">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6B1CDA35" w:rsidR="007B490E" w:rsidRPr="00613471" w:rsidRDefault="009D49C6" w:rsidP="007B490E">
      <w:pPr>
        <w:rPr>
          <w:rFonts w:eastAsiaTheme="minorEastAsia"/>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oMath>
      <w:r w:rsidR="007D4D4F">
        <w:rPr>
          <w:rFonts w:eastAsiaTheme="minorEastAsia"/>
          <w:color w:val="auto"/>
          <w:sz w:val="24"/>
        </w:rPr>
        <w:t>11,45 A</w:t>
      </w:r>
    </w:p>
    <w:p w14:paraId="42E28371" w14:textId="535DF2C9" w:rsidR="007B490E" w:rsidRPr="00613471" w:rsidRDefault="009D49C6" w:rsidP="007B490E">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oMath>
      <w:r w:rsidR="007D4D4F">
        <w:rPr>
          <w:color w:val="auto"/>
          <w:sz w:val="24"/>
        </w:rPr>
        <w:t>14,31 A</w:t>
      </w:r>
    </w:p>
    <w:p w14:paraId="06D9558E" w14:textId="77777777" w:rsidR="007B490E" w:rsidRPr="00613471" w:rsidRDefault="007B490E" w:rsidP="007B490E">
      <w:pPr>
        <w:rPr>
          <w:color w:val="auto"/>
        </w:rPr>
      </w:pPr>
    </w:p>
    <w:p w14:paraId="5AB3D158" w14:textId="40BBA064" w:rsidR="007B490E" w:rsidRPr="00613471" w:rsidRDefault="007B490E" w:rsidP="007B490E">
      <w:pPr>
        <w:rPr>
          <w:color w:val="auto"/>
        </w:rPr>
      </w:pPr>
      <w:r w:rsidRPr="00613471">
        <w:rPr>
          <w:color w:val="auto"/>
          <w:sz w:val="24"/>
        </w:rPr>
        <w:t xml:space="preserve">De acuerdo con esto se escoge la protección comercial más cercana que para este caso es un </w:t>
      </w:r>
      <w:r w:rsidR="0091070C">
        <w:rPr>
          <w:color w:val="auto"/>
          <w:sz w:val="24"/>
        </w:rPr>
        <w:t>breaker</w:t>
      </w:r>
      <w:r>
        <w:rPr>
          <w:color w:val="auto"/>
          <w:sz w:val="24"/>
        </w:rPr>
        <w:t xml:space="preserve"> DC</w:t>
      </w:r>
      <w:r w:rsidRPr="00613471">
        <w:rPr>
          <w:color w:val="auto"/>
          <w:sz w:val="24"/>
        </w:rPr>
        <w:t xml:space="preserve"> de </w:t>
      </w:r>
      <w:r w:rsidR="00BA78D5">
        <w:rPr>
          <w:b/>
          <w:bCs/>
          <w:color w:val="auto"/>
          <w:sz w:val="24"/>
        </w:rPr>
        <w:t>16</w:t>
      </w:r>
      <w:r w:rsidRPr="00613471">
        <w:rPr>
          <w:color w:val="auto"/>
          <w:sz w:val="24"/>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70949C47"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060C96" w:rsidRPr="00060C96">
        <w:rPr>
          <w:b/>
          <w:bCs/>
          <w:color w:val="auto"/>
          <w:sz w:val="24"/>
        </w:rPr>
        <w:t>10</w:t>
      </w:r>
      <w:r w:rsidR="00060C96" w:rsidRPr="00060C96">
        <w:rPr>
          <w:color w:val="auto"/>
          <w:sz w:val="24"/>
        </w:rPr>
        <w:t xml:space="preserve"> </w:t>
      </w:r>
      <w:r w:rsidRPr="00613471">
        <w:rPr>
          <w:color w:val="auto"/>
          <w:sz w:val="24"/>
        </w:rPr>
        <w:t>para una temperatura de 60</w:t>
      </w:r>
      <w:r w:rsidRPr="00613471">
        <w:rPr>
          <w:color w:val="auto"/>
          <w:sz w:val="24"/>
          <w:vertAlign w:val="superscript"/>
        </w:rPr>
        <w:t>o</w:t>
      </w:r>
      <w:r w:rsidRPr="00613471">
        <w:rPr>
          <w:color w:val="auto"/>
          <w:sz w:val="24"/>
        </w:rPr>
        <w:t xml:space="preserve">C es de </w:t>
      </w:r>
      <w:r w:rsidR="00024F5E">
        <w:rPr>
          <w:color w:val="auto"/>
          <w:sz w:val="24"/>
        </w:rPr>
        <w:t>30</w:t>
      </w:r>
      <w:r w:rsidRPr="00613471">
        <w:rPr>
          <w:color w:val="auto"/>
          <w:sz w:val="24"/>
        </w:rPr>
        <w:t xml:space="preserve"> A. Entonces:</w:t>
      </w:r>
    </w:p>
    <w:p w14:paraId="75D892B6" w14:textId="77777777" w:rsidR="007B490E" w:rsidRPr="00613471" w:rsidRDefault="007B490E" w:rsidP="007B490E">
      <w:pPr>
        <w:rPr>
          <w:color w:val="auto"/>
        </w:rPr>
      </w:pPr>
    </w:p>
    <w:p w14:paraId="10814D7A" w14:textId="21CFE47B" w:rsidR="007B490E" w:rsidRPr="00613471" w:rsidRDefault="009D49C6" w:rsidP="007B490E">
      <w:pPr>
        <w:rPr>
          <w:rFonts w:eastAsiaTheme="minorEastAsia"/>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oMath>
      <w:r w:rsidR="007D4D4F">
        <w:rPr>
          <w:rFonts w:eastAsiaTheme="minorEastAsia"/>
          <w:color w:val="auto"/>
          <w:sz w:val="24"/>
        </w:rPr>
        <w:t xml:space="preserve"> 10</w:t>
      </w:r>
      <m:oMath>
        <m:r>
          <w:rPr>
            <w:rFonts w:ascii="Cambria Math" w:hAnsi="Cambria Math"/>
            <w:color w:val="auto"/>
          </w:rPr>
          <m:t xml:space="preserve"> A≤30 A</m:t>
        </m:r>
      </m:oMath>
    </w:p>
    <w:p w14:paraId="4B85F073" w14:textId="77777777" w:rsidR="007B490E" w:rsidRPr="00613471" w:rsidRDefault="007B490E" w:rsidP="007B490E">
      <w:pPr>
        <w:rPr>
          <w:rFonts w:eastAsiaTheme="minorEastAsia"/>
          <w:color w:val="auto"/>
        </w:rPr>
      </w:pPr>
    </w:p>
    <w:p w14:paraId="6C664F48" w14:textId="070C195C" w:rsidR="007B490E" w:rsidRPr="00613471" w:rsidRDefault="007B490E" w:rsidP="007B490E">
      <w:pPr>
        <w:rPr>
          <w:color w:val="auto"/>
        </w:rPr>
      </w:pPr>
      <w:r w:rsidRPr="00613471">
        <w:rPr>
          <w:rFonts w:eastAsiaTheme="minorEastAsia"/>
          <w:color w:val="auto"/>
          <w:sz w:val="24"/>
        </w:rPr>
        <w:t xml:space="preserve">Además, </w:t>
      </w:r>
      <w:r w:rsidRPr="00613471">
        <w:rPr>
          <w:color w:val="auto"/>
          <w:sz w:val="24"/>
        </w:rPr>
        <w:t xml:space="preserve">la capacidad de corriente para un cable de cobre calibre </w:t>
      </w:r>
      <w:r w:rsidR="00060C96">
        <w:rPr>
          <w:b/>
          <w:bCs/>
          <w:color w:val="auto"/>
          <w:sz w:val="24"/>
        </w:rPr>
        <w:t>10</w:t>
      </w:r>
      <w:r w:rsidRPr="00613471">
        <w:rPr>
          <w:color w:val="auto"/>
          <w:sz w:val="24"/>
        </w:rPr>
        <w:t xml:space="preserve"> AWG para la temperatura nominal de</w:t>
      </w:r>
      <w:r>
        <w:rPr>
          <w:color w:val="auto"/>
          <w:sz w:val="24"/>
        </w:rPr>
        <w:t>l</w:t>
      </w:r>
      <w:r w:rsidRPr="00613471">
        <w:rPr>
          <w:color w:val="auto"/>
          <w:sz w:val="24"/>
        </w:rPr>
        <w:t xml:space="preserve"> cable </w:t>
      </w:r>
      <w:r>
        <w:rPr>
          <w:color w:val="auto"/>
          <w:sz w:val="24"/>
        </w:rPr>
        <w:t>solar</w:t>
      </w:r>
      <w:r w:rsidRPr="00613471">
        <w:rPr>
          <w:color w:val="auto"/>
          <w:sz w:val="24"/>
        </w:rPr>
        <w:t xml:space="preserve"> de 90</w:t>
      </w:r>
      <w:r w:rsidRPr="00613471">
        <w:rPr>
          <w:color w:val="auto"/>
          <w:sz w:val="24"/>
          <w:vertAlign w:val="superscript"/>
        </w:rPr>
        <w:t>o</w:t>
      </w:r>
      <w:r w:rsidRPr="00613471">
        <w:rPr>
          <w:color w:val="auto"/>
          <w:sz w:val="24"/>
        </w:rPr>
        <w:t xml:space="preserve">C es de </w:t>
      </w:r>
      <w:r w:rsidR="00A928D9">
        <w:rPr>
          <w:color w:val="auto"/>
          <w:sz w:val="24"/>
        </w:rPr>
        <w:t>4</w:t>
      </w:r>
      <w:r w:rsidRPr="00613471">
        <w:rPr>
          <w:color w:val="auto"/>
          <w:sz w:val="24"/>
        </w:rPr>
        <w:t xml:space="preserve">0 A según la </w:t>
      </w:r>
      <w:r w:rsidRPr="00613471">
        <w:rPr>
          <w:b/>
          <w:color w:val="auto"/>
          <w:sz w:val="24"/>
        </w:rPr>
        <w:t>tabla 310-16</w:t>
      </w:r>
      <w:r w:rsidRPr="00613471">
        <w:rPr>
          <w:color w:val="auto"/>
          <w:sz w:val="24"/>
        </w:rPr>
        <w:t xml:space="preserve"> de la NTC 2050. Entonces:</w:t>
      </w:r>
    </w:p>
    <w:p w14:paraId="2BFC5F64" w14:textId="77777777" w:rsidR="007B490E" w:rsidRPr="00613471" w:rsidRDefault="007B490E" w:rsidP="007B490E">
      <w:pPr>
        <w:rPr>
          <w:color w:val="auto"/>
        </w:rPr>
      </w:pPr>
    </w:p>
    <w:p w14:paraId="0BE437E7" w14:textId="01017EF4"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*40 A</m:t>
          </m:r>
        </m:oMath>
      </m:oMathPara>
    </w:p>
    <w:p w14:paraId="4D4151B7" w14:textId="4A2892D7"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005</m:t>
          </m:r>
          <m:r>
            <w:rPr>
              <w:rFonts w:ascii="Cambria Math" w:hAnsi="Cambria Math"/>
              <w:color w:val="auto"/>
            </w:rPr>
            <m:t>*40 A</m:t>
          </m:r>
        </m:oMath>
      </m:oMathPara>
    </w:p>
    <w:p w14:paraId="5DE8A72E" w14:textId="2AB24C81"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007</m:t>
          </m:r>
          <m:r>
            <w:rPr>
              <w:rFonts w:ascii="Cambria Math" w:hAnsi="Cambria Math"/>
              <w:color w:val="auto"/>
            </w:rPr>
            <m:t xml:space="preserve"> A≤33,28 A</m:t>
          </m:r>
        </m:oMath>
      </m:oMathPara>
    </w:p>
    <w:p w14:paraId="41627769" w14:textId="77777777" w:rsidR="007B490E" w:rsidRPr="00613471" w:rsidRDefault="007B490E" w:rsidP="007B490E">
      <w:pPr>
        <w:rPr>
          <w:rFonts w:eastAsiaTheme="minorEastAsia"/>
          <w:color w:val="auto"/>
        </w:rPr>
      </w:pPr>
    </w:p>
    <w:p w14:paraId="798BDFF7" w14:textId="580CF4F0" w:rsidR="007B490E" w:rsidRPr="00613471" w:rsidRDefault="007B490E" w:rsidP="007B490E">
      <w:pPr>
        <w:rPr>
          <w:color w:val="auto"/>
        </w:rPr>
      </w:pPr>
      <w:r w:rsidRPr="00613471">
        <w:rPr>
          <w:color w:val="auto"/>
          <w:sz w:val="24"/>
        </w:rPr>
        <w:t xml:space="preserve">Por lo tanto, el </w:t>
      </w:r>
      <w:r w:rsidR="00024F5E">
        <w:rPr>
          <w:color w:val="auto"/>
          <w:sz w:val="24"/>
        </w:rPr>
        <w:t>breaker</w:t>
      </w:r>
      <w:r>
        <w:rPr>
          <w:color w:val="auto"/>
          <w:sz w:val="24"/>
        </w:rPr>
        <w:t xml:space="preserve"> DC</w:t>
      </w:r>
      <w:r w:rsidRPr="00613471">
        <w:rPr>
          <w:color w:val="auto"/>
          <w:sz w:val="24"/>
        </w:rPr>
        <w:t xml:space="preserve"> de </w:t>
      </w:r>
      <w:r w:rsidR="00CB4395">
        <w:rPr>
          <w:b/>
          <w:bCs/>
          <w:color w:val="auto"/>
          <w:sz w:val="24"/>
        </w:rPr>
        <w:t>10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530059">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26A267A5"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Pr>
          <w:color w:val="auto"/>
          <w:sz w:val="24"/>
        </w:rPr>
        <w:t>15</w:t>
      </w:r>
      <w:r w:rsidRPr="00613471">
        <w:rPr>
          <w:color w:val="auto"/>
          <w:sz w:val="24"/>
        </w:rPr>
        <w:t xml:space="preserve"> A, como en este caso, debe ser mínimamente un conductor de cobre calibre </w:t>
      </w:r>
      <w:r w:rsidR="00D27906">
        <w:rPr>
          <w:b/>
          <w:bCs/>
          <w:color w:val="auto"/>
          <w:sz w:val="24"/>
        </w:rPr>
        <w:t>10</w:t>
      </w:r>
      <w:r w:rsidRPr="00613471">
        <w:rPr>
          <w:color w:val="auto"/>
          <w:sz w:val="24"/>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77E5F582" w:rsidR="007B490E" w:rsidRDefault="007B490E" w:rsidP="007B490E">
      <w:pPr>
        <w:rPr>
          <w:color w:val="auto"/>
        </w:rPr>
      </w:pPr>
      <w:r w:rsidRPr="00613471">
        <w:rPr>
          <w:color w:val="auto"/>
          <w:sz w:val="24"/>
        </w:rPr>
        <w:t xml:space="preserve">El cable seleccionado para la puesta a tierra en este tramo es un cable de cobre desnudo No </w:t>
      </w:r>
      <w:r w:rsidR="00216EA3">
        <w:rPr>
          <w:b/>
          <w:bCs/>
          <w:color w:val="auto"/>
          <w:sz w:val="24"/>
        </w:rPr>
        <w:t>10</w:t>
      </w:r>
      <w:r w:rsidRPr="00060C96">
        <w:rPr>
          <w:b/>
          <w:bCs/>
          <w:color w:val="auto"/>
          <w:sz w:val="24"/>
        </w:rPr>
        <w:t xml:space="preserve"> AWG</w:t>
      </w:r>
      <w:r w:rsidRPr="00613471">
        <w:rPr>
          <w:color w:val="auto"/>
          <w:sz w:val="24"/>
        </w:rPr>
        <w:t xml:space="preserve"> el cual cumple con los requisitos de la </w:t>
      </w:r>
      <w:r w:rsidRPr="00613471">
        <w:rPr>
          <w:b/>
          <w:color w:val="auto"/>
          <w:sz w:val="24"/>
        </w:rPr>
        <w:t>tabla 250-95</w:t>
      </w:r>
      <w:r w:rsidRPr="00613471">
        <w:rPr>
          <w:color w:val="auto"/>
          <w:sz w:val="24"/>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530059">
      <w:pPr>
        <w:pStyle w:val="Ttulo2"/>
        <w:numPr>
          <w:ilvl w:val="1"/>
          <w:numId w:val="2"/>
        </w:numPr>
        <w:rPr>
          <w:rFonts w:eastAsia="Times New Roman" w:cs="Arial"/>
          <w:lang w:val="es-MX"/>
        </w:rPr>
      </w:pPr>
      <w:bookmarkStart w:id="24" w:name="_Toc43669253"/>
      <w:bookmarkStart w:id="25" w:name="_Toc165027050"/>
      <w:r w:rsidRPr="00613471">
        <w:rPr>
          <w:rFonts w:cs="Arial"/>
        </w:rPr>
        <w:lastRenderedPageBreak/>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87B92C9" w:rsidR="007B490E" w:rsidRPr="00613471" w:rsidRDefault="007B490E" w:rsidP="007B490E">
      <w:pPr>
        <w:rPr>
          <w:color w:val="auto"/>
        </w:rPr>
      </w:pPr>
      <w:r>
        <w:rPr>
          <w:color w:val="auto"/>
          <w:sz w:val="24"/>
        </w:rPr>
        <w:t xml:space="preserve">El sistema fotovoltaico cuenta con </w:t>
      </w:r>
      <w:r w:rsidR="00672E33" w:rsidRPr="00672E33">
        <w:rPr>
          <w:b/>
          <w:bCs/>
          <w:color w:val="auto"/>
          <w:sz w:val="24"/>
        </w:rPr>
        <w:t>Int004</w:t>
      </w:r>
      <w:r>
        <w:rPr>
          <w:color w:val="auto"/>
          <w:sz w:val="24"/>
        </w:rPr>
        <w:t xml:space="preserve"> inv</w:t>
      </w:r>
      <w:r w:rsidRPr="005429A0">
        <w:rPr>
          <w:color w:val="auto"/>
          <w:sz w:val="24"/>
        </w:rPr>
        <w:t>ersor</w:t>
      </w:r>
      <w:r w:rsidR="00FB44EB">
        <w:rPr>
          <w:color w:val="auto"/>
          <w:sz w:val="24"/>
        </w:rPr>
        <w:t>es</w:t>
      </w:r>
      <w:r w:rsidRPr="005429A0">
        <w:rPr>
          <w:color w:val="auto"/>
          <w:sz w:val="24"/>
        </w:rPr>
        <w:t xml:space="preserve"> </w:t>
      </w:r>
      <w:r w:rsidR="00425D0A">
        <w:rPr>
          <w:b/>
          <w:bCs/>
          <w:color w:val="auto"/>
          <w:sz w:val="24"/>
        </w:rPr>
        <w:t>Growatt MIN 9000TL-X</w:t>
      </w:r>
      <w:r w:rsidR="00CF3860">
        <w:rPr>
          <w:color w:val="auto"/>
          <w:sz w:val="24"/>
        </w:rPr>
        <w:t xml:space="preserve"> </w:t>
      </w:r>
      <w:r w:rsidRPr="005429A0">
        <w:rPr>
          <w:color w:val="auto"/>
          <w:sz w:val="24"/>
        </w:rPr>
        <w:t>interconectado al sistema eléctrico</w:t>
      </w:r>
      <w:r>
        <w:rPr>
          <w:color w:val="auto"/>
          <w:sz w:val="24"/>
        </w:rPr>
        <w:t xml:space="preserve">. </w:t>
      </w:r>
      <w:r w:rsidRPr="00613471">
        <w:rPr>
          <w:color w:val="auto"/>
          <w:sz w:val="24"/>
        </w:rPr>
        <w:t xml:space="preserve">Para dimensionar los conductores de este tramo se debe conocer la corriente máxima de salida </w:t>
      </w:r>
      <w:r>
        <w:rPr>
          <w:color w:val="auto"/>
          <w:sz w:val="24"/>
        </w:rPr>
        <w:t>del inversor</w:t>
      </w:r>
      <w:r w:rsidRPr="00613471">
        <w:rPr>
          <w:color w:val="auto"/>
          <w:sz w:val="24"/>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6"/>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530059">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2B47D73A"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552BBD85"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5EF5BE92" w14:textId="77777777" w:rsidR="007B490E" w:rsidRPr="00613471" w:rsidRDefault="007B490E" w:rsidP="007B490E">
      <w:pPr>
        <w:rPr>
          <w:rFonts w:eastAsiaTheme="minorEastAsia"/>
          <w:color w:val="auto"/>
        </w:rPr>
      </w:pPr>
    </w:p>
    <w:p w14:paraId="149CD1F7" w14:textId="79BFE567" w:rsidR="007B490E" w:rsidRPr="00613471" w:rsidRDefault="007B490E" w:rsidP="007B490E">
      <w:pPr>
        <w:rPr>
          <w:b/>
          <w:color w:val="auto"/>
        </w:rPr>
      </w:pPr>
      <w:r w:rsidRPr="00613471">
        <w:rPr>
          <w:color w:val="auto"/>
        </w:rPr>
        <w:t xml:space="preserve">Por lo que el cable seleccionado debe tener una capacidad mínima de corriente de </w:t>
      </w:r>
      <m:oMath>
        <m:r>
          <m:rPr>
            <m:sty m:val="bi"/>
          </m:rPr>
          <w:rPr>
            <w:rFonts w:ascii="Cambria Math" w:hAnsi="Cambria Math"/>
            <w:color w:val="auto"/>
          </w:rPr>
          <m:t>float</m:t>
        </m:r>
        <m:r>
          <m:rPr>
            <m:sty m:val="bi"/>
          </m:rPr>
          <w:rPr>
            <w:rFonts w:ascii="Cambria Math" w:hAnsi="Cambria Math"/>
            <w:color w:val="auto"/>
          </w:rPr>
          <m:t xml:space="preserve">009 </m:t>
        </m:r>
      </m:oMath>
      <w:r w:rsidRPr="00613471">
        <w:rPr>
          <w:b/>
          <w:color w:val="auto"/>
        </w:rPr>
        <w:t>A.</w:t>
      </w:r>
    </w:p>
    <w:p w14:paraId="5F2FABEC" w14:textId="77777777" w:rsidR="007B490E" w:rsidRPr="00613471" w:rsidRDefault="007B490E" w:rsidP="007B490E">
      <w:pPr>
        <w:rPr>
          <w:color w:val="auto"/>
        </w:rPr>
      </w:pPr>
    </w:p>
    <w:p w14:paraId="42E3699B" w14:textId="2FEAD80F"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 xml:space="preserve">l municipio de </w:t>
      </w:r>
      <w:r w:rsidR="001B4FB6" w:rsidRPr="001B4FB6">
        <w:rPr>
          <w:b/>
          <w:bCs/>
          <w:color w:val="auto"/>
        </w:rPr>
        <w:t>String001</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30FB3E92" w:rsidR="007B490E" w:rsidRPr="006372A9" w:rsidRDefault="009D49C6" w:rsidP="007B490E">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3DC77155" w14:textId="77777777" w:rsidR="007B490E" w:rsidRPr="00613471" w:rsidRDefault="007B490E" w:rsidP="007B490E">
      <w:pPr>
        <w:rPr>
          <w:color w:val="auto"/>
        </w:rPr>
      </w:pPr>
    </w:p>
    <w:p w14:paraId="275393D6" w14:textId="601D2066" w:rsidR="007B490E" w:rsidRPr="00613471" w:rsidRDefault="007B490E" w:rsidP="007B490E">
      <w:pPr>
        <w:rPr>
          <w:b/>
          <w:color w:val="auto"/>
        </w:rPr>
      </w:pPr>
      <w:r w:rsidRPr="00613471">
        <w:rPr>
          <w:color w:val="auto"/>
          <w:sz w:val="24"/>
        </w:rPr>
        <w:t>Para este caso, la salida de</w:t>
      </w:r>
      <w:r>
        <w:rPr>
          <w:color w:val="auto"/>
          <w:sz w:val="24"/>
        </w:rPr>
        <w:t>l inversor</w:t>
      </w:r>
      <w:r w:rsidRPr="00613471">
        <w:rPr>
          <w:color w:val="auto"/>
          <w:sz w:val="24"/>
        </w:rPr>
        <w:t xml:space="preserve"> es </w:t>
      </w:r>
      <w:r w:rsidR="0015303D">
        <w:rPr>
          <w:b/>
          <w:bCs/>
          <w:color w:val="auto"/>
          <w:sz w:val="24"/>
        </w:rPr>
        <w:t>Monofasico</w:t>
      </w:r>
      <w:r w:rsidRPr="00613471">
        <w:rPr>
          <w:color w:val="auto"/>
          <w:sz w:val="24"/>
        </w:rPr>
        <w:t xml:space="preserve"> por lo que se cuenta con </w:t>
      </w:r>
      <w:r w:rsidR="004E5CD2">
        <w:rPr>
          <w:color w:val="auto"/>
          <w:sz w:val="24"/>
        </w:rPr>
        <w:t>2</w:t>
      </w:r>
      <w:r w:rsidRPr="00613471">
        <w:rPr>
          <w:color w:val="auto"/>
          <w:sz w:val="24"/>
        </w:rPr>
        <w:t xml:space="preserve"> cables conductores de corriente</w:t>
      </w:r>
      <w:r>
        <w:rPr>
          <w:color w:val="auto"/>
          <w:sz w:val="24"/>
        </w:rPr>
        <w:t xml:space="preserve">, </w:t>
      </w:r>
      <w:r w:rsidRPr="00613471">
        <w:rPr>
          <w:color w:val="auto"/>
          <w:sz w:val="24"/>
        </w:rPr>
        <w:t xml:space="preserve">se aplica el factor de agrupación de conductores de la nota 8 a las tablas </w:t>
      </w:r>
      <w:r w:rsidRPr="00613471">
        <w:rPr>
          <w:b/>
          <w:color w:val="auto"/>
          <w:sz w:val="24"/>
        </w:rPr>
        <w:t>310-16</w:t>
      </w:r>
      <w:r w:rsidRPr="00613471">
        <w:rPr>
          <w:color w:val="auto"/>
          <w:sz w:val="24"/>
        </w:rPr>
        <w:t xml:space="preserve"> a la </w:t>
      </w:r>
      <w:r w:rsidRPr="00613471">
        <w:rPr>
          <w:b/>
          <w:color w:val="auto"/>
          <w:sz w:val="24"/>
        </w:rPr>
        <w:t>310-19.</w:t>
      </w:r>
    </w:p>
    <w:p w14:paraId="4C5B36EF" w14:textId="77777777" w:rsidR="007B490E" w:rsidRPr="00613471" w:rsidRDefault="007B490E" w:rsidP="007B490E">
      <w:pPr>
        <w:rPr>
          <w:b/>
          <w:color w:val="auto"/>
        </w:rPr>
      </w:pPr>
    </w:p>
    <w:p w14:paraId="62573F85" w14:textId="1B5780CB" w:rsidR="007B490E" w:rsidRPr="00ED3BA1" w:rsidRDefault="009D49C6" w:rsidP="007B490E">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70876C4F"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num>
            <m:den>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den>
          </m:f>
        </m:oMath>
      </m:oMathPara>
    </w:p>
    <w:p w14:paraId="396C649F" w14:textId="77777777" w:rsidR="007B490E" w:rsidRPr="00613471" w:rsidRDefault="007B490E" w:rsidP="007B490E">
      <w:pPr>
        <w:rPr>
          <w:rFonts w:eastAsiaTheme="minorEastAsia"/>
          <w:color w:val="auto"/>
        </w:rPr>
      </w:pPr>
    </w:p>
    <w:p w14:paraId="0E5CEF8C" w14:textId="5859F703"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008</m:t>
          </m:r>
          <m:r>
            <w:rPr>
              <w:rFonts w:ascii="Cambria Math" w:hAnsi="Cambria Math"/>
              <w:color w:val="auto"/>
            </w:rPr>
            <m:t xml:space="preserve"> A</m:t>
          </m:r>
        </m:oMath>
      </m:oMathPara>
    </w:p>
    <w:p w14:paraId="1E5E81C9" w14:textId="77777777" w:rsidR="007B490E" w:rsidRPr="00613471" w:rsidRDefault="007B490E" w:rsidP="007B490E">
      <w:pPr>
        <w:rPr>
          <w:rFonts w:eastAsiaTheme="minorEastAsia"/>
          <w:color w:val="auto"/>
        </w:rPr>
      </w:pPr>
    </w:p>
    <w:p w14:paraId="2AA5D124" w14:textId="6DB65C66"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9D4CEB" w:rsidRPr="009D4CEB">
        <w:rPr>
          <w:rFonts w:ascii="Cambria Math" w:hAnsi="Cambria Math"/>
          <w:b/>
          <w:bCs/>
          <w:i/>
          <w:color w:val="auto"/>
        </w:rPr>
        <w:t xml:space="preserve"> </w:t>
      </w:r>
      <m:oMath>
        <m:r>
          <m:rPr>
            <m:sty m:val="bi"/>
          </m:rPr>
          <w:rPr>
            <w:rFonts w:ascii="Cambria Math" w:hAnsi="Cambria Math"/>
            <w:color w:val="auto"/>
          </w:rPr>
          <m:t>float</m:t>
        </m:r>
        <m:r>
          <m:rPr>
            <m:sty m:val="bi"/>
          </m:rPr>
          <w:rPr>
            <w:rFonts w:ascii="Cambria Math" w:hAnsi="Cambria Math"/>
            <w:color w:val="auto"/>
          </w:rPr>
          <m:t>009</m:t>
        </m:r>
      </m:oMath>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530059">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2F0627C0"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m:oMath>
        <m:r>
          <m:rPr>
            <m:sty m:val="bi"/>
          </m:rPr>
          <w:rPr>
            <w:rFonts w:ascii="Cambria Math" w:hAnsi="Cambria Math"/>
            <w:color w:val="auto"/>
          </w:rPr>
          <m:t>float</m:t>
        </m:r>
        <m:r>
          <m:rPr>
            <m:sty m:val="bi"/>
          </m:rPr>
          <w:rPr>
            <w:rFonts w:ascii="Cambria Math" w:hAnsi="Cambria Math"/>
            <w:color w:val="auto"/>
          </w:rPr>
          <m:t>009</m:t>
        </m:r>
      </m:oMath>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471E7CE8" w:rsidR="007B490E" w:rsidRPr="00613471" w:rsidRDefault="007B490E" w:rsidP="007B490E">
      <w:pPr>
        <w:rPr>
          <w:color w:val="auto"/>
        </w:rPr>
      </w:pPr>
      <w:r w:rsidRPr="00613471">
        <w:rPr>
          <w:color w:val="auto"/>
          <w:sz w:val="24"/>
        </w:rPr>
        <w:t xml:space="preserve">Se selecciona entonces un cable de cobre No </w:t>
      </w:r>
      <w:r w:rsidR="00BD3CC4">
        <w:rPr>
          <w:b/>
          <w:bCs/>
          <w:color w:val="auto"/>
          <w:sz w:val="24"/>
        </w:rPr>
        <w:t>int</w:t>
      </w:r>
      <w:r w:rsidR="007A38C7">
        <w:rPr>
          <w:b/>
          <w:bCs/>
          <w:color w:val="auto"/>
          <w:sz w:val="24"/>
        </w:rPr>
        <w:t>013</w:t>
      </w:r>
      <w:r w:rsidRPr="00613471">
        <w:rPr>
          <w:color w:val="auto"/>
          <w:sz w:val="24"/>
        </w:rPr>
        <w:t xml:space="preserve"> AWG el cual </w:t>
      </w:r>
      <w:r w:rsidR="00036E15" w:rsidRPr="00613471">
        <w:rPr>
          <w:color w:val="auto"/>
          <w:sz w:val="24"/>
        </w:rPr>
        <w:t>de acuerdo con</w:t>
      </w:r>
      <w:r w:rsidRPr="00613471">
        <w:rPr>
          <w:color w:val="auto"/>
          <w:sz w:val="24"/>
        </w:rPr>
        <w:t xml:space="preserve"> la </w:t>
      </w:r>
      <w:r w:rsidRPr="00613471">
        <w:rPr>
          <w:color w:val="auto"/>
          <w:sz w:val="24"/>
        </w:rPr>
      </w:r>
      <w:r w:rsidRPr="00613471">
        <w:rPr>
          <w:color w:val="auto"/>
          <w:sz w:val="24"/>
        </w:rPr>
      </w:r>
      <w:r w:rsidRPr="00613471">
        <w:rPr>
          <w:color w:val="auto"/>
          <w:sz w:val="24"/>
        </w:rPr>
      </w:r>
      <w:r w:rsidRPr="00613471">
        <w:rPr>
          <w:color w:val="auto"/>
          <w:sz w:val="24"/>
        </w:rPr>
      </w:r>
      <w:r w:rsidR="00837CCB">
        <w:rPr>
          <w:b/>
          <w:bCs/>
          <w:color w:val="auto"/>
          <w:sz w:val="24"/>
          <w:lang w:val="es-MX"/>
        </w:rPr>
        <w:t>¡Error! No se encuentra el origen de la referencia.</w:t>
      </w:r>
      <w:r w:rsidRPr="00613471">
        <w:rPr>
          <w:color w:val="auto"/>
          <w:sz w:val="24"/>
        </w:rPr>
      </w:r>
      <w:r w:rsidRPr="00613471">
        <w:rPr>
          <w:color w:val="auto"/>
          <w:sz w:val="24"/>
        </w:rPr>
        <w:t xml:space="preserve"> tienen una capacidad de corriente de </w:t>
      </w:r>
      <w:r w:rsidR="006D6B0C">
        <w:rPr>
          <w:color w:val="auto"/>
          <w:sz w:val="24"/>
        </w:rPr>
        <w:t>55</w:t>
      </w:r>
      <w:r w:rsidRPr="00613471">
        <w:rPr>
          <w:color w:val="auto"/>
          <w:sz w:val="24"/>
        </w:rPr>
        <w:t xml:space="preserve"> A para una temperatura de operación de </w:t>
      </w:r>
      <w:r w:rsidR="00703898">
        <w:rPr>
          <w:color w:val="auto"/>
          <w:sz w:val="24"/>
        </w:rPr>
        <w:t>60</w:t>
      </w:r>
      <w:r w:rsidRPr="00613471">
        <w:rPr>
          <w:color w:val="auto"/>
          <w:sz w:val="24"/>
          <w:vertAlign w:val="superscript"/>
        </w:rPr>
        <w:t>o</w:t>
      </w:r>
      <w:r w:rsidRPr="00613471">
        <w:rPr>
          <w:color w:val="auto"/>
          <w:sz w:val="24"/>
        </w:rPr>
        <w:t>C.</w:t>
      </w:r>
    </w:p>
    <w:p w14:paraId="2D1013E9" w14:textId="77777777" w:rsidR="007B490E" w:rsidRPr="00613471" w:rsidRDefault="007B490E" w:rsidP="007B490E">
      <w:pPr>
        <w:rPr>
          <w:color w:val="auto"/>
        </w:rPr>
      </w:pPr>
    </w:p>
    <w:p w14:paraId="5CD88A4A" w14:textId="77777777" w:rsidR="007B490E" w:rsidRPr="00613471" w:rsidRDefault="007B490E" w:rsidP="00530059">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563D6C71"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r>
            <m:rPr>
              <m:sty m:val="bi"/>
            </m:rPr>
            <w:rPr>
              <w:rFonts w:ascii="Cambria Math" w:hAnsi="Cambria Math"/>
              <w:color w:val="auto"/>
            </w:rPr>
            <m:t>int</m:t>
          </m:r>
          <m:r>
            <m:rPr>
              <m:sty m:val="bi"/>
            </m:rPr>
            <w:rPr>
              <w:rFonts w:ascii="Cambria Math" w:hAnsi="Cambria Math"/>
              <w:color w:val="auto"/>
            </w:rPr>
            <m:t>011</m:t>
          </m:r>
          <m:r>
            <w:rPr>
              <w:rFonts w:ascii="Cambria Math" w:hAnsi="Cambria Math"/>
              <w:color w:val="auto"/>
            </w:rPr>
            <m:t xml:space="preserve"> A</m:t>
          </m:r>
        </m:oMath>
      </m:oMathPara>
    </w:p>
    <w:p w14:paraId="396CA369" w14:textId="7ACD4040" w:rsidR="007B490E" w:rsidRPr="00613471" w:rsidRDefault="009D49C6"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m:t>
          </m:r>
        </m:oMath>
      </m:oMathPara>
    </w:p>
    <w:p w14:paraId="17C5D441" w14:textId="77777777" w:rsidR="007B490E" w:rsidRPr="00613471" w:rsidRDefault="007B490E" w:rsidP="007B490E">
      <w:pPr>
        <w:rPr>
          <w:color w:val="auto"/>
        </w:rPr>
      </w:pPr>
    </w:p>
    <w:p w14:paraId="1B6C84AD" w14:textId="0866618A" w:rsidR="007B490E" w:rsidRPr="00613471" w:rsidRDefault="007B490E" w:rsidP="007B490E">
      <w:pPr>
        <w:rPr>
          <w:color w:val="auto"/>
        </w:rPr>
      </w:pPr>
      <w:r w:rsidRPr="00613471">
        <w:rPr>
          <w:color w:val="auto"/>
          <w:sz w:val="24"/>
        </w:rPr>
        <w:t xml:space="preserve">De acuerdo con esto se escoge la protección comercial más cercana que para este caso es un breaker termomagnético </w:t>
      </w:r>
      <w:r w:rsidR="00887CE4">
        <w:rPr>
          <w:color w:val="auto"/>
          <w:sz w:val="24"/>
        </w:rPr>
        <w:t>bi</w:t>
      </w:r>
      <w:r w:rsidRPr="00613471">
        <w:rPr>
          <w:color w:val="auto"/>
          <w:sz w:val="24"/>
        </w:rPr>
        <w:t xml:space="preserve">polar de </w:t>
      </w:r>
      <w:r w:rsidR="00A76F34">
        <w:rPr>
          <w:b/>
          <w:bCs/>
          <w:color w:val="auto"/>
          <w:sz w:val="24"/>
        </w:rPr>
        <w:t>50</w:t>
      </w:r>
      <w:r w:rsidRPr="00613471">
        <w:rPr>
          <w:color w:val="auto"/>
          <w:sz w:val="24"/>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276E72" w:rsidR="007B490E" w:rsidRPr="00613471" w:rsidRDefault="007B490E" w:rsidP="007B490E">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cable de cobre calibre </w:t>
      </w:r>
      <w:r w:rsidR="00122F7A">
        <w:rPr>
          <w:b/>
          <w:bCs/>
          <w:color w:val="auto"/>
          <w:sz w:val="24"/>
        </w:rPr>
        <w:t>int</w:t>
      </w:r>
      <w:r w:rsidR="009A2A20">
        <w:rPr>
          <w:b/>
          <w:bCs/>
          <w:color w:val="auto"/>
          <w:sz w:val="24"/>
        </w:rPr>
        <w:t>013</w:t>
      </w:r>
      <w:r w:rsidRPr="00613471">
        <w:rPr>
          <w:color w:val="auto"/>
          <w:sz w:val="24"/>
        </w:rPr>
        <w:t xml:space="preserve"> AWG para una temperatura de </w:t>
      </w:r>
      <w:r w:rsidR="00887CE4">
        <w:rPr>
          <w:color w:val="auto"/>
          <w:sz w:val="24"/>
        </w:rPr>
        <w:t>60</w:t>
      </w:r>
      <w:r>
        <w:rPr>
          <w:color w:val="auto"/>
          <w:sz w:val="24"/>
          <w:vertAlign w:val="superscript"/>
        </w:rPr>
        <w:t>º</w:t>
      </w:r>
      <w:r w:rsidRPr="00613471">
        <w:rPr>
          <w:color w:val="auto"/>
          <w:sz w:val="24"/>
        </w:rPr>
        <w:t xml:space="preserve">C es de </w:t>
      </w:r>
      <w:r w:rsidR="00903903">
        <w:rPr>
          <w:color w:val="auto"/>
          <w:sz w:val="24"/>
        </w:rPr>
        <w:t>5</w:t>
      </w:r>
      <w:r w:rsidR="00EF6AFA">
        <w:rPr>
          <w:color w:val="auto"/>
          <w:sz w:val="24"/>
        </w:rPr>
        <w:t>5</w:t>
      </w:r>
      <w:r w:rsidRPr="00613471">
        <w:rPr>
          <w:color w:val="auto"/>
          <w:sz w:val="24"/>
        </w:rPr>
        <w:t xml:space="preserve"> A. Entonces:</w:t>
      </w:r>
    </w:p>
    <w:p w14:paraId="4934614C" w14:textId="77777777" w:rsidR="007B490E" w:rsidRPr="00613471" w:rsidRDefault="007B490E" w:rsidP="007B490E">
      <w:pPr>
        <w:rPr>
          <w:color w:val="auto"/>
        </w:rPr>
      </w:pPr>
    </w:p>
    <w:p w14:paraId="798585D6" w14:textId="4C4C45D6"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009</m:t>
          </m:r>
          <m:r>
            <w:rPr>
              <w:rFonts w:ascii="Cambria Math" w:hAnsi="Cambria Math"/>
              <w:color w:val="auto"/>
            </w:rPr>
            <m:t xml:space="preserve"> A≤55 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06E2413F"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*75 A</m:t>
          </m:r>
        </m:oMath>
      </m:oMathPara>
    </w:p>
    <w:p w14:paraId="54551FA7" w14:textId="2FB77536"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007</m:t>
          </m:r>
          <m:r>
            <w:rPr>
              <w:rFonts w:ascii="Cambria Math" w:hAnsi="Cambria Math"/>
              <w:color w:val="auto"/>
            </w:rPr>
            <m:t>*75 A</m:t>
          </m:r>
        </m:oMath>
      </m:oMathPara>
    </w:p>
    <w:p w14:paraId="60AC33B1" w14:textId="60FC0E00" w:rsidR="007B490E" w:rsidRPr="00613471" w:rsidRDefault="009D49C6"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015</m:t>
          </m:r>
          <m:r>
            <w:rPr>
              <w:rFonts w:ascii="Cambria Math" w:hAnsi="Cambria Math"/>
              <w:color w:val="auto"/>
            </w:rPr>
            <m:t xml:space="preserve"> A≤78 A</m:t>
          </m:r>
        </m:oMath>
      </m:oMathPara>
    </w:p>
    <w:p w14:paraId="4947E7F7" w14:textId="77777777" w:rsidR="007B490E" w:rsidRPr="00613471" w:rsidRDefault="007B490E" w:rsidP="007B490E">
      <w:pPr>
        <w:rPr>
          <w:rFonts w:eastAsiaTheme="minorEastAsia"/>
          <w:color w:val="auto"/>
        </w:rPr>
      </w:pPr>
    </w:p>
    <w:p w14:paraId="669AC053" w14:textId="36AEFE66" w:rsidR="007B490E" w:rsidRPr="00613471" w:rsidRDefault="007B490E" w:rsidP="007B490E">
      <w:pPr>
        <w:rPr>
          <w:color w:val="auto"/>
        </w:rPr>
      </w:pPr>
      <w:r w:rsidRPr="00613471">
        <w:rPr>
          <w:color w:val="auto"/>
          <w:sz w:val="24"/>
        </w:rPr>
        <w:t xml:space="preserve">Por lo tanto, el breaker termomagnético de </w:t>
      </w:r>
      <w:r w:rsidR="005206A4">
        <w:rPr>
          <w:b/>
          <w:bCs/>
          <w:color w:val="auto"/>
          <w:sz w:val="24"/>
        </w:rPr>
        <w:t>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530059">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12BFDD36" w:rsidR="007B490E" w:rsidRPr="00613471" w:rsidRDefault="007B490E" w:rsidP="007B490E">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3B5ED5">
        <w:rPr>
          <w:b/>
          <w:bCs/>
          <w:color w:val="auto"/>
          <w:sz w:val="24"/>
        </w:rPr>
        <w:t>50</w:t>
      </w:r>
      <w:r w:rsidRPr="00613471">
        <w:rPr>
          <w:color w:val="auto"/>
          <w:sz w:val="24"/>
        </w:rPr>
        <w:t xml:space="preserve"> A, como en este caso, debe ser mínimamente un conductor de cobre calibre </w:t>
      </w:r>
      <w:r w:rsidR="008A04A5">
        <w:rPr>
          <w:b/>
          <w:bCs/>
          <w:color w:val="auto"/>
          <w:sz w:val="24"/>
        </w:rPr>
        <w:t>10</w:t>
      </w:r>
      <w:r w:rsidRPr="00613471">
        <w:rPr>
          <w:color w:val="auto"/>
          <w:sz w:val="24"/>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6A399B4A" w:rsidR="007B490E" w:rsidRDefault="007B490E" w:rsidP="007B490E">
      <w:pPr>
        <w:rPr>
          <w:color w:val="auto"/>
        </w:rPr>
      </w:pPr>
      <w:r w:rsidRPr="00613471">
        <w:rPr>
          <w:color w:val="auto"/>
          <w:sz w:val="24"/>
        </w:rPr>
        <w:t xml:space="preserve">El cable seleccionado para la puesta a tierra en este tramo es un cable de cobre No </w:t>
      </w:r>
      <w:r w:rsidR="00601A0C">
        <w:rPr>
          <w:b/>
          <w:bCs/>
          <w:color w:val="auto"/>
          <w:sz w:val="24"/>
        </w:rPr>
        <w:t>10</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0CE1C68F" w14:textId="77777777" w:rsidR="007B490E" w:rsidRDefault="007B490E" w:rsidP="007B490E">
      <w:pPr>
        <w:rPr>
          <w:lang w:val="es-MX"/>
        </w:rPr>
      </w:pPr>
    </w:p>
    <w:p w14:paraId="4B2C848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530059">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530059">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530059">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530059">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4D747AEB" w:rsidR="002912C2" w:rsidRDefault="002912C2" w:rsidP="002912C2">
      <w:r>
        <w:rPr>
          <w:color w:val="auto"/>
          <w:sz w:val="24"/>
        </w:rPr>
        <w:t xml:space="preserve">El sistema fotovoltaico cuenta con </w:t>
      </w:r>
      <w:proofErr w:type="spellStart"/>
      <w:r w:rsidR="00DF3B63">
        <w:rPr>
          <w:color w:val="auto"/>
          <w:sz w:val="24"/>
        </w:rPr>
        <w:t>con</w:t>
      </w:r>
      <w:proofErr w:type="spellEnd"/>
      <w:r w:rsidR="00DF3B63">
        <w:rPr>
          <w:color w:val="auto"/>
          <w:sz w:val="24"/>
        </w:rPr>
        <w:t xml:space="preserve"> </w:t>
      </w:r>
      <w:r w:rsidR="00672E33" w:rsidRPr="00417723">
        <w:rPr>
          <w:b/>
          <w:bCs/>
          <w:color w:val="auto"/>
          <w:sz w:val="24"/>
        </w:rPr>
        <w:t>Int004</w:t>
      </w:r>
      <w:r w:rsidR="00DF3B63">
        <w:rPr>
          <w:color w:val="auto"/>
          <w:sz w:val="24"/>
        </w:rPr>
        <w:t xml:space="preserve"> inv</w:t>
      </w:r>
      <w:r w:rsidR="00DF3B63" w:rsidRPr="005429A0">
        <w:rPr>
          <w:color w:val="auto"/>
          <w:sz w:val="24"/>
        </w:rPr>
        <w:t>ersor</w:t>
      </w:r>
      <w:r w:rsidR="00DF3B63">
        <w:rPr>
          <w:color w:val="auto"/>
          <w:sz w:val="24"/>
        </w:rPr>
        <w:t>es</w:t>
      </w:r>
      <w:r w:rsidR="00DF3B63" w:rsidRPr="005429A0">
        <w:rPr>
          <w:color w:val="auto"/>
          <w:sz w:val="24"/>
        </w:rPr>
        <w:t xml:space="preserve"> </w:t>
      </w:r>
      <w:r w:rsidR="00425D0A">
        <w:rPr>
          <w:b/>
          <w:bCs/>
          <w:color w:val="auto"/>
          <w:sz w:val="24"/>
        </w:rPr>
        <w:t>Growatt MIN 9000TL-X</w:t>
      </w:r>
      <w:r>
        <w:rPr>
          <w:color w:val="auto"/>
          <w:sz w:val="24"/>
        </w:rPr>
        <w:t xml:space="preserve"> conectados. Entonces</w:t>
      </w:r>
      <w:r w:rsidR="00DF3B63">
        <w:rPr>
          <w:color w:val="auto"/>
          <w:sz w:val="24"/>
        </w:rPr>
        <w:t xml:space="preserve"> la corriente máxima a la salida del tablero fotovoltaica es</w:t>
      </w:r>
      <w:r>
        <w:rPr>
          <w:color w:val="auto"/>
          <w:sz w:val="24"/>
        </w:rPr>
        <w:t xml:space="preserve">: </w:t>
      </w:r>
    </w:p>
    <w:p w14:paraId="24B5A7D9" w14:textId="77777777" w:rsidR="002912C2" w:rsidRDefault="002912C2" w:rsidP="002912C2"/>
    <w:p w14:paraId="67F4E747" w14:textId="6286A19B"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*I</m:t>
              </m:r>
            </m:e>
            <m:sub>
              <m:r>
                <w:rPr>
                  <w:rFonts w:ascii="Cambria Math" w:hAnsi="Cambria Math"/>
                  <w:color w:val="auto"/>
                </w:rPr>
                <m:t>inversor</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 xml:space="preserve">011 </m:t>
          </m:r>
          <m:r>
            <w:rPr>
              <w:rFonts w:ascii="Cambria Math" w:hAnsi="Cambria Math"/>
              <w:color w:val="auto"/>
            </w:rPr>
            <m:t>A=</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m:oMathPara>
    </w:p>
    <w:p w14:paraId="39597884" w14:textId="77777777" w:rsidR="002912C2" w:rsidRPr="00613471" w:rsidRDefault="002912C2" w:rsidP="002912C2">
      <w:pPr>
        <w:rPr>
          <w:rFonts w:eastAsiaTheme="minorEastAsia"/>
          <w:color w:val="auto"/>
        </w:rPr>
      </w:pPr>
    </w:p>
    <w:p w14:paraId="3871451B" w14:textId="50755133" w:rsidR="002912C2" w:rsidRPr="00613471" w:rsidRDefault="009D49C6"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012</m:t>
        </m:r>
        <m:r>
          <w:rPr>
            <w:rFonts w:ascii="Cambria Math" w:hAnsi="Cambria Math"/>
            <w:color w:val="auto"/>
          </w:rPr>
          <m:t xml:space="preserve"> 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1490A91E"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1,25*I</m:t>
              </m:r>
            </m:e>
            <m:sub>
              <m:r>
                <w:rPr>
                  <w:rFonts w:ascii="Cambria Math" w:hAnsi="Cambria Math"/>
                  <w:color w:val="auto"/>
                </w:rPr>
                <m:t>max</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1D77C926" w:rsidR="002912C2" w:rsidRPr="00613471" w:rsidRDefault="002912C2" w:rsidP="002912C2">
      <w:pPr>
        <w:rPr>
          <w:b/>
          <w:color w:val="auto"/>
        </w:rPr>
      </w:pPr>
      <w:r w:rsidRPr="00613471">
        <w:rPr>
          <w:color w:val="auto"/>
          <w:sz w:val="24"/>
        </w:rPr>
        <w:t xml:space="preserve">Por lo que el cable seleccionado debe tener una capacidad mínima de corriente de </w:t>
      </w:r>
      <w:r w:rsidR="00FA03B5">
        <w:rPr>
          <w:b/>
          <w:color w:val="auto"/>
          <w:sz w:val="24"/>
        </w:rPr>
        <w:t>322,50</w:t>
      </w:r>
      <w:r w:rsidRPr="00613471">
        <w:rPr>
          <w:b/>
          <w:color w:val="auto"/>
          <w:sz w:val="24"/>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30C03780" w:rsidR="002912C2" w:rsidRPr="00064B61" w:rsidRDefault="009D49C6" w:rsidP="002912C2">
      <w:pPr>
        <w:rPr>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142E1CC3" w:rsidR="002912C2" w:rsidRPr="00847292" w:rsidRDefault="009D49C6" w:rsidP="002912C2">
      <w:pPr>
        <w:rPr>
          <w:rFonts w:eastAsiaTheme="minorEastAsia"/>
          <w:b/>
          <w:bCs/>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lastRenderedPageBreak/>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3386188E"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 </m:t>
              </m:r>
              <m:r>
                <m:rPr>
                  <m:sty m:val="bi"/>
                </m:rPr>
                <w:rPr>
                  <w:rFonts w:ascii="Cambria Math" w:hAnsi="Cambria Math"/>
                  <w:color w:val="auto"/>
                </w:rPr>
                <m:t xml:space="preserve">float 010 </m:t>
              </m:r>
              <m:r>
                <w:rPr>
                  <w:rFonts w:ascii="Cambria Math" w:hAnsi="Cambria Math"/>
                  <w:color w:val="auto"/>
                </w:rPr>
                <m:t>A</m:t>
              </m:r>
            </m:num>
            <m:den>
              <m:r>
                <m:rPr>
                  <m:sty m:val="bi"/>
                </m:rPr>
                <w:rPr>
                  <w:rFonts w:ascii="Cambria Math" w:hAnsi="Cambria Math"/>
                  <w:color w:val="auto"/>
                </w:rPr>
                <m:t>float</m:t>
              </m:r>
              <m:r>
                <m:rPr>
                  <m:sty m:val="bi"/>
                </m:rPr>
                <w:rPr>
                  <w:rFonts w:ascii="Cambria Math" w:hAnsi="Cambria Math"/>
                  <w:color w:val="auto"/>
                </w:rPr>
                <m:t xml:space="preserve">004 </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den>
          </m:f>
        </m:oMath>
      </m:oMathPara>
    </w:p>
    <w:p w14:paraId="2A2E6DCD" w14:textId="77777777" w:rsidR="002912C2" w:rsidRPr="00613471" w:rsidRDefault="002912C2" w:rsidP="002912C2">
      <w:pPr>
        <w:rPr>
          <w:rFonts w:eastAsiaTheme="minorEastAsia"/>
          <w:color w:val="auto"/>
        </w:rPr>
      </w:pPr>
    </w:p>
    <w:p w14:paraId="52370A1E" w14:textId="6B0017C8"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r>
            <m:rPr>
              <m:sty m:val="bi"/>
            </m:rPr>
            <w:rPr>
              <w:rFonts w:ascii="Cambria Math" w:hAnsi="Cambria Math"/>
              <w:color w:val="auto"/>
            </w:rPr>
            <m:t>float012</m:t>
          </m:r>
          <m:r>
            <w:rPr>
              <w:rFonts w:ascii="Cambria Math" w:hAnsi="Cambria Math"/>
              <w:color w:val="auto"/>
            </w:rPr>
            <m:t xml:space="preserve"> A</m:t>
          </m:r>
        </m:oMath>
      </m:oMathPara>
    </w:p>
    <w:p w14:paraId="248C0707" w14:textId="77777777" w:rsidR="002912C2" w:rsidRPr="00613471" w:rsidRDefault="002912C2" w:rsidP="002912C2">
      <w:pPr>
        <w:rPr>
          <w:rFonts w:eastAsiaTheme="minorEastAsia"/>
          <w:color w:val="auto"/>
        </w:rPr>
      </w:pPr>
    </w:p>
    <w:p w14:paraId="2AF66120" w14:textId="4D3FCC34"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657C1A">
        <w:rPr>
          <w:b/>
          <w:bCs/>
          <w:i/>
          <w:iCs/>
          <w:color w:val="auto"/>
        </w:rPr>
        <w:t>float012</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530059">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74D0817D"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C45F40">
        <w:rPr>
          <w:b/>
          <w:bCs/>
          <w:color w:val="auto"/>
        </w:rPr>
        <w:t>float012</w:t>
      </w:r>
      <w:r w:rsidRPr="00613471">
        <w:rPr>
          <w:color w:val="auto"/>
        </w:rPr>
        <w:t xml:space="preserve"> A.</w:t>
      </w:r>
    </w:p>
    <w:p w14:paraId="0C67F7EB" w14:textId="77777777" w:rsidR="002912C2" w:rsidRDefault="002912C2" w:rsidP="002912C2">
      <w:pPr>
        <w:rPr>
          <w:color w:val="auto"/>
        </w:rPr>
      </w:pPr>
    </w:p>
    <w:p w14:paraId="0B9E9956" w14:textId="78637194" w:rsidR="002912C2" w:rsidRPr="00613471" w:rsidRDefault="002912C2" w:rsidP="002912C2">
      <w:pPr>
        <w:rPr>
          <w:color w:val="auto"/>
        </w:rPr>
      </w:pPr>
      <w:r w:rsidRPr="00613471">
        <w:rPr>
          <w:color w:val="auto"/>
          <w:sz w:val="24"/>
        </w:rPr>
        <w:t xml:space="preserve">Se selecciona entonces un </w:t>
      </w:r>
      <w:r w:rsidR="00767A71">
        <w:rPr>
          <w:color w:val="auto"/>
          <w:sz w:val="24"/>
        </w:rPr>
        <w:t xml:space="preserve">paralelo de </w:t>
      </w:r>
      <w:r w:rsidRPr="00613471">
        <w:rPr>
          <w:color w:val="auto"/>
          <w:sz w:val="24"/>
        </w:rPr>
        <w:t xml:space="preserve">cable de cobre No </w:t>
      </w:r>
      <w:r w:rsidR="00515CD0">
        <w:rPr>
          <w:b/>
          <w:bCs/>
          <w:color w:val="auto"/>
          <w:sz w:val="24"/>
        </w:rPr>
        <w:t>int01</w:t>
      </w:r>
      <w:r w:rsidR="00E90351">
        <w:rPr>
          <w:b/>
          <w:bCs/>
          <w:color w:val="auto"/>
          <w:sz w:val="24"/>
        </w:rPr>
        <w:t>4</w:t>
      </w:r>
      <w:r w:rsidR="00515CD0">
        <w:rPr>
          <w:b/>
          <w:bCs/>
          <w:color w:val="auto"/>
          <w:sz w:val="24"/>
        </w:rPr>
        <w:t xml:space="preserve"> </w:t>
      </w:r>
      <w:r w:rsidRPr="00613471">
        <w:rPr>
          <w:color w:val="auto"/>
          <w:sz w:val="24"/>
        </w:rPr>
        <w:t xml:space="preserve">AWG el cual de acuerdo con la </w:t>
      </w:r>
      <w:r w:rsidRPr="00CC2A45">
        <w:rPr>
          <w:color w:val="auto"/>
          <w:sz w:val="24"/>
        </w:rPr>
      </w:r>
      <w:r w:rsidRPr="00CC2A45">
        <w:rPr>
          <w:color w:val="auto"/>
          <w:sz w:val="24"/>
        </w:rPr>
      </w:r>
      <w:r w:rsidRPr="00CC2A45">
        <w:rPr>
          <w:color w:val="auto"/>
          <w:sz w:val="24"/>
        </w:rPr>
      </w:r>
      <w:r w:rsidRPr="00CC2A45">
        <w:rPr>
          <w:color w:val="auto"/>
          <w:sz w:val="24"/>
        </w:rPr>
      </w:r>
      <w:r w:rsidR="00837CCB">
        <w:rPr>
          <w:b/>
          <w:bCs/>
          <w:color w:val="auto"/>
          <w:sz w:val="24"/>
          <w:lang w:val="es-MX"/>
        </w:rPr>
        <w:t>¡Error! No se encuentra el origen de la referencia.</w:t>
      </w:r>
      <w:r w:rsidRPr="00CC2A45">
        <w:rPr>
          <w:color w:val="auto"/>
          <w:sz w:val="24"/>
        </w:rPr>
      </w:r>
      <w:r w:rsidRPr="00CC2A45">
        <w:rPr>
          <w:color w:val="auto"/>
          <w:sz w:val="24"/>
        </w:rPr>
        <w:t xml:space="preserve"> tienen una capacidad de corriente </w:t>
      </w:r>
      <w:r w:rsidR="00767A71">
        <w:rPr>
          <w:color w:val="auto"/>
          <w:sz w:val="24"/>
        </w:rPr>
        <w:t xml:space="preserve">total </w:t>
      </w:r>
      <w:r w:rsidRPr="00CC2A45">
        <w:rPr>
          <w:color w:val="auto"/>
          <w:sz w:val="24"/>
        </w:rPr>
        <w:t xml:space="preserve">de </w:t>
      </w:r>
      <w:r w:rsidR="00E84650">
        <w:rPr>
          <w:color w:val="auto"/>
          <w:sz w:val="24"/>
        </w:rPr>
        <w:t>350</w:t>
      </w:r>
      <w:r w:rsidRPr="00CC2A45">
        <w:rPr>
          <w:color w:val="auto"/>
          <w:sz w:val="24"/>
        </w:rPr>
        <w:t xml:space="preserve"> A para una temperatura</w:t>
      </w:r>
      <w:r w:rsidRPr="00613471">
        <w:rPr>
          <w:color w:val="auto"/>
          <w:sz w:val="24"/>
        </w:rPr>
        <w:t xml:space="preserve"> de operación de </w:t>
      </w:r>
      <w:r>
        <w:rPr>
          <w:color w:val="auto"/>
          <w:sz w:val="24"/>
        </w:rPr>
        <w:t>75</w:t>
      </w:r>
      <w:r>
        <w:rPr>
          <w:color w:val="auto"/>
          <w:sz w:val="24"/>
          <w:vertAlign w:val="superscript"/>
        </w:rPr>
        <w:t>º</w:t>
      </w:r>
      <w:r w:rsidRPr="00613471">
        <w:rPr>
          <w:color w:val="auto"/>
          <w:sz w:val="24"/>
        </w:rPr>
        <w:t>C.</w:t>
      </w:r>
    </w:p>
    <w:p w14:paraId="5E6D3D1A" w14:textId="77777777" w:rsidR="002912C2" w:rsidRPr="00613471" w:rsidRDefault="002912C2" w:rsidP="002912C2">
      <w:pPr>
        <w:rPr>
          <w:color w:val="auto"/>
        </w:rPr>
      </w:pPr>
    </w:p>
    <w:p w14:paraId="1FCDE584" w14:textId="77777777" w:rsidR="002912C2" w:rsidRPr="00613471" w:rsidRDefault="002912C2" w:rsidP="00530059">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w:t>
      </w:r>
      <w:proofErr w:type="spellStart"/>
      <w:r w:rsidRPr="00613471">
        <w:rPr>
          <w:color w:val="auto"/>
        </w:rPr>
        <w:t>sobrecorrientes</w:t>
      </w:r>
      <w:proofErr w:type="spellEnd"/>
      <w:r w:rsidRPr="00613471">
        <w:rPr>
          <w:color w:val="auto"/>
        </w:rPr>
        <w:t xml:space="preserve">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=1,25*258 A</m:t>
          </m:r>
        </m:oMath>
      </m:oMathPara>
    </w:p>
    <w:p w14:paraId="239741AA" w14:textId="7274939A" w:rsidR="002912C2" w:rsidRPr="00613471" w:rsidRDefault="009D49C6"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010</m:t>
          </m:r>
          <m:r>
            <w:rPr>
              <w:rFonts w:ascii="Cambria Math" w:hAnsi="Cambria Math"/>
              <w:color w:val="auto"/>
            </w:rPr>
            <m:t xml:space="preserve"> A</m:t>
          </m:r>
        </m:oMath>
      </m:oMathPara>
    </w:p>
    <w:p w14:paraId="7CBED29F" w14:textId="77777777" w:rsidR="002912C2" w:rsidRPr="00613471" w:rsidRDefault="002912C2" w:rsidP="002912C2">
      <w:pPr>
        <w:rPr>
          <w:color w:val="auto"/>
        </w:rPr>
      </w:pPr>
    </w:p>
    <w:p w14:paraId="3FA322FC" w14:textId="5FD036E5" w:rsidR="002912C2" w:rsidRPr="00613471" w:rsidRDefault="002912C2" w:rsidP="002912C2">
      <w:pPr>
        <w:rPr>
          <w:color w:val="auto"/>
        </w:rPr>
      </w:pPr>
      <w:r w:rsidRPr="00613471">
        <w:rPr>
          <w:color w:val="auto"/>
          <w:sz w:val="24"/>
        </w:rPr>
        <w:t xml:space="preserve">De acuerdo con esto se escoge la protección comercial más cercana que para este caso es un breaker termomagnético tripolar de </w:t>
      </w:r>
      <w:r w:rsidR="0003720F">
        <w:rPr>
          <w:b/>
          <w:bCs/>
          <w:color w:val="auto"/>
          <w:sz w:val="24"/>
        </w:rPr>
        <w:t>350</w:t>
      </w:r>
      <w:r w:rsidRPr="00613471">
        <w:rPr>
          <w:color w:val="auto"/>
          <w:sz w:val="24"/>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712FCBB9" w:rsidR="002912C2" w:rsidRPr="00613471" w:rsidRDefault="002912C2" w:rsidP="002912C2">
      <w:pPr>
        <w:rPr>
          <w:color w:val="auto"/>
        </w:rPr>
      </w:pPr>
      <w:r w:rsidRPr="00613471">
        <w:rPr>
          <w:color w:val="auto"/>
          <w:sz w:val="24"/>
        </w:rPr>
        <w:t xml:space="preserve">De la </w:t>
      </w:r>
      <w:r w:rsidRPr="00613471">
        <w:rPr>
          <w:b/>
          <w:color w:val="auto"/>
          <w:sz w:val="24"/>
        </w:rPr>
        <w:t>tabla 310-16</w:t>
      </w:r>
      <w:r w:rsidRPr="00613471">
        <w:rPr>
          <w:color w:val="auto"/>
          <w:sz w:val="24"/>
        </w:rPr>
        <w:t xml:space="preserve"> de la NTC 2050 se tiene que la capacidad de corriente para un </w:t>
      </w:r>
      <w:r w:rsidR="007039AB">
        <w:rPr>
          <w:color w:val="auto"/>
          <w:sz w:val="24"/>
        </w:rPr>
        <w:t xml:space="preserve">paralelo de </w:t>
      </w:r>
      <w:r w:rsidRPr="00613471">
        <w:rPr>
          <w:color w:val="auto"/>
          <w:sz w:val="24"/>
        </w:rPr>
        <w:t xml:space="preserve">cable de cobre calibre </w:t>
      </w:r>
      <w:r w:rsidR="001A4B74">
        <w:rPr>
          <w:b/>
          <w:bCs/>
          <w:color w:val="auto"/>
          <w:sz w:val="24"/>
        </w:rPr>
        <w:t>2/0</w:t>
      </w:r>
      <w:r w:rsidRPr="00613471">
        <w:rPr>
          <w:color w:val="auto"/>
          <w:sz w:val="24"/>
        </w:rPr>
        <w:t xml:space="preserve"> AWG para una temperatura de </w:t>
      </w:r>
      <w:r>
        <w:rPr>
          <w:color w:val="auto"/>
          <w:sz w:val="24"/>
        </w:rPr>
        <w:t>75</w:t>
      </w:r>
      <w:r>
        <w:rPr>
          <w:color w:val="auto"/>
          <w:sz w:val="24"/>
          <w:vertAlign w:val="superscript"/>
        </w:rPr>
        <w:t>º</w:t>
      </w:r>
      <w:r w:rsidRPr="00613471">
        <w:rPr>
          <w:color w:val="auto"/>
          <w:sz w:val="24"/>
        </w:rPr>
        <w:t xml:space="preserve">C es de </w:t>
      </w:r>
      <w:r w:rsidR="001A4B74">
        <w:rPr>
          <w:b/>
          <w:bCs/>
          <w:color w:val="auto"/>
          <w:sz w:val="24"/>
        </w:rPr>
        <w:t>350</w:t>
      </w:r>
      <w:r w:rsidRPr="00613471">
        <w:rPr>
          <w:color w:val="auto"/>
          <w:sz w:val="24"/>
        </w:rPr>
        <w:t xml:space="preserve"> A. Entonces:</w:t>
      </w:r>
    </w:p>
    <w:p w14:paraId="1B964C91" w14:textId="77777777" w:rsidR="002912C2" w:rsidRPr="00613471" w:rsidRDefault="002912C2" w:rsidP="002912C2">
      <w:pPr>
        <w:rPr>
          <w:color w:val="auto"/>
        </w:rPr>
      </w:pPr>
    </w:p>
    <w:p w14:paraId="70041FE1" w14:textId="492CB1BF"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A≤350 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2ECE2CF0"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*390 A</m:t>
          </m:r>
        </m:oMath>
      </m:oMathPara>
    </w:p>
    <w:p w14:paraId="59E7C9FA" w14:textId="3B22D170"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m:t>
          </m:r>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m:t>
          </m:r>
          <m:r>
            <m:rPr>
              <m:sty m:val="bi"/>
            </m:rPr>
            <w:rPr>
              <w:rFonts w:ascii="Cambria Math" w:hAnsi="Cambria Math"/>
              <w:color w:val="auto"/>
            </w:rPr>
            <m:t>float</m:t>
          </m:r>
          <m:r>
            <m:rPr>
              <m:sty m:val="bi"/>
            </m:rPr>
            <w:rPr>
              <w:rFonts w:ascii="Cambria Math" w:hAnsi="Cambria Math"/>
              <w:color w:val="auto"/>
            </w:rPr>
            <m:t>004</m:t>
          </m:r>
          <m:r>
            <w:rPr>
              <w:rFonts w:ascii="Cambria Math" w:hAnsi="Cambria Math"/>
              <w:color w:val="auto"/>
            </w:rPr>
            <m:t>*</m:t>
          </m:r>
          <m:r>
            <m:rPr>
              <m:sty m:val="bi"/>
            </m:rPr>
            <w:rPr>
              <w:rFonts w:ascii="Cambria Math" w:hAnsi="Cambria Math"/>
              <w:color w:val="auto"/>
            </w:rPr>
            <m:t>float</m:t>
          </m:r>
          <m:r>
            <m:rPr>
              <m:sty m:val="bi"/>
            </m:rPr>
            <w:rPr>
              <w:rFonts w:ascii="Cambria Math" w:hAnsi="Cambria Math"/>
              <w:color w:val="auto"/>
            </w:rPr>
            <m:t>011</m:t>
          </m:r>
          <m:r>
            <w:rPr>
              <w:rFonts w:ascii="Cambria Math" w:hAnsi="Cambria Math"/>
              <w:color w:val="auto"/>
            </w:rPr>
            <m:t>*390 A</m:t>
          </m:r>
        </m:oMath>
      </m:oMathPara>
    </w:p>
    <w:p w14:paraId="2C3C62D9" w14:textId="27E15A24" w:rsidR="002912C2" w:rsidRPr="00613471" w:rsidRDefault="009D49C6"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m:rPr>
              <m:sty m:val="bi"/>
            </m:rPr>
            <w:rPr>
              <w:rFonts w:ascii="Cambria Math" w:hAnsi="Cambria Math"/>
              <w:color w:val="auto"/>
            </w:rPr>
            <m:t>=int</m:t>
          </m:r>
          <m:r>
            <m:rPr>
              <m:sty m:val="bi"/>
            </m:rPr>
            <w:rPr>
              <w:rFonts w:ascii="Cambria Math" w:hAnsi="Cambria Math"/>
              <w:color w:val="auto"/>
            </w:rPr>
            <m:t>017</m:t>
          </m:r>
          <m:r>
            <w:rPr>
              <w:rFonts w:ascii="Cambria Math" w:hAnsi="Cambria Math"/>
              <w:color w:val="auto"/>
            </w:rPr>
            <m:t xml:space="preserve"> A≤405,6 A</m:t>
          </m:r>
        </m:oMath>
      </m:oMathPara>
    </w:p>
    <w:p w14:paraId="23A8EF4F" w14:textId="77777777" w:rsidR="002912C2" w:rsidRPr="00613471" w:rsidRDefault="002912C2" w:rsidP="002912C2">
      <w:pPr>
        <w:rPr>
          <w:rFonts w:eastAsiaTheme="minorEastAsia"/>
          <w:color w:val="auto"/>
        </w:rPr>
      </w:pPr>
    </w:p>
    <w:p w14:paraId="22F16053" w14:textId="2B0CD20E" w:rsidR="002912C2" w:rsidRPr="00613471" w:rsidRDefault="002912C2" w:rsidP="002912C2">
      <w:pPr>
        <w:rPr>
          <w:color w:val="auto"/>
        </w:rPr>
      </w:pPr>
      <w:r w:rsidRPr="00613471">
        <w:rPr>
          <w:color w:val="auto"/>
          <w:sz w:val="24"/>
        </w:rPr>
        <w:t xml:space="preserve">Por lo tanto, el breaker termomagnético de </w:t>
      </w:r>
      <w:r w:rsidR="00561F90">
        <w:rPr>
          <w:b/>
          <w:bCs/>
          <w:color w:val="auto"/>
          <w:sz w:val="24"/>
        </w:rPr>
        <w:t>350</w:t>
      </w:r>
      <w:r w:rsidRPr="00613471">
        <w:rPr>
          <w:color w:val="auto"/>
          <w:sz w:val="24"/>
        </w:rPr>
        <w:t xml:space="preserve"> A cumple con el </w:t>
      </w:r>
      <w:r w:rsidRPr="00613471">
        <w:rPr>
          <w:b/>
          <w:color w:val="auto"/>
          <w:sz w:val="24"/>
        </w:rPr>
        <w:t>artículo 27.4.3 c)</w:t>
      </w:r>
      <w:r w:rsidRPr="00613471">
        <w:rPr>
          <w:color w:val="auto"/>
          <w:sz w:val="24"/>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530059">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t>CÁLCULO DEL CONDUCTOR A TIERRA.</w:t>
      </w:r>
      <w:bookmarkEnd w:id="54"/>
      <w:bookmarkEnd w:id="55"/>
    </w:p>
    <w:p w14:paraId="4E61D115" w14:textId="77777777" w:rsidR="002912C2" w:rsidRPr="00613471" w:rsidRDefault="002912C2" w:rsidP="002912C2"/>
    <w:p w14:paraId="199EFD7B" w14:textId="43480A70" w:rsidR="002912C2" w:rsidRPr="00613471" w:rsidRDefault="002912C2" w:rsidP="002912C2">
      <w:pPr>
        <w:rPr>
          <w:color w:val="auto"/>
        </w:rPr>
      </w:pPr>
      <w:r w:rsidRPr="00613471">
        <w:rPr>
          <w:color w:val="auto"/>
          <w:sz w:val="24"/>
        </w:rPr>
        <w:t xml:space="preserve">Según la </w:t>
      </w:r>
      <w:r w:rsidRPr="00613471">
        <w:rPr>
          <w:b/>
          <w:color w:val="auto"/>
          <w:sz w:val="24"/>
        </w:rPr>
        <w:t>tabla 250.95</w:t>
      </w:r>
      <w:r w:rsidRPr="00613471">
        <w:rPr>
          <w:color w:val="auto"/>
          <w:sz w:val="24"/>
        </w:rPr>
        <w:t xml:space="preserve"> de la NTC 2050 el conductor a tierra de equipos donde el dispositivo automático de protección contra </w:t>
      </w:r>
      <w:proofErr w:type="spellStart"/>
      <w:r w:rsidRPr="00613471">
        <w:rPr>
          <w:color w:val="auto"/>
          <w:sz w:val="24"/>
        </w:rPr>
        <w:t>sobrecorriente</w:t>
      </w:r>
      <w:proofErr w:type="spellEnd"/>
      <w:r w:rsidRPr="00613471">
        <w:rPr>
          <w:color w:val="auto"/>
          <w:sz w:val="24"/>
        </w:rPr>
        <w:t xml:space="preserve"> en el circuito antes de estos es de </w:t>
      </w:r>
      <w:r w:rsidR="00712B07">
        <w:rPr>
          <w:b/>
          <w:bCs/>
          <w:color w:val="auto"/>
          <w:sz w:val="24"/>
        </w:rPr>
        <w:t>350</w:t>
      </w:r>
      <w:r w:rsidRPr="00613471">
        <w:rPr>
          <w:color w:val="auto"/>
          <w:sz w:val="24"/>
        </w:rPr>
        <w:t xml:space="preserve"> A, como en este caso, debe ser mínimamente un conductor de cobre calibre </w:t>
      </w:r>
      <w:r w:rsidR="00FA50CA">
        <w:rPr>
          <w:b/>
          <w:bCs/>
          <w:color w:val="auto"/>
          <w:sz w:val="24"/>
        </w:rPr>
        <w:t>2</w:t>
      </w:r>
      <w:r w:rsidRPr="00613471">
        <w:rPr>
          <w:color w:val="auto"/>
          <w:sz w:val="24"/>
        </w:rPr>
        <w:t xml:space="preserve"> AWG.</w:t>
      </w:r>
    </w:p>
    <w:p w14:paraId="036F0BEA" w14:textId="77777777" w:rsidR="002912C2" w:rsidRPr="00613471" w:rsidRDefault="002912C2" w:rsidP="002912C2">
      <w:pPr>
        <w:rPr>
          <w:color w:val="auto"/>
        </w:rPr>
      </w:pPr>
    </w:p>
    <w:p w14:paraId="5628B446" w14:textId="3D653C4D" w:rsidR="002912C2" w:rsidRDefault="002912C2" w:rsidP="002912C2">
      <w:pPr>
        <w:rPr>
          <w:color w:val="auto"/>
        </w:rPr>
      </w:pPr>
      <w:r w:rsidRPr="00613471">
        <w:rPr>
          <w:color w:val="auto"/>
          <w:sz w:val="24"/>
        </w:rPr>
        <w:t xml:space="preserve">El cable seleccionado para la puesta a tierra en este tramo es un cable de cobre No </w:t>
      </w:r>
      <w:r w:rsidR="00FA50CA" w:rsidRPr="00734CE5">
        <w:rPr>
          <w:b/>
          <w:bCs/>
          <w:color w:val="auto"/>
          <w:sz w:val="24"/>
        </w:rPr>
        <w:t>2</w:t>
      </w:r>
      <w:r w:rsidRPr="00613471">
        <w:rPr>
          <w:color w:val="auto"/>
          <w:sz w:val="24"/>
        </w:rPr>
        <w:t xml:space="preserve"> AWG el cual cumple con los requisitos de la </w:t>
      </w:r>
      <w:r w:rsidRPr="00613471">
        <w:rPr>
          <w:b/>
          <w:color w:val="auto"/>
          <w:sz w:val="24"/>
        </w:rPr>
        <w:t>tabla 250-95</w:t>
      </w:r>
      <w:r w:rsidRPr="00613471">
        <w:rPr>
          <w:color w:val="auto"/>
          <w:sz w:val="24"/>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530059">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530059">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530059">
      <w:pPr>
        <w:pStyle w:val="Prrafodelista"/>
        <w:numPr>
          <w:ilvl w:val="1"/>
          <w:numId w:val="6"/>
        </w:numPr>
        <w:rPr>
          <w:b/>
          <w:bCs/>
          <w:lang w:val="es-MX"/>
        </w:rPr>
      </w:pPr>
      <w:r w:rsidRPr="00872D65">
        <w:rPr>
          <w:rFonts w:cs="Arial"/>
          <w:b/>
          <w:bCs/>
          <w:lang w:val="es-MX"/>
        </w:rPr>
        <w:lastRenderedPageBreak/>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 xml:space="preserve">coraza </w:t>
      </w:r>
      <w:proofErr w:type="spellStart"/>
      <w:r>
        <w:rPr>
          <w:color w:val="auto"/>
        </w:rPr>
        <w:t>liquid</w:t>
      </w:r>
      <w:proofErr w:type="spellEnd"/>
      <w:r>
        <w:rPr>
          <w:color w:val="auto"/>
        </w:rPr>
        <w:t xml:space="preserve"> </w:t>
      </w:r>
      <w:proofErr w:type="spellStart"/>
      <w:r>
        <w:rPr>
          <w:color w:val="auto"/>
        </w:rPr>
        <w:t>tight</w:t>
      </w:r>
      <w:proofErr w:type="spellEnd"/>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w:t>
      </w:r>
      <w:proofErr w:type="spellStart"/>
      <w:r>
        <w:rPr>
          <w:color w:val="auto"/>
        </w:rPr>
        <w:t>portacables</w:t>
      </w:r>
      <w:proofErr w:type="spellEnd"/>
      <w:r>
        <w:rPr>
          <w:color w:val="auto"/>
        </w:rPr>
        <w:t xml:space="preserve">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lastRenderedPageBreak/>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xml:space="preserve">Bandeja </w:t>
            </w:r>
            <w:proofErr w:type="spellStart"/>
            <w:r w:rsidRPr="005755E7">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530059">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w:t>
      </w:r>
      <w:proofErr w:type="spellStart"/>
      <w:r>
        <w:rPr>
          <w:color w:val="auto"/>
        </w:rPr>
        <w:t>portacables</w:t>
      </w:r>
      <w:proofErr w:type="spellEnd"/>
      <w:r>
        <w:rPr>
          <w:color w:val="auto"/>
        </w:rPr>
        <w:t xml:space="preserve">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xml:space="preserve">Bandeja </w:t>
            </w:r>
            <w:proofErr w:type="spellStart"/>
            <w:r w:rsidRPr="00C3079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530059">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w:t>
      </w:r>
      <w:proofErr w:type="spellStart"/>
      <w:r>
        <w:rPr>
          <w:color w:val="auto"/>
        </w:rPr>
        <w:t>portacables</w:t>
      </w:r>
      <w:proofErr w:type="spellEnd"/>
      <w:r>
        <w:rPr>
          <w:color w:val="auto"/>
        </w:rPr>
        <w:t xml:space="preserve">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xml:space="preserve">Bandeja </w:t>
            </w:r>
            <w:proofErr w:type="spellStart"/>
            <w:r w:rsidRPr="003E500A">
              <w:rPr>
                <w:b/>
                <w:bCs/>
                <w:color w:val="auto"/>
                <w:sz w:val="16"/>
                <w:szCs w:val="16"/>
                <w:lang w:eastAsia="es-CO"/>
              </w:rPr>
              <w:t>Portacables</w:t>
            </w:r>
            <w:proofErr w:type="spellEnd"/>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lastRenderedPageBreak/>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w:t>
      </w:r>
      <w:proofErr w:type="spellStart"/>
      <w:r>
        <w:rPr>
          <w:color w:val="auto"/>
        </w:rPr>
        <w:t>portacables</w:t>
      </w:r>
      <w:proofErr w:type="spellEnd"/>
      <w:r>
        <w:rPr>
          <w:color w:val="auto"/>
        </w:rPr>
        <w:t xml:space="preserve">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530059">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530059">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String</w:t>
            </w:r>
            <w:proofErr w:type="spellEnd"/>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Isc</w:t>
            </w:r>
            <w:proofErr w:type="spellEnd"/>
            <w:r w:rsidRPr="00585AA2">
              <w:rPr>
                <w:b/>
                <w:bCs/>
                <w:color w:val="auto"/>
                <w:sz w:val="12"/>
                <w:szCs w:val="12"/>
                <w:lang w:eastAsia="es-CO"/>
              </w:rPr>
              <w:t>(A)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proofErr w:type="spellStart"/>
            <w:r w:rsidRPr="00585AA2">
              <w:rPr>
                <w:b/>
                <w:bCs/>
                <w:color w:val="auto"/>
                <w:sz w:val="12"/>
                <w:szCs w:val="12"/>
                <w:lang w:eastAsia="es-CO"/>
              </w:rPr>
              <w:t>Imax</w:t>
            </w:r>
            <w:proofErr w:type="spellEnd"/>
            <w:r w:rsidRPr="00585AA2">
              <w:rPr>
                <w:b/>
                <w:bCs/>
                <w:color w:val="auto"/>
                <w:sz w:val="12"/>
                <w:szCs w:val="12"/>
                <w:lang w:eastAsia="es-CO"/>
              </w:rPr>
              <w:t xml:space="preserve">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w:t>
            </w:r>
            <w:proofErr w:type="spellStart"/>
            <w:proofErr w:type="gramStart"/>
            <w:r w:rsidRPr="00585AA2">
              <w:rPr>
                <w:b/>
                <w:bCs/>
                <w:sz w:val="12"/>
                <w:szCs w:val="12"/>
                <w:lang w:eastAsia="es-CO"/>
              </w:rPr>
              <w:t>derrateado</w:t>
            </w:r>
            <w:proofErr w:type="spellEnd"/>
            <w:r w:rsidRPr="00585AA2">
              <w:rPr>
                <w:b/>
                <w:bCs/>
                <w:sz w:val="12"/>
                <w:szCs w:val="12"/>
                <w:lang w:eastAsia="es-CO"/>
              </w:rPr>
              <w:t xml:space="preserve">  a</w:t>
            </w:r>
            <w:proofErr w:type="gramEnd"/>
            <w:r w:rsidRPr="00585AA2">
              <w:rPr>
                <w:b/>
                <w:bCs/>
                <w:sz w:val="12"/>
                <w:szCs w:val="12"/>
                <w:lang w:eastAsia="es-CO"/>
              </w:rPr>
              <w:t xml:space="preserve">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 xml:space="preserve">El conductor </w:t>
            </w:r>
            <w:proofErr w:type="spellStart"/>
            <w:r w:rsidRPr="00585AA2">
              <w:rPr>
                <w:b/>
                <w:bCs/>
                <w:sz w:val="12"/>
                <w:szCs w:val="12"/>
                <w:lang w:eastAsia="es-CO"/>
              </w:rPr>
              <w:t>derrateado</w:t>
            </w:r>
            <w:proofErr w:type="spellEnd"/>
            <w:r w:rsidRPr="00585AA2">
              <w:rPr>
                <w:b/>
                <w:bCs/>
                <w:sz w:val="12"/>
                <w:szCs w:val="12"/>
                <w:lang w:eastAsia="es-CO"/>
              </w:rPr>
              <w:t xml:space="preserve">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proofErr w:type="gramStart"/>
            <w:r w:rsidRPr="00585AA2">
              <w:rPr>
                <w:b/>
                <w:bCs/>
                <w:sz w:val="12"/>
                <w:szCs w:val="12"/>
                <w:lang w:eastAsia="es-CO"/>
              </w:rPr>
              <w:t>Ampacidad conductor</w:t>
            </w:r>
            <w:proofErr w:type="gramEnd"/>
            <w:r w:rsidRPr="00585AA2">
              <w:rPr>
                <w:b/>
                <w:bCs/>
                <w:sz w:val="12"/>
                <w:szCs w:val="12"/>
                <w:lang w:eastAsia="es-CO"/>
              </w:rPr>
              <w:t xml:space="preserve">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w:t>
            </w:r>
            <w:r w:rsidRPr="00585AA2">
              <w:rPr>
                <w:sz w:val="12"/>
                <w:szCs w:val="12"/>
                <w:lang w:eastAsia="es-CO"/>
              </w:rPr>
              <w:lastRenderedPageBreak/>
              <w:t>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lastRenderedPageBreak/>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 xml:space="preserve">Bandeja </w:t>
            </w:r>
            <w:proofErr w:type="spellStart"/>
            <w:r w:rsidRPr="00585AA2">
              <w:rPr>
                <w:sz w:val="12"/>
                <w:szCs w:val="12"/>
                <w:lang w:eastAsia="es-CO"/>
              </w:rPr>
              <w:t>portacables</w:t>
            </w:r>
            <w:proofErr w:type="spellEnd"/>
            <w:r w:rsidRPr="00585AA2">
              <w:rPr>
                <w:sz w:val="12"/>
                <w:szCs w:val="12"/>
                <w:lang w:eastAsia="es-CO"/>
              </w:rPr>
              <w:t xml:space="preserve">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530059">
      <w:pPr>
        <w:pStyle w:val="Prrafodelista"/>
        <w:numPr>
          <w:ilvl w:val="1"/>
          <w:numId w:val="6"/>
        </w:numPr>
        <w:rPr>
          <w:rFonts w:eastAsiaTheme="minorEastAsia"/>
          <w:b/>
          <w:bCs/>
          <w:lang w:val="es-MX"/>
        </w:rPr>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proofErr w:type="spellStart"/>
            <w:r w:rsidRPr="009102DB">
              <w:rPr>
                <w:b/>
                <w:bCs/>
                <w:sz w:val="12"/>
                <w:szCs w:val="12"/>
                <w:lang w:eastAsia="es-CO"/>
              </w:rPr>
              <w:t>Imax</w:t>
            </w:r>
            <w:proofErr w:type="spellEnd"/>
            <w:r w:rsidRPr="009102DB">
              <w:rPr>
                <w:b/>
                <w:bCs/>
                <w:sz w:val="12"/>
                <w:szCs w:val="12"/>
                <w:lang w:eastAsia="es-CO"/>
              </w:rPr>
              <w:t xml:space="preserve">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w:t>
            </w:r>
            <w:proofErr w:type="spellStart"/>
            <w:proofErr w:type="gramStart"/>
            <w:r w:rsidRPr="009102DB">
              <w:rPr>
                <w:b/>
                <w:bCs/>
                <w:sz w:val="12"/>
                <w:szCs w:val="12"/>
                <w:lang w:eastAsia="es-CO"/>
              </w:rPr>
              <w:t>derrateado</w:t>
            </w:r>
            <w:proofErr w:type="spellEnd"/>
            <w:r w:rsidRPr="009102DB">
              <w:rPr>
                <w:b/>
                <w:bCs/>
                <w:sz w:val="12"/>
                <w:szCs w:val="12"/>
                <w:lang w:eastAsia="es-CO"/>
              </w:rPr>
              <w:t xml:space="preserve">  a</w:t>
            </w:r>
            <w:proofErr w:type="gramEnd"/>
            <w:r w:rsidRPr="009102DB">
              <w:rPr>
                <w:b/>
                <w:bCs/>
                <w:sz w:val="12"/>
                <w:szCs w:val="12"/>
                <w:lang w:eastAsia="es-CO"/>
              </w:rPr>
              <w:t xml:space="preserve">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 xml:space="preserve">El conductor </w:t>
            </w:r>
            <w:proofErr w:type="spellStart"/>
            <w:r w:rsidRPr="009102DB">
              <w:rPr>
                <w:b/>
                <w:bCs/>
                <w:sz w:val="12"/>
                <w:szCs w:val="12"/>
                <w:lang w:eastAsia="es-CO"/>
              </w:rPr>
              <w:t>derrateado</w:t>
            </w:r>
            <w:proofErr w:type="spellEnd"/>
            <w:r w:rsidRPr="009102DB">
              <w:rPr>
                <w:b/>
                <w:bCs/>
                <w:sz w:val="12"/>
                <w:szCs w:val="12"/>
                <w:lang w:eastAsia="es-CO"/>
              </w:rPr>
              <w:t xml:space="preserve">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proofErr w:type="gramStart"/>
            <w:r w:rsidRPr="009102DB">
              <w:rPr>
                <w:b/>
                <w:bCs/>
                <w:sz w:val="12"/>
                <w:szCs w:val="12"/>
                <w:lang w:eastAsia="es-CO"/>
              </w:rPr>
              <w:t>Ampacidad conductor</w:t>
            </w:r>
            <w:proofErr w:type="gramEnd"/>
            <w:r w:rsidRPr="009102DB">
              <w:rPr>
                <w:b/>
                <w:bCs/>
                <w:sz w:val="12"/>
                <w:szCs w:val="12"/>
                <w:lang w:eastAsia="es-CO"/>
              </w:rPr>
              <w:t xml:space="preserve">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w:t>
            </w:r>
            <w:r w:rsidRPr="009102DB">
              <w:rPr>
                <w:sz w:val="12"/>
                <w:szCs w:val="12"/>
                <w:lang w:eastAsia="es-CO"/>
              </w:rPr>
              <w:lastRenderedPageBreak/>
              <w:t>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lastRenderedPageBreak/>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 xml:space="preserve">Bandeja </w:t>
            </w:r>
            <w:proofErr w:type="spellStart"/>
            <w:r w:rsidRPr="009102DB">
              <w:rPr>
                <w:sz w:val="12"/>
                <w:szCs w:val="12"/>
                <w:lang w:eastAsia="es-CO"/>
              </w:rPr>
              <w:t>portacables</w:t>
            </w:r>
            <w:proofErr w:type="spellEnd"/>
            <w:r w:rsidRPr="009102DB">
              <w:rPr>
                <w:sz w:val="12"/>
                <w:szCs w:val="12"/>
                <w:lang w:eastAsia="es-CO"/>
              </w:rPr>
              <w:t xml:space="preserve">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530059">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proofErr w:type="spellStart"/>
            <w:r w:rsidRPr="00407598">
              <w:rPr>
                <w:b/>
                <w:bCs/>
                <w:sz w:val="12"/>
                <w:szCs w:val="12"/>
                <w:lang w:eastAsia="es-CO"/>
              </w:rPr>
              <w:t>Imax</w:t>
            </w:r>
            <w:proofErr w:type="spellEnd"/>
            <w:r w:rsidRPr="00407598">
              <w:rPr>
                <w:b/>
                <w:bCs/>
                <w:sz w:val="12"/>
                <w:szCs w:val="12"/>
                <w:lang w:eastAsia="es-CO"/>
              </w:rPr>
              <w:t xml:space="preserve">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w:t>
            </w:r>
            <w:proofErr w:type="gramStart"/>
            <w:r w:rsidRPr="00407598">
              <w:rPr>
                <w:b/>
                <w:bCs/>
                <w:sz w:val="12"/>
                <w:szCs w:val="12"/>
                <w:lang w:eastAsia="es-CO"/>
              </w:rPr>
              <w:t>ºC  [</w:t>
            </w:r>
            <w:proofErr w:type="gramEnd"/>
            <w:r w:rsidRPr="00407598">
              <w:rPr>
                <w:b/>
                <w:bCs/>
                <w:sz w:val="12"/>
                <w:szCs w:val="12"/>
                <w:lang w:eastAsia="es-CO"/>
              </w:rPr>
              <w:t>A]</w:t>
            </w:r>
            <w:r w:rsidRPr="00407598">
              <w:rPr>
                <w:b/>
                <w:bCs/>
                <w:sz w:val="12"/>
                <w:szCs w:val="12"/>
                <w:lang w:eastAsia="es-CO"/>
              </w:rPr>
              <w:br/>
              <w:t xml:space="preserve">Sección 110-14 de la NTC 2050 de tabla </w:t>
            </w:r>
            <w:r w:rsidRPr="00407598">
              <w:rPr>
                <w:b/>
                <w:bCs/>
                <w:sz w:val="12"/>
                <w:szCs w:val="12"/>
                <w:lang w:eastAsia="es-CO"/>
              </w:rPr>
              <w:lastRenderedPageBreak/>
              <w:t xml:space="preserve">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lastRenderedPageBreak/>
              <w:t xml:space="preserve">100% de la Ampacidad del cable seleccionado </w:t>
            </w:r>
            <w:proofErr w:type="spellStart"/>
            <w:r w:rsidRPr="00407598">
              <w:rPr>
                <w:b/>
                <w:bCs/>
                <w:sz w:val="12"/>
                <w:szCs w:val="12"/>
                <w:lang w:eastAsia="es-CO"/>
              </w:rPr>
              <w:t>derrateado</w:t>
            </w:r>
            <w:proofErr w:type="spellEnd"/>
            <w:r w:rsidRPr="00407598">
              <w:rPr>
                <w:b/>
                <w:bCs/>
                <w:sz w:val="12"/>
                <w:szCs w:val="12"/>
                <w:lang w:eastAsia="es-CO"/>
              </w:rPr>
              <w:t xml:space="preserve"> a temperatura nominal @90ºC [A] de tabla </w:t>
            </w:r>
            <w:r w:rsidRPr="00407598">
              <w:rPr>
                <w:b/>
                <w:bCs/>
                <w:sz w:val="12"/>
                <w:szCs w:val="12"/>
                <w:lang w:eastAsia="es-CO"/>
              </w:rPr>
              <w:lastRenderedPageBreak/>
              <w:t>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lastRenderedPageBreak/>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 xml:space="preserve">El conductor </w:t>
            </w:r>
            <w:proofErr w:type="spellStart"/>
            <w:r w:rsidRPr="00407598">
              <w:rPr>
                <w:b/>
                <w:bCs/>
                <w:sz w:val="12"/>
                <w:szCs w:val="12"/>
                <w:lang w:eastAsia="es-CO"/>
              </w:rPr>
              <w:t>derrateado</w:t>
            </w:r>
            <w:proofErr w:type="spellEnd"/>
            <w:r w:rsidRPr="00407598">
              <w:rPr>
                <w:b/>
                <w:bCs/>
                <w:sz w:val="12"/>
                <w:szCs w:val="12"/>
                <w:lang w:eastAsia="es-CO"/>
              </w:rPr>
              <w:t xml:space="preserve">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proofErr w:type="gramStart"/>
            <w:r w:rsidRPr="00407598">
              <w:rPr>
                <w:b/>
                <w:bCs/>
                <w:sz w:val="12"/>
                <w:szCs w:val="12"/>
                <w:lang w:eastAsia="es-CO"/>
              </w:rPr>
              <w:t>Ampacidad conductor</w:t>
            </w:r>
            <w:proofErr w:type="gramEnd"/>
            <w:r w:rsidRPr="00407598">
              <w:rPr>
                <w:b/>
                <w:bCs/>
                <w:sz w:val="12"/>
                <w:szCs w:val="12"/>
                <w:lang w:eastAsia="es-CO"/>
              </w:rPr>
              <w:t xml:space="preserve">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 xml:space="preserve">Bandeja </w:t>
            </w:r>
            <w:proofErr w:type="spellStart"/>
            <w:r w:rsidRPr="00407598">
              <w:rPr>
                <w:sz w:val="12"/>
                <w:szCs w:val="12"/>
                <w:lang w:eastAsia="es-CO"/>
              </w:rPr>
              <w:t>portacables</w:t>
            </w:r>
            <w:proofErr w:type="spellEnd"/>
            <w:r w:rsidRPr="00407598">
              <w:rPr>
                <w:sz w:val="12"/>
                <w:szCs w:val="12"/>
                <w:lang w:eastAsia="es-CO"/>
              </w:rPr>
              <w:t xml:space="preserve">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530059">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530059">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w:t>
            </w:r>
            <w:proofErr w:type="spellStart"/>
            <w:r w:rsidRPr="00167587">
              <w:rPr>
                <w:b/>
                <w:bCs/>
                <w:sz w:val="14"/>
                <w:szCs w:val="14"/>
                <w:lang w:eastAsia="es-CO"/>
              </w:rPr>
              <w:t>Vmpp</w:t>
            </w:r>
            <w:proofErr w:type="spellEnd"/>
            <w:r w:rsidRPr="00167587">
              <w:rPr>
                <w:b/>
                <w:bCs/>
                <w:sz w:val="14"/>
                <w:szCs w:val="14"/>
                <w:lang w:eastAsia="es-CO"/>
              </w:rPr>
              <w:t>)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530059">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lastRenderedPageBreak/>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530059">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530059">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530059">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45255316" w:rsidR="0072129C" w:rsidRPr="00613471" w:rsidRDefault="0072129C" w:rsidP="00421751">
      <w:pPr>
        <w:rPr>
          <w:color w:val="auto"/>
        </w:rPr>
      </w:pPr>
      <w:r w:rsidRPr="00613471">
        <w:rPr>
          <w:color w:val="auto"/>
          <w:sz w:val="24"/>
        </w:rPr>
        <w:t xml:space="preserve">Según las resoluciones CREG 038 de 2014 y 030 de 2018, debido a que el sistema diseñado se proyectó para inyectar energía a la red, convirtiendo al usuario en un </w:t>
      </w:r>
      <w:proofErr w:type="spellStart"/>
      <w:r w:rsidRPr="00613471">
        <w:rPr>
          <w:color w:val="auto"/>
          <w:sz w:val="24"/>
        </w:rPr>
        <w:t>autogenerador</w:t>
      </w:r>
      <w:proofErr w:type="spellEnd"/>
      <w:r w:rsidRPr="00613471">
        <w:rPr>
          <w:color w:val="auto"/>
          <w:sz w:val="24"/>
        </w:rPr>
        <w:t xml:space="preserve">, el medidor existente en la </w:t>
      </w:r>
      <w:r w:rsidR="00D22881">
        <w:rPr>
          <w:color w:val="auto"/>
          <w:sz w:val="24"/>
        </w:rPr>
        <w:t>edificación</w:t>
      </w:r>
      <w:r w:rsidRPr="00613471">
        <w:rPr>
          <w:color w:val="auto"/>
          <w:sz w:val="24"/>
        </w:rPr>
        <w:t xml:space="preserve"> debe ser cambiado por un medidor bidireccional con medida hora a hora para un nivel de tensión de </w:t>
      </w:r>
      <w:r w:rsidR="00E63679">
        <w:rPr>
          <w:b/>
          <w:bCs/>
          <w:color w:val="auto"/>
          <w:sz w:val="24"/>
        </w:rPr>
        <w:t>240/120</w:t>
      </w:r>
      <w:r w:rsidRPr="00613471">
        <w:rPr>
          <w:color w:val="auto"/>
          <w:sz w:val="24"/>
        </w:rPr>
        <w:t xml:space="preserve"> V </w:t>
      </w:r>
      <w:r w:rsidR="00067DD9">
        <w:rPr>
          <w:color w:val="auto"/>
          <w:sz w:val="24"/>
        </w:rPr>
        <w:t>mono</w:t>
      </w:r>
      <w:r w:rsidRPr="00613471">
        <w:rPr>
          <w:color w:val="auto"/>
          <w:sz w:val="24"/>
        </w:rPr>
        <w:t xml:space="preserve">fásico. El medidor instalado debe contar además con telemedida. </w:t>
      </w:r>
    </w:p>
    <w:p w14:paraId="77B998F7" w14:textId="77777777" w:rsidR="0072129C" w:rsidRDefault="0072129C" w:rsidP="00530059">
      <w:pPr>
        <w:pStyle w:val="Ttulo1"/>
        <w:keepLines/>
        <w:numPr>
          <w:ilvl w:val="0"/>
          <w:numId w:val="5"/>
        </w:numPr>
        <w:spacing w:before="360" w:after="120" w:line="259" w:lineRule="auto"/>
        <w:rPr>
          <w:color w:val="auto"/>
        </w:rPr>
      </w:pPr>
      <w:bookmarkStart w:id="86" w:name="_Toc165027093"/>
      <w:r w:rsidRPr="00613471">
        <w:rPr>
          <w:color w:val="auto"/>
        </w:rPr>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530059">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0"/>
      <w:headerReference w:type="default" r:id="rId21"/>
      <w:footerReference w:type="default" r:id="rId22"/>
      <w:headerReference w:type="first" r:id="rId23"/>
      <w:footerReference w:type="first" r:id="rId24"/>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9D49C6">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070FC"/>
    <w:rsid w:val="00012039"/>
    <w:rsid w:val="000163CB"/>
    <w:rsid w:val="000172BE"/>
    <w:rsid w:val="00017D55"/>
    <w:rsid w:val="000202D7"/>
    <w:rsid w:val="00020ABD"/>
    <w:rsid w:val="00024F5E"/>
    <w:rsid w:val="00024FE8"/>
    <w:rsid w:val="0002732F"/>
    <w:rsid w:val="00027CBC"/>
    <w:rsid w:val="00036E15"/>
    <w:rsid w:val="0003720F"/>
    <w:rsid w:val="00040094"/>
    <w:rsid w:val="00040313"/>
    <w:rsid w:val="00040502"/>
    <w:rsid w:val="00040985"/>
    <w:rsid w:val="000412D8"/>
    <w:rsid w:val="0004269E"/>
    <w:rsid w:val="000500BB"/>
    <w:rsid w:val="00050A51"/>
    <w:rsid w:val="0005504D"/>
    <w:rsid w:val="000556BA"/>
    <w:rsid w:val="00057806"/>
    <w:rsid w:val="00060C96"/>
    <w:rsid w:val="00063E3D"/>
    <w:rsid w:val="00064B61"/>
    <w:rsid w:val="00065931"/>
    <w:rsid w:val="00066D45"/>
    <w:rsid w:val="00067864"/>
    <w:rsid w:val="00067DD9"/>
    <w:rsid w:val="000707D2"/>
    <w:rsid w:val="000770BA"/>
    <w:rsid w:val="00080B8E"/>
    <w:rsid w:val="00082FA0"/>
    <w:rsid w:val="00083C3D"/>
    <w:rsid w:val="0008477F"/>
    <w:rsid w:val="00093D2C"/>
    <w:rsid w:val="000968A0"/>
    <w:rsid w:val="000A2C34"/>
    <w:rsid w:val="000A319E"/>
    <w:rsid w:val="000A66FE"/>
    <w:rsid w:val="000B13C9"/>
    <w:rsid w:val="000B1F6A"/>
    <w:rsid w:val="000B7152"/>
    <w:rsid w:val="000B78C2"/>
    <w:rsid w:val="000C1782"/>
    <w:rsid w:val="000C54B2"/>
    <w:rsid w:val="000C6663"/>
    <w:rsid w:val="000C7442"/>
    <w:rsid w:val="000D0A17"/>
    <w:rsid w:val="000E0607"/>
    <w:rsid w:val="000E0F74"/>
    <w:rsid w:val="000E11D1"/>
    <w:rsid w:val="000E552B"/>
    <w:rsid w:val="000E7414"/>
    <w:rsid w:val="000E7E09"/>
    <w:rsid w:val="000F0CEE"/>
    <w:rsid w:val="000F26FD"/>
    <w:rsid w:val="000F4F91"/>
    <w:rsid w:val="000F6430"/>
    <w:rsid w:val="000F6F57"/>
    <w:rsid w:val="0010024B"/>
    <w:rsid w:val="00100520"/>
    <w:rsid w:val="00100B09"/>
    <w:rsid w:val="00100CE6"/>
    <w:rsid w:val="00103D09"/>
    <w:rsid w:val="00105BDA"/>
    <w:rsid w:val="00106574"/>
    <w:rsid w:val="00106642"/>
    <w:rsid w:val="001131F7"/>
    <w:rsid w:val="00114B3D"/>
    <w:rsid w:val="00117CEE"/>
    <w:rsid w:val="00121378"/>
    <w:rsid w:val="00122F7A"/>
    <w:rsid w:val="0012648A"/>
    <w:rsid w:val="0012669E"/>
    <w:rsid w:val="00136A0D"/>
    <w:rsid w:val="00142B6A"/>
    <w:rsid w:val="001463C1"/>
    <w:rsid w:val="0015303D"/>
    <w:rsid w:val="00157F95"/>
    <w:rsid w:val="00167587"/>
    <w:rsid w:val="00167DCA"/>
    <w:rsid w:val="0017162E"/>
    <w:rsid w:val="00171A81"/>
    <w:rsid w:val="0017495E"/>
    <w:rsid w:val="00174AB7"/>
    <w:rsid w:val="00180C0D"/>
    <w:rsid w:val="00190464"/>
    <w:rsid w:val="001912CE"/>
    <w:rsid w:val="00192E6B"/>
    <w:rsid w:val="00192F6B"/>
    <w:rsid w:val="00193A59"/>
    <w:rsid w:val="001A0C55"/>
    <w:rsid w:val="001A4B74"/>
    <w:rsid w:val="001A6CEF"/>
    <w:rsid w:val="001A6D5B"/>
    <w:rsid w:val="001B4FB6"/>
    <w:rsid w:val="001B5574"/>
    <w:rsid w:val="001C2C41"/>
    <w:rsid w:val="001C38ED"/>
    <w:rsid w:val="001C608B"/>
    <w:rsid w:val="001C6C3E"/>
    <w:rsid w:val="001D19BC"/>
    <w:rsid w:val="001D331F"/>
    <w:rsid w:val="001E09DE"/>
    <w:rsid w:val="001E18A8"/>
    <w:rsid w:val="001E19D2"/>
    <w:rsid w:val="001E5258"/>
    <w:rsid w:val="001E6248"/>
    <w:rsid w:val="001E64D5"/>
    <w:rsid w:val="001E6552"/>
    <w:rsid w:val="001F15DE"/>
    <w:rsid w:val="001F4F4A"/>
    <w:rsid w:val="00201D2E"/>
    <w:rsid w:val="00203381"/>
    <w:rsid w:val="002107FA"/>
    <w:rsid w:val="00213376"/>
    <w:rsid w:val="00216ADD"/>
    <w:rsid w:val="00216EA3"/>
    <w:rsid w:val="00217FD0"/>
    <w:rsid w:val="00220094"/>
    <w:rsid w:val="00220FC5"/>
    <w:rsid w:val="00223762"/>
    <w:rsid w:val="00226B3D"/>
    <w:rsid w:val="002331D4"/>
    <w:rsid w:val="00234A62"/>
    <w:rsid w:val="00246BE4"/>
    <w:rsid w:val="00246CC5"/>
    <w:rsid w:val="002563AF"/>
    <w:rsid w:val="002568FC"/>
    <w:rsid w:val="00260C92"/>
    <w:rsid w:val="00260D88"/>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47C"/>
    <w:rsid w:val="002F0AE1"/>
    <w:rsid w:val="002F3A1F"/>
    <w:rsid w:val="002F5B58"/>
    <w:rsid w:val="00301DB0"/>
    <w:rsid w:val="003029A9"/>
    <w:rsid w:val="00304541"/>
    <w:rsid w:val="00307A1A"/>
    <w:rsid w:val="00315CA6"/>
    <w:rsid w:val="0031610E"/>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717"/>
    <w:rsid w:val="00383F08"/>
    <w:rsid w:val="00385EBE"/>
    <w:rsid w:val="00392305"/>
    <w:rsid w:val="003952BB"/>
    <w:rsid w:val="00395A1D"/>
    <w:rsid w:val="003A0E2D"/>
    <w:rsid w:val="003A21BE"/>
    <w:rsid w:val="003A2BD5"/>
    <w:rsid w:val="003A42B8"/>
    <w:rsid w:val="003A7897"/>
    <w:rsid w:val="003B08BE"/>
    <w:rsid w:val="003B5ED5"/>
    <w:rsid w:val="003C28F7"/>
    <w:rsid w:val="003C2CAA"/>
    <w:rsid w:val="003D2452"/>
    <w:rsid w:val="003E16F7"/>
    <w:rsid w:val="003E244D"/>
    <w:rsid w:val="003E3740"/>
    <w:rsid w:val="003E500A"/>
    <w:rsid w:val="003E6FA5"/>
    <w:rsid w:val="003F1B2C"/>
    <w:rsid w:val="004000A5"/>
    <w:rsid w:val="004005D6"/>
    <w:rsid w:val="00400976"/>
    <w:rsid w:val="00400A67"/>
    <w:rsid w:val="00403A9D"/>
    <w:rsid w:val="00407598"/>
    <w:rsid w:val="00410992"/>
    <w:rsid w:val="004138F9"/>
    <w:rsid w:val="00417723"/>
    <w:rsid w:val="00420CEB"/>
    <w:rsid w:val="00420E8B"/>
    <w:rsid w:val="00421751"/>
    <w:rsid w:val="0042463D"/>
    <w:rsid w:val="00425D0A"/>
    <w:rsid w:val="0042783F"/>
    <w:rsid w:val="00431AF0"/>
    <w:rsid w:val="00440521"/>
    <w:rsid w:val="004405B5"/>
    <w:rsid w:val="00450422"/>
    <w:rsid w:val="00451AAB"/>
    <w:rsid w:val="00452DF4"/>
    <w:rsid w:val="00453213"/>
    <w:rsid w:val="004551F6"/>
    <w:rsid w:val="004640E1"/>
    <w:rsid w:val="0046422F"/>
    <w:rsid w:val="00464852"/>
    <w:rsid w:val="00466666"/>
    <w:rsid w:val="00466EB5"/>
    <w:rsid w:val="00477A4E"/>
    <w:rsid w:val="004822AB"/>
    <w:rsid w:val="00485514"/>
    <w:rsid w:val="00486EFA"/>
    <w:rsid w:val="0048703A"/>
    <w:rsid w:val="00487EAD"/>
    <w:rsid w:val="004904A0"/>
    <w:rsid w:val="004925DC"/>
    <w:rsid w:val="004959A9"/>
    <w:rsid w:val="00496D7D"/>
    <w:rsid w:val="004A0BD4"/>
    <w:rsid w:val="004A0C93"/>
    <w:rsid w:val="004A53C6"/>
    <w:rsid w:val="004A5D68"/>
    <w:rsid w:val="004B21E2"/>
    <w:rsid w:val="004C07EE"/>
    <w:rsid w:val="004C33D2"/>
    <w:rsid w:val="004C6AD2"/>
    <w:rsid w:val="004C6B7B"/>
    <w:rsid w:val="004D1432"/>
    <w:rsid w:val="004D5D62"/>
    <w:rsid w:val="004D5DCB"/>
    <w:rsid w:val="004E5CD2"/>
    <w:rsid w:val="004F0E36"/>
    <w:rsid w:val="004F15E7"/>
    <w:rsid w:val="004F2318"/>
    <w:rsid w:val="005002CE"/>
    <w:rsid w:val="00500F02"/>
    <w:rsid w:val="00501E57"/>
    <w:rsid w:val="00504572"/>
    <w:rsid w:val="00504E34"/>
    <w:rsid w:val="00510EB2"/>
    <w:rsid w:val="00513921"/>
    <w:rsid w:val="005148C1"/>
    <w:rsid w:val="005149E2"/>
    <w:rsid w:val="00515CD0"/>
    <w:rsid w:val="005162E9"/>
    <w:rsid w:val="00520369"/>
    <w:rsid w:val="005206A4"/>
    <w:rsid w:val="005236E0"/>
    <w:rsid w:val="005239FA"/>
    <w:rsid w:val="00525BF6"/>
    <w:rsid w:val="005267AA"/>
    <w:rsid w:val="00530059"/>
    <w:rsid w:val="0053307B"/>
    <w:rsid w:val="00533354"/>
    <w:rsid w:val="005429A0"/>
    <w:rsid w:val="00545D28"/>
    <w:rsid w:val="005516B6"/>
    <w:rsid w:val="00552E38"/>
    <w:rsid w:val="00554575"/>
    <w:rsid w:val="00556006"/>
    <w:rsid w:val="0055677D"/>
    <w:rsid w:val="0055692D"/>
    <w:rsid w:val="00556C8F"/>
    <w:rsid w:val="00556DBC"/>
    <w:rsid w:val="005578B1"/>
    <w:rsid w:val="00557DB7"/>
    <w:rsid w:val="005614A7"/>
    <w:rsid w:val="00561F90"/>
    <w:rsid w:val="00562C02"/>
    <w:rsid w:val="00564C8A"/>
    <w:rsid w:val="00574871"/>
    <w:rsid w:val="005755E7"/>
    <w:rsid w:val="00584D7C"/>
    <w:rsid w:val="00584E7D"/>
    <w:rsid w:val="00585AA2"/>
    <w:rsid w:val="00587E54"/>
    <w:rsid w:val="005920E7"/>
    <w:rsid w:val="0059247F"/>
    <w:rsid w:val="00593623"/>
    <w:rsid w:val="00596A56"/>
    <w:rsid w:val="005974C5"/>
    <w:rsid w:val="00597C67"/>
    <w:rsid w:val="005B50DC"/>
    <w:rsid w:val="005B5EDF"/>
    <w:rsid w:val="005C47A9"/>
    <w:rsid w:val="005C4DEE"/>
    <w:rsid w:val="005C6C81"/>
    <w:rsid w:val="005D0224"/>
    <w:rsid w:val="005D1F0D"/>
    <w:rsid w:val="005D41AA"/>
    <w:rsid w:val="005E37C6"/>
    <w:rsid w:val="005E4425"/>
    <w:rsid w:val="005E477D"/>
    <w:rsid w:val="005E6842"/>
    <w:rsid w:val="005F0F9D"/>
    <w:rsid w:val="005F2231"/>
    <w:rsid w:val="005F6F2D"/>
    <w:rsid w:val="00601A0C"/>
    <w:rsid w:val="00606027"/>
    <w:rsid w:val="00606563"/>
    <w:rsid w:val="00610189"/>
    <w:rsid w:val="00613471"/>
    <w:rsid w:val="00613EA2"/>
    <w:rsid w:val="00615544"/>
    <w:rsid w:val="00617E62"/>
    <w:rsid w:val="00620B63"/>
    <w:rsid w:val="006372A9"/>
    <w:rsid w:val="00640A14"/>
    <w:rsid w:val="0064400F"/>
    <w:rsid w:val="00646BAC"/>
    <w:rsid w:val="0065042B"/>
    <w:rsid w:val="00652158"/>
    <w:rsid w:val="00652F74"/>
    <w:rsid w:val="006567B5"/>
    <w:rsid w:val="00657C1A"/>
    <w:rsid w:val="0066739D"/>
    <w:rsid w:val="006703FD"/>
    <w:rsid w:val="00672115"/>
    <w:rsid w:val="00672E33"/>
    <w:rsid w:val="006759E3"/>
    <w:rsid w:val="00676B39"/>
    <w:rsid w:val="00681C98"/>
    <w:rsid w:val="0068451E"/>
    <w:rsid w:val="006872B1"/>
    <w:rsid w:val="006872EF"/>
    <w:rsid w:val="006966CC"/>
    <w:rsid w:val="00696EE2"/>
    <w:rsid w:val="006975B4"/>
    <w:rsid w:val="006A1761"/>
    <w:rsid w:val="006A1E7E"/>
    <w:rsid w:val="006B1525"/>
    <w:rsid w:val="006B1FAD"/>
    <w:rsid w:val="006B25CE"/>
    <w:rsid w:val="006B440C"/>
    <w:rsid w:val="006D0A32"/>
    <w:rsid w:val="006D6B0C"/>
    <w:rsid w:val="006E244B"/>
    <w:rsid w:val="006E2A2E"/>
    <w:rsid w:val="006E3457"/>
    <w:rsid w:val="006E485D"/>
    <w:rsid w:val="006E4A78"/>
    <w:rsid w:val="006E5534"/>
    <w:rsid w:val="006E5E54"/>
    <w:rsid w:val="006E7023"/>
    <w:rsid w:val="006F556C"/>
    <w:rsid w:val="006F72E5"/>
    <w:rsid w:val="006F76D8"/>
    <w:rsid w:val="00703898"/>
    <w:rsid w:val="007039AB"/>
    <w:rsid w:val="00705CF5"/>
    <w:rsid w:val="00712B07"/>
    <w:rsid w:val="00712B8F"/>
    <w:rsid w:val="00715B6F"/>
    <w:rsid w:val="007177CD"/>
    <w:rsid w:val="0072114E"/>
    <w:rsid w:val="0072129C"/>
    <w:rsid w:val="00726D78"/>
    <w:rsid w:val="00727780"/>
    <w:rsid w:val="00730536"/>
    <w:rsid w:val="007306BE"/>
    <w:rsid w:val="00733198"/>
    <w:rsid w:val="00734CE5"/>
    <w:rsid w:val="007413FA"/>
    <w:rsid w:val="0075460A"/>
    <w:rsid w:val="00761181"/>
    <w:rsid w:val="00761F9B"/>
    <w:rsid w:val="007660F3"/>
    <w:rsid w:val="00767121"/>
    <w:rsid w:val="00767A71"/>
    <w:rsid w:val="0077076D"/>
    <w:rsid w:val="00773B1D"/>
    <w:rsid w:val="00777C72"/>
    <w:rsid w:val="0078015E"/>
    <w:rsid w:val="00782ACF"/>
    <w:rsid w:val="007846BD"/>
    <w:rsid w:val="0078656C"/>
    <w:rsid w:val="00790B15"/>
    <w:rsid w:val="00792952"/>
    <w:rsid w:val="00793862"/>
    <w:rsid w:val="007A38C7"/>
    <w:rsid w:val="007A5704"/>
    <w:rsid w:val="007A78C0"/>
    <w:rsid w:val="007A7938"/>
    <w:rsid w:val="007B1D12"/>
    <w:rsid w:val="007B26B4"/>
    <w:rsid w:val="007B2AF5"/>
    <w:rsid w:val="007B490E"/>
    <w:rsid w:val="007B4D7F"/>
    <w:rsid w:val="007C6FA9"/>
    <w:rsid w:val="007D4AFA"/>
    <w:rsid w:val="007D4D4F"/>
    <w:rsid w:val="007D503B"/>
    <w:rsid w:val="007D6843"/>
    <w:rsid w:val="007D6BF3"/>
    <w:rsid w:val="007E0407"/>
    <w:rsid w:val="007E47CF"/>
    <w:rsid w:val="007F0020"/>
    <w:rsid w:val="007F061C"/>
    <w:rsid w:val="007F09CA"/>
    <w:rsid w:val="007F1845"/>
    <w:rsid w:val="008048D5"/>
    <w:rsid w:val="008101B2"/>
    <w:rsid w:val="00820872"/>
    <w:rsid w:val="008240FE"/>
    <w:rsid w:val="008243A1"/>
    <w:rsid w:val="0083137A"/>
    <w:rsid w:val="0083181D"/>
    <w:rsid w:val="00832369"/>
    <w:rsid w:val="00833725"/>
    <w:rsid w:val="008348FE"/>
    <w:rsid w:val="00837CCB"/>
    <w:rsid w:val="0084017D"/>
    <w:rsid w:val="00847292"/>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04A5"/>
    <w:rsid w:val="008A4C0E"/>
    <w:rsid w:val="008B157C"/>
    <w:rsid w:val="008B4A9B"/>
    <w:rsid w:val="008B6921"/>
    <w:rsid w:val="008B6FC3"/>
    <w:rsid w:val="008C0C59"/>
    <w:rsid w:val="008C0DA6"/>
    <w:rsid w:val="008C40E7"/>
    <w:rsid w:val="008C42C7"/>
    <w:rsid w:val="008E007E"/>
    <w:rsid w:val="008E0714"/>
    <w:rsid w:val="008E0FE1"/>
    <w:rsid w:val="008E2496"/>
    <w:rsid w:val="008E2828"/>
    <w:rsid w:val="008E690C"/>
    <w:rsid w:val="008F5CCA"/>
    <w:rsid w:val="008F706A"/>
    <w:rsid w:val="008F7993"/>
    <w:rsid w:val="0090089C"/>
    <w:rsid w:val="00903903"/>
    <w:rsid w:val="00907965"/>
    <w:rsid w:val="009102DB"/>
    <w:rsid w:val="0091070C"/>
    <w:rsid w:val="00914DA7"/>
    <w:rsid w:val="00922465"/>
    <w:rsid w:val="00934D3B"/>
    <w:rsid w:val="0093702A"/>
    <w:rsid w:val="009431EA"/>
    <w:rsid w:val="00946884"/>
    <w:rsid w:val="00947D42"/>
    <w:rsid w:val="00950111"/>
    <w:rsid w:val="009528D6"/>
    <w:rsid w:val="009545F5"/>
    <w:rsid w:val="00956C52"/>
    <w:rsid w:val="00957AB8"/>
    <w:rsid w:val="00961B4B"/>
    <w:rsid w:val="00961D36"/>
    <w:rsid w:val="00966A1A"/>
    <w:rsid w:val="00976197"/>
    <w:rsid w:val="00983B67"/>
    <w:rsid w:val="00983EE6"/>
    <w:rsid w:val="00986689"/>
    <w:rsid w:val="00996641"/>
    <w:rsid w:val="009A08F0"/>
    <w:rsid w:val="009A2A20"/>
    <w:rsid w:val="009A2F1D"/>
    <w:rsid w:val="009A5D3C"/>
    <w:rsid w:val="009A621B"/>
    <w:rsid w:val="009A6D6A"/>
    <w:rsid w:val="009B0168"/>
    <w:rsid w:val="009B238F"/>
    <w:rsid w:val="009C273C"/>
    <w:rsid w:val="009C3C22"/>
    <w:rsid w:val="009D49C6"/>
    <w:rsid w:val="009D4CEB"/>
    <w:rsid w:val="009E0696"/>
    <w:rsid w:val="009E1765"/>
    <w:rsid w:val="009E1889"/>
    <w:rsid w:val="009E38FC"/>
    <w:rsid w:val="009E5320"/>
    <w:rsid w:val="009F124E"/>
    <w:rsid w:val="009F4EC9"/>
    <w:rsid w:val="00A01ADB"/>
    <w:rsid w:val="00A17F2F"/>
    <w:rsid w:val="00A24AF1"/>
    <w:rsid w:val="00A254F1"/>
    <w:rsid w:val="00A26F90"/>
    <w:rsid w:val="00A279B3"/>
    <w:rsid w:val="00A4202F"/>
    <w:rsid w:val="00A424DB"/>
    <w:rsid w:val="00A45BAA"/>
    <w:rsid w:val="00A460EF"/>
    <w:rsid w:val="00A46333"/>
    <w:rsid w:val="00A46A2E"/>
    <w:rsid w:val="00A500F3"/>
    <w:rsid w:val="00A554F3"/>
    <w:rsid w:val="00A554FB"/>
    <w:rsid w:val="00A55B75"/>
    <w:rsid w:val="00A57A67"/>
    <w:rsid w:val="00A67128"/>
    <w:rsid w:val="00A73F88"/>
    <w:rsid w:val="00A747DC"/>
    <w:rsid w:val="00A7592D"/>
    <w:rsid w:val="00A761F4"/>
    <w:rsid w:val="00A76F34"/>
    <w:rsid w:val="00A85B07"/>
    <w:rsid w:val="00A863D0"/>
    <w:rsid w:val="00A928D9"/>
    <w:rsid w:val="00A92F13"/>
    <w:rsid w:val="00AA1C42"/>
    <w:rsid w:val="00AA2EF9"/>
    <w:rsid w:val="00AA3049"/>
    <w:rsid w:val="00AA69ED"/>
    <w:rsid w:val="00AB7F2C"/>
    <w:rsid w:val="00AC1B8C"/>
    <w:rsid w:val="00AC4426"/>
    <w:rsid w:val="00AC56EB"/>
    <w:rsid w:val="00AC5AF0"/>
    <w:rsid w:val="00AD06D8"/>
    <w:rsid w:val="00AD3740"/>
    <w:rsid w:val="00AE07C0"/>
    <w:rsid w:val="00AE169B"/>
    <w:rsid w:val="00AE60AD"/>
    <w:rsid w:val="00AF18A2"/>
    <w:rsid w:val="00AF1CBB"/>
    <w:rsid w:val="00AF4DCD"/>
    <w:rsid w:val="00AF665B"/>
    <w:rsid w:val="00AF6F07"/>
    <w:rsid w:val="00B003D7"/>
    <w:rsid w:val="00B046A6"/>
    <w:rsid w:val="00B06292"/>
    <w:rsid w:val="00B11A10"/>
    <w:rsid w:val="00B27400"/>
    <w:rsid w:val="00B31B6D"/>
    <w:rsid w:val="00B35EDE"/>
    <w:rsid w:val="00B42FC2"/>
    <w:rsid w:val="00B43E80"/>
    <w:rsid w:val="00B4531D"/>
    <w:rsid w:val="00B469C6"/>
    <w:rsid w:val="00B520D2"/>
    <w:rsid w:val="00B539EC"/>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A78D5"/>
    <w:rsid w:val="00BB13CC"/>
    <w:rsid w:val="00BB38CD"/>
    <w:rsid w:val="00BB66B4"/>
    <w:rsid w:val="00BB6C8F"/>
    <w:rsid w:val="00BC14FB"/>
    <w:rsid w:val="00BC327A"/>
    <w:rsid w:val="00BC4C04"/>
    <w:rsid w:val="00BD0517"/>
    <w:rsid w:val="00BD0E4F"/>
    <w:rsid w:val="00BD3CC4"/>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2E8"/>
    <w:rsid w:val="00C25F81"/>
    <w:rsid w:val="00C3079A"/>
    <w:rsid w:val="00C33B5C"/>
    <w:rsid w:val="00C36F42"/>
    <w:rsid w:val="00C37926"/>
    <w:rsid w:val="00C40C90"/>
    <w:rsid w:val="00C4166E"/>
    <w:rsid w:val="00C43CE4"/>
    <w:rsid w:val="00C45AE0"/>
    <w:rsid w:val="00C45F40"/>
    <w:rsid w:val="00C4775B"/>
    <w:rsid w:val="00C47A33"/>
    <w:rsid w:val="00C53973"/>
    <w:rsid w:val="00C555A9"/>
    <w:rsid w:val="00C57994"/>
    <w:rsid w:val="00C60A47"/>
    <w:rsid w:val="00C61549"/>
    <w:rsid w:val="00C62615"/>
    <w:rsid w:val="00C6366E"/>
    <w:rsid w:val="00C65580"/>
    <w:rsid w:val="00C7062D"/>
    <w:rsid w:val="00C707D8"/>
    <w:rsid w:val="00C912DA"/>
    <w:rsid w:val="00C95D42"/>
    <w:rsid w:val="00C96259"/>
    <w:rsid w:val="00C974FB"/>
    <w:rsid w:val="00C97F89"/>
    <w:rsid w:val="00CA05E8"/>
    <w:rsid w:val="00CA0CB4"/>
    <w:rsid w:val="00CA4109"/>
    <w:rsid w:val="00CA4FEE"/>
    <w:rsid w:val="00CA5E2F"/>
    <w:rsid w:val="00CA7218"/>
    <w:rsid w:val="00CB1A92"/>
    <w:rsid w:val="00CB4395"/>
    <w:rsid w:val="00CB5B41"/>
    <w:rsid w:val="00CB704B"/>
    <w:rsid w:val="00CC38E6"/>
    <w:rsid w:val="00CC3D4D"/>
    <w:rsid w:val="00CC636A"/>
    <w:rsid w:val="00CD37F5"/>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27906"/>
    <w:rsid w:val="00D30E0B"/>
    <w:rsid w:val="00D33B45"/>
    <w:rsid w:val="00D37422"/>
    <w:rsid w:val="00D41E6E"/>
    <w:rsid w:val="00D42FD7"/>
    <w:rsid w:val="00D431D6"/>
    <w:rsid w:val="00D458BA"/>
    <w:rsid w:val="00D505AC"/>
    <w:rsid w:val="00D5109C"/>
    <w:rsid w:val="00D55BAA"/>
    <w:rsid w:val="00D56397"/>
    <w:rsid w:val="00D576E1"/>
    <w:rsid w:val="00D663EA"/>
    <w:rsid w:val="00D66982"/>
    <w:rsid w:val="00D72298"/>
    <w:rsid w:val="00D738C6"/>
    <w:rsid w:val="00D7468C"/>
    <w:rsid w:val="00D75AB1"/>
    <w:rsid w:val="00D76DCD"/>
    <w:rsid w:val="00D81B57"/>
    <w:rsid w:val="00D82854"/>
    <w:rsid w:val="00D82A05"/>
    <w:rsid w:val="00D91293"/>
    <w:rsid w:val="00D912AF"/>
    <w:rsid w:val="00D92210"/>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1457A"/>
    <w:rsid w:val="00E218F9"/>
    <w:rsid w:val="00E2200B"/>
    <w:rsid w:val="00E2279F"/>
    <w:rsid w:val="00E23F1A"/>
    <w:rsid w:val="00E25675"/>
    <w:rsid w:val="00E273A2"/>
    <w:rsid w:val="00E275C1"/>
    <w:rsid w:val="00E3067F"/>
    <w:rsid w:val="00E30AF4"/>
    <w:rsid w:val="00E31971"/>
    <w:rsid w:val="00E33467"/>
    <w:rsid w:val="00E33B28"/>
    <w:rsid w:val="00E377E4"/>
    <w:rsid w:val="00E403EC"/>
    <w:rsid w:val="00E50261"/>
    <w:rsid w:val="00E52B00"/>
    <w:rsid w:val="00E54301"/>
    <w:rsid w:val="00E543AF"/>
    <w:rsid w:val="00E558EE"/>
    <w:rsid w:val="00E559E8"/>
    <w:rsid w:val="00E60DFD"/>
    <w:rsid w:val="00E623F0"/>
    <w:rsid w:val="00E63679"/>
    <w:rsid w:val="00E63900"/>
    <w:rsid w:val="00E660EF"/>
    <w:rsid w:val="00E6690C"/>
    <w:rsid w:val="00E67273"/>
    <w:rsid w:val="00E672ED"/>
    <w:rsid w:val="00E707D9"/>
    <w:rsid w:val="00E71F61"/>
    <w:rsid w:val="00E73962"/>
    <w:rsid w:val="00E75F0A"/>
    <w:rsid w:val="00E76E78"/>
    <w:rsid w:val="00E82233"/>
    <w:rsid w:val="00E836C6"/>
    <w:rsid w:val="00E84650"/>
    <w:rsid w:val="00E846D4"/>
    <w:rsid w:val="00E85B53"/>
    <w:rsid w:val="00E90351"/>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3BA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3DB3"/>
    <w:rsid w:val="00F86060"/>
    <w:rsid w:val="00F867AA"/>
    <w:rsid w:val="00F8721F"/>
    <w:rsid w:val="00F9118B"/>
    <w:rsid w:val="00F94F1D"/>
    <w:rsid w:val="00F950EF"/>
    <w:rsid w:val="00FA03B5"/>
    <w:rsid w:val="00FA3AB9"/>
    <w:rsid w:val="00FA414F"/>
    <w:rsid w:val="00FA50CA"/>
    <w:rsid w:val="00FA6419"/>
    <w:rsid w:val="00FA66D7"/>
    <w:rsid w:val="00FA68ED"/>
    <w:rsid w:val="00FA7447"/>
    <w:rsid w:val="00FA7CED"/>
    <w:rsid w:val="00FA7EA6"/>
    <w:rsid w:val="00FB2BB0"/>
    <w:rsid w:val="00FB3447"/>
    <w:rsid w:val="00FB44EB"/>
    <w:rsid w:val="00FB4A0D"/>
    <w:rsid w:val="00FC3B3F"/>
    <w:rsid w:val="00FC451C"/>
    <w:rsid w:val="00FC602E"/>
    <w:rsid w:val="00FD0B96"/>
    <w:rsid w:val="00FD0ECB"/>
    <w:rsid w:val="00FD0F07"/>
    <w:rsid w:val="00FD6E23"/>
    <w:rsid w:val="00FD7F0E"/>
    <w:rsid w:val="00FE036B"/>
    <w:rsid w:val="00FE18D9"/>
    <w:rsid w:val="00FE596A"/>
    <w:rsid w:val="00FE67E6"/>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23794702">
      <w:bodyDiv w:val="1"/>
      <w:marLeft w:val="0"/>
      <w:marRight w:val="0"/>
      <w:marTop w:val="0"/>
      <w:marBottom w:val="0"/>
      <w:divBdr>
        <w:top w:val="none" w:sz="0" w:space="0" w:color="auto"/>
        <w:left w:val="none" w:sz="0" w:space="0" w:color="auto"/>
        <w:bottom w:val="none" w:sz="0" w:space="0" w:color="auto"/>
        <w:right w:val="none" w:sz="0" w:space="0" w:color="auto"/>
      </w:divBdr>
      <w:divsChild>
        <w:div w:id="152450777">
          <w:marLeft w:val="0"/>
          <w:marRight w:val="0"/>
          <w:marTop w:val="0"/>
          <w:marBottom w:val="0"/>
          <w:divBdr>
            <w:top w:val="none" w:sz="0" w:space="0" w:color="auto"/>
            <w:left w:val="none" w:sz="0" w:space="0" w:color="auto"/>
            <w:bottom w:val="none" w:sz="0" w:space="0" w:color="auto"/>
            <w:right w:val="none" w:sz="0" w:space="0" w:color="auto"/>
          </w:divBdr>
          <w:divsChild>
            <w:div w:id="209643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6.png"/></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febb905-5b12-4a9a-b33c-f471afb16309">
      <Terms xmlns="http://schemas.microsoft.com/office/infopath/2007/PartnerControls"/>
    </lcf76f155ced4ddcb4097134ff3c332f>
    <TaxCatchAll xmlns="e073ce31-b17c-485d-bcd7-0e073df22ac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4145E7DDD108344BAC66FBEF0615587" ma:contentTypeVersion="15" ma:contentTypeDescription="Create a new document." ma:contentTypeScope="" ma:versionID="51b8e6c9d8c935643f499f030492fa34">
  <xsd:schema xmlns:xsd="http://www.w3.org/2001/XMLSchema" xmlns:xs="http://www.w3.org/2001/XMLSchema" xmlns:p="http://schemas.microsoft.com/office/2006/metadata/properties" xmlns:ns2="8febb905-5b12-4a9a-b33c-f471afb16309" xmlns:ns3="e073ce31-b17c-485d-bcd7-0e073df22ac3" targetNamespace="http://schemas.microsoft.com/office/2006/metadata/properties" ma:root="true" ma:fieldsID="839f2b5316f9979c5390c6443b7d995c" ns2:_="" ns3:_="">
    <xsd:import namespace="8febb905-5b12-4a9a-b33c-f471afb16309"/>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b905-5b12-4a9a-b33c-f471afb163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2.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s>
</ds:datastoreItem>
</file>

<file path=customXml/itemProps3.xml><?xml version="1.0" encoding="utf-8"?>
<ds:datastoreItem xmlns:ds="http://schemas.openxmlformats.org/officeDocument/2006/customXml" ds:itemID="{544145DF-4623-40FF-ACF4-BD56FCCE0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b905-5b12-4a9a-b33c-f471afb16309"/>
    <ds:schemaRef ds:uri="e073ce31-b17c-485d-bcd7-0e073df22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4828</TotalTime>
  <Pages>26</Pages>
  <Words>6541</Words>
  <Characters>36361</Characters>
  <Application>Microsoft Office Word</Application>
  <DocSecurity>0</DocSecurity>
  <Lines>303</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456</cp:revision>
  <cp:lastPrinted>2024-03-02T13:04:00Z</cp:lastPrinted>
  <dcterms:created xsi:type="dcterms:W3CDTF">2020-04-01T18:19:00Z</dcterms:created>
  <dcterms:modified xsi:type="dcterms:W3CDTF">2024-07-01T21:59:00Z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0x01010084145E7DDD108344BAC66FBEF0615587</vt:lpwstr>
  </property>
  <property fmtid="{D5CDD505-2E9C-101B-9397-08002B2CF9AE}" pid="3" name="MediaServiceImageTags">
    <vt:lpwstr/>
  </property>
</Properties>
</file>