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 xml:space="preserve">Figure </w:t>
      </w:r>
      <w:r>
        <w:rPr>
          <w:b/>
          <w:bCs/>
        </w:rPr>
        <w:t>checks</w:t>
      </w:r>
    </w:p>
    <w:p>
      <w:pPr>
        <w:pStyle w:val="Normal"/>
        <w:rPr>
          <w:u w:val="single"/>
        </w:rPr>
      </w:pPr>
      <w:r>
        <w:rPr>
          <w:b/>
          <w:bCs/>
          <w:u w:val="single"/>
        </w:rPr>
        <w:t>F</w:t>
      </w:r>
      <w:r>
        <w:rPr>
          <w:b/>
          <w:bCs/>
          <w:u w:val="single"/>
        </w:rPr>
        <w:t>igure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  <w:r>
        <w:rPr>
          <w:b w:val="false"/>
          <w:bCs w:val="false"/>
        </w:rPr>
        <w:t>A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1B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1C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1D – mistake in figure legend – </w:t>
      </w:r>
      <w:r>
        <w:rPr>
          <w:b w:val="false"/>
          <w:bCs w:val="false"/>
        </w:rPr>
        <w:t>plot is good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1E </w:t>
      </w:r>
      <w:r>
        <w:rPr>
          <w:b w:val="false"/>
          <w:bCs w:val="false"/>
        </w:rPr>
        <w:t>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1F – P &gt; 0.515 </w:t>
      </w:r>
      <w:r>
        <w:rPr>
          <w:b w:val="false"/>
          <w:bCs w:val="false"/>
        </w:rPr>
        <w:t>instead of P &gt; 0.347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1G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1H </w:t>
      </w:r>
      <w:r>
        <w:rPr>
          <w:b w:val="false"/>
          <w:bCs w:val="false"/>
        </w:rPr>
        <w:t>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1I </w:t>
      </w:r>
      <w:r>
        <w:rPr>
          <w:b w:val="false"/>
          <w:bCs w:val="false"/>
        </w:rPr>
        <w:t>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1J – </w:t>
      </w:r>
      <w:r>
        <w:rPr>
          <w:b w:val="false"/>
          <w:bCs w:val="false"/>
        </w:rPr>
        <w:t>P = 0.188 instead of 0.177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Figure 1 – S1 (intensity)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1-S1A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1-S1B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1-S1C – </w:t>
      </w:r>
      <w:r>
        <w:rPr>
          <w:b w:val="false"/>
          <w:bCs w:val="false"/>
        </w:rPr>
        <w:t>P &lt; 0.001 instead of P = 0.010</w:t>
      </w:r>
      <w:r>
        <w:rPr>
          <w:b w:val="false"/>
          <w:bCs w:val="false"/>
        </w:rPr>
        <w:t xml:space="preserve"> – </w:t>
      </w:r>
      <w:r>
        <w:rPr>
          <w:b w:val="false"/>
          <w:bCs w:val="false"/>
        </w:rPr>
        <w:t>new fit and new stats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u w:val="single"/>
        </w:rPr>
        <w:t>Figure 1 – S2</w:t>
      </w:r>
      <w:r>
        <w:rPr>
          <w:b w:val="false"/>
          <w:bCs w:val="false"/>
        </w:rPr>
        <w:t xml:space="preserve"> (comparison of genotypes light vs. light)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1-S2 </w:t>
      </w:r>
      <w:r>
        <w:rPr>
          <w:b w:val="false"/>
          <w:bCs w:val="false"/>
        </w:rPr>
        <w:t>x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 xml:space="preserve">Fig 1-S2: Melanopsin-dependence of light-induced body temperature changes. </w:t>
      </w:r>
      <w:r>
        <w:rPr>
          <w:b w:val="false"/>
          <w:bCs w:val="false"/>
        </w:rPr>
        <w:t xml:space="preserve">Relative </w:t>
      </w:r>
      <w:r>
        <w:rPr>
          <w:b w:val="false"/>
          <w:bCs w:val="false"/>
        </w:rPr>
        <w:t xml:space="preserve">change in mean body temperature </w:t>
      </w:r>
      <w:r>
        <w:rPr>
          <w:b w:val="false"/>
          <w:bCs w:val="false"/>
        </w:rPr>
        <w:t xml:space="preserve">in </w:t>
      </w: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>Wildtype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 xml:space="preserve">n = </w:t>
      </w:r>
      <w:r>
        <w:rPr>
          <w:b w:val="false"/>
          <w:bCs w:val="false"/>
        </w:rPr>
        <w:t>15</w:t>
      </w:r>
      <w:r>
        <w:rPr>
          <w:b w:val="false"/>
          <w:bCs w:val="false"/>
        </w:rPr>
        <w:t xml:space="preserve">), </w:t>
      </w:r>
      <w:r>
        <w:rPr>
          <w:b w:val="false"/>
          <w:bCs w:val="false"/>
        </w:rPr>
        <w:t>Melanopsin-only (</w:t>
      </w:r>
      <w:r>
        <w:rPr>
          <w:b w:val="false"/>
          <w:bCs w:val="false"/>
          <w:i/>
          <w:iCs/>
        </w:rPr>
        <w:t>Gnat1</w:t>
      </w:r>
      <w:r>
        <w:rPr>
          <w:b w:val="false"/>
          <w:bCs w:val="false"/>
          <w:i/>
          <w:iCs/>
          <w:vertAlign w:val="superscript"/>
        </w:rPr>
        <w:t>-/-</w:t>
      </w:r>
      <w:r>
        <w:rPr>
          <w:b w:val="false"/>
          <w:bCs w:val="false"/>
        </w:rPr>
        <w:t>;</w:t>
      </w:r>
      <w:r>
        <w:rPr>
          <w:b w:val="false"/>
          <w:bCs w:val="false"/>
          <w:i/>
          <w:iCs/>
        </w:rPr>
        <w:t>Gnat2</w:t>
      </w:r>
      <w:r>
        <w:rPr>
          <w:b w:val="false"/>
          <w:bCs w:val="false"/>
          <w:i/>
          <w:iCs/>
          <w:vertAlign w:val="superscript"/>
        </w:rPr>
        <w:t>-/-</w:t>
      </w:r>
      <w:r>
        <w:rPr>
          <w:b w:val="false"/>
          <w:bCs w:val="false"/>
        </w:rPr>
        <w:t>, n = 11) or Melanopsin KO</w:t>
      </w:r>
      <w:r>
        <w:rPr>
          <w:b w:val="false"/>
          <w:bCs w:val="false"/>
        </w:rPr>
        <w:t xml:space="preserve"> (</w:t>
      </w:r>
      <w:r>
        <w:rPr>
          <w:b w:val="false"/>
          <w:bCs w:val="false"/>
          <w:i/>
          <w:iCs/>
        </w:rPr>
        <w:t>Opn4</w:t>
      </w:r>
      <w:r>
        <w:rPr>
          <w:b w:val="false"/>
          <w:bCs w:val="false"/>
          <w:i/>
          <w:iCs/>
          <w:vertAlign w:val="superscript"/>
        </w:rPr>
        <w:t>-/-</w:t>
      </w:r>
      <w:r>
        <w:rPr>
          <w:b w:val="false"/>
          <w:bCs w:val="false"/>
          <w:position w:val="0"/>
          <w:sz w:val="24"/>
          <w:vertAlign w:val="baseline"/>
        </w:rPr>
        <w:t xml:space="preserve">, </w:t>
      </w:r>
      <w:r>
        <w:rPr>
          <w:b w:val="false"/>
          <w:bCs w:val="false"/>
        </w:rPr>
        <w:t xml:space="preserve">n = </w:t>
      </w:r>
      <w:r>
        <w:rPr>
          <w:b w:val="false"/>
          <w:bCs w:val="false"/>
        </w:rPr>
        <w:t>6</w:t>
      </w:r>
      <w:r>
        <w:rPr>
          <w:b w:val="false"/>
          <w:bCs w:val="false"/>
        </w:rPr>
        <w:t xml:space="preserve">) </w:t>
      </w:r>
      <w:r>
        <w:rPr>
          <w:b w:val="false"/>
          <w:bCs w:val="false"/>
        </w:rPr>
        <w:t>f</w:t>
      </w:r>
      <w:r>
        <w:rPr>
          <w:b w:val="false"/>
          <w:bCs w:val="false"/>
        </w:rPr>
        <w:t>or</w:t>
      </w:r>
      <w:r>
        <w:rPr>
          <w:b w:val="false"/>
          <w:bCs w:val="false"/>
        </w:rPr>
        <w:t xml:space="preserve"> the 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 xml:space="preserve"> hours </w:t>
      </w:r>
      <w:r>
        <w:rPr>
          <w:b w:val="false"/>
          <w:bCs w:val="false"/>
        </w:rPr>
        <w:t>during the light pulse or during the previous control night (ZT14-17)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 xml:space="preserve">Columns and errorbars represent mean </w:t>
      </w:r>
      <w:r>
        <w:rPr>
          <w:rFonts w:ascii="Liberation Serif" w:hAnsi="Liberation Serif"/>
          <w:b w:val="false"/>
          <w:bCs w:val="false"/>
        </w:rPr>
        <w:t>±</w:t>
      </w:r>
      <w:r>
        <w:rPr>
          <w:b w:val="false"/>
          <w:bCs w:val="false"/>
        </w:rPr>
        <w:t xml:space="preserve"> standard deviation </w:t>
      </w:r>
      <w:r>
        <w:rPr>
          <w:b w:val="false"/>
          <w:bCs w:val="false"/>
        </w:rPr>
        <w:t xml:space="preserve">and dots represent individual animals. </w:t>
      </w:r>
      <w:r>
        <w:rPr>
          <w:b w:val="false"/>
          <w:bCs w:val="false"/>
          <w:i/>
          <w:iCs/>
        </w:rPr>
        <w:t xml:space="preserve">P </w:t>
      </w:r>
      <w:r>
        <w:rPr>
          <w:b w:val="false"/>
          <w:bCs w:val="false"/>
        </w:rPr>
        <w:t xml:space="preserve">values from linear mixed model </w:t>
      </w:r>
      <w:r>
        <w:rPr>
          <w:b w:val="false"/>
          <w:bCs w:val="false"/>
        </w:rPr>
        <w:t xml:space="preserve">with fixed effects of </w:t>
      </w:r>
      <w:r>
        <w:rPr>
          <w:b w:val="false"/>
          <w:bCs w:val="false"/>
        </w:rPr>
        <w:t xml:space="preserve">genotype and light exposure </w:t>
      </w:r>
      <w:r>
        <w:rPr>
          <w:b w:val="false"/>
          <w:bCs w:val="false"/>
        </w:rPr>
        <w:t>and a random effect of</w:t>
      </w:r>
      <w:r>
        <w:rPr>
          <w:b w:val="false"/>
          <w:bCs w:val="false"/>
        </w:rPr>
        <w:t xml:space="preserve"> mouse.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u w:val="single"/>
        </w:rPr>
      </w:pPr>
      <w:r>
        <w:rPr>
          <w:b/>
          <w:bCs/>
          <w:u w:val="single"/>
        </w:rPr>
        <w:t>Figure 2: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2A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2B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2C </w:t>
      </w:r>
      <w:r>
        <w:rPr>
          <w:b w:val="false"/>
          <w:bCs w:val="false"/>
        </w:rPr>
        <w:t>x P = 0.230 instead of P = 0.223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2D </w:t>
      </w:r>
      <w:r>
        <w:rPr>
          <w:b w:val="false"/>
          <w:bCs w:val="false"/>
        </w:rPr>
        <w:t>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2E </w:t>
      </w:r>
      <w:r>
        <w:rPr>
          <w:b w:val="false"/>
          <w:bCs w:val="false"/>
        </w:rPr>
        <w:t>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2F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2G </w:t>
      </w:r>
      <w:r>
        <w:rPr>
          <w:b w:val="false"/>
          <w:bCs w:val="false"/>
        </w:rPr>
        <w:t>x P = 0.286 instead of P = 0.287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Figure 2-S1</w:t>
      </w:r>
      <w:r>
        <w:rPr>
          <w:b w:val="false"/>
          <w:bCs w:val="false"/>
        </w:rPr>
        <w:t xml:space="preserve"> (</w:t>
      </w:r>
      <w:r>
        <w:rPr>
          <w:b w:val="false"/>
          <w:bCs w:val="false"/>
        </w:rPr>
        <w:t>comparison of genotypes light vs. light)</w:t>
      </w:r>
    </w:p>
    <w:p>
      <w:pPr>
        <w:pStyle w:val="Normal"/>
        <w:rPr/>
      </w:pPr>
      <w:r>
        <w:rPr>
          <w:b w:val="false"/>
          <w:bCs w:val="false"/>
        </w:rPr>
        <w:t xml:space="preserve">2-S1 </w:t>
      </w:r>
      <w:r>
        <w:rPr>
          <w:b w:val="false"/>
          <w:bCs w:val="false"/>
        </w:rPr>
        <w:t>x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/>
          <w:bCs/>
        </w:rPr>
        <w:t>Fig 2-S1: Brn3b-DTA body temperature regulation with light.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Relative </w:t>
      </w:r>
      <w:r>
        <w:rPr>
          <w:b w:val="false"/>
          <w:bCs w:val="false"/>
        </w:rPr>
        <w:t xml:space="preserve">change in mean body temperature </w:t>
      </w:r>
      <w:r>
        <w:rPr>
          <w:b w:val="false"/>
          <w:bCs w:val="false"/>
        </w:rPr>
        <w:t>in Control (</w:t>
      </w:r>
      <w:r>
        <w:rPr>
          <w:b w:val="false"/>
          <w:bCs w:val="false"/>
          <w:i/>
          <w:iCs/>
        </w:rPr>
        <w:t>Opn4</w:t>
      </w:r>
      <w:r>
        <w:rPr>
          <w:b w:val="false"/>
          <w:bCs w:val="false"/>
          <w:i/>
          <w:iCs/>
          <w:vertAlign w:val="superscript"/>
        </w:rPr>
        <w:t>Cre/+</w:t>
      </w:r>
      <w:r>
        <w:rPr>
          <w:b w:val="false"/>
          <w:bCs w:val="false"/>
          <w:i/>
          <w:iCs/>
          <w:position w:val="0"/>
          <w:sz w:val="24"/>
          <w:vertAlign w:val="baseline"/>
        </w:rPr>
        <w:t>,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n = 9) or Brn3b-</w:t>
      </w:r>
      <w:r>
        <w:rPr>
          <w:b w:val="false"/>
          <w:bCs w:val="false"/>
        </w:rPr>
        <w:t>DTA</w:t>
      </w:r>
      <w:r>
        <w:rPr>
          <w:b w:val="false"/>
          <w:bCs w:val="false"/>
        </w:rPr>
        <w:t xml:space="preserve"> mice (</w:t>
      </w:r>
      <w:r>
        <w:rPr>
          <w:b w:val="false"/>
          <w:bCs w:val="false"/>
          <w:i/>
          <w:iCs/>
        </w:rPr>
        <w:t>Opn4</w:t>
      </w:r>
      <w:r>
        <w:rPr>
          <w:b w:val="false"/>
          <w:bCs w:val="false"/>
          <w:i/>
          <w:iCs/>
          <w:vertAlign w:val="superscript"/>
        </w:rPr>
        <w:t>Cre/+</w:t>
      </w:r>
      <w:r>
        <w:rPr>
          <w:b w:val="false"/>
          <w:bCs w:val="false"/>
        </w:rPr>
        <w:t>;</w:t>
      </w:r>
      <w:r>
        <w:rPr>
          <w:b w:val="false"/>
          <w:bCs w:val="false"/>
          <w:i/>
          <w:iCs/>
        </w:rPr>
        <w:t>Brn3b</w:t>
      </w:r>
      <w:r>
        <w:rPr>
          <w:b w:val="false"/>
          <w:bCs w:val="false"/>
          <w:i/>
          <w:iCs/>
          <w:vertAlign w:val="superscript"/>
        </w:rPr>
        <w:t>zDTA/+</w:t>
      </w:r>
      <w:r>
        <w:rPr>
          <w:b w:val="false"/>
          <w:bCs w:val="false"/>
          <w:position w:val="0"/>
          <w:sz w:val="24"/>
          <w:vertAlign w:val="baseline"/>
        </w:rPr>
        <w:t xml:space="preserve">, </w:t>
      </w:r>
      <w:r>
        <w:rPr>
          <w:b w:val="false"/>
          <w:bCs w:val="false"/>
        </w:rPr>
        <w:t xml:space="preserve">n = </w:t>
      </w:r>
      <w:r>
        <w:rPr>
          <w:b w:val="false"/>
          <w:bCs w:val="false"/>
        </w:rPr>
        <w:t>7</w:t>
      </w:r>
      <w:r>
        <w:rPr>
          <w:b w:val="false"/>
          <w:bCs w:val="false"/>
        </w:rPr>
        <w:t xml:space="preserve">) </w:t>
      </w:r>
      <w:r>
        <w:rPr>
          <w:b w:val="false"/>
          <w:bCs w:val="false"/>
        </w:rPr>
        <w:t>f</w:t>
      </w:r>
      <w:r>
        <w:rPr>
          <w:b w:val="false"/>
          <w:bCs w:val="false"/>
        </w:rPr>
        <w:t>or</w:t>
      </w:r>
      <w:r>
        <w:rPr>
          <w:b w:val="false"/>
          <w:bCs w:val="false"/>
        </w:rPr>
        <w:t xml:space="preserve"> the 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 xml:space="preserve"> hours </w:t>
      </w:r>
      <w:r>
        <w:rPr>
          <w:b w:val="false"/>
          <w:bCs w:val="false"/>
        </w:rPr>
        <w:t>during the light pulse or during the previous control night (ZT14-17)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 xml:space="preserve">Columns and errorbars represent mean </w:t>
      </w:r>
      <w:r>
        <w:rPr>
          <w:rFonts w:ascii="Liberation Serif" w:hAnsi="Liberation Serif"/>
          <w:b w:val="false"/>
          <w:bCs w:val="false"/>
        </w:rPr>
        <w:t>±</w:t>
      </w:r>
      <w:r>
        <w:rPr>
          <w:b w:val="false"/>
          <w:bCs w:val="false"/>
        </w:rPr>
        <w:t xml:space="preserve"> standard deviation </w:t>
      </w:r>
      <w:r>
        <w:rPr>
          <w:b w:val="false"/>
          <w:bCs w:val="false"/>
        </w:rPr>
        <w:t xml:space="preserve">and dots represent individual animals. </w:t>
      </w:r>
      <w:r>
        <w:rPr>
          <w:b w:val="false"/>
          <w:bCs w:val="false"/>
          <w:i/>
          <w:iCs/>
        </w:rPr>
        <w:t xml:space="preserve">P </w:t>
      </w:r>
      <w:r>
        <w:rPr>
          <w:b w:val="false"/>
          <w:bCs w:val="false"/>
        </w:rPr>
        <w:t xml:space="preserve">values from linear mixed model </w:t>
      </w:r>
      <w:r>
        <w:rPr>
          <w:b w:val="false"/>
          <w:bCs w:val="false"/>
        </w:rPr>
        <w:t xml:space="preserve">with fixed effects of </w:t>
      </w:r>
      <w:r>
        <w:rPr>
          <w:b w:val="false"/>
          <w:bCs w:val="false"/>
        </w:rPr>
        <w:t xml:space="preserve">genotype and light exposure </w:t>
      </w:r>
      <w:r>
        <w:rPr>
          <w:b w:val="false"/>
          <w:bCs w:val="false"/>
        </w:rPr>
        <w:t>and a random effect of</w:t>
      </w:r>
      <w:r>
        <w:rPr>
          <w:b w:val="false"/>
          <w:bCs w:val="false"/>
        </w:rPr>
        <w:t xml:space="preserve"> mouse.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u w:val="single"/>
        </w:rPr>
      </w:pPr>
      <w:r>
        <w:rPr>
          <w:b/>
          <w:bCs/>
          <w:u w:val="single"/>
        </w:rPr>
        <w:t>Figure 3: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3A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3B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3C </w:t>
      </w:r>
      <w:r>
        <w:rPr>
          <w:b w:val="false"/>
          <w:bCs w:val="false"/>
        </w:rPr>
        <w:t>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3D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3E – </w:t>
      </w:r>
      <w:r>
        <w:rPr>
          <w:b w:val="false"/>
          <w:bCs w:val="false"/>
        </w:rPr>
        <w:t>P = 0.001 instead of P = 0.002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Figure 3-S1: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3-S1A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3-S1B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3-S1C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3-S1D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Fig 3-S1: Brn3b-Cre::hM3D(G</w:t>
      </w:r>
      <w:r>
        <w:rPr>
          <w:b/>
          <w:bCs/>
          <w:vertAlign w:val="subscript"/>
        </w:rPr>
        <w:t>q</w:t>
      </w:r>
      <w:r>
        <w:rPr>
          <w:b/>
          <w:bCs/>
        </w:rPr>
        <w:t xml:space="preserve">) expression and control experiments. </w:t>
      </w:r>
      <w:r>
        <w:rPr/>
        <w:t>(</w:t>
      </w:r>
      <w:r>
        <w:rPr>
          <w:b/>
          <w:bCs/>
        </w:rPr>
        <w:t>A</w:t>
      </w:r>
      <w:r>
        <w:rPr/>
        <w:t>) mCherry expression (magenta) from Brn3b-Cre with AAV-DIO-hM3D(G</w:t>
      </w:r>
      <w:r>
        <w:rPr>
          <w:vertAlign w:val="subscript"/>
        </w:rPr>
        <w:t>q</w:t>
      </w:r>
      <w:r>
        <w:rPr/>
        <w:t xml:space="preserve">)-mCherry injected in to the retina and colocalized with melanopsin (OPN4, green). Scale bar = 50 </w:t>
      </w:r>
      <w:r>
        <w:rPr>
          <w:rFonts w:ascii="Liberation Serif" w:hAnsi="Liberation Serif"/>
        </w:rPr>
        <w:t>µ</w:t>
      </w:r>
      <w:r>
        <w:rPr/>
        <w:t xml:space="preserve">m. </w:t>
      </w:r>
      <w:r>
        <w:rPr/>
        <w:t>(</w:t>
      </w:r>
      <w:r>
        <w:rPr>
          <w:b/>
          <w:bCs/>
        </w:rPr>
        <w:t>B</w:t>
      </w:r>
      <w:r>
        <w:rPr/>
        <w:t>) Quantification of mCherry / OPN4 colocalization (n = 3) mice. (</w:t>
      </w:r>
      <w:r>
        <w:rPr>
          <w:b/>
          <w:bCs/>
        </w:rPr>
        <w:t>C</w:t>
      </w:r>
      <w:r>
        <w:rPr/>
        <w:t xml:space="preserve">) The same data as in </w:t>
      </w:r>
      <w:r>
        <w:rPr>
          <w:b/>
          <w:bCs/>
        </w:rPr>
        <w:t>B</w:t>
      </w:r>
      <w:r>
        <w:rPr/>
        <w:t>, expressed as the fraction of OPN4+ cells that colocalize with mCherry expression (n = 3 mice). (</w:t>
      </w:r>
      <w:r>
        <w:rPr>
          <w:b/>
          <w:bCs/>
        </w:rPr>
        <w:t>D</w:t>
      </w:r>
      <w:r>
        <w:rPr/>
        <w:t xml:space="preserve">) Relative </w:t>
      </w:r>
      <w:r>
        <w:rPr/>
        <w:t xml:space="preserve">change in mean body temperature </w:t>
      </w:r>
      <w:r>
        <w:rPr/>
        <w:t xml:space="preserve">in Control (n = 9) or Brn3b-Cre mice (n = 8) injected with </w:t>
      </w:r>
      <w:r>
        <w:rPr/>
        <w:t>AAV-DIO-hM3D(G</w:t>
      </w:r>
      <w:r>
        <w:rPr>
          <w:vertAlign w:val="subscript"/>
        </w:rPr>
        <w:t>q</w:t>
      </w:r>
      <w:r>
        <w:rPr/>
        <w:t>)-mCherry</w:t>
      </w:r>
      <w:r>
        <w:rPr/>
        <w:t xml:space="preserve"> </w:t>
      </w:r>
      <w:r>
        <w:rPr/>
        <w:t>for</w:t>
      </w:r>
      <w:r>
        <w:rPr/>
        <w:t xml:space="preserve"> the 6 hours following PBS or CNO injection. </w:t>
      </w:r>
      <w:r>
        <w:rPr/>
        <w:t xml:space="preserve">Columns and errorbars represent mean </w:t>
      </w:r>
      <w:r>
        <w:rPr>
          <w:rFonts w:ascii="Liberation Serif" w:hAnsi="Liberation Serif"/>
        </w:rPr>
        <w:t>±</w:t>
      </w:r>
      <w:r>
        <w:rPr/>
        <w:t xml:space="preserve"> standard deviation </w:t>
      </w:r>
      <w:r>
        <w:rPr/>
        <w:t xml:space="preserve">and dots represent individual animals. </w:t>
      </w:r>
      <w:r>
        <w:rPr>
          <w:b w:val="false"/>
          <w:bCs w:val="false"/>
          <w:i/>
          <w:iCs/>
        </w:rPr>
        <w:t xml:space="preserve">P </w:t>
      </w:r>
      <w:r>
        <w:rPr>
          <w:b w:val="false"/>
          <w:bCs w:val="false"/>
        </w:rPr>
        <w:t xml:space="preserve">values from linear mixed model </w:t>
      </w:r>
      <w:r>
        <w:rPr>
          <w:b w:val="false"/>
          <w:bCs w:val="false"/>
        </w:rPr>
        <w:t xml:space="preserve">with fixed effects of </w:t>
      </w:r>
      <w:r>
        <w:rPr>
          <w:b w:val="false"/>
          <w:bCs w:val="false"/>
        </w:rPr>
        <w:t xml:space="preserve">genotype and light exposure </w:t>
      </w:r>
      <w:r>
        <w:rPr>
          <w:b w:val="false"/>
          <w:bCs w:val="false"/>
        </w:rPr>
        <w:t>and a random effect of</w:t>
      </w:r>
      <w:r>
        <w:rPr>
          <w:b w:val="false"/>
          <w:bCs w:val="false"/>
        </w:rPr>
        <w:t xml:space="preserve"> mouse.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F</w:t>
      </w:r>
      <w:r>
        <w:rPr>
          <w:b/>
          <w:bCs/>
          <w:u w:val="single"/>
        </w:rPr>
        <w:t>igure 3-S2:</w:t>
      </w:r>
      <w:r>
        <w:rPr>
          <w:b w:val="false"/>
          <w:bCs w:val="false"/>
        </w:rPr>
        <w:t xml:space="preserve"> WT CNO</w:t>
      </w:r>
    </w:p>
    <w:p>
      <w:pPr>
        <w:pStyle w:val="Normal"/>
        <w:rPr/>
      </w:pPr>
      <w:r>
        <w:rPr>
          <w:b w:val="false"/>
          <w:bCs w:val="false"/>
        </w:rPr>
        <w:t>3-S2A x</w:t>
      </w:r>
    </w:p>
    <w:p>
      <w:pPr>
        <w:pStyle w:val="Normal"/>
        <w:rPr/>
      </w:pPr>
      <w:r>
        <w:rPr>
          <w:b w:val="false"/>
          <w:bCs w:val="false"/>
        </w:rPr>
        <w:t>3-S2B x</w:t>
      </w:r>
    </w:p>
    <w:p>
      <w:pPr>
        <w:pStyle w:val="Normal"/>
        <w:rPr/>
      </w:pPr>
      <w:r>
        <w:rPr>
          <w:b w:val="false"/>
          <w:bCs w:val="false"/>
        </w:rPr>
        <w:t>3-S2C x</w:t>
      </w:r>
    </w:p>
    <w:p>
      <w:pPr>
        <w:pStyle w:val="Normal"/>
        <w:rPr/>
      </w:pPr>
      <w:r>
        <w:rPr>
          <w:b w:val="false"/>
          <w:bCs w:val="false"/>
        </w:rPr>
        <w:t>3-S2D – P = 0.140 instead of P = 0.224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Figure 4: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4A x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4B – </w:t>
      </w:r>
      <w:r>
        <w:rPr>
          <w:b w:val="false"/>
          <w:bCs w:val="false"/>
          <w:u w:val="none"/>
        </w:rPr>
        <w:t>3 points are significant vs. Control by linear mixed model, plot is good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4C </w:t>
      </w:r>
      <w:r>
        <w:rPr>
          <w:b w:val="false"/>
          <w:bCs w:val="false"/>
          <w:u w:val="none"/>
        </w:rPr>
        <w:t>x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4D </w:t>
      </w:r>
      <w:r>
        <w:rPr>
          <w:b w:val="false"/>
          <w:bCs w:val="false"/>
          <w:u w:val="none"/>
        </w:rPr>
        <w:t xml:space="preserve">– </w:t>
      </w:r>
      <w:r>
        <w:rPr>
          <w:b w:val="false"/>
          <w:bCs w:val="false"/>
          <w:u w:val="none"/>
        </w:rPr>
        <w:t>more points are sig (1, 2, 3, 6), plot is good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4E </w:t>
      </w:r>
      <w:r>
        <w:rPr>
          <w:b w:val="false"/>
          <w:bCs w:val="false"/>
          <w:u w:val="none"/>
        </w:rPr>
        <w:t>x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4F – ** </w:t>
      </w:r>
      <w:r>
        <w:rPr>
          <w:b w:val="false"/>
          <w:bCs w:val="false"/>
          <w:u w:val="none"/>
        </w:rPr>
        <w:t>for first point, plot is good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4</w:t>
      </w:r>
      <w:r>
        <w:rPr>
          <w:b w:val="false"/>
          <w:bCs w:val="false"/>
          <w:u w:val="none"/>
        </w:rPr>
        <w:t xml:space="preserve">G </w:t>
      </w:r>
      <w:r>
        <w:rPr>
          <w:b w:val="false"/>
          <w:bCs w:val="false"/>
          <w:u w:val="none"/>
        </w:rPr>
        <w:t>– P = 0.375 instead of P = 0.495</w:t>
      </w:r>
    </w:p>
    <w:p>
      <w:pPr>
        <w:pStyle w:val="Normal"/>
        <w:rPr>
          <w:rFonts w:ascii="Liberation Serif" w:hAnsi="Liberation Serif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Figure 4-S1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4-S1A x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4-S1B </w:t>
      </w:r>
      <w:r>
        <w:rPr>
          <w:b w:val="false"/>
          <w:bCs w:val="false"/>
          <w:u w:val="none"/>
        </w:rPr>
        <w:t>x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4-S1C </w:t>
      </w:r>
      <w:r>
        <w:rPr>
          <w:b w:val="false"/>
          <w:bCs w:val="false"/>
          <w:u w:val="none"/>
        </w:rPr>
        <w:t>x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4-S1D? (new plot)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1049</TotalTime>
  <Application>LibreOffice/6.1.0.3$Windows_X86_64 LibreOffice_project/efb621ed25068d70781dc026f7e9c5187a4decd1</Application>
  <Pages>2</Pages>
  <Words>508</Words>
  <Characters>2261</Characters>
  <CharactersWithSpaces>2724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2019-03-17T18:41:24Z</dcterms:created>
  <dc:creator/>
  <dc:description/>
  <dc:language>en-US</dc:language>
  <cp:lastModifiedBy/>
  <dcterms:modified xsi:type="dcterms:W3CDTF">2019-03-18T12:21:48Z</dcterms:modified>
  <cp:revision>57</cp:revision>
  <dc:subject/>
  <dc:title/>
</cp:coreProperties>
</file>