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Fungsional Penyelia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Pustakawan Penyelia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Fungsional Penyelia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Perpustakaan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05 - 01.01.01.06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kegiatan di bidang Kepustakawanan yang meliputi Pengelolaan Perpustakaan,  pelayanan Perpustakaan, dan Pengembangan Sistem Kepustakawanan.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memastikan, menanamkan keyakinan bersama agar anggota yang dipimpin bertindak sesuai nilai, norma, dan etika organisasi, dalam lingkup formal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3.1.Memastikan anggota yang dipimpin bertindak sesuai dengan nilai, norma, dan etika organisasi dalam segala situasi dan kondisi.
                  <w:br/>
                  3.2.Mampu untuk memberi apresiasi dan teguran bagi anggota yang dipimpin agar bertindak selaras dengan nilai, norma, dan etika organisasi dalam segala situasi dan kondisi.
                  <w:br/>
                  3.3.Melakukan monitoring dan evaluasi terhadap penerapan sikap integritas di dalam unit kerja yang dipimpin.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Efektif membangun tim kerja untuk peningkatan kinerja organisasi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3.1.Melihat kekuatan/kelemahan anggota tim, membentuk tim yang tepat, mengantisipasi kemungkinan hambatan, dan mencari solusi yang optimal
                  <w:br/>
                  3.2.Mengupayakan dan mengutamakan pengambilan keputusan berdasarkan penerapan standar keadilan dan etika yang tinggi di tingkat nasional.
                  <w:br/>
                  3.3.usulan-usulan anggota tim/kelompok, bernegosiasi secara efektif untuk upaya penyelesaikan pekerjaan yang menjadi target kinerja kelompok dan/atau unit kerja Membangun aliansi dengan para pemangku kepentingan dalam rangka mendukung penyelesaian target kerja kelompok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Berkomunikasi secara asertif, Terampil berkomunikasi lisan/ tertulis untuk menyampaikan informasi yang sensitif/ rumit/ kompleks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3.1.Menyampaikan suatu informasi yang sensitif/rumit dengan cara penyampaian dan kondisi yang tepat,sehingga dapat dipahami dan diterima oleh pihak lain;
                  <w:br/>
                  3.2.Menyederhanakan topik yang rumit dan sensitif sehingga lebih mudah dipahami dan diterima orang lain;
                  <w:br/>
                  3.3.Membuat laporan tahunan/ periodik/naskah/dokumen/ proposal yang kompleks; Membuat surat resmi yang sistematis dan tidak menimbulkan pemahaman yang berbeda; membuat proposal yang rinci dan lengkap;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Menetapkan target kerja yang menantang bagi unit kerja, memberi apresiasi dan teguran untuk mendorong kinerja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3.1.Menetapkan target kinerja unit yang lebih tinggi dari target yang ditetapkan organisasi
                  <w:br/>
                  3.2.Memberikan apresiasi dan teguran untuk mendorong pencapaian hasil unit kerjanya.
                  <w:br/>
                  3.3.Mengembangkan metode kerja yang lebih efektif dan efisien untukmencapai target kerja unitnya.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memanfaatkan kekuatan kelompok serta memperbaiki  standar pelayanan publik di lingkup unit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3.1.Memahami, mendeskripsikan pengaruh dan hubungan/kekuatan kelompok yang sedang berjalan di organisasi (aliansi atau persaingan), dan dampaknya terhadap unit kerja untuk menjalankan tugas pemerintahansecara profesional dan netral, tidak memihak;
                  <w:br/>
                  3.2.Menggunakan keterampilan dan pemahaman lintas organisasi untuk secara efektif memfasilitasi kebutuhan kelompok yang lebih besar dengan cara-cara yang mengikuti standar objektif, transparan, profesional, sehingga tidak merugikan para pihak di lingkup pelayanan publik unit kerjanya;
                  <w:br/>
                  3.3.Mengimplementasikan cara-cara yang efektif untuk memantau danmengevaluasi masalah yang dihadapi pemangku kepentingan/masyarakat serta mengantisipasi kebutuhan mereka saat menjalankan tugas pelayanan publik di unit kerjanya.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Memberikan umpan balik, membimbing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3.1.Memberikan tugas-tugas yang menantang pada bawahan sebagai media belajar untuk mengembangkan kemampuannya.
                  <w:br/>
                  3.2.Mengamati bawahan dalam mengerjakan tugasnya dan memberikan umpan balik yang objektif dan jujur; melakukan diskusi dengan bawahan untuk memberikan bimbingan dan umpan balik yang berguna bagi bawahan.
                  <w:br/>
                  3.3.Mendorong kepercayaan diri bawahan; memberikan kepercayaan penuh pada bawahan untuk mengerjakan tugas dengan caranya sendiri; memberi kesempatan dan membantu bawahan menemukan peluang untuk berkembang.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Membantu orang lain mengikuti perubahan,mengantisipasi perubahan secara tepat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3.1.Membantu orang lain dalam melakukan perubahan
                  <w:br/>
                  3.2.Menyesuaikan prioritas kerja secara berulang-ulang jika diperlukan
                  <w:br/>
                  3.3.Mengantisipasi perubahan yang dibutuhkan oleh unit kerjanya secara tepat. Memberikan solusi efektif terhadap masalah yang ditimbulkan oleh adanya perubahan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Membandingkan berbagai alternatif, menyeimbangkan risiko keberhasilan dalam implementasi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3.1.Membandingkan berbagai alternatif tindakan dan implikasinya,
                  <w:br/>
                  3.2.Memilih alternatif solusi yang terbaik, membuat keputusan operasional mengacu pada alternatif solusi terbaik yang didasarkan pada analisis data yang sistematis, seksama, mengikuti prinsip kehati-hatian.
                  <w:br/>
                  3.3.Menyeimbangkan antara kemungkinan risiko dan keberhasilan dalam implementasinya.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Mempromosikan, mengembangkan sikap toleransi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3.1Mempromosikan sikap menghargai perbedaan di antara orang-orang yang mendorong toleransi dan keterbukaan.
                <w:br/>
                3.2Melakukan pemetaan sosial di masyarakat sehingga dapat memberikan respon yang sesuai dengan budaya yang berlaku. Mengidentifikasi potensi kesalahpahaman yang diakibatkan adanya keragaman budaya yang ada
                <w:br/>
                3.3Menjadi mediator untuk menyelesaikan konflik atau mengurangi dampak negatif darikonflik atau potensi konflik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D II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D II Ilmu Perpustakaan atau bidang lain sesuai dengan kualifikasi yang ditetapkan oleh Kepala Perpusnas RI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/ (III.c)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  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