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https://www.urionlinejudge.com.br/judge/en/problems/index/1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