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480" w:line="490.90909090909093" w:lineRule="auto"/>
        <w:rPr>
          <w:b w:val="1"/>
          <w:bCs w:val="1"/>
          <w:color w:val="0f1115"/>
          <w:sz w:val="30"/>
          <w:szCs w:val="30"/>
        </w:rPr>
      </w:pPr>
      <w:r w:rsidDel="00000000" w:rsidR="00000000" w:rsidRPr="00000000">
        <w:rPr>
          <w:b w:val="1"/>
          <w:bCs w:val="1"/>
          <w:color w:val="0f1115"/>
          <w:sz w:val="30"/>
          <w:szCs w:val="30"/>
          <w:rtl w:val="0"/>
        </w:rPr>
        <w:t xml:space="preserve">🟣 BUL Privacy Policy</w:t>
      </w:r>
    </w:p>
    <w:p w:rsidR="00000000" w:rsidDel="00000000" w:rsidP="00000000" w:rsidRDefault="00000000" w:rsidRPr="00000000" w14:paraId="00000002">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Effective Date:</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April 17, 2026</w:t>
      </w:r>
      <w:r w:rsidDel="00000000" w:rsidR="00000000" w:rsidRPr="00000000">
        <w:rPr>
          <w:color w:val="0f1115"/>
          <w:sz w:val="24"/>
          <w:szCs w:val="24"/>
          <w:rtl w:val="0"/>
        </w:rPr>
        <w:br w:type="textWrapping"/>
      </w:r>
      <w:r w:rsidDel="00000000" w:rsidR="00000000" w:rsidRPr="00000000">
        <w:rPr>
          <w:b w:val="1"/>
          <w:bCs w:val="1"/>
          <w:color w:val="0f1115"/>
          <w:sz w:val="24"/>
          <w:szCs w:val="24"/>
          <w:rtl w:val="0"/>
        </w:rPr>
        <w:t xml:space="preserve">This Policy supersedes all previous versions.</w:t>
        <w:br w:type="textWrapping"/>
        <w:t xml:space="preserve">Contact:</w:t>
      </w:r>
      <w:r w:rsidDel="00000000" w:rsidR="00000000" w:rsidRPr="00000000">
        <w:rPr>
          <w:color w:val="0f1115"/>
          <w:sz w:val="24"/>
          <w:szCs w:val="24"/>
          <w:rtl w:val="0"/>
        </w:rPr>
        <w:t xml:space="preserve"> support@bettim.co</w:t>
      </w:r>
    </w:p>
    <w:p w:rsidR="00000000" w:rsidDel="00000000" w:rsidP="00000000" w:rsidRDefault="00000000" w:rsidRPr="00000000" w14:paraId="00000003">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80" w:lineRule="auto"/>
        <w:rPr>
          <w:b w:val="1"/>
          <w:bCs w:val="1"/>
          <w:color w:val="0f1115"/>
          <w:sz w:val="34"/>
          <w:szCs w:val="34"/>
        </w:rPr>
      </w:pPr>
      <w:bookmarkStart w:colFirst="0" w:colLast="0" w:name="_13e8cw3jyfjt" w:id="0"/>
      <w:bookmarkEnd w:id="0"/>
      <w:r w:rsidDel="00000000" w:rsidR="00000000" w:rsidRPr="00000000">
        <w:rPr>
          <w:b w:val="1"/>
          <w:bCs w:val="1"/>
          <w:color w:val="0f1115"/>
          <w:sz w:val="34"/>
          <w:szCs w:val="34"/>
          <w:rtl w:val="0"/>
        </w:rPr>
        <w:t xml:space="preserve">Introduction</w:t>
      </w:r>
    </w:p>
    <w:p w:rsidR="00000000" w:rsidDel="00000000" w:rsidP="00000000" w:rsidRDefault="00000000" w:rsidRPr="00000000" w14:paraId="00000005">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This Privacy Policy explains how Bettim Ltd. ("BUL", "we", "us", or "our") collects, uses, shares, and safeguards your personal information when you access or use the BUL mobile application, website, and any related features or services (collectively, the "Services").</w:t>
      </w:r>
    </w:p>
    <w:p w:rsidR="00000000" w:rsidDel="00000000" w:rsidP="00000000" w:rsidRDefault="00000000" w:rsidRPr="00000000" w14:paraId="00000006">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For purposes of this Policy, "personal information" or "personal data" means any information that relates to an identified or identifiable individual, as defined under applicable law.</w:t>
      </w:r>
    </w:p>
    <w:p w:rsidR="00000000" w:rsidDel="00000000" w:rsidP="00000000" w:rsidRDefault="00000000" w:rsidRPr="00000000" w14:paraId="00000007">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No Affiliation Notice. </w:t>
      </w:r>
      <w:r w:rsidDel="00000000" w:rsidR="00000000" w:rsidRPr="00000000">
        <w:rPr>
          <w:color w:val="0f1115"/>
          <w:sz w:val="24"/>
          <w:szCs w:val="24"/>
          <w:rtl w:val="0"/>
        </w:rPr>
        <w:t xml:space="preserve">BUL is an independent platform and is not affiliated with, sponsored by, or endorsed by the National Basketball Association (NBA), the NCAA, or any of their respective teams or organizations. Any references within the Services to leagues, teams, players, venues, trademarks, or events are for informational and descriptive purposes only and do not imply any partnership, endorsement, or official status.</w:t>
      </w:r>
    </w:p>
    <w:p w:rsidR="00000000" w:rsidDel="00000000" w:rsidP="00000000" w:rsidRDefault="00000000" w:rsidRPr="00000000" w14:paraId="00000008">
      <w:pPr>
        <w:shd w:fill="ffffff" w:val="clear"/>
        <w:spacing w:after="240" w:before="240" w:lineRule="auto"/>
        <w:rPr>
          <w:color w:val="0f1115"/>
          <w:sz w:val="24"/>
          <w:szCs w:val="24"/>
        </w:rPr>
      </w:pPr>
      <w:r w:rsidDel="00000000" w:rsidR="00000000" w:rsidRPr="00000000">
        <w:rPr>
          <w:color w:val="0f1115"/>
          <w:sz w:val="24"/>
          <w:szCs w:val="24"/>
          <w:rtl w:val="0"/>
        </w:rPr>
        <w:t xml:space="preserve">By using BUL, you agree to this Policy and to our Terms of Service. If you do not agree, please discontinue use of the Services.</w:t>
      </w:r>
    </w:p>
    <w:p w:rsidR="00000000" w:rsidDel="00000000" w:rsidP="00000000" w:rsidRDefault="00000000" w:rsidRPr="00000000" w14:paraId="00000009">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For the purposes of the EU General Data Protection Regulation (GDPR), the UK GDPR, and other applicable data protection laws, Bettim Ltd. is the "Data Controller" of your personal information.</w:t>
      </w:r>
    </w:p>
    <w:p w:rsidR="00000000" w:rsidDel="00000000" w:rsidP="00000000" w:rsidRDefault="00000000" w:rsidRPr="00000000" w14:paraId="0000000A">
      <w:pPr>
        <w:shd w:fill="ffffff" w:val="clear"/>
        <w:spacing w:after="240" w:before="240" w:lineRule="auto"/>
        <w:rPr>
          <w:color w:val="0f1115"/>
          <w:sz w:val="24"/>
          <w:szCs w:val="24"/>
        </w:rPr>
      </w:pPr>
      <w:r w:rsidDel="00000000" w:rsidR="00000000" w:rsidRPr="00000000">
        <w:rPr>
          <w:color w:val="0f1115"/>
          <w:sz w:val="24"/>
          <w:szCs w:val="24"/>
          <w:rtl w:val="0"/>
        </w:rPr>
        <w:t xml:space="preserve">BUL provides an entertaining, social, skill-based sports experience powered by virtual coins only — no real-money gambling, deposits, or withdrawals.</w:t>
      </w:r>
    </w:p>
    <w:p w:rsidR="00000000" w:rsidDel="00000000" w:rsidP="00000000" w:rsidRDefault="00000000" w:rsidRPr="00000000" w14:paraId="0000000B">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In the event of any inconsistency between translated versions of this Policy and the English version, the English version shall control to the extent permitted by law.</w:t>
      </w:r>
    </w:p>
    <w:p w:rsidR="00000000" w:rsidDel="00000000" w:rsidP="00000000" w:rsidRDefault="00000000" w:rsidRPr="00000000" w14:paraId="0000000C">
      <w:pPr>
        <w:bidi w:val="1"/>
        <w:spacing w:after="480" w:befor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 Information We Collect</w:t>
      </w:r>
    </w:p>
    <w:p w:rsidR="00000000" w:rsidDel="00000000" w:rsidP="00000000" w:rsidRDefault="00000000" w:rsidRPr="00000000" w14:paraId="0000000E">
      <w:pPr>
        <w:shd w:fill="ffffff" w:val="clear"/>
        <w:spacing w:after="240" w:before="240" w:lineRule="auto"/>
        <w:ind w:left="0" w:firstLine="0"/>
        <w:rPr>
          <w:color w:val="0f1115"/>
          <w:sz w:val="24"/>
          <w:szCs w:val="24"/>
        </w:rPr>
      </w:pPr>
      <w:r w:rsidDel="00000000" w:rsidR="00000000" w:rsidRPr="00000000">
        <w:rPr>
          <w:b w:val="1"/>
          <w:bCs w:val="1"/>
          <w:color w:val="0f1115"/>
          <w:sz w:val="24"/>
          <w:szCs w:val="24"/>
          <w:rtl w:val="0"/>
        </w:rPr>
        <w:t xml:space="preserve">A. Information You Provide</w:t>
        <w:br w:type="textWrapping"/>
      </w:r>
      <w:r w:rsidDel="00000000" w:rsidR="00000000" w:rsidRPr="00000000">
        <w:rPr>
          <w:color w:val="0f1115"/>
          <w:sz w:val="24"/>
          <w:szCs w:val="24"/>
          <w:rtl w:val="0"/>
        </w:rPr>
        <w:t xml:space="preserve"> We collect information you voluntarily provide when using our Services, including:</w:t>
        <w:br w:type="textWrapping"/>
        <w:t xml:space="preserve"> ● Account details: username, display name, email address, password, region, and in-app preferences.</w:t>
        <w:br w:type="textWrapping"/>
        <w:t xml:space="preserve"> ● </w:t>
      </w:r>
      <w:r w:rsidDel="00000000" w:rsidR="00000000" w:rsidRPr="00000000">
        <w:rPr>
          <w:b w:val="1"/>
          <w:bCs w:val="1"/>
          <w:color w:val="0f1115"/>
          <w:sz w:val="24"/>
          <w:szCs w:val="24"/>
          <w:rtl w:val="0"/>
        </w:rPr>
        <w:t xml:space="preserve">Where available, community interactions (User Content):</w:t>
      </w:r>
      <w:r w:rsidDel="00000000" w:rsidR="00000000" w:rsidRPr="00000000">
        <w:rPr>
          <w:color w:val="0f1115"/>
          <w:sz w:val="24"/>
          <w:szCs w:val="24"/>
          <w:rtl w:val="0"/>
        </w:rPr>
        <w:t xml:space="preserve"> content you choose to share in interactive features (such as chats, posts, or reactions). You are solely responsible for the content you submit or share (“User Content”). User Content may be visible to other users depending on the feature design, and you should avoid posting sensitive personal information.</w:t>
        <w:br w:type="textWrapping"/>
        <w:t xml:space="preserve"> ● Support requests: messages or attachments you send to our support team.</w:t>
        <w:br w:type="textWrapping"/>
        <w:t xml:space="preserve"> ● Where applicable, digital item transaction metadata: limited billing or purchase metadata provided by app stores (we do not store payment card data).</w:t>
      </w:r>
    </w:p>
    <w:p w:rsidR="00000000" w:rsidDel="00000000" w:rsidP="00000000" w:rsidRDefault="00000000" w:rsidRPr="00000000" w14:paraId="0000000F">
      <w:pPr>
        <w:shd w:fill="ffffff" w:val="clear"/>
        <w:spacing w:after="240" w:before="240" w:lineRule="auto"/>
        <w:ind w:left="0" w:firstLine="0"/>
        <w:rPr>
          <w:b w:val="1"/>
          <w:bCs w:val="1"/>
          <w:color w:val="0f1115"/>
          <w:sz w:val="24"/>
          <w:szCs w:val="24"/>
        </w:rPr>
      </w:pPr>
      <w:r w:rsidDel="00000000" w:rsidR="00000000" w:rsidRPr="00000000">
        <w:rPr>
          <w:rtl w:val="0"/>
        </w:rPr>
      </w:r>
    </w:p>
    <w:p w:rsidR="00000000" w:rsidDel="00000000" w:rsidP="00000000" w:rsidRDefault="00000000" w:rsidRPr="00000000" w14:paraId="00000010">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1.A.1 Identity or Age Verification</w:t>
      </w:r>
    </w:p>
    <w:p w:rsidR="00000000" w:rsidDel="00000000" w:rsidP="00000000" w:rsidRDefault="00000000" w:rsidRPr="00000000" w14:paraId="00000011">
      <w:pPr>
        <w:shd w:fill="ffffff" w:val="clear"/>
        <w:spacing w:after="240" w:before="240" w:lineRule="auto"/>
        <w:rPr>
          <w:color w:val="0f1115"/>
          <w:sz w:val="24"/>
          <w:szCs w:val="24"/>
        </w:rPr>
      </w:pPr>
      <w:r w:rsidDel="00000000" w:rsidR="00000000" w:rsidRPr="00000000">
        <w:rPr>
          <w:color w:val="0f1115"/>
          <w:sz w:val="24"/>
          <w:szCs w:val="24"/>
          <w:rtl w:val="0"/>
        </w:rPr>
        <w:t xml:space="preserve">In rare cases, BUL may request verification to confirm eligibility, prevent fraud, or comply with laws. You may redact irrelevant details (e.g., ID number). Verification data is stored only as long as needed to complete the review, then permanently deleted.</w:t>
      </w:r>
    </w:p>
    <w:p w:rsidR="00000000" w:rsidDel="00000000" w:rsidP="00000000" w:rsidRDefault="00000000" w:rsidRPr="00000000" w14:paraId="00000012">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B. Information Collected Automatically</w:t>
      </w:r>
    </w:p>
    <w:p w:rsidR="00000000" w:rsidDel="00000000" w:rsidP="00000000" w:rsidRDefault="00000000" w:rsidRPr="00000000" w14:paraId="00000013">
      <w:pPr>
        <w:shd w:fill="ffffff" w:val="clear"/>
        <w:spacing w:after="240" w:before="240" w:lineRule="auto"/>
        <w:rPr>
          <w:color w:val="0f1115"/>
          <w:sz w:val="24"/>
          <w:szCs w:val="24"/>
        </w:rPr>
      </w:pPr>
      <w:r w:rsidDel="00000000" w:rsidR="00000000" w:rsidRPr="00000000">
        <w:rPr>
          <w:color w:val="0f1115"/>
          <w:sz w:val="24"/>
          <w:szCs w:val="24"/>
          <w:rtl w:val="0"/>
        </w:rPr>
        <w:t xml:space="preserve">When you use BUL, we automatically collect:</w:t>
      </w:r>
    </w:p>
    <w:p w:rsidR="00000000" w:rsidDel="00000000" w:rsidP="00000000" w:rsidRDefault="00000000" w:rsidRPr="00000000" w14:paraId="00000014">
      <w:pPr>
        <w:numPr>
          <w:ilvl w:val="0"/>
          <w:numId w:val="1"/>
        </w:numPr>
        <w:shd w:fill="ffffff" w:val="clear"/>
        <w:ind w:left="720" w:hanging="360"/>
        <w:rPr>
          <w:color w:val="0f1115"/>
          <w:sz w:val="24"/>
          <w:szCs w:val="24"/>
        </w:rPr>
      </w:pPr>
      <w:r w:rsidDel="00000000" w:rsidR="00000000" w:rsidRPr="00000000">
        <w:rPr>
          <w:b w:val="1"/>
          <w:bCs w:val="1"/>
          <w:color w:val="0f1115"/>
          <w:sz w:val="24"/>
          <w:szCs w:val="24"/>
          <w:rtl w:val="0"/>
        </w:rPr>
        <w:t xml:space="preserve">Device and usage data:</w:t>
      </w:r>
      <w:r w:rsidDel="00000000" w:rsidR="00000000" w:rsidRPr="00000000">
        <w:rPr>
          <w:color w:val="0f1115"/>
          <w:sz w:val="24"/>
          <w:szCs w:val="24"/>
          <w:rtl w:val="0"/>
        </w:rPr>
        <w:t xml:space="preserve"> IP address, operating system, app version, device model, time zone, and crash reports.</w:t>
      </w:r>
    </w:p>
    <w:p w:rsidR="00000000" w:rsidDel="00000000" w:rsidP="00000000" w:rsidRDefault="00000000" w:rsidRPr="00000000" w14:paraId="00000015">
      <w:pPr>
        <w:numPr>
          <w:ilvl w:val="0"/>
          <w:numId w:val="1"/>
        </w:numPr>
        <w:shd w:fill="ffffff" w:val="clear"/>
        <w:ind w:left="720" w:hanging="360"/>
        <w:rPr>
          <w:color w:val="0f1115"/>
          <w:sz w:val="24"/>
          <w:szCs w:val="24"/>
        </w:rPr>
      </w:pPr>
      <w:r w:rsidDel="00000000" w:rsidR="00000000" w:rsidRPr="00000000">
        <w:rPr>
          <w:b w:val="1"/>
          <w:bCs w:val="1"/>
          <w:color w:val="0f1115"/>
          <w:sz w:val="24"/>
          <w:szCs w:val="24"/>
          <w:rtl w:val="0"/>
        </w:rPr>
        <w:t xml:space="preserve">Approximate location:</w:t>
      </w:r>
      <w:r w:rsidDel="00000000" w:rsidR="00000000" w:rsidRPr="00000000">
        <w:rPr>
          <w:color w:val="0f1115"/>
          <w:sz w:val="24"/>
          <w:szCs w:val="24"/>
          <w:rtl w:val="0"/>
        </w:rPr>
        <w:t xml:space="preserve"> derived from IP address or device region settings. (We do not collect precise GPS coordinates.)</w:t>
      </w:r>
    </w:p>
    <w:p w:rsidR="00000000" w:rsidDel="00000000" w:rsidP="00000000" w:rsidRDefault="00000000" w:rsidRPr="00000000" w14:paraId="00000016">
      <w:pPr>
        <w:numPr>
          <w:ilvl w:val="0"/>
          <w:numId w:val="1"/>
        </w:numPr>
        <w:shd w:fill="ffffff" w:val="clear"/>
        <w:ind w:left="720" w:hanging="360"/>
        <w:rPr>
          <w:color w:val="0f1115"/>
          <w:sz w:val="24"/>
          <w:szCs w:val="24"/>
        </w:rPr>
      </w:pPr>
      <w:r w:rsidDel="00000000" w:rsidR="00000000" w:rsidRPr="00000000">
        <w:rPr>
          <w:b w:val="1"/>
          <w:bCs w:val="1"/>
          <w:color w:val="0f1115"/>
          <w:sz w:val="24"/>
          <w:szCs w:val="24"/>
          <w:rtl w:val="0"/>
        </w:rPr>
        <w:t xml:space="preserve">Session data:</w:t>
      </w:r>
      <w:r w:rsidDel="00000000" w:rsidR="00000000" w:rsidRPr="00000000">
        <w:rPr>
          <w:color w:val="0f1115"/>
          <w:sz w:val="24"/>
          <w:szCs w:val="24"/>
          <w:rtl w:val="0"/>
        </w:rPr>
        <w:t xml:space="preserve"> authentication tokens and event logs needed for functionality and security.</w:t>
      </w:r>
    </w:p>
    <w:p w:rsidR="00000000" w:rsidDel="00000000" w:rsidP="00000000" w:rsidRDefault="00000000" w:rsidRPr="00000000" w14:paraId="00000017">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C. Information from Other Sources</w:t>
      </w:r>
    </w:p>
    <w:p w:rsidR="00000000" w:rsidDel="00000000" w:rsidP="00000000" w:rsidRDefault="00000000" w:rsidRPr="00000000" w14:paraId="00000018">
      <w:pPr>
        <w:shd w:fill="ffffff" w:val="clear"/>
        <w:spacing w:after="240" w:before="240" w:lineRule="auto"/>
        <w:rPr>
          <w:color w:val="0f1115"/>
          <w:sz w:val="24"/>
          <w:szCs w:val="24"/>
        </w:rPr>
      </w:pPr>
      <w:r w:rsidDel="00000000" w:rsidR="00000000" w:rsidRPr="00000000">
        <w:rPr>
          <w:color w:val="0f1115"/>
          <w:sz w:val="24"/>
          <w:szCs w:val="24"/>
          <w:rtl w:val="0"/>
        </w:rPr>
        <w:t xml:space="preserve">We may receive limited data from third parties, such as:</w:t>
      </w:r>
    </w:p>
    <w:p w:rsidR="00000000" w:rsidDel="00000000" w:rsidP="00000000" w:rsidRDefault="00000000" w:rsidRPr="00000000" w14:paraId="00000019">
      <w:pPr>
        <w:numPr>
          <w:ilvl w:val="0"/>
          <w:numId w:val="5"/>
        </w:numPr>
        <w:shd w:fill="ffffff" w:val="clear"/>
        <w:ind w:left="720" w:hanging="360"/>
        <w:rPr>
          <w:color w:val="0f1115"/>
          <w:sz w:val="24"/>
          <w:szCs w:val="24"/>
        </w:rPr>
      </w:pPr>
      <w:r w:rsidDel="00000000" w:rsidR="00000000" w:rsidRPr="00000000">
        <w:rPr>
          <w:color w:val="0f1115"/>
          <w:sz w:val="24"/>
          <w:szCs w:val="24"/>
          <w:rtl w:val="0"/>
        </w:rPr>
        <w:t xml:space="preserve">Social login providers (display name, avatar, email).</w:t>
      </w:r>
    </w:p>
    <w:p w:rsidR="00000000" w:rsidDel="00000000" w:rsidP="00000000" w:rsidRDefault="00000000" w:rsidRPr="00000000" w14:paraId="0000001A">
      <w:pPr>
        <w:numPr>
          <w:ilvl w:val="0"/>
          <w:numId w:val="5"/>
        </w:numPr>
        <w:shd w:fill="ffffff" w:val="clear"/>
        <w:ind w:left="720" w:hanging="360"/>
        <w:rPr>
          <w:color w:val="0f1115"/>
          <w:sz w:val="24"/>
          <w:szCs w:val="24"/>
        </w:rPr>
      </w:pPr>
      <w:r w:rsidDel="00000000" w:rsidR="00000000" w:rsidRPr="00000000">
        <w:rPr>
          <w:color w:val="0f1115"/>
          <w:sz w:val="24"/>
          <w:szCs w:val="24"/>
          <w:rtl w:val="0"/>
        </w:rPr>
        <w:t xml:space="preserve">Analytics and crash reporting tools (non-identifiable performance data).</w:t>
      </w:r>
    </w:p>
    <w:p w:rsidR="00000000" w:rsidDel="00000000" w:rsidP="00000000" w:rsidRDefault="00000000" w:rsidRPr="00000000" w14:paraId="0000001B">
      <w:pPr>
        <w:numPr>
          <w:ilvl w:val="0"/>
          <w:numId w:val="5"/>
        </w:numPr>
        <w:shd w:fill="ffffff" w:val="clear"/>
        <w:ind w:left="720" w:hanging="360"/>
        <w:rPr>
          <w:color w:val="0f1115"/>
          <w:sz w:val="24"/>
          <w:szCs w:val="24"/>
        </w:rPr>
      </w:pPr>
      <w:r w:rsidDel="00000000" w:rsidR="00000000" w:rsidRPr="00000000">
        <w:rPr>
          <w:color w:val="0f1115"/>
          <w:sz w:val="24"/>
          <w:szCs w:val="24"/>
          <w:rtl w:val="0"/>
        </w:rPr>
        <w:t xml:space="preserve">Referral or invitation features – </w:t>
      </w:r>
      <w:r w:rsidDel="00000000" w:rsidR="00000000" w:rsidRPr="00000000">
        <w:rPr>
          <w:b w:val="1"/>
          <w:bCs w:val="1"/>
          <w:color w:val="0f1115"/>
          <w:sz w:val="24"/>
          <w:szCs w:val="24"/>
          <w:rtl w:val="0"/>
        </w:rPr>
        <w:t xml:space="preserve">where you are responsible for ensuring you have the necessary consent</w:t>
      </w:r>
      <w:r w:rsidDel="00000000" w:rsidR="00000000" w:rsidRPr="00000000">
        <w:rPr>
          <w:color w:val="0f1115"/>
          <w:sz w:val="24"/>
          <w:szCs w:val="24"/>
          <w:rtl w:val="0"/>
        </w:rPr>
        <w:t xml:space="preserve"> to share the contact details you provide.</w:t>
      </w:r>
    </w:p>
    <w:p w:rsidR="00000000" w:rsidDel="00000000" w:rsidP="00000000" w:rsidRDefault="00000000" w:rsidRPr="00000000" w14:paraId="0000001C">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D. Aggregated or Anonymized Data</w:t>
      </w:r>
    </w:p>
    <w:p w:rsidR="00000000" w:rsidDel="00000000" w:rsidP="00000000" w:rsidRDefault="00000000" w:rsidRPr="00000000" w14:paraId="0000001D">
      <w:pPr>
        <w:shd w:fill="ffffff" w:val="clear"/>
        <w:spacing w:after="240" w:before="240" w:lineRule="auto"/>
        <w:rPr>
          <w:color w:val="0f1115"/>
          <w:sz w:val="24"/>
          <w:szCs w:val="24"/>
        </w:rPr>
      </w:pPr>
      <w:r w:rsidDel="00000000" w:rsidR="00000000" w:rsidRPr="00000000">
        <w:rPr>
          <w:color w:val="0f1115"/>
          <w:sz w:val="24"/>
          <w:szCs w:val="24"/>
          <w:rtl w:val="0"/>
        </w:rPr>
        <w:t xml:space="preserve">We may create and use aggregated, anonymized data that cannot reasonably identify you. This data may be used to improve algorithms, game mechanics, or analytics.</w:t>
      </w:r>
    </w:p>
    <w:p w:rsidR="00000000" w:rsidDel="00000000" w:rsidP="00000000" w:rsidRDefault="00000000" w:rsidRPr="00000000" w14:paraId="0000001E">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We will not attempt to re-identify anonymized or de-identified data, and we contractually prohibit our service providers from doing so.</w:t>
      </w:r>
    </w:p>
    <w:p w:rsidR="00000000" w:rsidDel="00000000" w:rsidP="00000000" w:rsidRDefault="00000000" w:rsidRPr="00000000" w14:paraId="0000001F">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E. California Notice of Collection (Last 12 Months)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560"/>
        <w:gridCol w:w="1950"/>
        <w:gridCol w:w="1740"/>
        <w:tblGridChange w:id="0">
          <w:tblGrid>
            <w:gridCol w:w="3780"/>
            <w:gridCol w:w="1560"/>
            <w:gridCol w:w="1950"/>
            <w:gridCol w:w="1740"/>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409.09090909090907" w:lineRule="auto"/>
              <w:rPr>
                <w:sz w:val="23"/>
                <w:szCs w:val="23"/>
              </w:rPr>
            </w:pPr>
            <w:r w:rsidDel="00000000" w:rsidR="00000000" w:rsidRPr="00000000">
              <w:rPr>
                <w:sz w:val="23"/>
                <w:szCs w:val="23"/>
                <w:rtl w:val="0"/>
              </w:rPr>
              <w:t xml:space="preserve">Category &amp; Examples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409.09090909090907" w:lineRule="auto"/>
              <w:rPr/>
            </w:pPr>
            <w:r w:rsidDel="00000000" w:rsidR="00000000" w:rsidRPr="00000000">
              <w:rPr>
                <w:rtl w:val="0"/>
              </w:rPr>
              <w:t xml:space="preserve">Sources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line="409.09090909090907" w:lineRule="auto"/>
              <w:rPr/>
            </w:pPr>
            <w:r w:rsidDel="00000000" w:rsidR="00000000" w:rsidRPr="00000000">
              <w:rPr>
                <w:rtl w:val="0"/>
              </w:rPr>
              <w:t xml:space="preserve">Purposes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409.09090909090907" w:lineRule="auto"/>
              <w:rPr/>
            </w:pPr>
            <w:r w:rsidDel="00000000" w:rsidR="00000000" w:rsidRPr="00000000">
              <w:rPr>
                <w:rtl w:val="0"/>
              </w:rPr>
              <w:t xml:space="preserve">Shared with</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409.09090909090907" w:lineRule="auto"/>
              <w:rPr>
                <w:sz w:val="23"/>
                <w:szCs w:val="23"/>
              </w:rPr>
            </w:pPr>
            <w:r w:rsidDel="00000000" w:rsidR="00000000" w:rsidRPr="00000000">
              <w:rPr>
                <w:b w:val="1"/>
                <w:bCs w:val="1"/>
                <w:sz w:val="23"/>
                <w:szCs w:val="23"/>
                <w:rtl w:val="0"/>
              </w:rPr>
              <w:t xml:space="preserve">Identifiers</w:t>
            </w:r>
            <w:r w:rsidDel="00000000" w:rsidR="00000000" w:rsidRPr="00000000">
              <w:rPr>
                <w:sz w:val="23"/>
                <w:szCs w:val="23"/>
                <w:rtl w:val="0"/>
              </w:rPr>
              <w:t xml:space="preserve"> (username, email, IP, device ID)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line="409.09090909090907" w:lineRule="auto"/>
              <w:rPr/>
            </w:pPr>
            <w:r w:rsidDel="00000000" w:rsidR="00000000" w:rsidRPr="00000000">
              <w:rPr>
                <w:rtl w:val="0"/>
              </w:rPr>
              <w:t xml:space="preserve">You, automatic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409.09090909090907" w:lineRule="auto"/>
              <w:rPr/>
            </w:pPr>
            <w:r w:rsidDel="00000000" w:rsidR="00000000" w:rsidRPr="00000000">
              <w:rPr>
                <w:rtl w:val="0"/>
              </w:rPr>
              <w:t xml:space="preserve">Provide Services, security, support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409.09090909090907" w:lineRule="auto"/>
              <w:rPr/>
            </w:pPr>
            <w:r w:rsidDel="00000000" w:rsidR="00000000" w:rsidRPr="00000000">
              <w:rPr>
                <w:rtl w:val="0"/>
              </w:rPr>
              <w:t xml:space="preserve">Hosting/security providers</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409.09090909090907" w:lineRule="auto"/>
              <w:rPr>
                <w:sz w:val="23"/>
                <w:szCs w:val="23"/>
              </w:rPr>
            </w:pPr>
            <w:r w:rsidDel="00000000" w:rsidR="00000000" w:rsidRPr="00000000">
              <w:rPr>
                <w:b w:val="1"/>
                <w:bCs w:val="1"/>
                <w:sz w:val="23"/>
                <w:szCs w:val="23"/>
                <w:rtl w:val="0"/>
              </w:rPr>
              <w:t xml:space="preserve">Commercial Information</w:t>
            </w:r>
            <w:r w:rsidDel="00000000" w:rsidR="00000000" w:rsidRPr="00000000">
              <w:rPr>
                <w:sz w:val="23"/>
                <w:szCs w:val="23"/>
                <w:rtl w:val="0"/>
              </w:rPr>
              <w:t xml:space="preserve"> (in-app purchase metadata)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409.09090909090907" w:lineRule="auto"/>
              <w:rPr/>
            </w:pPr>
            <w:r w:rsidDel="00000000" w:rsidR="00000000" w:rsidRPr="00000000">
              <w:rPr>
                <w:rtl w:val="0"/>
              </w:rPr>
              <w:t xml:space="preserve">You, app stores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409.09090909090907" w:lineRule="auto"/>
              <w:rPr/>
            </w:pPr>
            <w:r w:rsidDel="00000000" w:rsidR="00000000" w:rsidRPr="00000000">
              <w:rPr>
                <w:rtl w:val="0"/>
              </w:rPr>
              <w:t xml:space="preserve">Fulfill purchases, accounting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409.09090909090907" w:lineRule="auto"/>
              <w:rPr/>
            </w:pPr>
            <w:r w:rsidDel="00000000" w:rsidR="00000000" w:rsidRPr="00000000">
              <w:rPr>
                <w:rtl w:val="0"/>
              </w:rPr>
              <w:t xml:space="preserve">App stores (where applicable)</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409.09090909090907" w:lineRule="auto"/>
              <w:rPr>
                <w:sz w:val="23"/>
                <w:szCs w:val="23"/>
              </w:rPr>
            </w:pPr>
            <w:r w:rsidDel="00000000" w:rsidR="00000000" w:rsidRPr="00000000">
              <w:rPr>
                <w:b w:val="1"/>
                <w:bCs w:val="1"/>
                <w:sz w:val="23"/>
                <w:szCs w:val="23"/>
                <w:rtl w:val="0"/>
              </w:rPr>
              <w:t xml:space="preserve">Internet/Network Activity</w:t>
            </w:r>
            <w:r w:rsidDel="00000000" w:rsidR="00000000" w:rsidRPr="00000000">
              <w:rPr>
                <w:sz w:val="23"/>
                <w:szCs w:val="23"/>
                <w:rtl w:val="0"/>
              </w:rPr>
              <w:t xml:space="preserve"> (usage, crash logs)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409.09090909090907" w:lineRule="auto"/>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409.09090909090907" w:lineRule="auto"/>
              <w:rPr/>
            </w:pPr>
            <w:r w:rsidDel="00000000" w:rsidR="00000000" w:rsidRPr="00000000">
              <w:rPr>
                <w:rtl w:val="0"/>
              </w:rPr>
              <w:t xml:space="preserve">Performance, debugging, improvement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409.09090909090907" w:lineRule="auto"/>
              <w:rPr/>
            </w:pPr>
            <w:r w:rsidDel="00000000" w:rsidR="00000000" w:rsidRPr="00000000">
              <w:rPr>
                <w:rtl w:val="0"/>
              </w:rPr>
              <w:t xml:space="preserve">Analytics/crash reporting providers</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409.09090909090907" w:lineRule="auto"/>
              <w:rPr>
                <w:sz w:val="23"/>
                <w:szCs w:val="23"/>
              </w:rPr>
            </w:pPr>
            <w:r w:rsidDel="00000000" w:rsidR="00000000" w:rsidRPr="00000000">
              <w:rPr>
                <w:b w:val="1"/>
                <w:bCs w:val="1"/>
                <w:sz w:val="23"/>
                <w:szCs w:val="23"/>
                <w:rtl w:val="0"/>
              </w:rPr>
              <w:t xml:space="preserve">Approximate Geolocation</w:t>
            </w:r>
            <w:r w:rsidDel="00000000" w:rsidR="00000000" w:rsidRPr="00000000">
              <w:rPr>
                <w:sz w:val="23"/>
                <w:szCs w:val="23"/>
                <w:rtl w:val="0"/>
              </w:rPr>
              <w:t xml:space="preserve"> (country/region via IP)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409.09090909090907" w:lineRule="auto"/>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409.09090909090907" w:lineRule="auto"/>
              <w:rPr/>
            </w:pPr>
            <w:r w:rsidDel="00000000" w:rsidR="00000000" w:rsidRPr="00000000">
              <w:rPr>
                <w:rtl w:val="0"/>
              </w:rPr>
              <w:t xml:space="preserve">Georestrictions, security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409.09090909090907" w:lineRule="auto"/>
              <w:rPr/>
            </w:pPr>
            <w:r w:rsidDel="00000000" w:rsidR="00000000" w:rsidRPr="00000000">
              <w:rPr>
                <w:rtl w:val="0"/>
              </w:rPr>
              <w:t xml:space="preserve">Security providers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409.09090909090907" w:lineRule="auto"/>
              <w:rPr>
                <w:sz w:val="23"/>
                <w:szCs w:val="23"/>
              </w:rPr>
            </w:pPr>
            <w:r w:rsidDel="00000000" w:rsidR="00000000" w:rsidRPr="00000000">
              <w:rPr>
                <w:b w:val="1"/>
                <w:bCs w:val="1"/>
                <w:sz w:val="23"/>
                <w:szCs w:val="23"/>
                <w:rtl w:val="0"/>
              </w:rPr>
              <w:t xml:space="preserve">Inferences</w:t>
            </w:r>
            <w:r w:rsidDel="00000000" w:rsidR="00000000" w:rsidRPr="00000000">
              <w:rPr>
                <w:sz w:val="23"/>
                <w:szCs w:val="23"/>
                <w:rtl w:val="0"/>
              </w:rPr>
              <w:t xml:space="preserve"> (aggregated/anonymized trends only)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line="409.09090909090907" w:lineRule="auto"/>
              <w:rPr/>
            </w:pPr>
            <w:r w:rsidDel="00000000" w:rsidR="00000000" w:rsidRPr="00000000">
              <w:rPr>
                <w:rtl w:val="0"/>
              </w:rPr>
              <w:t xml:space="preserve">Generated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409.09090909090907" w:lineRule="auto"/>
              <w:rPr/>
            </w:pPr>
            <w:r w:rsidDel="00000000" w:rsidR="00000000" w:rsidRPr="00000000">
              <w:rPr>
                <w:rtl w:val="0"/>
              </w:rPr>
              <w:t xml:space="preserve">Gameplay balancing, product improvement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409.09090909090907" w:lineRule="auto"/>
              <w:rPr/>
            </w:pPr>
            <w:r w:rsidDel="00000000" w:rsidR="00000000" w:rsidRPr="00000000">
              <w:rPr>
                <w:rtl w:val="0"/>
              </w:rPr>
              <w:t xml:space="preserve">None (anonymized)</w:t>
            </w:r>
          </w:p>
        </w:tc>
      </w:tr>
    </w:tbl>
    <w:p w:rsidR="00000000" w:rsidDel="00000000" w:rsidP="00000000" w:rsidRDefault="00000000" w:rsidRPr="00000000" w14:paraId="00000038">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We do not "sell" or "share" personal information as defined by CCPA/CPRA.</w:t>
      </w:r>
    </w:p>
    <w:p w:rsidR="00000000" w:rsidDel="00000000" w:rsidP="00000000" w:rsidRDefault="00000000" w:rsidRPr="00000000" w14:paraId="00000039">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2. How We Use Information</w:t>
      </w:r>
    </w:p>
    <w:p w:rsidR="00000000" w:rsidDel="00000000" w:rsidP="00000000" w:rsidRDefault="00000000" w:rsidRPr="00000000" w14:paraId="0000003B">
      <w:pPr>
        <w:shd w:fill="ffffff" w:val="clear"/>
        <w:spacing w:after="240" w:before="240" w:line="458.1818181818182" w:lineRule="auto"/>
        <w:rPr>
          <w:color w:val="0f1115"/>
          <w:sz w:val="24"/>
          <w:szCs w:val="24"/>
        </w:rPr>
      </w:pPr>
      <w:r w:rsidDel="00000000" w:rsidR="00000000" w:rsidRPr="00000000">
        <w:rPr>
          <w:color w:val="0f1115"/>
          <w:sz w:val="24"/>
          <w:szCs w:val="24"/>
          <w:rtl w:val="0"/>
        </w:rPr>
        <w:t xml:space="preserve"> We use your information to:</w:t>
        <w:br w:type="textWrapping"/>
        <w:t xml:space="preserve"> ● Operate and provide access to the Services.</w:t>
        <w:br w:type="textWrapping"/>
        <w:t xml:space="preserve"> ● Maintain and secure your account.</w:t>
        <w:br w:type="textWrapping"/>
        <w:t xml:space="preserve"> ● Prevent fraud, cheating, or abuse.</w:t>
        <w:br w:type="textWrapping"/>
        <w:t xml:space="preserve"> ● Ensure platform integrity and comply with legal restrictions: We may use IP-based approximate location checks and, where available, VPN/proxy indicators and device integrity signals to prevent fraud, enforce our Terms of Service, and block access from restricted jurisdictions, based on our Legitimate Interests.</w:t>
        <w:br w:type="textWrapping"/>
        <w:t xml:space="preserve"> ● Analyze engagement and improve user experience.</w:t>
        <w:br w:type="textWrapping"/>
        <w:t xml:space="preserve"> ● Where applicable, process in-app purchases (via app stores) or other Paid Features if introduced.</w:t>
        <w:br w:type="textWrapping"/>
        <w:t xml:space="preserve"> ● Communicate essential service updates.</w:t>
        <w:br w:type="textWrapping"/>
        <w:t xml:space="preserve"> ● Send optional promotional messages (only with prior consent)</w:t>
        <w:br w:type="textWrapping"/>
        <w:t xml:space="preserve"> ● Comply with applicable laws.</w:t>
      </w:r>
    </w:p>
    <w:p w:rsidR="00000000" w:rsidDel="00000000" w:rsidP="00000000" w:rsidRDefault="00000000" w:rsidRPr="00000000" w14:paraId="0000003C">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Data Minimization Principle</w:t>
        <w:br w:type="textWrapping"/>
      </w:r>
      <w:r w:rsidDel="00000000" w:rsidR="00000000" w:rsidRPr="00000000">
        <w:rPr>
          <w:color w:val="0f1115"/>
          <w:sz w:val="24"/>
          <w:szCs w:val="24"/>
          <w:rtl w:val="0"/>
        </w:rPr>
        <w:t xml:space="preserve">We collect and process only the minimum information necessary to achieve each legitimate purpose, applying proportionality and security at all stages.</w:t>
      </w:r>
    </w:p>
    <w:p w:rsidR="00000000" w:rsidDel="00000000" w:rsidP="00000000" w:rsidRDefault="00000000" w:rsidRPr="00000000" w14:paraId="0000003D">
      <w:pPr>
        <w:shd w:fill="ffffff" w:val="clear"/>
        <w:spacing w:after="240" w:before="240" w:lineRule="auto"/>
        <w:rPr>
          <w:color w:val="0f1115"/>
          <w:sz w:val="24"/>
          <w:szCs w:val="24"/>
        </w:rPr>
      </w:pPr>
      <w:r w:rsidDel="00000000" w:rsidR="00000000" w:rsidRPr="00000000">
        <w:rPr>
          <w:color w:val="0f1115"/>
          <w:sz w:val="24"/>
          <w:szCs w:val="24"/>
          <w:rtl w:val="0"/>
        </w:rPr>
        <w:t xml:space="preserve">In addition, BUL does not make decisions based solely on automated processing that produce legal or similarly significant effects on users. Any automated checks (e.g., where available VPN/proxy indicators or device integrity signals) are limited to protecting the Services, maintaining fairness, and enforcing our Terms of Service.</w:t>
      </w:r>
    </w:p>
    <w:p w:rsidR="00000000" w:rsidDel="00000000" w:rsidP="00000000" w:rsidRDefault="00000000" w:rsidRPr="00000000" w14:paraId="0000003E">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3F">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3. Legal Bases for Processing</w:t>
      </w:r>
    </w:p>
    <w:p w:rsidR="00000000" w:rsidDel="00000000" w:rsidP="00000000" w:rsidRDefault="00000000" w:rsidRPr="00000000" w14:paraId="00000041">
      <w:pPr>
        <w:shd w:fill="ffffff" w:val="clear"/>
        <w:spacing w:after="240" w:before="240" w:lineRule="auto"/>
        <w:rPr>
          <w:color w:val="0f1115"/>
          <w:sz w:val="24"/>
          <w:szCs w:val="24"/>
        </w:rPr>
      </w:pPr>
      <w:r w:rsidDel="00000000" w:rsidR="00000000" w:rsidRPr="00000000">
        <w:rPr>
          <w:color w:val="0f1115"/>
          <w:sz w:val="24"/>
          <w:szCs w:val="24"/>
          <w:rtl w:val="0"/>
        </w:rPr>
        <w:t xml:space="preserve">Depending on your jurisdiction, BUL processes your data under:</w:t>
      </w:r>
    </w:p>
    <w:p w:rsidR="00000000" w:rsidDel="00000000" w:rsidP="00000000" w:rsidRDefault="00000000" w:rsidRPr="00000000" w14:paraId="00000042">
      <w:pPr>
        <w:numPr>
          <w:ilvl w:val="0"/>
          <w:numId w:val="2"/>
        </w:numPr>
        <w:shd w:fill="ffffff" w:val="clear"/>
        <w:ind w:left="720" w:hanging="360"/>
        <w:rPr>
          <w:color w:val="0f1115"/>
          <w:sz w:val="24"/>
          <w:szCs w:val="24"/>
        </w:rPr>
      </w:pPr>
      <w:r w:rsidDel="00000000" w:rsidR="00000000" w:rsidRPr="00000000">
        <w:rPr>
          <w:b w:val="1"/>
          <w:bCs w:val="1"/>
          <w:color w:val="0f1115"/>
          <w:sz w:val="24"/>
          <w:szCs w:val="24"/>
          <w:rtl w:val="0"/>
        </w:rPr>
        <w:t xml:space="preserve">Performance of a contract</w:t>
      </w:r>
      <w:r w:rsidDel="00000000" w:rsidR="00000000" w:rsidRPr="00000000">
        <w:rPr>
          <w:color w:val="0f1115"/>
          <w:sz w:val="24"/>
          <w:szCs w:val="24"/>
          <w:rtl w:val="0"/>
        </w:rPr>
        <w:t xml:space="preserve"> – to provide the Services you request;</w:t>
      </w:r>
    </w:p>
    <w:p w:rsidR="00000000" w:rsidDel="00000000" w:rsidP="00000000" w:rsidRDefault="00000000" w:rsidRPr="00000000" w14:paraId="00000043">
      <w:pPr>
        <w:numPr>
          <w:ilvl w:val="0"/>
          <w:numId w:val="2"/>
        </w:numPr>
        <w:shd w:fill="ffffff" w:val="clear"/>
        <w:ind w:left="720" w:hanging="360"/>
        <w:rPr>
          <w:color w:val="0f1115"/>
          <w:sz w:val="24"/>
          <w:szCs w:val="24"/>
        </w:rPr>
      </w:pPr>
      <w:r w:rsidDel="00000000" w:rsidR="00000000" w:rsidRPr="00000000">
        <w:rPr>
          <w:b w:val="1"/>
          <w:bCs w:val="1"/>
          <w:color w:val="0f1115"/>
          <w:sz w:val="24"/>
          <w:szCs w:val="24"/>
          <w:rtl w:val="0"/>
        </w:rPr>
        <w:t xml:space="preserve">Legitimate interests</w:t>
      </w:r>
      <w:r w:rsidDel="00000000" w:rsidR="00000000" w:rsidRPr="00000000">
        <w:rPr>
          <w:color w:val="0f1115"/>
          <w:sz w:val="24"/>
          <w:szCs w:val="24"/>
          <w:rtl w:val="0"/>
        </w:rPr>
        <w:t xml:space="preserve"> – to maintain security, prevent abuse, and improve our platform;</w:t>
      </w:r>
    </w:p>
    <w:p w:rsidR="00000000" w:rsidDel="00000000" w:rsidP="00000000" w:rsidRDefault="00000000" w:rsidRPr="00000000" w14:paraId="00000044">
      <w:pPr>
        <w:numPr>
          <w:ilvl w:val="0"/>
          <w:numId w:val="2"/>
        </w:numPr>
        <w:shd w:fill="ffffff" w:val="clear"/>
        <w:ind w:left="720" w:hanging="360"/>
        <w:rPr>
          <w:color w:val="0f1115"/>
          <w:sz w:val="24"/>
          <w:szCs w:val="24"/>
        </w:rPr>
      </w:pPr>
      <w:r w:rsidDel="00000000" w:rsidR="00000000" w:rsidRPr="00000000">
        <w:rPr>
          <w:b w:val="1"/>
          <w:bCs w:val="1"/>
          <w:color w:val="0f1115"/>
          <w:sz w:val="24"/>
          <w:szCs w:val="24"/>
          <w:rtl w:val="0"/>
        </w:rPr>
        <w:t xml:space="preserve">Consent</w:t>
      </w:r>
      <w:r w:rsidDel="00000000" w:rsidR="00000000" w:rsidRPr="00000000">
        <w:rPr>
          <w:color w:val="0f1115"/>
          <w:sz w:val="24"/>
          <w:szCs w:val="24"/>
          <w:rtl w:val="0"/>
        </w:rPr>
        <w:t xml:space="preserve"> – for optional marketing or analytics;</w:t>
      </w:r>
    </w:p>
    <w:p w:rsidR="00000000" w:rsidDel="00000000" w:rsidP="00000000" w:rsidRDefault="00000000" w:rsidRPr="00000000" w14:paraId="00000045">
      <w:pPr>
        <w:numPr>
          <w:ilvl w:val="0"/>
          <w:numId w:val="2"/>
        </w:numPr>
        <w:shd w:fill="ffffff" w:val="clear"/>
        <w:ind w:left="720" w:hanging="360"/>
        <w:rPr>
          <w:color w:val="0f1115"/>
          <w:sz w:val="24"/>
          <w:szCs w:val="24"/>
        </w:rPr>
      </w:pPr>
      <w:r w:rsidDel="00000000" w:rsidR="00000000" w:rsidRPr="00000000">
        <w:rPr>
          <w:b w:val="1"/>
          <w:bCs w:val="1"/>
          <w:color w:val="0f1115"/>
          <w:sz w:val="24"/>
          <w:szCs w:val="24"/>
          <w:rtl w:val="0"/>
        </w:rPr>
        <w:t xml:space="preserve">Legal obligation</w:t>
      </w:r>
      <w:r w:rsidDel="00000000" w:rsidR="00000000" w:rsidRPr="00000000">
        <w:rPr>
          <w:color w:val="0f1115"/>
          <w:sz w:val="24"/>
          <w:szCs w:val="24"/>
          <w:rtl w:val="0"/>
        </w:rPr>
        <w:t xml:space="preserve"> – to comply with law or enforce our Terms.</w:t>
      </w:r>
    </w:p>
    <w:p w:rsidR="00000000" w:rsidDel="00000000" w:rsidP="00000000" w:rsidRDefault="00000000" w:rsidRPr="00000000" w14:paraId="00000046">
      <w:pPr>
        <w:shd w:fill="ffffff" w:val="clear"/>
        <w:spacing w:after="240" w:before="240" w:lineRule="auto"/>
        <w:rPr>
          <w:color w:val="0f1115"/>
          <w:sz w:val="24"/>
          <w:szCs w:val="24"/>
        </w:rPr>
      </w:pPr>
      <w:r w:rsidDel="00000000" w:rsidR="00000000" w:rsidRPr="00000000">
        <w:rPr>
          <w:color w:val="0f1115"/>
          <w:sz w:val="24"/>
          <w:szCs w:val="24"/>
          <w:rtl w:val="0"/>
        </w:rPr>
        <w:t xml:space="preserve">You may withdraw consent anytime without affecting prior lawful processing.</w:t>
      </w:r>
    </w:p>
    <w:p w:rsidR="00000000" w:rsidDel="00000000" w:rsidP="00000000" w:rsidRDefault="00000000" w:rsidRPr="00000000" w14:paraId="00000047">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All processing activities are carried out for lawful purposes, in good faith, and with full respect for user privacy.</w:t>
      </w:r>
    </w:p>
    <w:p w:rsidR="00000000" w:rsidDel="00000000" w:rsidP="00000000" w:rsidRDefault="00000000" w:rsidRPr="00000000" w14:paraId="00000048">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Global Privacy Compliance</w:t>
        <w:br w:type="textWrapping"/>
        <w:t xml:space="preserve">BUL processes personal data in accordance with applicable privacy and data protection laws in the regions where our users are located, including (where relevant) the EU GDPR, UK GDPR, the California Consumer Privacy Act (CCPA/CPRA), Brazil's General Data Protection Law (LGPD), and Canada's Personal Information Protection and Electronic Documents Act (PIPEDA).</w:t>
        <w:br w:type="textWrapping"/>
        <w:t xml:space="preserve">Nothing in this Policy shall be interpreted as BUL submitting to the jurisdiction of any foreign authority or waiving its exclusive jurisdiction in Israel as defined in our Terms of Service.</w:t>
      </w:r>
    </w:p>
    <w:p w:rsidR="00000000" w:rsidDel="00000000" w:rsidP="00000000" w:rsidRDefault="00000000" w:rsidRPr="00000000" w14:paraId="00000049">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hd w:fill="ffffff" w:val="clear"/>
        <w:spacing w:after="240" w:before="240" w:lineRule="auto"/>
        <w:rPr>
          <w:color w:val="0f1115"/>
          <w:sz w:val="26"/>
          <w:szCs w:val="26"/>
        </w:rPr>
      </w:pPr>
      <w:r w:rsidDel="00000000" w:rsidR="00000000" w:rsidRPr="00000000">
        <w:rPr>
          <w:b w:val="1"/>
          <w:bCs w:val="1"/>
          <w:color w:val="0f1115"/>
          <w:sz w:val="26"/>
          <w:szCs w:val="26"/>
          <w:rtl w:val="0"/>
        </w:rPr>
        <w:t xml:space="preserve">4. When We Share Information</w:t>
        <w:br w:type="textWrapping"/>
      </w:r>
      <w:r w:rsidDel="00000000" w:rsidR="00000000" w:rsidRPr="00000000">
        <w:rPr>
          <w:rtl w:val="0"/>
        </w:rPr>
      </w:r>
    </w:p>
    <w:p w:rsidR="00000000" w:rsidDel="00000000" w:rsidP="00000000" w:rsidRDefault="00000000" w:rsidRPr="00000000" w14:paraId="0000004B">
      <w:pPr>
        <w:shd w:fill="ffffff" w:val="clear"/>
        <w:spacing w:after="240" w:before="240" w:lineRule="auto"/>
        <w:rPr>
          <w:color w:val="0f1115"/>
          <w:sz w:val="24"/>
          <w:szCs w:val="24"/>
        </w:rPr>
      </w:pPr>
      <w:r w:rsidDel="00000000" w:rsidR="00000000" w:rsidRPr="00000000">
        <w:rPr>
          <w:color w:val="0f1115"/>
          <w:sz w:val="24"/>
          <w:szCs w:val="24"/>
          <w:rtl w:val="0"/>
        </w:rPr>
        <w:t xml:space="preserve">We may share personal information only as described below and only to the extent necessary to operate the Services, comply with law, and protect BUL and users.</w:t>
      </w:r>
    </w:p>
    <w:p w:rsidR="00000000" w:rsidDel="00000000" w:rsidP="00000000" w:rsidRDefault="00000000" w:rsidRPr="00000000" w14:paraId="0000004C">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A. Service Providers (Processors)</w:t>
        <w:br w:type="textWrapping"/>
      </w:r>
      <w:r w:rsidDel="00000000" w:rsidR="00000000" w:rsidRPr="00000000">
        <w:rPr>
          <w:color w:val="0f1115"/>
          <w:sz w:val="24"/>
          <w:szCs w:val="24"/>
          <w:rtl w:val="0"/>
        </w:rPr>
        <w:t xml:space="preserve"> We may share personal information with trusted third-party service providers that help us operate and secure the Services (for example: hosting, cloud infrastructure, analytics, crash reporting, customer support tools, security monitoring, and fraud prevention). These providers process information on our behalf under contractual obligations that require confidentiality, appropriate security safeguards, and limitations on use.</w:t>
      </w:r>
    </w:p>
    <w:p w:rsidR="00000000" w:rsidDel="00000000" w:rsidP="00000000" w:rsidRDefault="00000000" w:rsidRPr="00000000" w14:paraId="0000004D">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B. Affiliates and Corporate Structure</w:t>
        <w:br w:type="textWrapping"/>
      </w:r>
      <w:r w:rsidDel="00000000" w:rsidR="00000000" w:rsidRPr="00000000">
        <w:rPr>
          <w:color w:val="0f1115"/>
          <w:sz w:val="24"/>
          <w:szCs w:val="24"/>
          <w:rtl w:val="0"/>
        </w:rPr>
        <w:t xml:space="preserve"> We may share information with our affiliates, subsidiaries, and related entities for internal business purposes consistent with this Policy, including operating, improving, securing, and supporting the Services. References to “BUL” include such entities where applicable.</w:t>
      </w:r>
    </w:p>
    <w:p w:rsidR="00000000" w:rsidDel="00000000" w:rsidP="00000000" w:rsidRDefault="00000000" w:rsidRPr="00000000" w14:paraId="0000004E">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C. Legal, Compliance, and Protection</w:t>
        <w:br w:type="textWrapping"/>
      </w:r>
      <w:r w:rsidDel="00000000" w:rsidR="00000000" w:rsidRPr="00000000">
        <w:rPr>
          <w:color w:val="0f1115"/>
          <w:sz w:val="24"/>
          <w:szCs w:val="24"/>
          <w:rtl w:val="0"/>
        </w:rPr>
        <w:t xml:space="preserve"> We may disclose information if we believe in good faith that it is necessary to:</w:t>
      </w:r>
    </w:p>
    <w:p w:rsidR="00000000" w:rsidDel="00000000" w:rsidP="00000000" w:rsidRDefault="00000000" w:rsidRPr="00000000" w14:paraId="0000004F">
      <w:pPr>
        <w:numPr>
          <w:ilvl w:val="0"/>
          <w:numId w:val="3"/>
        </w:numPr>
        <w:shd w:fill="ffffff" w:val="clea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Comply with applicable law, regulation, subpoena, court order, or legal process;</w:t>
      </w:r>
    </w:p>
    <w:p w:rsidR="00000000" w:rsidDel="00000000" w:rsidP="00000000" w:rsidRDefault="00000000" w:rsidRPr="00000000" w14:paraId="00000050">
      <w:pPr>
        <w:numPr>
          <w:ilvl w:val="0"/>
          <w:numId w:val="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Respond to lawful requests by public authorities (including for national security or law enforcement purposes);</w:t>
      </w:r>
    </w:p>
    <w:p w:rsidR="00000000" w:rsidDel="00000000" w:rsidP="00000000" w:rsidRDefault="00000000" w:rsidRPr="00000000" w14:paraId="00000051">
      <w:pPr>
        <w:numPr>
          <w:ilvl w:val="0"/>
          <w:numId w:val="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Protect the rights, property, and safety of BUL, our users, or others;</w:t>
      </w:r>
    </w:p>
    <w:p w:rsidR="00000000" w:rsidDel="00000000" w:rsidP="00000000" w:rsidRDefault="00000000" w:rsidRPr="00000000" w14:paraId="00000052">
      <w:pPr>
        <w:numPr>
          <w:ilvl w:val="0"/>
          <w:numId w:val="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Investigate, prevent, or address fraud, security incidents, abuse, or violations of our Terms of Service;</w:t>
      </w:r>
    </w:p>
    <w:p w:rsidR="00000000" w:rsidDel="00000000" w:rsidP="00000000" w:rsidRDefault="00000000" w:rsidRPr="00000000" w14:paraId="00000053">
      <w:pPr>
        <w:numPr>
          <w:ilvl w:val="0"/>
          <w:numId w:val="3"/>
        </w:numPr>
        <w:shd w:fill="ffffff" w:val="clear"/>
        <w:spacing w:after="240" w:before="0" w:beforeAutospacing="0" w:lineRule="auto"/>
        <w:ind w:left="720" w:hanging="360"/>
        <w:rPr>
          <w:color w:val="0f1115"/>
          <w:sz w:val="24"/>
          <w:szCs w:val="24"/>
        </w:rPr>
      </w:pPr>
      <w:r w:rsidDel="00000000" w:rsidR="00000000" w:rsidRPr="00000000">
        <w:rPr>
          <w:color w:val="0f1115"/>
          <w:sz w:val="24"/>
          <w:szCs w:val="24"/>
          <w:rtl w:val="0"/>
        </w:rPr>
        <w:t xml:space="preserve">Enforce our agreements and policies.</w:t>
      </w:r>
    </w:p>
    <w:p w:rsidR="00000000" w:rsidDel="00000000" w:rsidP="00000000" w:rsidRDefault="00000000" w:rsidRPr="00000000" w14:paraId="00000054">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D. Business Transfers</w:t>
        <w:br w:type="textWrapping"/>
      </w:r>
      <w:r w:rsidDel="00000000" w:rsidR="00000000" w:rsidRPr="00000000">
        <w:rPr>
          <w:color w:val="0f1115"/>
          <w:sz w:val="24"/>
          <w:szCs w:val="24"/>
          <w:rtl w:val="0"/>
        </w:rPr>
        <w:t xml:space="preserve"> If BUL is involved in a merger, acquisition, financing, restructuring, bankruptcy, or sale of all or part of its business or assets, personal information may be disclosed or transferred as part of that transaction. We will require the recipient to handle personal information in a manner consistent with this Policy (or provide notice and choices where required by law).</w:t>
      </w:r>
    </w:p>
    <w:p w:rsidR="00000000" w:rsidDel="00000000" w:rsidP="00000000" w:rsidRDefault="00000000" w:rsidRPr="00000000" w14:paraId="00000055">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E. With Your Direction or Consent</w:t>
        <w:br w:type="textWrapping"/>
      </w:r>
      <w:r w:rsidDel="00000000" w:rsidR="00000000" w:rsidRPr="00000000">
        <w:rPr>
          <w:color w:val="0f1115"/>
          <w:sz w:val="24"/>
          <w:szCs w:val="24"/>
          <w:rtl w:val="0"/>
        </w:rPr>
        <w:t xml:space="preserve"> We may share information when you direct us to do so or provide consent. You may withdraw consent at any time, subject to legal or contractual restrictions and reasonable notice.</w:t>
      </w:r>
    </w:p>
    <w:p w:rsidR="00000000" w:rsidDel="00000000" w:rsidP="00000000" w:rsidRDefault="00000000" w:rsidRPr="00000000" w14:paraId="00000056">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F. Public or Community Features (Where Available)</w:t>
        <w:br w:type="textWrapping"/>
      </w:r>
      <w:r w:rsidDel="00000000" w:rsidR="00000000" w:rsidRPr="00000000">
        <w:rPr>
          <w:color w:val="0f1115"/>
          <w:sz w:val="24"/>
          <w:szCs w:val="24"/>
          <w:rtl w:val="0"/>
        </w:rPr>
        <w:t xml:space="preserve"> Where available, if the Services include public or community-visible features (such as leaderboards and, where applicable, chat or other interactive features), your username, avatar, rank, and certain activity or performance indicators may be visible to other users based on how the feature is designed. </w:t>
      </w:r>
      <w:r w:rsidDel="00000000" w:rsidR="00000000" w:rsidRPr="00000000">
        <w:rPr>
          <w:b w:val="1"/>
          <w:bCs w:val="1"/>
          <w:color w:val="0f1115"/>
          <w:sz w:val="24"/>
          <w:szCs w:val="24"/>
          <w:rtl w:val="0"/>
        </w:rPr>
        <w:t xml:space="preserve">User Content is created and provided by users, not by BUL. BUL does not control, endorse, or guarantee the accuracy, integrity, or appropriateness of any User Content, and is not responsible for User Content posted by users.</w:t>
        <w:br w:type="textWrapping"/>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BUL has no obligation to monitor, pre-screen, or filter User Content and does not guarantee that any moderation will be timely, complete, or error-free.</w:t>
      </w:r>
      <w:r w:rsidDel="00000000" w:rsidR="00000000" w:rsidRPr="00000000">
        <w:rPr>
          <w:color w:val="0f1115"/>
          <w:sz w:val="24"/>
          <w:szCs w:val="24"/>
          <w:rtl w:val="0"/>
        </w:rPr>
        <w:t xml:space="preserve"> BUL </w:t>
      </w:r>
      <w:r w:rsidDel="00000000" w:rsidR="00000000" w:rsidRPr="00000000">
        <w:rPr>
          <w:b w:val="1"/>
          <w:bCs w:val="1"/>
          <w:color w:val="0f1115"/>
          <w:sz w:val="24"/>
          <w:szCs w:val="24"/>
          <w:rtl w:val="0"/>
        </w:rPr>
        <w:t xml:space="preserve">may</w:t>
      </w:r>
      <w:r w:rsidDel="00000000" w:rsidR="00000000" w:rsidRPr="00000000">
        <w:rPr>
          <w:color w:val="0f1115"/>
          <w:sz w:val="24"/>
          <w:szCs w:val="24"/>
          <w:rtl w:val="0"/>
        </w:rPr>
        <w:t xml:space="preserve"> (but is not required to) remove, restrict, or disable access to User Content or features at any time to protect users, enforce our Terms of Service, comply with law, or maintain platform integrity. Please avoid sharing sensitive personal information in any public or community-visible area.</w:t>
      </w:r>
    </w:p>
    <w:p w:rsidR="00000000" w:rsidDel="00000000" w:rsidP="00000000" w:rsidRDefault="00000000" w:rsidRPr="00000000" w14:paraId="00000057">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G. App Stores and Platform Providers (Where Applicable)</w:t>
        <w:br w:type="textWrapping"/>
      </w:r>
      <w:r w:rsidDel="00000000" w:rsidR="00000000" w:rsidRPr="00000000">
        <w:rPr>
          <w:color w:val="0f1115"/>
          <w:sz w:val="24"/>
          <w:szCs w:val="24"/>
          <w:rtl w:val="0"/>
        </w:rPr>
        <w:t xml:space="preserve"> Where applicable, if you install or access the Services through Apple or Google, those platform providers may collect certain information in accordance with their own terms and policies. If BUL introduces paid features in the future, any purchase processing handled through app stores will be governed by the applicable app store billing and refund policies.</w:t>
      </w:r>
    </w:p>
    <w:p w:rsidR="00000000" w:rsidDel="00000000" w:rsidP="00000000" w:rsidRDefault="00000000" w:rsidRPr="00000000" w14:paraId="00000058">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H. Aggregated or De-Identified Information</w:t>
        <w:br w:type="textWrapping"/>
      </w:r>
      <w:r w:rsidDel="00000000" w:rsidR="00000000" w:rsidRPr="00000000">
        <w:rPr>
          <w:color w:val="0f1115"/>
          <w:sz w:val="24"/>
          <w:szCs w:val="24"/>
          <w:rtl w:val="0"/>
        </w:rPr>
        <w:t xml:space="preserve"> We may share aggregated or de-identified information that cannot reasonably be used to identify you for analytics, research, product improvement, or other lawful purposes.</w:t>
      </w:r>
    </w:p>
    <w:p w:rsidR="00000000" w:rsidDel="00000000" w:rsidP="00000000" w:rsidRDefault="00000000" w:rsidRPr="00000000" w14:paraId="00000059">
      <w:pPr>
        <w:shd w:fill="ffffff" w:val="clear"/>
        <w:spacing w:after="240" w:before="240" w:lineRule="auto"/>
        <w:rPr>
          <w:b w:val="1"/>
          <w:bCs w:val="1"/>
          <w:color w:val="0f1115"/>
          <w:sz w:val="24"/>
          <w:szCs w:val="24"/>
        </w:rPr>
      </w:pPr>
      <w:r w:rsidDel="00000000" w:rsidR="00000000" w:rsidRPr="00000000">
        <w:rPr>
          <w:rtl w:val="0"/>
        </w:rPr>
      </w:r>
    </w:p>
    <w:p w:rsidR="00000000" w:rsidDel="00000000" w:rsidP="00000000" w:rsidRDefault="00000000" w:rsidRPr="00000000" w14:paraId="0000005A">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5. International Data Transfers</w:t>
      </w:r>
    </w:p>
    <w:p w:rsidR="00000000" w:rsidDel="00000000" w:rsidP="00000000" w:rsidRDefault="00000000" w:rsidRPr="00000000" w14:paraId="0000005C">
      <w:pPr>
        <w:shd w:fill="ffffff" w:val="clear"/>
        <w:spacing w:after="240" w:before="240" w:lineRule="auto"/>
        <w:rPr>
          <w:color w:val="0f1115"/>
          <w:sz w:val="24"/>
          <w:szCs w:val="24"/>
        </w:rPr>
      </w:pPr>
      <w:r w:rsidDel="00000000" w:rsidR="00000000" w:rsidRPr="00000000">
        <w:rPr>
          <w:color w:val="0f1115"/>
          <w:sz w:val="24"/>
          <w:szCs w:val="24"/>
          <w:rtl w:val="0"/>
        </w:rPr>
        <w:t xml:space="preserve">Your data may be processed in Israel, the EU, the UK, or the United States.</w:t>
      </w:r>
    </w:p>
    <w:p w:rsidR="00000000" w:rsidDel="00000000" w:rsidP="00000000" w:rsidRDefault="00000000" w:rsidRPr="00000000" w14:paraId="0000005D">
      <w:pPr>
        <w:shd w:fill="ffffff" w:val="clear"/>
        <w:spacing w:after="240" w:before="240" w:lineRule="auto"/>
        <w:rPr>
          <w:color w:val="0f1115"/>
          <w:sz w:val="24"/>
          <w:szCs w:val="24"/>
        </w:rPr>
      </w:pPr>
      <w:r w:rsidDel="00000000" w:rsidR="00000000" w:rsidRPr="00000000">
        <w:rPr>
          <w:color w:val="0f1115"/>
          <w:sz w:val="24"/>
          <w:szCs w:val="24"/>
          <w:rtl w:val="0"/>
        </w:rPr>
        <w:t xml:space="preserve">Israel has been officially recognized by the European Commission as providing adequate data protection.</w:t>
      </w:r>
    </w:p>
    <w:p w:rsidR="00000000" w:rsidDel="00000000" w:rsidP="00000000" w:rsidRDefault="00000000" w:rsidRPr="00000000" w14:paraId="0000005E">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For other jurisdictions, including the United States,</w:t>
      </w:r>
      <w:r w:rsidDel="00000000" w:rsidR="00000000" w:rsidRPr="00000000">
        <w:rPr>
          <w:color w:val="0f1115"/>
          <w:sz w:val="24"/>
          <w:szCs w:val="24"/>
          <w:rtl w:val="0"/>
        </w:rPr>
        <w:t xml:space="preserve"> BUL relies on the 2021 Standard Contractual Clauses (SCCs) approved by the EU Commission, plus technical safeguards such as encryption and minimization. </w:t>
      </w:r>
      <w:r w:rsidDel="00000000" w:rsidR="00000000" w:rsidRPr="00000000">
        <w:rPr>
          <w:b w:val="1"/>
          <w:bCs w:val="1"/>
          <w:color w:val="0f1115"/>
          <w:sz w:val="24"/>
          <w:szCs w:val="24"/>
          <w:rtl w:val="0"/>
        </w:rPr>
        <w:t xml:space="preserve">For transfers of personal data from the United Kingdom, BUL uses the UK ICO International Data Transfer Agreement (IDTA) or the UK Addendum to the EU Standard Contractual Clauses (SCCs), as applicable under the UK Data Protection Act 2018 and the UK GDPR.</w:t>
      </w:r>
    </w:p>
    <w:p w:rsidR="00000000" w:rsidDel="00000000" w:rsidP="00000000" w:rsidRDefault="00000000" w:rsidRPr="00000000" w14:paraId="0000005F">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BUL also conducts Transfer Impact Assessments (TIAs) and applies supplementary measures — including encryption, minimization, and strict access controls — where required by law to ensure equivalent protection for personal data transferred to non-adequate jurisdictions.</w:t>
      </w:r>
    </w:p>
    <w:p w:rsidR="00000000" w:rsidDel="00000000" w:rsidP="00000000" w:rsidRDefault="00000000" w:rsidRPr="00000000" w14:paraId="00000060">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BUL does not transfer personal data to any country lacking adequate data protection unless such transfer is strictly necessary, subject to appropriate safeguards, and compliant with applicable law.</w:t>
      </w:r>
    </w:p>
    <w:p w:rsidR="00000000" w:rsidDel="00000000" w:rsidP="00000000" w:rsidRDefault="00000000" w:rsidRPr="00000000" w14:paraId="00000061">
      <w:pPr>
        <w:shd w:fill="ffffff" w:val="clear"/>
        <w:spacing w:after="240" w:before="240" w:lineRule="auto"/>
        <w:rPr>
          <w:color w:val="0f1115"/>
          <w:sz w:val="24"/>
          <w:szCs w:val="24"/>
        </w:rPr>
      </w:pPr>
      <w:r w:rsidDel="00000000" w:rsidR="00000000" w:rsidRPr="00000000">
        <w:rPr>
          <w:color w:val="0f1115"/>
          <w:sz w:val="24"/>
          <w:szCs w:val="24"/>
          <w:rtl w:val="0"/>
        </w:rPr>
        <w:t xml:space="preserve">These transfers are necessary to provide you with the Services and to maintain system security. You may contact us for a copy of applicable safeguards.</w:t>
      </w:r>
    </w:p>
    <w:p w:rsidR="00000000" w:rsidDel="00000000" w:rsidP="00000000" w:rsidRDefault="00000000" w:rsidRPr="00000000" w14:paraId="00000062">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Government Requests Transparency</w:t>
        <w:br w:type="textWrapping"/>
        <w:t xml:space="preserve">We require valid legal process, challenge overbroad or unlawful demands, disclose only the minimum necessary, and—unless legally prohibited—notify affected users before disclosure.</w:t>
      </w:r>
    </w:p>
    <w:p w:rsidR="00000000" w:rsidDel="00000000" w:rsidP="00000000" w:rsidRDefault="00000000" w:rsidRPr="00000000" w14:paraId="00000063">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6. Data Retention</w:t>
      </w:r>
    </w:p>
    <w:p w:rsidR="00000000" w:rsidDel="00000000" w:rsidP="00000000" w:rsidRDefault="00000000" w:rsidRPr="00000000" w14:paraId="00000065">
      <w:pPr>
        <w:shd w:fill="ffffff" w:val="clear"/>
        <w:spacing w:after="240" w:before="240" w:lineRule="auto"/>
        <w:rPr>
          <w:color w:val="0f1115"/>
          <w:sz w:val="24"/>
          <w:szCs w:val="24"/>
        </w:rPr>
      </w:pPr>
      <w:r w:rsidDel="00000000" w:rsidR="00000000" w:rsidRPr="00000000">
        <w:rPr>
          <w:color w:val="0f1115"/>
          <w:sz w:val="24"/>
          <w:szCs w:val="24"/>
          <w:rtl w:val="0"/>
        </w:rPr>
        <w:t xml:space="preserve">We retain data only as long as necessary for the purposes described in this Policy or as required by law.</w:t>
      </w:r>
    </w:p>
    <w:p w:rsidR="00000000" w:rsidDel="00000000" w:rsidP="00000000" w:rsidRDefault="00000000" w:rsidRPr="00000000" w14:paraId="00000066">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Typical retention examples:</w:t>
      </w:r>
      <w:r w:rsidDel="00000000" w:rsidR="00000000" w:rsidRPr="00000000">
        <w:rPr>
          <w:color w:val="0f1115"/>
          <w:sz w:val="24"/>
          <w:szCs w:val="24"/>
          <w:rtl w:val="0"/>
        </w:rPr>
        <w:br w:type="textWrapping"/>
        <w:t xml:space="preserve"> ● Account data – for the duration of the account and 30 days after closure.</w:t>
        <w:br w:type="textWrapping"/>
        <w:t xml:space="preserve"> ● Where applicable, purchase or transaction metadata – retained as required for accounting or legal compliance.</w:t>
        <w:br w:type="textWrapping"/>
        <w:t xml:space="preserve"> ● Support messages – 3 years after last interaction.</w:t>
        <w:br w:type="textWrapping"/>
        <w:t xml:space="preserve"> ● Where available and applicable, community feature logs (e.g., chat or posts) – up to 12 months or until deleted, subject to moderation and safety needs.</w:t>
        <w:br w:type="textWrapping"/>
        <w:t xml:space="preserve"> ● Crash/analytics data – 24 months (anonymized after).</w:t>
        <w:br w:type="textWrapping"/>
        <w:t xml:space="preserve"> ● Security logs – up to 1 year.</w:t>
      </w:r>
    </w:p>
    <w:p w:rsidR="00000000" w:rsidDel="00000000" w:rsidP="00000000" w:rsidRDefault="00000000" w:rsidRPr="00000000" w14:paraId="00000067">
      <w:pPr>
        <w:shd w:fill="ffffff" w:val="clear"/>
        <w:spacing w:after="240" w:before="240" w:lineRule="auto"/>
        <w:rPr>
          <w:color w:val="0f1115"/>
          <w:sz w:val="24"/>
          <w:szCs w:val="24"/>
        </w:rPr>
      </w:pPr>
      <w:r w:rsidDel="00000000" w:rsidR="00000000" w:rsidRPr="00000000">
        <w:rPr>
          <w:color w:val="0f1115"/>
          <w:sz w:val="24"/>
          <w:szCs w:val="24"/>
          <w:rtl w:val="0"/>
        </w:rPr>
        <w:t xml:space="preserve">When data is no longer needed, it is securely deleted or anonymized.</w:t>
      </w:r>
    </w:p>
    <w:p w:rsidR="00000000" w:rsidDel="00000000" w:rsidP="00000000" w:rsidRDefault="00000000" w:rsidRPr="00000000" w14:paraId="00000068">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69">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7. Security</w:t>
      </w:r>
    </w:p>
    <w:p w:rsidR="00000000" w:rsidDel="00000000" w:rsidP="00000000" w:rsidRDefault="00000000" w:rsidRPr="00000000" w14:paraId="0000006B">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We use a layered approach to protect user data:</w:t>
        <w:br w:type="textWrapping"/>
        <w:t xml:space="preserve">● Encryption: data encrypted in transit (TLS) and encrypted at rest where supported by our infrastructure and service providers.</w:t>
        <w:br w:type="textWrapping"/>
        <w:t xml:space="preserve">● Access controls: role-based authorization and least-privilege access, with confidentiality obligations for personnel.</w:t>
        <w:br w:type="textWrapping"/>
        <w:t xml:space="preserve">● Personnel receive periodic privacy and security training, and access to personal data follows a least-privilege model with periodic access reviews.</w:t>
        <w:br w:type="textWrapping"/>
        <w:t xml:space="preserve">● Monitoring and testing: security monitoring and periodic security reviews and testing appropriate to the nature of the Services.</w:t>
        <w:br w:type="textWrapping"/>
        <w:t xml:space="preserve">● Backups: secure storage with limited retention. Where a deletion request is validated and processed, we remove user data from active systems within applicable timelines and, where feasible, ensure it is removed from disaster recovery backups within a reasonable period consistent with our backup rotation and deletion practices.</w:t>
      </w:r>
    </w:p>
    <w:p w:rsidR="00000000" w:rsidDel="00000000" w:rsidP="00000000" w:rsidRDefault="00000000" w:rsidRPr="00000000" w14:paraId="0000006C">
      <w:pPr>
        <w:shd w:fill="ffffff" w:val="clear"/>
        <w:spacing w:after="240" w:before="240" w:lineRule="auto"/>
        <w:rPr>
          <w:color w:val="0f1115"/>
          <w:sz w:val="24"/>
          <w:szCs w:val="24"/>
        </w:rPr>
      </w:pPr>
      <w:r w:rsidDel="00000000" w:rsidR="00000000" w:rsidRPr="00000000">
        <w:rPr>
          <w:color w:val="0f1115"/>
          <w:sz w:val="24"/>
          <w:szCs w:val="24"/>
          <w:rtl w:val="0"/>
        </w:rPr>
        <w:t xml:space="preserve">While BUL maintains safeguards, no electronic system is 100% secure. If a breach posing significant risk occurs, we will notify affected users and relevant authorities promptly, in accordance with law.</w:t>
      </w:r>
    </w:p>
    <w:p w:rsidR="00000000" w:rsidDel="00000000" w:rsidP="00000000" w:rsidRDefault="00000000" w:rsidRPr="00000000" w14:paraId="0000006D">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Vulnerability Disclosure</w:t>
      </w:r>
      <w:r w:rsidDel="00000000" w:rsidR="00000000" w:rsidRPr="00000000">
        <w:rPr>
          <w:color w:val="0f1115"/>
          <w:sz w:val="24"/>
          <w:szCs w:val="24"/>
          <w:rtl w:val="0"/>
        </w:rPr>
        <w:br w:type="textWrapping"/>
        <w:t xml:space="preserve">If you believe you've found a security issue, contact us at support@bettim.co (tag: security). Include steps to reproduce; we will acknowledge within 48 hours and provide timely updates. Please avoid public disclosure until we've addressed the issue.</w:t>
      </w:r>
    </w:p>
    <w:p w:rsidR="00000000" w:rsidDel="00000000" w:rsidP="00000000" w:rsidRDefault="00000000" w:rsidRPr="00000000" w14:paraId="0000006E">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6F">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8. Cookies and Tracking</w:t>
      </w:r>
    </w:p>
    <w:p w:rsidR="00000000" w:rsidDel="00000000" w:rsidP="00000000" w:rsidRDefault="00000000" w:rsidRPr="00000000" w14:paraId="00000071">
      <w:pPr>
        <w:shd w:fill="ffffff" w:val="clear"/>
        <w:spacing w:after="240" w:before="240" w:lineRule="auto"/>
        <w:rPr>
          <w:color w:val="0f1115"/>
          <w:sz w:val="24"/>
          <w:szCs w:val="24"/>
        </w:rPr>
      </w:pPr>
      <w:r w:rsidDel="00000000" w:rsidR="00000000" w:rsidRPr="00000000">
        <w:rPr>
          <w:color w:val="0f1115"/>
          <w:sz w:val="24"/>
          <w:szCs w:val="24"/>
          <w:rtl w:val="0"/>
        </w:rPr>
        <w:t xml:space="preserve">BUL does not use cookies for advertising or behavioral profiling. We only use </w:t>
      </w:r>
      <w:r w:rsidDel="00000000" w:rsidR="00000000" w:rsidRPr="00000000">
        <w:rPr>
          <w:b w:val="1"/>
          <w:bCs w:val="1"/>
          <w:color w:val="0f1115"/>
          <w:sz w:val="24"/>
          <w:szCs w:val="24"/>
          <w:rtl w:val="0"/>
        </w:rPr>
        <w:t xml:space="preserve">strictly necessary</w:t>
      </w:r>
      <w:r w:rsidDel="00000000" w:rsidR="00000000" w:rsidRPr="00000000">
        <w:rPr>
          <w:color w:val="0f1115"/>
          <w:sz w:val="24"/>
          <w:szCs w:val="24"/>
          <w:rtl w:val="0"/>
        </w:rPr>
        <w:t xml:space="preserve"> tracking technologies, such as </w:t>
      </w:r>
      <w:r w:rsidDel="00000000" w:rsidR="00000000" w:rsidRPr="00000000">
        <w:rPr>
          <w:b w:val="1"/>
          <w:bCs w:val="1"/>
          <w:color w:val="0f1115"/>
          <w:sz w:val="24"/>
          <w:szCs w:val="24"/>
          <w:rtl w:val="0"/>
        </w:rPr>
        <w:t xml:space="preserve">technical cookies and session tokens</w:t>
      </w:r>
      <w:r w:rsidDel="00000000" w:rsidR="00000000" w:rsidRPr="00000000">
        <w:rPr>
          <w:color w:val="0f1115"/>
          <w:sz w:val="24"/>
          <w:szCs w:val="24"/>
          <w:rtl w:val="0"/>
        </w:rPr>
        <w:t xml:space="preserve">, that are required for the core operation of the Services (e.g., maintaining login sessions, security verification, and load balancing).</w:t>
      </w:r>
    </w:p>
    <w:p w:rsidR="00000000" w:rsidDel="00000000" w:rsidP="00000000" w:rsidRDefault="00000000" w:rsidRPr="00000000" w14:paraId="00000072">
      <w:pPr>
        <w:shd w:fill="ffffff" w:val="clear"/>
        <w:spacing w:after="240" w:before="240" w:lineRule="auto"/>
        <w:rPr>
          <w:color w:val="0f1115"/>
          <w:sz w:val="24"/>
          <w:szCs w:val="24"/>
        </w:rPr>
      </w:pPr>
      <w:r w:rsidDel="00000000" w:rsidR="00000000" w:rsidRPr="00000000">
        <w:rPr>
          <w:color w:val="0f1115"/>
          <w:sz w:val="24"/>
          <w:szCs w:val="24"/>
          <w:rtl w:val="0"/>
        </w:rPr>
        <w:t xml:space="preserve">No cross-site tracking, third-party advertising pixels, or analytics cookies are used.</w:t>
      </w:r>
    </w:p>
    <w:p w:rsidR="00000000" w:rsidDel="00000000" w:rsidP="00000000" w:rsidRDefault="00000000" w:rsidRPr="00000000" w14:paraId="00000073">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BUL does not engage in targeted advertising or cross-context behavioral tracking. We also honor applicable opt-out preference signals, such as the Global Privacy Control (GPC), where required by law.</w:t>
      </w:r>
    </w:p>
    <w:p w:rsidR="00000000" w:rsidDel="00000000" w:rsidP="00000000" w:rsidRDefault="00000000" w:rsidRPr="00000000" w14:paraId="00000074">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Do Not Track (DNT): No industry standard is widely adopted; currently we do not respond to DNT signals.</w:t>
        <w:br w:type="textWrapping"/>
        <w:t xml:space="preserve">Global Privacy Control (GPC): Where required by law, we honor GPC signals for opt-out preferences.</w:t>
      </w:r>
    </w:p>
    <w:p w:rsidR="00000000" w:rsidDel="00000000" w:rsidP="00000000" w:rsidRDefault="00000000" w:rsidRPr="00000000" w14:paraId="00000075">
      <w:pPr>
        <w:shd w:fill="ffffff" w:val="clear"/>
        <w:spacing w:after="240" w:before="240" w:lineRule="auto"/>
        <w:rPr>
          <w:color w:val="0f1115"/>
          <w:sz w:val="24"/>
          <w:szCs w:val="24"/>
        </w:rPr>
      </w:pPr>
      <w:r w:rsidDel="00000000" w:rsidR="00000000" w:rsidRPr="00000000">
        <w:rPr>
          <w:color w:val="0f1115"/>
          <w:sz w:val="24"/>
          <w:szCs w:val="24"/>
          <w:rtl w:val="0"/>
        </w:rPr>
        <w:t xml:space="preserve">If future updates introduce optional technologies, we will seek explicit consent before activation.</w:t>
      </w:r>
    </w:p>
    <w:p w:rsidR="00000000" w:rsidDel="00000000" w:rsidP="00000000" w:rsidRDefault="00000000" w:rsidRPr="00000000" w14:paraId="00000076">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9. Your Rights</w:t>
      </w:r>
    </w:p>
    <w:p w:rsidR="00000000" w:rsidDel="00000000" w:rsidP="00000000" w:rsidRDefault="00000000" w:rsidRPr="00000000" w14:paraId="0000007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Depending on your jurisdiction, you may have the right to:</w:t>
        <w:br w:type="textWrapping"/>
        <w:t xml:space="preserve">● Access and receive a copy of your data;</w:t>
        <w:br w:type="textWrapping"/>
        <w:t xml:space="preserve">● Request correction of inaccurate information;</w:t>
        <w:br w:type="textWrapping"/>
        <w:t xml:space="preserve">● Request deletion ("right to be forgotten");</w:t>
        <w:br w:type="textWrapping"/>
        <w:t xml:space="preserve">● Object to or restrict processing;</w:t>
        <w:br w:type="textWrapping"/>
        <w:t xml:space="preserve">● Withdraw consent;</w:t>
        <w:br w:type="textWrapping"/>
        <w:t xml:space="preserve">● Request data portability.</w:t>
      </w:r>
    </w:p>
    <w:p w:rsidR="00000000" w:rsidDel="00000000" w:rsidP="00000000" w:rsidRDefault="00000000" w:rsidRPr="00000000" w14:paraId="00000079">
      <w:pPr>
        <w:shd w:fill="ffffff" w:val="clear"/>
        <w:spacing w:after="240" w:before="240" w:lineRule="auto"/>
        <w:rPr>
          <w:color w:val="0f1115"/>
          <w:sz w:val="24"/>
          <w:szCs w:val="24"/>
        </w:rPr>
      </w:pPr>
      <w:r w:rsidDel="00000000" w:rsidR="00000000" w:rsidRPr="00000000">
        <w:rPr>
          <w:color w:val="0f1115"/>
          <w:sz w:val="24"/>
          <w:szCs w:val="24"/>
          <w:rtl w:val="0"/>
        </w:rPr>
        <w:t xml:space="preserve">Data portability requests may be fulfilled through a manual export process where appropriate.</w:t>
      </w:r>
    </w:p>
    <w:p w:rsidR="00000000" w:rsidDel="00000000" w:rsidP="00000000" w:rsidRDefault="00000000" w:rsidRPr="00000000" w14:paraId="0000007A">
      <w:pPr>
        <w:shd w:fill="ffffff" w:val="clear"/>
        <w:spacing w:after="240" w:before="240" w:lineRule="auto"/>
        <w:rPr>
          <w:color w:val="0f1115"/>
          <w:sz w:val="24"/>
          <w:szCs w:val="24"/>
        </w:rPr>
      </w:pPr>
      <w:r w:rsidDel="00000000" w:rsidR="00000000" w:rsidRPr="00000000">
        <w:rPr>
          <w:color w:val="0f1115"/>
          <w:sz w:val="24"/>
          <w:szCs w:val="24"/>
          <w:rtl w:val="0"/>
        </w:rPr>
        <w:t xml:space="preserve">You can exercise these rights by contacting support@bettim.co. We may verify your identity before processing requests and will respond without undue delay and, where applicable, within 30 days (GDPR/UK GDPR) or 45 days (CCPA/CPRA). This period may be extended once by an additional 45 days where reasonably necessary. We will not discriminate against any user for exercising privacy rights. BUL also honors substantially similar privacy rights granted under other U.S. state privacy laws (including Virginia, Colorado, Connecticut, and Utah).</w:t>
      </w:r>
    </w:p>
    <w:p w:rsidR="00000000" w:rsidDel="00000000" w:rsidP="00000000" w:rsidRDefault="00000000" w:rsidRPr="00000000" w14:paraId="0000007B">
      <w:pPr>
        <w:shd w:fill="ffffff" w:val="clear"/>
        <w:spacing w:after="240" w:before="240" w:lineRule="auto"/>
        <w:rPr>
          <w:color w:val="0f1115"/>
          <w:sz w:val="24"/>
          <w:szCs w:val="24"/>
        </w:rPr>
      </w:pPr>
      <w:r w:rsidDel="00000000" w:rsidR="00000000" w:rsidRPr="00000000">
        <w:rPr>
          <w:color w:val="0f1115"/>
          <w:sz w:val="24"/>
          <w:szCs w:val="24"/>
          <w:rtl w:val="0"/>
        </w:rPr>
        <w:t xml:space="preserve">If you are located in the European Union or United Kingdom, you also have the right to lodge a complaint with your local supervisory authority (for example, the UK Information Commissioner's Office). We encourage you to contact us first so that we can address your concern quickly and directly.</w:t>
      </w:r>
    </w:p>
    <w:p w:rsidR="00000000" w:rsidDel="00000000" w:rsidP="00000000" w:rsidRDefault="00000000" w:rsidRPr="00000000" w14:paraId="0000007C">
      <w:pPr>
        <w:shd w:fill="ffffff" w:val="clear"/>
        <w:spacing w:after="240" w:before="240" w:lineRule="auto"/>
        <w:rPr>
          <w:color w:val="0f1115"/>
          <w:sz w:val="24"/>
          <w:szCs w:val="24"/>
        </w:rPr>
      </w:pPr>
      <w:r w:rsidDel="00000000" w:rsidR="00000000" w:rsidRPr="00000000">
        <w:rPr>
          <w:color w:val="0f1115"/>
          <w:sz w:val="24"/>
          <w:szCs w:val="24"/>
          <w:rtl w:val="0"/>
        </w:rPr>
        <w:t xml:space="preserve">If you are a resident of a U.S. state that provides a statutory privacy appeal process, you may appeal our decision by contacting support@bettim.co with the subject line "Privacy Request Appeal." We will respond to appeals within 45 days, or as required by applicable law.</w:t>
      </w:r>
    </w:p>
    <w:p w:rsidR="00000000" w:rsidDel="00000000" w:rsidP="00000000" w:rsidRDefault="00000000" w:rsidRPr="00000000" w14:paraId="0000007D">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Request Verification &amp; Authorized Agents</w:t>
        <w:br w:type="textWrapping"/>
      </w:r>
      <w:r w:rsidDel="00000000" w:rsidR="00000000" w:rsidRPr="00000000">
        <w:rPr>
          <w:color w:val="0f1115"/>
          <w:sz w:val="24"/>
          <w:szCs w:val="24"/>
          <w:rtl w:val="0"/>
        </w:rPr>
        <w:t xml:space="preserve">To protect your privacy, we verify requests by (i) matching account details, (ii) confirming via a code/link sent to the registered email, and (iii) for high-risk requests only—limited ID check (redaction allowed except name/DOB/photo). Data used solely for verification is deleted after completion.</w:t>
        <w:br w:type="textWrapping"/>
        <w:t xml:space="preserve">Authorized agents (US states incl. CA): must provide signed authorization or valid power of attorney; we may ask you to confirm the request directly.</w:t>
      </w:r>
    </w:p>
    <w:p w:rsidR="00000000" w:rsidDel="00000000" w:rsidP="00000000" w:rsidRDefault="00000000" w:rsidRPr="00000000" w14:paraId="0000007E">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7F">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9.a Additional Rights for California Residents (CCPA/CPRA)</w:t>
      </w:r>
    </w:p>
    <w:p w:rsidR="00000000" w:rsidDel="00000000" w:rsidP="00000000" w:rsidRDefault="00000000" w:rsidRPr="00000000" w14:paraId="00000080">
      <w:pPr>
        <w:shd w:fill="ffffff" w:val="clear"/>
        <w:spacing w:after="240" w:before="240" w:lineRule="auto"/>
        <w:rPr>
          <w:color w:val="0f1115"/>
          <w:sz w:val="24"/>
          <w:szCs w:val="24"/>
        </w:rPr>
      </w:pPr>
      <w:r w:rsidDel="00000000" w:rsidR="00000000" w:rsidRPr="00000000">
        <w:rPr>
          <w:color w:val="0f1115"/>
          <w:sz w:val="24"/>
          <w:szCs w:val="24"/>
          <w:rtl w:val="0"/>
        </w:rPr>
        <w:t xml:space="preserve">If you are a California resident, the California Consumer Privacy Act (CCPA) and the California Privacy Rights Act (CPRA) provide you with the following additional rights, which you can exercise by contacting us at support@bettim.co:</w:t>
      </w:r>
    </w:p>
    <w:p w:rsidR="00000000" w:rsidDel="00000000" w:rsidP="00000000" w:rsidRDefault="00000000" w:rsidRPr="00000000" w14:paraId="00000081">
      <w:pPr>
        <w:numPr>
          <w:ilvl w:val="0"/>
          <w:numId w:val="4"/>
        </w:numPr>
        <w:shd w:fill="ffffff" w:val="clear"/>
        <w:ind w:left="720" w:hanging="360"/>
        <w:rPr>
          <w:color w:val="0f1115"/>
          <w:sz w:val="24"/>
          <w:szCs w:val="24"/>
        </w:rPr>
      </w:pPr>
      <w:r w:rsidDel="00000000" w:rsidR="00000000" w:rsidRPr="00000000">
        <w:rPr>
          <w:b w:val="1"/>
          <w:bCs w:val="1"/>
          <w:color w:val="0f1115"/>
          <w:sz w:val="24"/>
          <w:szCs w:val="24"/>
          <w:rtl w:val="0"/>
        </w:rPr>
        <w:t xml:space="preserve">Right to Opt-Out of Sale or Sharing:</w:t>
      </w:r>
      <w:r w:rsidDel="00000000" w:rsidR="00000000" w:rsidRPr="00000000">
        <w:rPr>
          <w:color w:val="0f1115"/>
          <w:sz w:val="24"/>
          <w:szCs w:val="24"/>
          <w:rtl w:val="0"/>
        </w:rPr>
        <w:t xml:space="preserve"> You have the right to direct us to stop "selling" or "sharing" your personal information. </w:t>
      </w:r>
      <w:r w:rsidDel="00000000" w:rsidR="00000000" w:rsidRPr="00000000">
        <w:rPr>
          <w:b w:val="1"/>
          <w:bCs w:val="1"/>
          <w:color w:val="0f1115"/>
          <w:sz w:val="24"/>
          <w:szCs w:val="24"/>
          <w:rtl w:val="0"/>
        </w:rPr>
        <w:t xml:space="preserve">Please note that BUL does not sell or share personal information as these terms are defined under the CCPA/CPRA.</w:t>
      </w:r>
    </w:p>
    <w:p w:rsidR="00000000" w:rsidDel="00000000" w:rsidP="00000000" w:rsidRDefault="00000000" w:rsidRPr="00000000" w14:paraId="00000082">
      <w:pPr>
        <w:numPr>
          <w:ilvl w:val="0"/>
          <w:numId w:val="4"/>
        </w:numPr>
        <w:shd w:fill="ffffff" w:val="clear"/>
        <w:ind w:left="720" w:hanging="360"/>
        <w:rPr>
          <w:color w:val="0f1115"/>
          <w:sz w:val="24"/>
          <w:szCs w:val="24"/>
        </w:rPr>
      </w:pPr>
      <w:r w:rsidDel="00000000" w:rsidR="00000000" w:rsidRPr="00000000">
        <w:rPr>
          <w:b w:val="1"/>
          <w:bCs w:val="1"/>
          <w:color w:val="0f1115"/>
          <w:sz w:val="24"/>
          <w:szCs w:val="24"/>
          <w:rtl w:val="0"/>
        </w:rPr>
        <w:t xml:space="preserve">Right to Limit Use of Sensitive Personal Information:</w:t>
      </w:r>
      <w:r w:rsidDel="00000000" w:rsidR="00000000" w:rsidRPr="00000000">
        <w:rPr>
          <w:color w:val="0f1115"/>
          <w:sz w:val="24"/>
          <w:szCs w:val="24"/>
          <w:rtl w:val="0"/>
        </w:rPr>
        <w:t xml:space="preserve"> You have the right to direct us to limit the use of your "Sensitive Personal Information" (such as precise geolocation, government ID numbers, etc.) to only those uses that are necessary to perform the services or provide the goods you request. We only use such information for these necessary purposes.</w:t>
      </w:r>
    </w:p>
    <w:p w:rsidR="00000000" w:rsidDel="00000000" w:rsidP="00000000" w:rsidRDefault="00000000" w:rsidRPr="00000000" w14:paraId="00000083">
      <w:pPr>
        <w:numPr>
          <w:ilvl w:val="0"/>
          <w:numId w:val="4"/>
        </w:numPr>
        <w:shd w:fill="ffffff" w:val="clear"/>
        <w:ind w:left="720" w:hanging="360"/>
        <w:rPr>
          <w:color w:val="0f1115"/>
          <w:sz w:val="24"/>
          <w:szCs w:val="24"/>
        </w:rPr>
      </w:pPr>
      <w:r w:rsidDel="00000000" w:rsidR="00000000" w:rsidRPr="00000000">
        <w:rPr>
          <w:b w:val="1"/>
          <w:bCs w:val="1"/>
          <w:color w:val="0f1115"/>
          <w:sz w:val="24"/>
          <w:szCs w:val="24"/>
          <w:rtl w:val="0"/>
        </w:rPr>
        <w:t xml:space="preserve">Right to Non-Discrimination:</w:t>
      </w:r>
      <w:r w:rsidDel="00000000" w:rsidR="00000000" w:rsidRPr="00000000">
        <w:rPr>
          <w:color w:val="0f1115"/>
          <w:sz w:val="24"/>
          <w:szCs w:val="24"/>
          <w:rtl w:val="0"/>
        </w:rPr>
        <w:t xml:space="preserve"> We will not discriminate against you for exercising any of your CCPA/CPRA rights.</w:t>
      </w:r>
    </w:p>
    <w:p w:rsidR="00000000" w:rsidDel="00000000" w:rsidP="00000000" w:rsidRDefault="00000000" w:rsidRPr="00000000" w14:paraId="00000084">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We will respond within 45 days of receiving your verified request, extendable once by an additional 45 days when reasonably necessary.</w:t>
      </w:r>
    </w:p>
    <w:p w:rsidR="00000000" w:rsidDel="00000000" w:rsidP="00000000" w:rsidRDefault="00000000" w:rsidRPr="00000000" w14:paraId="00000085">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10. Communication Preferences</w:t>
      </w:r>
    </w:p>
    <w:p w:rsidR="00000000" w:rsidDel="00000000" w:rsidP="00000000" w:rsidRDefault="00000000" w:rsidRPr="00000000" w14:paraId="00000087">
      <w:pPr>
        <w:shd w:fill="ffffff" w:val="clear"/>
        <w:spacing w:after="240" w:before="240" w:lineRule="auto"/>
        <w:rPr>
          <w:color w:val="0f1115"/>
          <w:sz w:val="24"/>
          <w:szCs w:val="24"/>
        </w:rPr>
      </w:pPr>
      <w:r w:rsidDel="00000000" w:rsidR="00000000" w:rsidRPr="00000000">
        <w:rPr>
          <w:color w:val="0f1115"/>
          <w:sz w:val="24"/>
          <w:szCs w:val="24"/>
          <w:rtl w:val="0"/>
        </w:rPr>
        <w:t xml:space="preserve">You can unsubscribe from marketing emails via opt-out links or app settings. However, BUL will continue to send essential service notifications (e.g., security alerts, account recovery).</w:t>
      </w:r>
    </w:p>
    <w:p w:rsidR="00000000" w:rsidDel="00000000" w:rsidP="00000000" w:rsidRDefault="00000000" w:rsidRPr="00000000" w14:paraId="00000088">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hd w:fill="ffffff" w:val="clear"/>
        <w:spacing w:after="240" w:before="240" w:lineRule="auto"/>
        <w:rPr>
          <w:color w:val="0f1115"/>
          <w:sz w:val="26"/>
          <w:szCs w:val="26"/>
        </w:rPr>
      </w:pPr>
      <w:r w:rsidDel="00000000" w:rsidR="00000000" w:rsidRPr="00000000">
        <w:rPr>
          <w:b w:val="1"/>
          <w:bCs w:val="1"/>
          <w:color w:val="0f1115"/>
          <w:sz w:val="26"/>
          <w:szCs w:val="26"/>
          <w:rtl w:val="0"/>
        </w:rPr>
        <w:t xml:space="preserve">11. Social and Community Features</w:t>
        <w:br w:type="textWrapping"/>
      </w:r>
      <w:r w:rsidDel="00000000" w:rsidR="00000000" w:rsidRPr="00000000">
        <w:rPr>
          <w:rtl w:val="0"/>
        </w:rPr>
      </w:r>
    </w:p>
    <w:p w:rsidR="00000000" w:rsidDel="00000000" w:rsidP="00000000" w:rsidRDefault="00000000" w:rsidRPr="00000000" w14:paraId="0000008A">
      <w:pPr>
        <w:shd w:fill="ffffff" w:val="clear"/>
        <w:spacing w:after="240" w:before="240" w:lineRule="auto"/>
        <w:rPr>
          <w:color w:val="0f1115"/>
          <w:sz w:val="24"/>
          <w:szCs w:val="24"/>
        </w:rPr>
      </w:pPr>
      <w:r w:rsidDel="00000000" w:rsidR="00000000" w:rsidRPr="00000000">
        <w:rPr>
          <w:color w:val="0f1115"/>
          <w:sz w:val="24"/>
          <w:szCs w:val="24"/>
          <w:rtl w:val="0"/>
        </w:rPr>
        <w:t xml:space="preserve">Where available, participation in chats, leaderboards, or other interactive areas may display limited profile data (such as username, avatar, and rank) to other users. Content you submit in these areas is user-generated (“User Content”) and may be visible to other users.</w:t>
      </w:r>
    </w:p>
    <w:p w:rsidR="00000000" w:rsidDel="00000000" w:rsidP="00000000" w:rsidRDefault="00000000" w:rsidRPr="00000000" w14:paraId="0000008B">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No expectation of privacy.</w:t>
      </w:r>
      <w:r w:rsidDel="00000000" w:rsidR="00000000" w:rsidRPr="00000000">
        <w:rPr>
          <w:color w:val="0f1115"/>
          <w:sz w:val="24"/>
          <w:szCs w:val="24"/>
          <w:rtl w:val="0"/>
        </w:rPr>
        <w:t xml:space="preserve"> Public or community-visible areas are designed for sharing and interaction. You should have no expectation of privacy in User Content that you choose to post in public or community-visible areas. Avoid posting sensitive personal information.</w:t>
      </w:r>
    </w:p>
    <w:p w:rsidR="00000000" w:rsidDel="00000000" w:rsidP="00000000" w:rsidRDefault="00000000" w:rsidRPr="00000000" w14:paraId="0000008C">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User responsibility and disclaimer.</w:t>
      </w:r>
      <w:r w:rsidDel="00000000" w:rsidR="00000000" w:rsidRPr="00000000">
        <w:rPr>
          <w:color w:val="0f1115"/>
          <w:sz w:val="24"/>
          <w:szCs w:val="24"/>
          <w:rtl w:val="0"/>
        </w:rPr>
        <w:t xml:space="preserve"> You are solely responsible for your User Content and for any consequences of posting or sharing it. BUL does not endorse, verify, or guarantee User Content and is not responsible for User Content posted by users, including statements, advice, links, or files shared by users.</w:t>
      </w:r>
    </w:p>
    <w:p w:rsidR="00000000" w:rsidDel="00000000" w:rsidP="00000000" w:rsidRDefault="00000000" w:rsidRPr="00000000" w14:paraId="0000008D">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No duty to monitor.</w:t>
      </w:r>
      <w:r w:rsidDel="00000000" w:rsidR="00000000" w:rsidRPr="00000000">
        <w:rPr>
          <w:color w:val="0f1115"/>
          <w:sz w:val="24"/>
          <w:szCs w:val="24"/>
          <w:rtl w:val="0"/>
        </w:rPr>
        <w:t xml:space="preserve"> BUL has no obligation to monitor, screen, or filter User Content, and we do not guarantee that any moderation will detect or prevent all prohibited or harmful content. BUL may (but is not required to) remove or restrict User Content or access to community features to enforce our Terms of Service, comply with law, or protect users and platform integrity.</w:t>
        <w:br w:type="textWrapping"/>
        <w:t xml:space="preserve">Users may report suspected violations through the in-app reporting tools (where available) or by contacting support@bettim.co.</w:t>
      </w:r>
    </w:p>
    <w:p w:rsidR="00000000" w:rsidDel="00000000" w:rsidP="00000000" w:rsidRDefault="00000000" w:rsidRPr="00000000" w14:paraId="0000008E">
      <w:pPr>
        <w:shd w:fill="ffffff" w:val="clear"/>
        <w:spacing w:after="240" w:before="240" w:lineRule="auto"/>
        <w:ind w:left="0" w:right="600" w:firstLine="0"/>
        <w:rPr>
          <w:color w:val="0f1115"/>
          <w:sz w:val="24"/>
          <w:szCs w:val="24"/>
        </w:rPr>
      </w:pPr>
      <w:r w:rsidDel="00000000" w:rsidR="00000000" w:rsidRPr="00000000">
        <w:rPr>
          <w:color w:val="0f1115"/>
          <w:sz w:val="24"/>
          <w:szCs w:val="24"/>
          <w:rtl w:val="0"/>
        </w:rPr>
        <w:t xml:space="preserve">BUL is not responsible for user interactions, disputes, or any harm, loss, or damage resulting from communications or interactions between users, whether online or offline.</w:t>
      </w:r>
    </w:p>
    <w:p w:rsidR="00000000" w:rsidDel="00000000" w:rsidP="00000000" w:rsidRDefault="00000000" w:rsidRPr="00000000" w14:paraId="0000008F">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12. Third-Party Links</w:t>
      </w:r>
    </w:p>
    <w:p w:rsidR="00000000" w:rsidDel="00000000" w:rsidP="00000000" w:rsidRDefault="00000000" w:rsidRPr="00000000" w14:paraId="00000091">
      <w:pPr>
        <w:shd w:fill="ffffff" w:val="clear"/>
        <w:spacing w:after="240" w:before="240" w:lineRule="auto"/>
        <w:rPr>
          <w:color w:val="0f1115"/>
          <w:sz w:val="24"/>
          <w:szCs w:val="24"/>
        </w:rPr>
      </w:pPr>
      <w:r w:rsidDel="00000000" w:rsidR="00000000" w:rsidRPr="00000000">
        <w:rPr>
          <w:color w:val="0f1115"/>
          <w:sz w:val="24"/>
          <w:szCs w:val="24"/>
          <w:rtl w:val="0"/>
        </w:rPr>
        <w:t xml:space="preserve">Our Services may contain links to third-party websites or apps. We are not responsible for their privacy practices. Review their privacy policies before providing information.</w:t>
      </w:r>
    </w:p>
    <w:p w:rsidR="00000000" w:rsidDel="00000000" w:rsidP="00000000" w:rsidRDefault="00000000" w:rsidRPr="00000000" w14:paraId="00000092">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13. Children and Age Restrictions</w:t>
      </w:r>
    </w:p>
    <w:p w:rsidR="00000000" w:rsidDel="00000000" w:rsidP="00000000" w:rsidRDefault="00000000" w:rsidRPr="00000000" w14:paraId="00000094">
      <w:pPr>
        <w:shd w:fill="ffffff" w:val="clear"/>
        <w:spacing w:after="240" w:before="240" w:lineRule="auto"/>
        <w:rPr>
          <w:b w:val="1"/>
          <w:bCs w:val="1"/>
          <w:color w:val="0f1115"/>
          <w:sz w:val="24"/>
          <w:szCs w:val="24"/>
        </w:rPr>
      </w:pPr>
      <w:r w:rsidDel="00000000" w:rsidR="00000000" w:rsidRPr="00000000">
        <w:rPr>
          <w:color w:val="0f1115"/>
          <w:sz w:val="24"/>
          <w:szCs w:val="24"/>
          <w:rtl w:val="0"/>
        </w:rPr>
        <w:t xml:space="preserve">The Services are intended for users aged 18 and older. We do not knowingly collect or store information from anyone under 18. If we discover that personal information from a user under the age of 18 has been collected, we will promptly delete that information and close the account, </w:t>
      </w:r>
      <w:r w:rsidDel="00000000" w:rsidR="00000000" w:rsidRPr="00000000">
        <w:rPr>
          <w:b w:val="1"/>
          <w:bCs w:val="1"/>
          <w:color w:val="0f1115"/>
          <w:sz w:val="24"/>
          <w:szCs w:val="24"/>
          <w:rtl w:val="0"/>
        </w:rPr>
        <w:t xml:space="preserve">subject to any specific data retention requirements that may be imposed on us by applicable law (such as COPPA in the U.S., which governs children under 13).</w:t>
      </w:r>
    </w:p>
    <w:p w:rsidR="00000000" w:rsidDel="00000000" w:rsidP="00000000" w:rsidRDefault="00000000" w:rsidRPr="00000000" w14:paraId="00000095">
      <w:pPr>
        <w:shd w:fill="ffffff" w:val="clear"/>
        <w:spacing w:after="240" w:before="240" w:lineRule="auto"/>
        <w:rPr>
          <w:color w:val="0f1115"/>
          <w:sz w:val="24"/>
          <w:szCs w:val="24"/>
        </w:rPr>
      </w:pPr>
      <w:r w:rsidDel="00000000" w:rsidR="00000000" w:rsidRPr="00000000">
        <w:rPr>
          <w:color w:val="0f1115"/>
          <w:sz w:val="24"/>
          <w:szCs w:val="24"/>
          <w:rtl w:val="0"/>
        </w:rPr>
        <w:t xml:space="preserve">Parents or guardians can request deletion via support@bettim.co.</w:t>
      </w:r>
    </w:p>
    <w:p w:rsidR="00000000" w:rsidDel="00000000" w:rsidP="00000000" w:rsidRDefault="00000000" w:rsidRPr="00000000" w14:paraId="00000096">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14. Changes to This Policy</w:t>
      </w:r>
    </w:p>
    <w:p w:rsidR="00000000" w:rsidDel="00000000" w:rsidP="00000000" w:rsidRDefault="00000000" w:rsidRPr="00000000" w14:paraId="00000098">
      <w:pPr>
        <w:shd w:fill="ffffff" w:val="clear"/>
        <w:spacing w:after="240" w:before="240" w:lineRule="auto"/>
        <w:rPr>
          <w:color w:val="0f1115"/>
          <w:sz w:val="24"/>
          <w:szCs w:val="24"/>
        </w:rPr>
      </w:pPr>
      <w:r w:rsidDel="00000000" w:rsidR="00000000" w:rsidRPr="00000000">
        <w:rPr>
          <w:color w:val="0f1115"/>
          <w:sz w:val="24"/>
          <w:szCs w:val="24"/>
          <w:rtl w:val="0"/>
        </w:rPr>
        <w:t xml:space="preserve">We may update this Privacy Policy periodically. The latest "Effective Date" above indicates the current version. Significant changes will be communicated via in-app notice or email. Continued use after updates constitutes acceptance.</w:t>
      </w:r>
    </w:p>
    <w:p w:rsidR="00000000" w:rsidDel="00000000" w:rsidP="00000000" w:rsidRDefault="00000000" w:rsidRPr="00000000" w14:paraId="00000099">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Archived versions of this Privacy Policy are retained for compliance recordkeeping and are available upon request.</w:t>
      </w:r>
    </w:p>
    <w:p w:rsidR="00000000" w:rsidDel="00000000" w:rsidP="00000000" w:rsidRDefault="00000000" w:rsidRPr="00000000" w14:paraId="0000009A">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15. Governing Law and Dispute Resolution</w:t>
      </w:r>
    </w:p>
    <w:p w:rsidR="00000000" w:rsidDel="00000000" w:rsidP="00000000" w:rsidRDefault="00000000" w:rsidRPr="00000000" w14:paraId="0000009C">
      <w:pPr>
        <w:shd w:fill="ffffff" w:val="clear"/>
        <w:spacing w:after="240" w:before="240" w:lineRule="auto"/>
        <w:rPr>
          <w:b w:val="1"/>
          <w:bCs w:val="1"/>
          <w:color w:val="0f1115"/>
          <w:sz w:val="24"/>
          <w:szCs w:val="24"/>
        </w:rPr>
      </w:pPr>
      <w:r w:rsidDel="00000000" w:rsidR="00000000" w:rsidRPr="00000000">
        <w:rPr>
          <w:color w:val="0f1115"/>
          <w:sz w:val="24"/>
          <w:szCs w:val="24"/>
          <w:rtl w:val="0"/>
        </w:rPr>
        <w:t xml:space="preserve">This Privacy Policy is governed by the laws of the State of Israel. </w:t>
      </w:r>
      <w:r w:rsidDel="00000000" w:rsidR="00000000" w:rsidRPr="00000000">
        <w:rPr>
          <w:b w:val="1"/>
          <w:bCs w:val="1"/>
          <w:color w:val="0f1115"/>
          <w:sz w:val="24"/>
          <w:szCs w:val="24"/>
          <w:rtl w:val="0"/>
        </w:rPr>
        <w:t xml:space="preserve">Any disputes related to this Policy shall be resolved in accordance with the 'Dispute Resolution; Arbitration' provisions set forth in our Terms of Service.</w:t>
      </w:r>
    </w:p>
    <w:p w:rsidR="00000000" w:rsidDel="00000000" w:rsidP="00000000" w:rsidRDefault="00000000" w:rsidRPr="00000000" w14:paraId="0000009D">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hd w:fill="ffffff" w:val="clear"/>
        <w:spacing w:after="240" w:before="240" w:line="458.1818181818182" w:lineRule="auto"/>
        <w:rPr>
          <w:b w:val="1"/>
          <w:bCs w:val="1"/>
          <w:color w:val="0f1115"/>
          <w:sz w:val="26"/>
          <w:szCs w:val="26"/>
        </w:rPr>
      </w:pPr>
      <w:r w:rsidDel="00000000" w:rsidR="00000000" w:rsidRPr="00000000">
        <w:rPr>
          <w:b w:val="1"/>
          <w:bCs w:val="1"/>
          <w:color w:val="0f1115"/>
          <w:sz w:val="26"/>
          <w:szCs w:val="26"/>
          <w:rtl w:val="0"/>
        </w:rPr>
        <w:t xml:space="preserve">16. Contact Information</w:t>
      </w:r>
    </w:p>
    <w:p w:rsidR="00000000" w:rsidDel="00000000" w:rsidP="00000000" w:rsidRDefault="00000000" w:rsidRPr="00000000" w14:paraId="0000009F">
      <w:pPr>
        <w:shd w:fill="ffffff" w:val="clear"/>
        <w:spacing w:after="240" w:before="240" w:lineRule="auto"/>
        <w:rPr>
          <w:color w:val="0f1115"/>
          <w:sz w:val="24"/>
          <w:szCs w:val="24"/>
        </w:rPr>
      </w:pPr>
      <w:r w:rsidDel="00000000" w:rsidR="00000000" w:rsidRPr="00000000">
        <w:rPr>
          <w:color w:val="0f1115"/>
          <w:sz w:val="24"/>
          <w:szCs w:val="24"/>
          <w:rtl w:val="0"/>
        </w:rPr>
        <w:t xml:space="preserve">Bettim Ltd.</w:t>
        <w:br w:type="textWrapping"/>
        <w:t xml:space="preserve">62 Harofe Street, Haifa, Israel</w:t>
        <w:br w:type="textWrapping"/>
        <w:t xml:space="preserve">📧 support@bettim.co</w:t>
        <w:br w:type="textWrapping"/>
        <w:t xml:space="preserve">📧 dmca@bettim.co (for copyright issues)</w:t>
      </w:r>
    </w:p>
    <w:p w:rsidR="00000000" w:rsidDel="00000000" w:rsidP="00000000" w:rsidRDefault="00000000" w:rsidRPr="00000000" w14:paraId="000000A0">
      <w:pPr>
        <w:shd w:fill="ffffff" w:val="clear"/>
        <w:spacing w:after="240" w:before="240" w:lineRule="auto"/>
        <w:rPr>
          <w:color w:val="0f1115"/>
          <w:sz w:val="24"/>
          <w:szCs w:val="24"/>
        </w:rPr>
      </w:pPr>
      <w:r w:rsidDel="00000000" w:rsidR="00000000" w:rsidRPr="00000000">
        <w:rPr>
          <w:b w:val="1"/>
          <w:bCs w:val="1"/>
          <w:color w:val="0f1115"/>
          <w:sz w:val="24"/>
          <w:szCs w:val="24"/>
          <w:rtl w:val="0"/>
        </w:rPr>
        <w:t xml:space="preserve">Data Protection Contact</w:t>
        <w:br w:type="textWrapping"/>
      </w:r>
      <w:r w:rsidDel="00000000" w:rsidR="00000000" w:rsidRPr="00000000">
        <w:rPr>
          <w:color w:val="0f1115"/>
          <w:sz w:val="24"/>
          <w:szCs w:val="24"/>
          <w:rtl w:val="0"/>
        </w:rPr>
        <w:t xml:space="preserve">BUL has appointed a privacy and compliance contact responsible for overseeing data protection matters.</w:t>
        <w:br w:type="textWrapping"/>
        <w:t xml:space="preserve">You may contact this representative at support@bettim.co for any inquiries related to GDPR, UK GDPR, CCPA, or other data protection frameworks.</w:t>
      </w:r>
    </w:p>
    <w:p w:rsidR="00000000" w:rsidDel="00000000" w:rsidP="00000000" w:rsidRDefault="00000000" w:rsidRPr="00000000" w14:paraId="000000A1">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BUL does not maintain a separate privacy inbox; all privacy-related requests are processed via support@bettim.co under strict internal routing protocols.</w:t>
      </w:r>
    </w:p>
    <w:p w:rsidR="00000000" w:rsidDel="00000000" w:rsidP="00000000" w:rsidRDefault="00000000" w:rsidRPr="00000000" w14:paraId="000000A2">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EU/UK Representatives (Art. 27)</w:t>
        <w:br w:type="textWrapping"/>
        <w:t xml:space="preserve">If BUL is later required to appoint data protection representatives in the European Union or the United Kingdom, their contact details will be published here. Until such appointment, users in those regions may contact us directly at support@bettim.co.</w:t>
      </w:r>
    </w:p>
    <w:p w:rsidR="00000000" w:rsidDel="00000000" w:rsidP="00000000" w:rsidRDefault="00000000" w:rsidRPr="00000000" w14:paraId="000000A3">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All communications received at our support or DMCA addresses are handled in accordance with this Privacy Policy and retained only as necessary to resolve the inquiry or comply with legal obligations.</w:t>
      </w:r>
    </w:p>
    <w:p w:rsidR="00000000" w:rsidDel="00000000" w:rsidP="00000000" w:rsidRDefault="00000000" w:rsidRPr="00000000" w14:paraId="000000A4">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Versioning</w:t>
        <w:br w:type="textWrapping"/>
        <w:t xml:space="preserve">Version: 1.1 — Published April 17, 2026</w:t>
        <w:br w:type="textWrapping"/>
        <w:t xml:space="preserve">Prior versions are retained for compliance and available upon request.</w:t>
      </w:r>
    </w:p>
    <w:p w:rsidR="00000000" w:rsidDel="00000000" w:rsidP="00000000" w:rsidRDefault="00000000" w:rsidRPr="00000000" w14:paraId="000000A6">
      <w:pPr>
        <w:shd w:fill="ffffff" w:val="clear"/>
        <w:spacing w:after="240" w:before="240" w:lineRule="auto"/>
        <w:rPr>
          <w:i w:val="1"/>
          <w:iCs w:val="1"/>
          <w:color w:val="0f1115"/>
          <w:sz w:val="24"/>
          <w:szCs w:val="24"/>
        </w:rPr>
      </w:pPr>
      <w:r w:rsidDel="00000000" w:rsidR="00000000" w:rsidRPr="00000000">
        <w:rPr>
          <w:color w:val="0f1115"/>
          <w:sz w:val="24"/>
          <w:szCs w:val="24"/>
          <w:rtl w:val="0"/>
        </w:rPr>
        <w:t xml:space="preserve">© 2025 Bettim Ltd. All rights reserved.</w:t>
        <w:br w:type="textWrapping"/>
      </w:r>
      <w:r w:rsidDel="00000000" w:rsidR="00000000" w:rsidRPr="00000000">
        <w:rPr>
          <w:i w:val="1"/>
          <w:iCs w:val="1"/>
          <w:color w:val="0f1115"/>
          <w:sz w:val="24"/>
          <w:szCs w:val="24"/>
          <w:rtl w:val="0"/>
        </w:rPr>
        <w:t xml:space="preserve">This document represents the complete and authoritative version of the BUL Privacy Policy.</w:t>
      </w:r>
    </w:p>
    <w:p w:rsidR="00000000" w:rsidDel="00000000" w:rsidP="00000000" w:rsidRDefault="00000000" w:rsidRPr="00000000" w14:paraId="000000A7">
      <w:pPr>
        <w:spacing w:after="480" w:before="48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