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  <w:bookmarkStart w:id="0" w:name="_Hlk513744102"/>
      <w:bookmarkEnd w:id="0"/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530B24" w:rsidRDefault="0061475F" w:rsidP="0061475F">
      <w:pPr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/>
          <w:sz w:val="32"/>
          <w:lang w:eastAsia="ko-KR"/>
        </w:rPr>
        <w:tab/>
      </w:r>
      <w:r>
        <w:rPr>
          <w:rFonts w:ascii="HY헤드라인M" w:eastAsia="HY헤드라인M"/>
          <w:sz w:val="32"/>
          <w:lang w:eastAsia="ko-KR"/>
        </w:rPr>
        <w:tab/>
      </w:r>
      <w:r>
        <w:rPr>
          <w:rFonts w:ascii="HY헤드라인M" w:eastAsia="HY헤드라인M"/>
          <w:sz w:val="32"/>
          <w:lang w:eastAsia="ko-KR"/>
        </w:rPr>
        <w:tab/>
      </w:r>
      <w:r>
        <w:rPr>
          <w:rFonts w:ascii="HY헤드라인M" w:eastAsia="HY헤드라인M"/>
          <w:sz w:val="32"/>
          <w:lang w:eastAsia="ko-KR"/>
        </w:rPr>
        <w:tab/>
      </w:r>
      <w:r>
        <w:rPr>
          <w:rFonts w:ascii="HY헤드라인M" w:eastAsia="HY헤드라인M"/>
          <w:sz w:val="32"/>
          <w:lang w:eastAsia="ko-KR"/>
        </w:rPr>
        <w:tab/>
      </w:r>
      <w:r>
        <w:rPr>
          <w:rFonts w:ascii="HY헤드라인M" w:eastAsia="HY헤드라인M"/>
          <w:sz w:val="32"/>
          <w:lang w:eastAsia="ko-KR"/>
        </w:rPr>
        <w:tab/>
      </w:r>
    </w:p>
    <w:p w:rsidR="0061475F" w:rsidRPr="00530B24" w:rsidRDefault="0061475F" w:rsidP="007026C8">
      <w:pPr>
        <w:jc w:val="center"/>
        <w:rPr>
          <w:rFonts w:ascii="HY헤드라인M" w:eastAsia="HY헤드라인M"/>
          <w:sz w:val="24"/>
          <w:szCs w:val="24"/>
          <w:lang w:eastAsia="ko-KR"/>
        </w:rPr>
      </w:pPr>
      <w:r>
        <w:rPr>
          <w:rFonts w:ascii="HY헤드라인M" w:eastAsia="HY헤드라인M" w:hint="eastAsia"/>
          <w:sz w:val="48"/>
          <w:szCs w:val="48"/>
          <w:lang w:eastAsia="ko-KR"/>
        </w:rPr>
        <w:t>B</w:t>
      </w:r>
      <w:r>
        <w:rPr>
          <w:rFonts w:ascii="HY헤드라인M" w:eastAsia="HY헤드라인M"/>
          <w:sz w:val="48"/>
          <w:szCs w:val="48"/>
          <w:lang w:eastAsia="ko-KR"/>
        </w:rPr>
        <w:t>ig Data X Korea Univ.</w:t>
      </w:r>
    </w:p>
    <w:p w:rsidR="003B47A8" w:rsidRDefault="00CE7811" w:rsidP="007026C8">
      <w:pPr>
        <w:pStyle w:val="a7"/>
        <w:spacing w:before="240"/>
        <w:jc w:val="center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61475F">
        <w:rPr>
          <w:rFonts w:ascii="돋움체" w:hAnsi="돋움체" w:hint="eastAsia"/>
          <w:sz w:val="48"/>
          <w:lang w:eastAsia="ko-KR"/>
        </w:rPr>
        <w:t>빅데이터</w:t>
      </w:r>
      <w:r w:rsidR="0061475F">
        <w:rPr>
          <w:rFonts w:ascii="돋움체" w:hAnsi="돋움체" w:hint="eastAsia"/>
          <w:sz w:val="48"/>
          <w:lang w:eastAsia="ko-KR"/>
        </w:rPr>
        <w:t xml:space="preserve"> </w:t>
      </w:r>
      <w:r w:rsidR="0061475F">
        <w:rPr>
          <w:rFonts w:ascii="돋움체" w:hAnsi="돋움체" w:hint="eastAsia"/>
          <w:sz w:val="48"/>
          <w:lang w:eastAsia="ko-KR"/>
        </w:rPr>
        <w:t>프로젝트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881F1D" w:rsidRDefault="00881F1D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b/>
          <w:sz w:val="48"/>
          <w:lang w:eastAsia="ko-KR"/>
        </w:rPr>
        <w:t>[</w:t>
      </w:r>
      <w:r w:rsidR="0061475F">
        <w:rPr>
          <w:rFonts w:hint="eastAsia"/>
          <w:b/>
          <w:sz w:val="48"/>
          <w:lang w:eastAsia="ko-KR"/>
        </w:rPr>
        <w:t>1</w:t>
      </w:r>
      <w:r w:rsidR="0061475F">
        <w:rPr>
          <w:b/>
          <w:sz w:val="48"/>
          <w:lang w:eastAsia="ko-KR"/>
        </w:rPr>
        <w:t>1</w:t>
      </w:r>
      <w:r w:rsidR="0061475F">
        <w:rPr>
          <w:rFonts w:hint="eastAsia"/>
          <w:b/>
          <w:sz w:val="48"/>
          <w:lang w:eastAsia="ko-KR"/>
        </w:rPr>
        <w:t>조</w:t>
      </w:r>
      <w:r>
        <w:rPr>
          <w:rFonts w:hint="eastAsia"/>
          <w:b/>
          <w:sz w:val="48"/>
          <w:lang w:eastAsia="ko-KR"/>
        </w:rPr>
        <w:t>]</w:t>
      </w:r>
    </w:p>
    <w:p w:rsidR="00881F1D" w:rsidRPr="00881F1D" w:rsidRDefault="00881F1D">
      <w:pPr>
        <w:pStyle w:val="a7"/>
        <w:spacing w:before="240"/>
        <w:jc w:val="right"/>
        <w:rPr>
          <w:b/>
          <w:sz w:val="36"/>
          <w:lang w:eastAsia="ko-KR"/>
        </w:rPr>
      </w:pPr>
      <w:r w:rsidRPr="00881F1D">
        <w:rPr>
          <w:rFonts w:hint="eastAsia"/>
          <w:b/>
          <w:sz w:val="36"/>
          <w:lang w:eastAsia="ko-KR"/>
        </w:rPr>
        <w:t>팀원</w:t>
      </w:r>
      <w:r w:rsidRPr="00881F1D">
        <w:rPr>
          <w:rFonts w:hint="eastAsia"/>
          <w:b/>
          <w:sz w:val="36"/>
          <w:lang w:eastAsia="ko-KR"/>
        </w:rPr>
        <w:t xml:space="preserve"> </w:t>
      </w:r>
      <w:r w:rsidRPr="00881F1D">
        <w:rPr>
          <w:b/>
          <w:sz w:val="36"/>
          <w:lang w:eastAsia="ko-KR"/>
        </w:rPr>
        <w:t xml:space="preserve">: </w:t>
      </w:r>
      <w:r w:rsidRPr="00881F1D">
        <w:rPr>
          <w:rFonts w:hint="eastAsia"/>
          <w:b/>
          <w:sz w:val="36"/>
          <w:lang w:eastAsia="ko-KR"/>
        </w:rPr>
        <w:t>고민정</w:t>
      </w:r>
      <w:r w:rsidRPr="00881F1D">
        <w:rPr>
          <w:rFonts w:hint="eastAsia"/>
          <w:b/>
          <w:sz w:val="36"/>
          <w:lang w:eastAsia="ko-KR"/>
        </w:rPr>
        <w:t>,</w:t>
      </w:r>
      <w:r w:rsidRPr="00881F1D">
        <w:rPr>
          <w:b/>
          <w:sz w:val="36"/>
          <w:lang w:eastAsia="ko-KR"/>
        </w:rPr>
        <w:t xml:space="preserve"> </w:t>
      </w:r>
      <w:r w:rsidRPr="00881F1D">
        <w:rPr>
          <w:rFonts w:hint="eastAsia"/>
          <w:b/>
          <w:sz w:val="36"/>
          <w:lang w:eastAsia="ko-KR"/>
        </w:rPr>
        <w:t>김예린</w:t>
      </w:r>
      <w:r w:rsidRPr="00881F1D">
        <w:rPr>
          <w:rFonts w:hint="eastAsia"/>
          <w:b/>
          <w:sz w:val="36"/>
          <w:lang w:eastAsia="ko-KR"/>
        </w:rPr>
        <w:t>,</w:t>
      </w:r>
    </w:p>
    <w:p w:rsidR="0061475F" w:rsidRPr="00881F1D" w:rsidRDefault="0042655B">
      <w:pPr>
        <w:pStyle w:val="a7"/>
        <w:spacing w:before="240"/>
        <w:jc w:val="right"/>
        <w:rPr>
          <w:b/>
          <w:sz w:val="36"/>
          <w:lang w:eastAsia="ko-KR"/>
        </w:rPr>
      </w:pPr>
      <w:r w:rsidRPr="00881F1D">
        <w:rPr>
          <w:rFonts w:hint="eastAsia"/>
          <w:b/>
          <w:sz w:val="36"/>
          <w:lang w:eastAsia="ko-KR"/>
        </w:rPr>
        <w:t>서민지</w:t>
      </w:r>
      <w:r>
        <w:rPr>
          <w:rFonts w:hint="eastAsia"/>
          <w:b/>
          <w:sz w:val="36"/>
          <w:lang w:eastAsia="ko-KR"/>
        </w:rPr>
        <w:t>,</w:t>
      </w:r>
      <w:r>
        <w:rPr>
          <w:b/>
          <w:sz w:val="36"/>
          <w:lang w:eastAsia="ko-KR"/>
        </w:rPr>
        <w:t xml:space="preserve"> </w:t>
      </w:r>
      <w:r w:rsidR="00881F1D" w:rsidRPr="00881F1D">
        <w:rPr>
          <w:rFonts w:hint="eastAsia"/>
          <w:b/>
          <w:sz w:val="36"/>
          <w:lang w:eastAsia="ko-KR"/>
        </w:rPr>
        <w:t>신동윤</w:t>
      </w:r>
      <w:r w:rsidR="00881F1D" w:rsidRPr="00881F1D">
        <w:rPr>
          <w:rFonts w:hint="eastAsia"/>
          <w:b/>
          <w:sz w:val="36"/>
          <w:lang w:eastAsia="ko-KR"/>
        </w:rPr>
        <w:t>,</w:t>
      </w:r>
      <w:r w:rsidR="00881F1D" w:rsidRPr="00881F1D">
        <w:rPr>
          <w:b/>
          <w:sz w:val="36"/>
          <w:lang w:eastAsia="ko-KR"/>
        </w:rPr>
        <w:t xml:space="preserve"> </w:t>
      </w:r>
      <w:r w:rsidR="00881F1D" w:rsidRPr="00881F1D">
        <w:rPr>
          <w:rFonts w:hint="eastAsia"/>
          <w:b/>
          <w:sz w:val="36"/>
          <w:lang w:eastAsia="ko-KR"/>
        </w:rPr>
        <w:t>정윤지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66FD7" w:rsidP="00366FD7">
      <w:pPr>
        <w:pStyle w:val="a4"/>
        <w:tabs>
          <w:tab w:val="left" w:pos="3983"/>
          <w:tab w:val="center" w:pos="4680"/>
        </w:tabs>
        <w:jc w:val="left"/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 w:rsidR="003B47A8">
        <w:rPr>
          <w:rFonts w:hint="eastAsia"/>
          <w:lang w:eastAsia="ko-KR"/>
        </w:rPr>
        <w:t>목</w:t>
      </w:r>
      <w:r w:rsidR="003B47A8">
        <w:rPr>
          <w:rFonts w:hint="eastAsia"/>
          <w:lang w:eastAsia="ko-KR"/>
        </w:rPr>
        <w:t xml:space="preserve"> </w:t>
      </w:r>
      <w:r w:rsidR="003B47A8">
        <w:rPr>
          <w:rFonts w:hint="eastAsia"/>
          <w:lang w:eastAsia="ko-KR"/>
        </w:rPr>
        <w:t>차</w:t>
      </w:r>
    </w:p>
    <w:p w:rsidR="00E60F97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E60F97">
        <w:rPr>
          <w:noProof/>
          <w:lang w:eastAsia="ko-KR"/>
        </w:rPr>
        <w:t>1.</w:t>
      </w:r>
      <w:r w:rsidR="00E60F97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E60F97">
        <w:rPr>
          <w:noProof/>
          <w:lang w:eastAsia="ko-KR"/>
        </w:rPr>
        <w:t>프로젝트</w:t>
      </w:r>
      <w:r w:rsidR="00E60F97">
        <w:rPr>
          <w:noProof/>
          <w:lang w:eastAsia="ko-KR"/>
        </w:rPr>
        <w:t xml:space="preserve"> </w:t>
      </w:r>
      <w:r w:rsidR="00E60F97">
        <w:rPr>
          <w:noProof/>
          <w:lang w:eastAsia="ko-KR"/>
        </w:rPr>
        <w:t>주제</w:t>
      </w:r>
      <w:r w:rsidR="00E60F97">
        <w:rPr>
          <w:noProof/>
          <w:lang w:eastAsia="ko-KR"/>
        </w:rPr>
        <w:tab/>
      </w:r>
      <w:r w:rsidR="00E60F97">
        <w:rPr>
          <w:noProof/>
        </w:rPr>
        <w:fldChar w:fldCharType="begin"/>
      </w:r>
      <w:r w:rsidR="00E60F97">
        <w:rPr>
          <w:noProof/>
          <w:lang w:eastAsia="ko-KR"/>
        </w:rPr>
        <w:instrText xml:space="preserve"> PAGEREF _Toc519790653 \h </w:instrText>
      </w:r>
      <w:r w:rsidR="00E60F97">
        <w:rPr>
          <w:noProof/>
        </w:rPr>
      </w:r>
      <w:r w:rsidR="00E60F97">
        <w:rPr>
          <w:noProof/>
        </w:rPr>
        <w:fldChar w:fldCharType="separate"/>
      </w:r>
      <w:r w:rsidR="00E60F97">
        <w:rPr>
          <w:noProof/>
          <w:lang w:eastAsia="ko-KR"/>
        </w:rPr>
        <w:t>3</w:t>
      </w:r>
      <w:r w:rsidR="00E60F97">
        <w:rPr>
          <w:noProof/>
        </w:rPr>
        <w:fldChar w:fldCharType="end"/>
      </w:r>
    </w:p>
    <w:p w:rsidR="00E60F97" w:rsidRDefault="00E60F9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주요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키워드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E60F97" w:rsidRDefault="00E60F9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각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프로젝트별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상세사항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E60F97" w:rsidRDefault="00E60F9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도서관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시설물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정보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인식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목표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데이터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E60F97" w:rsidRDefault="00E60F9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그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외의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도서관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관련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제공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서비스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도서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추천</w:t>
      </w:r>
      <w:r>
        <w:rPr>
          <w:noProof/>
          <w:lang w:eastAsia="ko-KR"/>
        </w:rPr>
        <w:t xml:space="preserve"> : </w:t>
      </w:r>
      <w:r>
        <w:rPr>
          <w:noProof/>
          <w:lang w:eastAsia="ko-KR"/>
        </w:rPr>
        <w:t>도서관</w:t>
      </w:r>
      <w:r>
        <w:rPr>
          <w:noProof/>
          <w:lang w:eastAsia="ko-KR"/>
        </w:rPr>
        <w:t xml:space="preserve">, </w:t>
      </w:r>
      <w:r>
        <w:rPr>
          <w:noProof/>
          <w:lang w:eastAsia="ko-KR"/>
        </w:rPr>
        <w:t>사이트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연결</w:t>
      </w:r>
      <w:r>
        <w:rPr>
          <w:noProof/>
          <w:lang w:eastAsia="ko-KR"/>
        </w:rPr>
        <w:t xml:space="preserve"> / </w:t>
      </w:r>
      <w:r>
        <w:rPr>
          <w:noProof/>
          <w:lang w:eastAsia="ko-KR"/>
        </w:rPr>
        <w:t>대출가능한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도서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위주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추천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책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검색</w:t>
      </w:r>
      <w:r>
        <w:rPr>
          <w:noProof/>
          <w:lang w:eastAsia="ko-KR"/>
        </w:rPr>
        <w:t xml:space="preserve"> : </w:t>
      </w:r>
      <w:r>
        <w:rPr>
          <w:noProof/>
          <w:lang w:eastAsia="ko-KR"/>
        </w:rPr>
        <w:t>도서관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찾아주기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커뮤니티</w:t>
      </w:r>
      <w:r>
        <w:rPr>
          <w:noProof/>
          <w:lang w:eastAsia="ko-KR"/>
        </w:rPr>
        <w:t xml:space="preserve"> : </w:t>
      </w:r>
      <w:r>
        <w:rPr>
          <w:noProof/>
          <w:lang w:eastAsia="ko-KR"/>
        </w:rPr>
        <w:t>서로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소장한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도서목록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공유</w:t>
      </w:r>
      <w:r>
        <w:rPr>
          <w:noProof/>
          <w:lang w:eastAsia="ko-KR"/>
        </w:rPr>
        <w:t xml:space="preserve"> (</w:t>
      </w:r>
      <w:r>
        <w:rPr>
          <w:noProof/>
          <w:lang w:eastAsia="ko-KR"/>
        </w:rPr>
        <w:t>공유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경제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개념</w:t>
      </w:r>
      <w:r>
        <w:rPr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2.2.4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전공책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공유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서비스에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초점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E60F97" w:rsidRDefault="00E60F9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경마에서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발생하는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데이터를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통한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승부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예측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배팅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전략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수립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</w:rPr>
        <w:t>2.3.1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문제</w:t>
      </w:r>
      <w:r>
        <w:rPr>
          <w:noProof/>
        </w:rPr>
        <w:t xml:space="preserve"> </w:t>
      </w:r>
      <w:r>
        <w:rPr>
          <w:noProof/>
        </w:rPr>
        <w:t>인식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_Toc519790666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목표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데이터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E60F97" w:rsidRDefault="00E60F9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창업자를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위한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상권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분석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시스템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인식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목표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2.4.3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데이터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E60F97" w:rsidRDefault="00E60F9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기계학습을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통한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유가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예측모델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인식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목표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2.5.3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데이터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2.5.4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요약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E60F97" w:rsidRDefault="00E60F9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스마트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작물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추천과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환경제어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서비스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인식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목표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  <w:lang w:eastAsia="ko-KR"/>
        </w:rPr>
        <w:t>2.6.3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데이터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_Toc519790681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E60F97" w:rsidRDefault="00E60F9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86B95">
        <w:rPr>
          <w:iCs/>
          <w:noProof/>
        </w:rPr>
        <w:t>2.6.4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요약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_Toc519790682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0F97" w:rsidRDefault="00E60F9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추가사항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_Toc519790683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0F97" w:rsidRDefault="00E60F9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0719 </w:t>
      </w:r>
      <w:r>
        <w:rPr>
          <w:noProof/>
          <w:lang w:eastAsia="ko-KR"/>
        </w:rPr>
        <w:t>회의록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_Toc519790684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26C8" w:rsidRPr="007026C8" w:rsidRDefault="003B47A8" w:rsidP="007026C8">
      <w:pPr>
        <w:pStyle w:val="a4"/>
        <w:jc w:val="left"/>
        <w:rPr>
          <w:sz w:val="24"/>
          <w:szCs w:val="24"/>
          <w:lang w:eastAsia="ko-KR"/>
        </w:rPr>
      </w:pPr>
      <w:r w:rsidRPr="000C67AF">
        <w:rPr>
          <w:sz w:val="24"/>
          <w:szCs w:val="24"/>
        </w:rPr>
        <w:fldChar w:fldCharType="end"/>
      </w:r>
    </w:p>
    <w:p w:rsidR="00F62459" w:rsidRDefault="00F62459" w:rsidP="00F62459">
      <w:pPr>
        <w:rPr>
          <w:lang w:eastAsia="ko-KR"/>
        </w:rPr>
      </w:pPr>
    </w:p>
    <w:p w:rsidR="00F62459" w:rsidRDefault="00F62459" w:rsidP="00F62459">
      <w:pPr>
        <w:rPr>
          <w:lang w:eastAsia="ko-KR"/>
        </w:rPr>
      </w:pPr>
    </w:p>
    <w:p w:rsidR="00F62459" w:rsidRDefault="00F62459" w:rsidP="00F62459">
      <w:pPr>
        <w:rPr>
          <w:lang w:eastAsia="ko-KR"/>
        </w:rPr>
      </w:pPr>
    </w:p>
    <w:p w:rsidR="00F62459" w:rsidRDefault="00F62459" w:rsidP="00F62459">
      <w:pPr>
        <w:rPr>
          <w:lang w:eastAsia="ko-KR"/>
        </w:rPr>
      </w:pPr>
    </w:p>
    <w:p w:rsidR="00F62459" w:rsidRDefault="00F62459" w:rsidP="00F62459">
      <w:pPr>
        <w:rPr>
          <w:lang w:eastAsia="ko-KR"/>
        </w:rPr>
      </w:pPr>
    </w:p>
    <w:p w:rsidR="00606253" w:rsidRDefault="00606253" w:rsidP="00F62459">
      <w:pPr>
        <w:rPr>
          <w:lang w:eastAsia="ko-KR"/>
        </w:rPr>
      </w:pPr>
    </w:p>
    <w:p w:rsidR="00F62459" w:rsidRDefault="00F62459" w:rsidP="00F62459">
      <w:pPr>
        <w:rPr>
          <w:lang w:eastAsia="ko-KR"/>
        </w:rPr>
      </w:pPr>
    </w:p>
    <w:p w:rsidR="001853C2" w:rsidRDefault="001853C2" w:rsidP="00E60F97">
      <w:pPr>
        <w:tabs>
          <w:tab w:val="left" w:pos="5509"/>
        </w:tabs>
        <w:rPr>
          <w:rFonts w:hint="eastAsia"/>
          <w:lang w:eastAsia="ko-KR"/>
        </w:rPr>
      </w:pPr>
      <w:r>
        <w:rPr>
          <w:lang w:eastAsia="ko-KR"/>
        </w:rPr>
        <w:tab/>
      </w:r>
    </w:p>
    <w:p w:rsidR="003B47A8" w:rsidRDefault="007E3498" w:rsidP="003B47A8">
      <w:pPr>
        <w:pStyle w:val="1"/>
        <w:rPr>
          <w:sz w:val="28"/>
          <w:szCs w:val="28"/>
          <w:lang w:eastAsia="ko-KR"/>
        </w:rPr>
      </w:pPr>
      <w:bookmarkStart w:id="1" w:name="_Toc519790653"/>
      <w:r>
        <w:rPr>
          <w:rFonts w:hint="eastAsia"/>
          <w:sz w:val="28"/>
          <w:szCs w:val="28"/>
          <w:lang w:eastAsia="ko-KR"/>
        </w:rPr>
        <w:lastRenderedPageBreak/>
        <w:t>프로젝트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주제</w:t>
      </w:r>
      <w:bookmarkStart w:id="2" w:name="_GoBack"/>
      <w:bookmarkEnd w:id="1"/>
      <w:bookmarkEnd w:id="2"/>
    </w:p>
    <w:p w:rsidR="007E3498" w:rsidRPr="007D2138" w:rsidRDefault="00094F07" w:rsidP="007D2138">
      <w:pPr>
        <w:pStyle w:val="11"/>
        <w:rPr>
          <w:lang w:eastAsia="ko-KR"/>
        </w:rPr>
      </w:pPr>
      <w:bookmarkStart w:id="3" w:name="_Toc519790654"/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bookmarkEnd w:id="3"/>
    </w:p>
    <w:p w:rsidR="00D10851" w:rsidRDefault="00D10851" w:rsidP="002465C5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: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도서관</w:t>
      </w:r>
      <w:r>
        <w:rPr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경마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창업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스마트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기름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스마트팜</w:t>
      </w:r>
    </w:p>
    <w:p w:rsidR="00D10851" w:rsidRDefault="00D10851" w:rsidP="00D10851">
      <w:pPr>
        <w:ind w:firstLine="720"/>
        <w:rPr>
          <w:sz w:val="24"/>
          <w:szCs w:val="24"/>
          <w:lang w:eastAsia="ko-KR"/>
        </w:rPr>
      </w:pPr>
    </w:p>
    <w:p w:rsidR="007E3498" w:rsidRDefault="007E3498" w:rsidP="007E3498">
      <w:pPr>
        <w:pStyle w:val="1"/>
        <w:rPr>
          <w:sz w:val="28"/>
          <w:szCs w:val="28"/>
          <w:lang w:eastAsia="ko-KR"/>
        </w:rPr>
      </w:pPr>
      <w:bookmarkStart w:id="4" w:name="_Toc519790655"/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프로젝트별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상세사항</w:t>
      </w:r>
      <w:bookmarkEnd w:id="4"/>
    </w:p>
    <w:p w:rsidR="00941D6C" w:rsidRDefault="00904EDE" w:rsidP="00941D6C">
      <w:pPr>
        <w:pStyle w:val="11"/>
        <w:rPr>
          <w:lang w:eastAsia="ko-KR"/>
        </w:rPr>
      </w:pPr>
      <w:bookmarkStart w:id="5" w:name="_Toc519790656"/>
      <w:r>
        <w:rPr>
          <w:rFonts w:hint="eastAsia"/>
          <w:lang w:eastAsia="ko-KR"/>
        </w:rPr>
        <w:t>도서관</w:t>
      </w:r>
      <w:r w:rsidR="002216B2">
        <w:rPr>
          <w:lang w:eastAsia="ko-KR"/>
        </w:rPr>
        <w:t xml:space="preserve"> </w:t>
      </w:r>
      <w:r w:rsidR="002216B2">
        <w:rPr>
          <w:rFonts w:hint="eastAsia"/>
          <w:lang w:eastAsia="ko-KR"/>
        </w:rPr>
        <w:t>시설물</w:t>
      </w:r>
      <w:r w:rsidR="002216B2">
        <w:rPr>
          <w:rFonts w:hint="eastAsia"/>
          <w:lang w:eastAsia="ko-KR"/>
        </w:rPr>
        <w:t xml:space="preserve"> </w:t>
      </w:r>
      <w:r w:rsidR="002216B2">
        <w:rPr>
          <w:rFonts w:hint="eastAsia"/>
          <w:lang w:eastAsia="ko-KR"/>
        </w:rPr>
        <w:t>정보</w:t>
      </w:r>
      <w:bookmarkEnd w:id="5"/>
    </w:p>
    <w:p w:rsidR="00941D6C" w:rsidRDefault="00733262" w:rsidP="002216B2">
      <w:pPr>
        <w:pStyle w:val="22"/>
      </w:pPr>
      <w:bookmarkStart w:id="6" w:name="_Toc519790657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bookmarkEnd w:id="6"/>
    </w:p>
    <w:p w:rsidR="00941D6C" w:rsidRDefault="00733262" w:rsidP="002216B2">
      <w:pPr>
        <w:ind w:leftChars="360"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2216B2">
        <w:rPr>
          <w:rFonts w:hint="eastAsia"/>
          <w:lang w:eastAsia="ko-KR"/>
        </w:rPr>
        <w:t>도서관을</w:t>
      </w:r>
      <w:r w:rsidR="002216B2">
        <w:rPr>
          <w:rFonts w:hint="eastAsia"/>
          <w:lang w:eastAsia="ko-KR"/>
        </w:rPr>
        <w:t xml:space="preserve"> </w:t>
      </w:r>
      <w:r w:rsidR="002216B2">
        <w:rPr>
          <w:rFonts w:hint="eastAsia"/>
          <w:lang w:eastAsia="ko-KR"/>
        </w:rPr>
        <w:t>이용할</w:t>
      </w:r>
      <w:r w:rsidR="002216B2">
        <w:rPr>
          <w:rFonts w:hint="eastAsia"/>
          <w:lang w:eastAsia="ko-KR"/>
        </w:rPr>
        <w:t xml:space="preserve"> </w:t>
      </w:r>
      <w:r w:rsidR="002216B2">
        <w:rPr>
          <w:rFonts w:hint="eastAsia"/>
          <w:lang w:eastAsia="ko-KR"/>
        </w:rPr>
        <w:t>때</w:t>
      </w:r>
      <w:r w:rsidR="002216B2">
        <w:rPr>
          <w:rFonts w:hint="eastAsia"/>
          <w:lang w:eastAsia="ko-KR"/>
        </w:rPr>
        <w:t>,</w:t>
      </w:r>
      <w:r w:rsidR="002216B2">
        <w:rPr>
          <w:lang w:eastAsia="ko-KR"/>
        </w:rPr>
        <w:t xml:space="preserve"> </w:t>
      </w:r>
      <w:r w:rsidR="002216B2">
        <w:rPr>
          <w:rFonts w:hint="eastAsia"/>
          <w:lang w:eastAsia="ko-KR"/>
        </w:rPr>
        <w:t>사람마다</w:t>
      </w:r>
      <w:r w:rsidR="002216B2">
        <w:rPr>
          <w:rFonts w:hint="eastAsia"/>
          <w:lang w:eastAsia="ko-KR"/>
        </w:rPr>
        <w:t xml:space="preserve"> </w:t>
      </w:r>
      <w:r w:rsidR="002216B2">
        <w:rPr>
          <w:rFonts w:hint="eastAsia"/>
          <w:lang w:eastAsia="ko-KR"/>
        </w:rPr>
        <w:t>도서관</w:t>
      </w:r>
      <w:r w:rsidR="002216B2">
        <w:rPr>
          <w:rFonts w:hint="eastAsia"/>
          <w:lang w:eastAsia="ko-KR"/>
        </w:rPr>
        <w:t xml:space="preserve"> </w:t>
      </w:r>
      <w:r w:rsidR="002216B2">
        <w:rPr>
          <w:rFonts w:hint="eastAsia"/>
          <w:lang w:eastAsia="ko-KR"/>
        </w:rPr>
        <w:t>시설물에</w:t>
      </w:r>
      <w:r w:rsidR="002216B2">
        <w:rPr>
          <w:rFonts w:hint="eastAsia"/>
          <w:lang w:eastAsia="ko-KR"/>
        </w:rPr>
        <w:t xml:space="preserve"> </w:t>
      </w:r>
      <w:r w:rsidR="002216B2">
        <w:rPr>
          <w:rFonts w:hint="eastAsia"/>
          <w:lang w:eastAsia="ko-KR"/>
        </w:rPr>
        <w:t>대한</w:t>
      </w:r>
      <w:r w:rsidR="002216B2">
        <w:rPr>
          <w:rFonts w:hint="eastAsia"/>
          <w:lang w:eastAsia="ko-KR"/>
        </w:rPr>
        <w:t xml:space="preserve"> </w:t>
      </w:r>
      <w:r w:rsidR="002216B2">
        <w:rPr>
          <w:rFonts w:hint="eastAsia"/>
          <w:lang w:eastAsia="ko-KR"/>
        </w:rPr>
        <w:t>선호도가</w:t>
      </w:r>
      <w:r w:rsidR="002216B2">
        <w:rPr>
          <w:rFonts w:hint="eastAsia"/>
          <w:lang w:eastAsia="ko-KR"/>
        </w:rPr>
        <w:t xml:space="preserve"> </w:t>
      </w:r>
      <w:r w:rsidR="002216B2">
        <w:rPr>
          <w:rFonts w:hint="eastAsia"/>
          <w:lang w:eastAsia="ko-KR"/>
        </w:rPr>
        <w:t>다르다</w:t>
      </w:r>
      <w:r w:rsidR="002216B2">
        <w:rPr>
          <w:rFonts w:hint="eastAsia"/>
          <w:lang w:eastAsia="ko-KR"/>
        </w:rPr>
        <w:t>.</w:t>
      </w:r>
    </w:p>
    <w:p w:rsidR="00733262" w:rsidRPr="00B55987" w:rsidRDefault="00733262" w:rsidP="002216B2">
      <w:pPr>
        <w:ind w:leftChars="360" w:left="720"/>
        <w:rPr>
          <w:lang w:eastAsia="ko-KR"/>
        </w:rPr>
      </w:pPr>
    </w:p>
    <w:p w:rsidR="00ED4BDF" w:rsidRDefault="00ED4BDF" w:rsidP="002216B2">
      <w:pPr>
        <w:pStyle w:val="22"/>
      </w:pPr>
      <w:bookmarkStart w:id="7" w:name="_Toc519790658"/>
      <w:r>
        <w:rPr>
          <w:rFonts w:hint="eastAsia"/>
        </w:rPr>
        <w:t>목표</w:t>
      </w:r>
      <w:bookmarkEnd w:id="7"/>
    </w:p>
    <w:p w:rsidR="00FE4F49" w:rsidRDefault="00ED4BDF" w:rsidP="00FE4F49">
      <w:pPr>
        <w:ind w:leftChars="360"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FE4F49">
        <w:rPr>
          <w:rFonts w:hint="eastAsia"/>
          <w:lang w:eastAsia="ko-KR"/>
        </w:rPr>
        <w:t>S</w:t>
      </w:r>
      <w:r w:rsidR="00FE4F49">
        <w:rPr>
          <w:lang w:eastAsia="ko-KR"/>
        </w:rPr>
        <w:t>NS</w:t>
      </w:r>
      <w:r w:rsidR="00FE4F49">
        <w:rPr>
          <w:rFonts w:hint="eastAsia"/>
          <w:lang w:eastAsia="ko-KR"/>
        </w:rPr>
        <w:t>상의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도서관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시설에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대한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정보를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텍스트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마이닝하여</w:t>
      </w:r>
      <w:r w:rsidR="00FE4F49">
        <w:rPr>
          <w:rFonts w:hint="eastAsia"/>
          <w:lang w:eastAsia="ko-KR"/>
        </w:rPr>
        <w:t xml:space="preserve">, </w:t>
      </w:r>
      <w:r w:rsidR="00FE4F49">
        <w:rPr>
          <w:rFonts w:hint="eastAsia"/>
          <w:lang w:eastAsia="ko-KR"/>
        </w:rPr>
        <w:t>키워드를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뽑아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분석하는데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이용하고자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한다</w:t>
      </w:r>
      <w:r w:rsidR="00FE4F49">
        <w:rPr>
          <w:rFonts w:hint="eastAsia"/>
          <w:lang w:eastAsia="ko-KR"/>
        </w:rPr>
        <w:t>.</w:t>
      </w:r>
      <w:r w:rsidR="00FE4F49">
        <w:rPr>
          <w:lang w:eastAsia="ko-KR"/>
        </w:rPr>
        <w:t xml:space="preserve"> </w:t>
      </w:r>
    </w:p>
    <w:p w:rsidR="00FE4F49" w:rsidRDefault="00FE4F49" w:rsidP="002216B2">
      <w:pPr>
        <w:ind w:leftChars="360" w:left="720"/>
        <w:rPr>
          <w:lang w:eastAsia="ko-KR"/>
        </w:rPr>
      </w:pPr>
    </w:p>
    <w:p w:rsidR="008456E7" w:rsidRDefault="008456E7" w:rsidP="002216B2">
      <w:pPr>
        <w:pStyle w:val="22"/>
      </w:pPr>
      <w:bookmarkStart w:id="8" w:name="_Toc519790659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8"/>
    </w:p>
    <w:p w:rsidR="008456E7" w:rsidRDefault="008456E7" w:rsidP="002216B2">
      <w:pPr>
        <w:pStyle w:val="af7"/>
        <w:numPr>
          <w:ilvl w:val="0"/>
          <w:numId w:val="10"/>
        </w:numPr>
        <w:ind w:leftChars="360"/>
        <w:rPr>
          <w:lang w:eastAsia="ko-KR"/>
        </w:rPr>
      </w:pPr>
      <w:r>
        <w:rPr>
          <w:rFonts w:hint="eastAsia"/>
          <w:lang w:eastAsia="ko-KR"/>
        </w:rPr>
        <w:t>각</w:t>
      </w:r>
      <w:r w:rsidR="00FE4F49">
        <w:rPr>
          <w:lang w:eastAsia="ko-KR"/>
        </w:rPr>
        <w:t xml:space="preserve"> </w:t>
      </w:r>
      <w:r w:rsidR="00FE4F49">
        <w:rPr>
          <w:rFonts w:hint="eastAsia"/>
          <w:lang w:eastAsia="ko-KR"/>
        </w:rPr>
        <w:t>도서관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위치</w:t>
      </w:r>
      <w:r w:rsidR="00FE4F49">
        <w:rPr>
          <w:rFonts w:hint="eastAsia"/>
          <w:lang w:eastAsia="ko-KR"/>
        </w:rPr>
        <w:t xml:space="preserve"> </w:t>
      </w:r>
      <w:r w:rsidR="00FE4F49">
        <w:rPr>
          <w:rFonts w:hint="eastAsia"/>
          <w:lang w:eastAsia="ko-KR"/>
        </w:rPr>
        <w:t>정보</w:t>
      </w:r>
      <w:r w:rsidR="00FE4F49">
        <w:rPr>
          <w:rFonts w:hint="eastAsia"/>
          <w:lang w:eastAsia="ko-KR"/>
        </w:rPr>
        <w:t xml:space="preserve"> </w:t>
      </w:r>
    </w:p>
    <w:p w:rsidR="00FE4F49" w:rsidRDefault="00FE4F49" w:rsidP="002216B2">
      <w:pPr>
        <w:pStyle w:val="af7"/>
        <w:numPr>
          <w:ilvl w:val="0"/>
          <w:numId w:val="10"/>
        </w:numPr>
        <w:ind w:leftChars="36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시설물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ex)</w:t>
      </w:r>
      <w:r>
        <w:rPr>
          <w:rFonts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인원</w:t>
      </w:r>
    </w:p>
    <w:p w:rsidR="00FE4F49" w:rsidRDefault="00FE4F49" w:rsidP="002216B2">
      <w:pPr>
        <w:pStyle w:val="af7"/>
        <w:numPr>
          <w:ilvl w:val="0"/>
          <w:numId w:val="10"/>
        </w:numPr>
        <w:ind w:leftChars="36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FE4F49" w:rsidRDefault="00FE4F49" w:rsidP="00FE4F49">
      <w:pPr>
        <w:pStyle w:val="af7"/>
        <w:numPr>
          <w:ilvl w:val="0"/>
          <w:numId w:val="10"/>
        </w:numPr>
        <w:ind w:leftChars="36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</w:p>
    <w:p w:rsidR="00FE4F49" w:rsidRDefault="00FE4F49" w:rsidP="00FE4F49">
      <w:pPr>
        <w:pStyle w:val="af7"/>
        <w:numPr>
          <w:ilvl w:val="0"/>
          <w:numId w:val="10"/>
        </w:numPr>
        <w:ind w:leftChars="360"/>
        <w:rPr>
          <w:lang w:eastAsia="ko-KR"/>
        </w:rPr>
      </w:pPr>
      <w:r>
        <w:rPr>
          <w:lang w:eastAsia="ko-KR"/>
        </w:rPr>
        <w:t xml:space="preserve">SNS </w:t>
      </w: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2216B2" w:rsidRDefault="002216B2" w:rsidP="002216B2">
      <w:pPr>
        <w:pStyle w:val="af7"/>
        <w:ind w:leftChars="0" w:left="1080"/>
        <w:rPr>
          <w:lang w:eastAsia="ko-KR"/>
        </w:rPr>
      </w:pPr>
    </w:p>
    <w:p w:rsidR="002216B2" w:rsidRDefault="00FE4F49" w:rsidP="002216B2">
      <w:pPr>
        <w:pStyle w:val="11"/>
        <w:rPr>
          <w:lang w:eastAsia="ko-KR"/>
        </w:rPr>
      </w:pPr>
      <w:bookmarkStart w:id="9" w:name="_Toc519790660"/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bookmarkEnd w:id="9"/>
    </w:p>
    <w:p w:rsidR="00EA622E" w:rsidRDefault="00EA622E" w:rsidP="00EA622E">
      <w:pPr>
        <w:pStyle w:val="22"/>
      </w:pPr>
      <w:bookmarkStart w:id="10" w:name="_Toc519790661"/>
      <w:r>
        <w:rPr>
          <w:rFonts w:hint="eastAsia"/>
        </w:rPr>
        <w:t>도서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도서관</w:t>
      </w:r>
      <w:r>
        <w:t xml:space="preserve">,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대출가능한</w:t>
      </w:r>
      <w:r>
        <w:rPr>
          <w:rFonts w:hint="eastAsia"/>
        </w:rPr>
        <w:t xml:space="preserve"> </w:t>
      </w:r>
      <w:r>
        <w:rPr>
          <w:rFonts w:hint="eastAsia"/>
        </w:rPr>
        <w:t>도서</w:t>
      </w:r>
      <w:r>
        <w:rPr>
          <w:rFonts w:hint="eastAsia"/>
        </w:rPr>
        <w:t xml:space="preserve"> </w:t>
      </w:r>
      <w:r>
        <w:rPr>
          <w:rFonts w:hint="eastAsia"/>
        </w:rPr>
        <w:t>위주</w:t>
      </w:r>
      <w:r>
        <w:t xml:space="preserve"> </w:t>
      </w:r>
      <w:r>
        <w:rPr>
          <w:rFonts w:hint="eastAsia"/>
        </w:rPr>
        <w:t>추천</w:t>
      </w:r>
      <w:bookmarkEnd w:id="10"/>
    </w:p>
    <w:p w:rsidR="00EA622E" w:rsidRDefault="00EA622E" w:rsidP="00EA622E">
      <w:pPr>
        <w:pStyle w:val="22"/>
      </w:pPr>
      <w:bookmarkStart w:id="11" w:name="_Toc519790662"/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도서관</w:t>
      </w:r>
      <w:r>
        <w:rPr>
          <w:rFonts w:hint="eastAsia"/>
        </w:rPr>
        <w:t xml:space="preserve"> </w:t>
      </w:r>
      <w:r>
        <w:rPr>
          <w:rFonts w:hint="eastAsia"/>
        </w:rPr>
        <w:t>찾아주기</w:t>
      </w:r>
      <w:bookmarkEnd w:id="11"/>
    </w:p>
    <w:p w:rsidR="00EA622E" w:rsidRDefault="00EA622E" w:rsidP="00EA622E">
      <w:pPr>
        <w:pStyle w:val="22"/>
      </w:pPr>
      <w:bookmarkStart w:id="12" w:name="_Toc519790663"/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소장한</w:t>
      </w:r>
      <w:r>
        <w:rPr>
          <w:rFonts w:hint="eastAsia"/>
        </w:rPr>
        <w:t xml:space="preserve"> </w:t>
      </w:r>
      <w:r>
        <w:rPr>
          <w:rFonts w:hint="eastAsia"/>
        </w:rPr>
        <w:t>도서목록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t xml:space="preserve"> (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>)</w:t>
      </w:r>
      <w:bookmarkEnd w:id="12"/>
    </w:p>
    <w:p w:rsidR="00EA622E" w:rsidRDefault="00EA622E" w:rsidP="00EA622E">
      <w:pPr>
        <w:pStyle w:val="22"/>
      </w:pPr>
      <w:bookmarkStart w:id="13" w:name="_Toc519790664"/>
      <w:r>
        <w:rPr>
          <w:rFonts w:hint="eastAsia"/>
        </w:rPr>
        <w:t>전공책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초점</w:t>
      </w:r>
      <w:bookmarkEnd w:id="13"/>
    </w:p>
    <w:p w:rsidR="00EA622E" w:rsidRPr="00EA622E" w:rsidRDefault="00EA622E" w:rsidP="00EA622E">
      <w:pPr>
        <w:rPr>
          <w:lang w:eastAsia="ko-KR"/>
        </w:rPr>
      </w:pPr>
    </w:p>
    <w:p w:rsidR="008456E7" w:rsidRPr="00ED4BDF" w:rsidRDefault="008456E7" w:rsidP="00941D6C">
      <w:pPr>
        <w:ind w:left="720"/>
        <w:rPr>
          <w:lang w:eastAsia="ko-KR"/>
        </w:rPr>
      </w:pPr>
    </w:p>
    <w:p w:rsidR="00904EDE" w:rsidRDefault="00904EDE" w:rsidP="00904EDE">
      <w:pPr>
        <w:pStyle w:val="11"/>
        <w:rPr>
          <w:lang w:eastAsia="ko-KR"/>
        </w:rPr>
      </w:pPr>
      <w:bookmarkStart w:id="14" w:name="_Toc519790665"/>
      <w:r>
        <w:rPr>
          <w:rFonts w:hint="eastAsia"/>
          <w:lang w:eastAsia="ko-KR"/>
        </w:rPr>
        <w:t>경마</w:t>
      </w:r>
      <w:r w:rsidR="007008DC">
        <w:rPr>
          <w:rFonts w:hint="eastAsia"/>
          <w:lang w:eastAsia="ko-KR"/>
        </w:rPr>
        <w:t>에서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발생하는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데이터를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통한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승부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예측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및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배팅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전략</w:t>
      </w:r>
      <w:r w:rsidR="007008DC">
        <w:rPr>
          <w:rFonts w:hint="eastAsia"/>
          <w:lang w:eastAsia="ko-KR"/>
        </w:rPr>
        <w:t xml:space="preserve"> </w:t>
      </w:r>
      <w:r w:rsidR="007008DC">
        <w:rPr>
          <w:rFonts w:hint="eastAsia"/>
          <w:lang w:eastAsia="ko-KR"/>
        </w:rPr>
        <w:t>수립</w:t>
      </w:r>
      <w:bookmarkEnd w:id="14"/>
    </w:p>
    <w:p w:rsidR="008456E7" w:rsidRDefault="008456E7" w:rsidP="002216B2">
      <w:pPr>
        <w:pStyle w:val="22"/>
      </w:pPr>
      <w:bookmarkStart w:id="15" w:name="_Toc519790666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bookmarkEnd w:id="15"/>
    </w:p>
    <w:p w:rsidR="008456E7" w:rsidRDefault="008456E7" w:rsidP="0018504D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18504D">
        <w:rPr>
          <w:rFonts w:hint="eastAsia"/>
          <w:lang w:eastAsia="ko-KR"/>
        </w:rPr>
        <w:t>경마</w:t>
      </w:r>
      <w:r w:rsidR="0018504D">
        <w:rPr>
          <w:rFonts w:hint="eastAsia"/>
          <w:lang w:eastAsia="ko-KR"/>
        </w:rPr>
        <w:t xml:space="preserve"> </w:t>
      </w:r>
      <w:r w:rsidR="0018504D">
        <w:rPr>
          <w:rFonts w:hint="eastAsia"/>
          <w:lang w:eastAsia="ko-KR"/>
        </w:rPr>
        <w:t>승부를</w:t>
      </w:r>
      <w:r w:rsidR="0018504D">
        <w:rPr>
          <w:rFonts w:hint="eastAsia"/>
          <w:lang w:eastAsia="ko-KR"/>
        </w:rPr>
        <w:t xml:space="preserve"> </w:t>
      </w:r>
      <w:r w:rsidR="0018504D">
        <w:rPr>
          <w:rFonts w:hint="eastAsia"/>
          <w:lang w:eastAsia="ko-KR"/>
        </w:rPr>
        <w:t>효율적으로</w:t>
      </w:r>
      <w:r w:rsidR="0018504D">
        <w:rPr>
          <w:rFonts w:hint="eastAsia"/>
          <w:lang w:eastAsia="ko-KR"/>
        </w:rPr>
        <w:t xml:space="preserve"> </w:t>
      </w:r>
      <w:r w:rsidR="0018504D">
        <w:rPr>
          <w:rFonts w:hint="eastAsia"/>
          <w:lang w:eastAsia="ko-KR"/>
        </w:rPr>
        <w:t>예측하기에</w:t>
      </w:r>
      <w:r w:rsidR="0018504D">
        <w:rPr>
          <w:rFonts w:hint="eastAsia"/>
          <w:lang w:eastAsia="ko-KR"/>
        </w:rPr>
        <w:t xml:space="preserve"> </w:t>
      </w:r>
      <w:r w:rsidR="0018504D">
        <w:rPr>
          <w:rFonts w:hint="eastAsia"/>
          <w:lang w:eastAsia="ko-KR"/>
        </w:rPr>
        <w:t>어려움이</w:t>
      </w:r>
      <w:r w:rsidR="0018504D">
        <w:rPr>
          <w:rFonts w:hint="eastAsia"/>
          <w:lang w:eastAsia="ko-KR"/>
        </w:rPr>
        <w:t xml:space="preserve"> </w:t>
      </w:r>
      <w:r w:rsidR="0018504D">
        <w:rPr>
          <w:rFonts w:hint="eastAsia"/>
          <w:lang w:eastAsia="ko-KR"/>
        </w:rPr>
        <w:t>있다</w:t>
      </w:r>
      <w:r w:rsidR="0018504D">
        <w:rPr>
          <w:rFonts w:hint="eastAsia"/>
          <w:lang w:eastAsia="ko-KR"/>
        </w:rPr>
        <w:t>.</w:t>
      </w:r>
    </w:p>
    <w:p w:rsidR="008456E7" w:rsidRDefault="008456E7" w:rsidP="008456E7">
      <w:pPr>
        <w:ind w:left="720"/>
        <w:rPr>
          <w:lang w:eastAsia="ko-KR"/>
        </w:rPr>
      </w:pPr>
    </w:p>
    <w:p w:rsidR="008456E7" w:rsidRDefault="008456E7" w:rsidP="002216B2">
      <w:pPr>
        <w:pStyle w:val="22"/>
      </w:pPr>
      <w:bookmarkStart w:id="16" w:name="_Toc519790667"/>
      <w:r>
        <w:rPr>
          <w:rFonts w:hint="eastAsia"/>
        </w:rPr>
        <w:t>목표</w:t>
      </w:r>
      <w:bookmarkEnd w:id="16"/>
    </w:p>
    <w:p w:rsidR="008E4F5F" w:rsidRDefault="008456E7" w:rsidP="008E4F5F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F459EA">
        <w:rPr>
          <w:rFonts w:hint="eastAsia"/>
          <w:lang w:eastAsia="ko-KR"/>
        </w:rPr>
        <w:t>경마에서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발생하는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데이터를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통한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승부예측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및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배팅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전략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수립</w:t>
      </w:r>
      <w:r w:rsidR="00C6397E">
        <w:rPr>
          <w:rFonts w:hint="eastAsia"/>
          <w:lang w:eastAsia="ko-KR"/>
        </w:rPr>
        <w:t>하고</w:t>
      </w:r>
      <w:r w:rsidR="007131BC">
        <w:rPr>
          <w:rFonts w:hint="eastAsia"/>
          <w:lang w:eastAsia="ko-KR"/>
        </w:rPr>
        <w:t>자</w:t>
      </w:r>
      <w:r w:rsidR="00C6397E">
        <w:rPr>
          <w:rFonts w:hint="eastAsia"/>
          <w:lang w:eastAsia="ko-KR"/>
        </w:rPr>
        <w:t xml:space="preserve"> </w:t>
      </w:r>
      <w:r w:rsidR="00C6397E">
        <w:rPr>
          <w:rFonts w:hint="eastAsia"/>
          <w:lang w:eastAsia="ko-KR"/>
        </w:rPr>
        <w:t>한다</w:t>
      </w:r>
      <w:r w:rsidR="00C6397E">
        <w:rPr>
          <w:rFonts w:hint="eastAsia"/>
          <w:lang w:eastAsia="ko-KR"/>
        </w:rPr>
        <w:t>.</w:t>
      </w:r>
      <w:r w:rsidR="008E4F5F">
        <w:rPr>
          <w:lang w:eastAsia="ko-KR"/>
        </w:rPr>
        <w:t xml:space="preserve"> </w:t>
      </w:r>
      <w:r w:rsidR="008E4F5F">
        <w:rPr>
          <w:rFonts w:hint="eastAsia"/>
          <w:lang w:eastAsia="ko-KR"/>
        </w:rPr>
        <w:t>또한</w:t>
      </w:r>
      <w:r w:rsidR="008E4F5F">
        <w:rPr>
          <w:rFonts w:hint="eastAsia"/>
          <w:lang w:eastAsia="ko-KR"/>
        </w:rPr>
        <w:t xml:space="preserve">, </w:t>
      </w:r>
      <w:r w:rsidR="008E4F5F">
        <w:rPr>
          <w:rFonts w:hint="eastAsia"/>
          <w:lang w:eastAsia="ko-KR"/>
        </w:rPr>
        <w:t>단순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승부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예측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외에도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승부조작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방지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등에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활용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가능할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수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있을거라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생각한다</w:t>
      </w:r>
      <w:r w:rsidR="008E4F5F">
        <w:rPr>
          <w:rFonts w:hint="eastAsia"/>
          <w:lang w:eastAsia="ko-KR"/>
        </w:rPr>
        <w:t>.</w:t>
      </w:r>
    </w:p>
    <w:p w:rsidR="008456E7" w:rsidRDefault="008E4F5F" w:rsidP="002465C5">
      <w:pPr>
        <w:rPr>
          <w:lang w:eastAsia="ko-KR"/>
        </w:rPr>
      </w:pPr>
      <w:r>
        <w:rPr>
          <w:lang w:eastAsia="ko-KR"/>
        </w:rPr>
        <w:tab/>
      </w:r>
    </w:p>
    <w:p w:rsidR="008456E7" w:rsidRDefault="008456E7" w:rsidP="002216B2">
      <w:pPr>
        <w:pStyle w:val="22"/>
      </w:pPr>
      <w:bookmarkStart w:id="17" w:name="_Toc519790668"/>
      <w:r>
        <w:rPr>
          <w:rFonts w:hint="eastAsia"/>
        </w:rPr>
        <w:lastRenderedPageBreak/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17"/>
    </w:p>
    <w:p w:rsidR="008456E7" w:rsidRDefault="00AE3FE4" w:rsidP="008456E7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경기마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8456E7" w:rsidRDefault="00AE3FE4" w:rsidP="008456E7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우승자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AE3FE4" w:rsidRDefault="00AE3FE4" w:rsidP="008456E7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AE3FE4" w:rsidRDefault="00AE3FE4" w:rsidP="008456E7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8456E7" w:rsidRDefault="00AE3FE4" w:rsidP="005815A6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전적</w:t>
      </w:r>
    </w:p>
    <w:p w:rsidR="005815A6" w:rsidRDefault="005815A6" w:rsidP="00904EDE">
      <w:pPr>
        <w:pStyle w:val="af7"/>
        <w:rPr>
          <w:lang w:eastAsia="ko-KR"/>
        </w:rPr>
      </w:pPr>
    </w:p>
    <w:p w:rsidR="004F02BA" w:rsidRDefault="004F02BA" w:rsidP="004F02BA">
      <w:pPr>
        <w:pStyle w:val="11"/>
        <w:rPr>
          <w:lang w:eastAsia="ko-KR"/>
        </w:rPr>
      </w:pPr>
      <w:bookmarkStart w:id="18" w:name="_Toc519790669"/>
      <w:r>
        <w:rPr>
          <w:rFonts w:hint="eastAsia"/>
          <w:lang w:eastAsia="ko-KR"/>
        </w:rPr>
        <w:t>창업자를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bookmarkEnd w:id="18"/>
    </w:p>
    <w:p w:rsidR="006B49B1" w:rsidRDefault="006B49B1" w:rsidP="002216B2">
      <w:pPr>
        <w:pStyle w:val="22"/>
      </w:pPr>
      <w:bookmarkStart w:id="19" w:name="_Toc519790670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bookmarkEnd w:id="19"/>
    </w:p>
    <w:p w:rsidR="006B49B1" w:rsidRDefault="006B49B1" w:rsidP="006B49B1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창업</w:t>
      </w:r>
      <w:r w:rsidR="001468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 w:rsidR="00146827">
        <w:rPr>
          <w:lang w:eastAsia="ko-KR"/>
        </w:rPr>
        <w:t>.</w:t>
      </w:r>
    </w:p>
    <w:p w:rsidR="006B49B1" w:rsidRDefault="006B49B1" w:rsidP="006B49B1">
      <w:pPr>
        <w:ind w:left="720"/>
        <w:rPr>
          <w:lang w:eastAsia="ko-KR"/>
        </w:rPr>
      </w:pPr>
    </w:p>
    <w:p w:rsidR="006B49B1" w:rsidRDefault="006B49B1" w:rsidP="002216B2">
      <w:pPr>
        <w:pStyle w:val="22"/>
      </w:pPr>
      <w:bookmarkStart w:id="20" w:name="_Toc519790671"/>
      <w:r>
        <w:rPr>
          <w:rFonts w:hint="eastAsia"/>
        </w:rPr>
        <w:t>목표</w:t>
      </w:r>
      <w:bookmarkEnd w:id="20"/>
    </w:p>
    <w:p w:rsidR="006B49B1" w:rsidRDefault="006B49B1" w:rsidP="006B49B1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146827">
        <w:rPr>
          <w:rFonts w:hint="eastAsia"/>
          <w:lang w:eastAsia="ko-KR"/>
        </w:rPr>
        <w:t>위치</w:t>
      </w:r>
      <w:r w:rsidR="00146827">
        <w:rPr>
          <w:rFonts w:hint="eastAsia"/>
          <w:lang w:eastAsia="ko-KR"/>
        </w:rPr>
        <w:t xml:space="preserve">, </w:t>
      </w:r>
      <w:r w:rsidR="00146827">
        <w:rPr>
          <w:rFonts w:hint="eastAsia"/>
          <w:lang w:eastAsia="ko-KR"/>
        </w:rPr>
        <w:t>업종을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선택하면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주변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경쟁업체</w:t>
      </w:r>
      <w:r w:rsidR="00146827">
        <w:rPr>
          <w:rFonts w:hint="eastAsia"/>
          <w:lang w:eastAsia="ko-KR"/>
        </w:rPr>
        <w:t>,</w:t>
      </w:r>
      <w:r w:rsidR="00146827">
        <w:rPr>
          <w:lang w:eastAsia="ko-KR"/>
        </w:rPr>
        <w:t xml:space="preserve"> </w:t>
      </w:r>
      <w:r w:rsidR="00146827">
        <w:rPr>
          <w:rFonts w:hint="eastAsia"/>
          <w:lang w:eastAsia="ko-KR"/>
        </w:rPr>
        <w:t>유동인구</w:t>
      </w:r>
      <w:r w:rsidR="00146827">
        <w:rPr>
          <w:rFonts w:hint="eastAsia"/>
          <w:lang w:eastAsia="ko-KR"/>
        </w:rPr>
        <w:t>,</w:t>
      </w:r>
      <w:r w:rsidR="00146827">
        <w:rPr>
          <w:lang w:eastAsia="ko-KR"/>
        </w:rPr>
        <w:t xml:space="preserve"> </w:t>
      </w:r>
      <w:r w:rsidR="00146827">
        <w:rPr>
          <w:rFonts w:hint="eastAsia"/>
          <w:lang w:eastAsia="ko-KR"/>
        </w:rPr>
        <w:t>지역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인구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특성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등을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분석</w:t>
      </w:r>
      <w:r w:rsidR="00E84E55">
        <w:rPr>
          <w:rFonts w:hint="eastAsia"/>
          <w:lang w:eastAsia="ko-KR"/>
        </w:rPr>
        <w:t>하여</w:t>
      </w:r>
      <w:r w:rsidR="00E84E55">
        <w:rPr>
          <w:lang w:eastAsia="ko-KR"/>
        </w:rPr>
        <w:t xml:space="preserve"> </w:t>
      </w:r>
      <w:r w:rsidR="00344089">
        <w:rPr>
          <w:rFonts w:hint="eastAsia"/>
          <w:lang w:eastAsia="ko-KR"/>
        </w:rPr>
        <w:t>해당</w:t>
      </w:r>
      <w:r w:rsidR="00344089">
        <w:rPr>
          <w:rFonts w:hint="eastAsia"/>
          <w:lang w:eastAsia="ko-KR"/>
        </w:rPr>
        <w:t xml:space="preserve"> </w:t>
      </w:r>
      <w:r w:rsidR="00344089">
        <w:rPr>
          <w:rFonts w:hint="eastAsia"/>
          <w:lang w:eastAsia="ko-KR"/>
        </w:rPr>
        <w:t>창업자에</w:t>
      </w:r>
      <w:r w:rsidR="00344089">
        <w:rPr>
          <w:rFonts w:hint="eastAsia"/>
          <w:lang w:eastAsia="ko-KR"/>
        </w:rPr>
        <w:t xml:space="preserve"> </w:t>
      </w:r>
      <w:r w:rsidR="00344089">
        <w:rPr>
          <w:rFonts w:hint="eastAsia"/>
          <w:lang w:eastAsia="ko-KR"/>
        </w:rPr>
        <w:t>알맞은</w:t>
      </w:r>
      <w:r w:rsidR="00344089">
        <w:rPr>
          <w:rFonts w:hint="eastAsia"/>
          <w:lang w:eastAsia="ko-KR"/>
        </w:rPr>
        <w:t xml:space="preserve"> </w:t>
      </w:r>
      <w:r w:rsidR="00344089">
        <w:rPr>
          <w:rFonts w:hint="eastAsia"/>
          <w:lang w:eastAsia="ko-KR"/>
        </w:rPr>
        <w:t>상권을</w:t>
      </w:r>
      <w:r w:rsidR="00344089">
        <w:rPr>
          <w:rFonts w:hint="eastAsia"/>
          <w:lang w:eastAsia="ko-KR"/>
        </w:rPr>
        <w:t xml:space="preserve"> </w:t>
      </w:r>
      <w:r w:rsidR="00344089">
        <w:rPr>
          <w:rFonts w:hint="eastAsia"/>
          <w:lang w:eastAsia="ko-KR"/>
        </w:rPr>
        <w:t>추천한다</w:t>
      </w:r>
      <w:r w:rsidR="00146827">
        <w:rPr>
          <w:rFonts w:hint="eastAsia"/>
          <w:lang w:eastAsia="ko-KR"/>
        </w:rPr>
        <w:t>.</w:t>
      </w:r>
    </w:p>
    <w:p w:rsidR="006B49B1" w:rsidRDefault="006B49B1" w:rsidP="006B49B1">
      <w:pPr>
        <w:ind w:left="720"/>
        <w:rPr>
          <w:lang w:eastAsia="ko-KR"/>
        </w:rPr>
      </w:pPr>
    </w:p>
    <w:p w:rsidR="006B49B1" w:rsidRDefault="006B49B1" w:rsidP="002216B2">
      <w:pPr>
        <w:pStyle w:val="22"/>
      </w:pPr>
      <w:bookmarkStart w:id="21" w:name="_Toc519790672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21"/>
    </w:p>
    <w:p w:rsidR="006B49B1" w:rsidRDefault="00F93ACB" w:rsidP="006B49B1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6B49B1" w:rsidRDefault="00F93ACB" w:rsidP="006B49B1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유동인구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4F02BA" w:rsidRDefault="00F93ACB" w:rsidP="00107C61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lang w:eastAsia="ko-KR"/>
        </w:rPr>
        <w:t>(SNS crawling</w:t>
      </w:r>
      <w:r>
        <w:rPr>
          <w:rFonts w:hint="eastAsia"/>
          <w:lang w:eastAsia="ko-KR"/>
        </w:rPr>
        <w:t>)</w:t>
      </w:r>
    </w:p>
    <w:p w:rsidR="00107C61" w:rsidRPr="008456E7" w:rsidRDefault="00107C61" w:rsidP="00904EDE">
      <w:pPr>
        <w:pStyle w:val="af7"/>
        <w:rPr>
          <w:lang w:eastAsia="ko-KR"/>
        </w:rPr>
      </w:pPr>
    </w:p>
    <w:p w:rsidR="00904EDE" w:rsidRDefault="004059C0" w:rsidP="00904EDE">
      <w:pPr>
        <w:pStyle w:val="11"/>
        <w:rPr>
          <w:lang w:eastAsia="ko-KR"/>
        </w:rPr>
      </w:pPr>
      <w:bookmarkStart w:id="22" w:name="_Toc519790673"/>
      <w:r>
        <w:rPr>
          <w:rFonts w:hint="eastAsia"/>
          <w:lang w:eastAsia="ko-KR"/>
        </w:rPr>
        <w:t>기계학습을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예측모델</w:t>
      </w:r>
      <w:bookmarkEnd w:id="22"/>
    </w:p>
    <w:p w:rsidR="008E4F5F" w:rsidRDefault="008E4F5F" w:rsidP="002216B2">
      <w:pPr>
        <w:pStyle w:val="22"/>
      </w:pPr>
      <w:bookmarkStart w:id="23" w:name="_Toc519790674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bookmarkEnd w:id="23"/>
    </w:p>
    <w:p w:rsidR="008E4F5F" w:rsidRDefault="008E4F5F" w:rsidP="008E4F5F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:rsidR="008E4F5F" w:rsidRDefault="008E4F5F" w:rsidP="008E4F5F">
      <w:pPr>
        <w:ind w:left="720"/>
        <w:rPr>
          <w:lang w:eastAsia="ko-KR"/>
        </w:rPr>
      </w:pPr>
    </w:p>
    <w:p w:rsidR="008E4F5F" w:rsidRDefault="008E4F5F" w:rsidP="002216B2">
      <w:pPr>
        <w:pStyle w:val="22"/>
      </w:pPr>
      <w:bookmarkStart w:id="24" w:name="_Toc519790675"/>
      <w:r>
        <w:rPr>
          <w:rFonts w:hint="eastAsia"/>
        </w:rPr>
        <w:t>목표</w:t>
      </w:r>
      <w:bookmarkEnd w:id="24"/>
    </w:p>
    <w:p w:rsidR="008E4F5F" w:rsidRDefault="008E4F5F" w:rsidP="008E4F5F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DF4D87">
        <w:rPr>
          <w:rFonts w:hint="eastAsia"/>
          <w:lang w:eastAsia="ko-KR"/>
        </w:rPr>
        <w:t>정확성과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정밀도가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높은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유가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예측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모델을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구축한다</w:t>
      </w:r>
      <w:r w:rsidR="00DF4D87">
        <w:rPr>
          <w:rFonts w:hint="eastAsia"/>
          <w:lang w:eastAsia="ko-KR"/>
        </w:rPr>
        <w:t>.</w:t>
      </w:r>
    </w:p>
    <w:p w:rsidR="008E4F5F" w:rsidRDefault="008E4F5F" w:rsidP="008E4F5F">
      <w:pPr>
        <w:ind w:left="720"/>
        <w:rPr>
          <w:lang w:eastAsia="ko-KR"/>
        </w:rPr>
      </w:pPr>
    </w:p>
    <w:p w:rsidR="008E4F5F" w:rsidRDefault="008E4F5F" w:rsidP="002216B2">
      <w:pPr>
        <w:pStyle w:val="22"/>
      </w:pPr>
      <w:bookmarkStart w:id="25" w:name="_Toc519790676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25"/>
    </w:p>
    <w:p w:rsidR="00904EDE" w:rsidRDefault="005D725D" w:rsidP="004059C0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과거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5D725D" w:rsidRDefault="00BB60E5" w:rsidP="004059C0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세계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동태</w:t>
      </w:r>
      <w:r>
        <w:rPr>
          <w:rFonts w:hint="eastAsia"/>
          <w:lang w:eastAsia="ko-KR"/>
        </w:rPr>
        <w:t xml:space="preserve"> </w:t>
      </w:r>
    </w:p>
    <w:p w:rsidR="00BB60E5" w:rsidRDefault="00BB60E5" w:rsidP="004059C0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유가에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BB60E5" w:rsidRDefault="00BB60E5" w:rsidP="004059C0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대체제</w:t>
      </w:r>
      <w:r w:rsidR="003D6986">
        <w:rPr>
          <w:rFonts w:hint="eastAsia"/>
          <w:lang w:eastAsia="ko-KR"/>
        </w:rPr>
        <w:t>,</w:t>
      </w:r>
      <w:r w:rsidR="003D6986">
        <w:rPr>
          <w:lang w:eastAsia="ko-KR"/>
        </w:rPr>
        <w:t xml:space="preserve"> </w:t>
      </w:r>
      <w:r w:rsidR="003D6986">
        <w:rPr>
          <w:rFonts w:hint="eastAsia"/>
          <w:lang w:eastAsia="ko-KR"/>
        </w:rPr>
        <w:t>보안제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4059C0" w:rsidRDefault="004059C0" w:rsidP="004059C0">
      <w:pPr>
        <w:rPr>
          <w:lang w:eastAsia="ko-KR"/>
        </w:rPr>
      </w:pPr>
    </w:p>
    <w:p w:rsidR="008E4F5F" w:rsidRDefault="008E4F5F" w:rsidP="002216B2">
      <w:pPr>
        <w:pStyle w:val="22"/>
      </w:pPr>
      <w:bookmarkStart w:id="26" w:name="_Toc519790677"/>
      <w:r>
        <w:rPr>
          <w:rFonts w:hint="eastAsia"/>
        </w:rPr>
        <w:t>요약</w:t>
      </w:r>
      <w:bookmarkEnd w:id="26"/>
    </w:p>
    <w:p w:rsidR="008E4F5F" w:rsidRDefault="008E4F5F" w:rsidP="00904EDE">
      <w:pPr>
        <w:pStyle w:val="af7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23469A">
        <w:rPr>
          <w:rFonts w:hint="eastAsia"/>
          <w:lang w:eastAsia="ko-KR"/>
        </w:rPr>
        <w:t>유가를</w:t>
      </w:r>
      <w:r w:rsidR="0023469A">
        <w:rPr>
          <w:rFonts w:hint="eastAsia"/>
          <w:lang w:eastAsia="ko-KR"/>
        </w:rPr>
        <w:t xml:space="preserve"> </w:t>
      </w:r>
      <w:r w:rsidR="0023469A">
        <w:rPr>
          <w:rFonts w:hint="eastAsia"/>
          <w:lang w:eastAsia="ko-KR"/>
        </w:rPr>
        <w:t>예측할</w:t>
      </w:r>
      <w:r w:rsidR="0023469A">
        <w:rPr>
          <w:rFonts w:hint="eastAsia"/>
          <w:lang w:eastAsia="ko-KR"/>
        </w:rPr>
        <w:t xml:space="preserve"> </w:t>
      </w:r>
      <w:r w:rsidR="0023469A">
        <w:rPr>
          <w:rFonts w:hint="eastAsia"/>
          <w:lang w:eastAsia="ko-KR"/>
        </w:rPr>
        <w:t>때</w:t>
      </w:r>
      <w:r w:rsidR="0023469A">
        <w:rPr>
          <w:rFonts w:hint="eastAsia"/>
          <w:lang w:eastAsia="ko-KR"/>
        </w:rPr>
        <w:t>,</w:t>
      </w:r>
      <w:r w:rsidR="0023469A">
        <w:rPr>
          <w:lang w:eastAsia="ko-KR"/>
        </w:rPr>
        <w:t xml:space="preserve"> </w:t>
      </w:r>
      <w:r w:rsidRPr="008E4F5F">
        <w:rPr>
          <w:rFonts w:hint="eastAsia"/>
          <w:lang w:eastAsia="ko-KR"/>
        </w:rPr>
        <w:t>보통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예측을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위해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시계열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기법을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사용하지만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유가의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정량적으로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설명되지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않는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여러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예측되지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않고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불규칙한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외부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요인에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의해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좌우된다</w:t>
      </w:r>
      <w:r w:rsidRPr="008E4F5F">
        <w:rPr>
          <w:rFonts w:hint="eastAsia"/>
          <w:lang w:eastAsia="ko-KR"/>
        </w:rPr>
        <w:t xml:space="preserve">. </w:t>
      </w:r>
      <w:r w:rsidRPr="008E4F5F">
        <w:rPr>
          <w:rFonts w:hint="eastAsia"/>
          <w:lang w:eastAsia="ko-KR"/>
        </w:rPr>
        <w:t>따라서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예측모델에서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이런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외부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요인들을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제거하지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않고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쌓인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데이터들을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통해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학습시키고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훈련시켜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다른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모델보다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정확성과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정밀도가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높은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모델을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구축한다</w:t>
      </w:r>
      <w:r w:rsidRPr="008E4F5F">
        <w:rPr>
          <w:rFonts w:hint="eastAsia"/>
          <w:lang w:eastAsia="ko-KR"/>
        </w:rPr>
        <w:t>.</w:t>
      </w:r>
    </w:p>
    <w:p w:rsidR="00941D6C" w:rsidRDefault="00941D6C" w:rsidP="00904EDE">
      <w:pPr>
        <w:pStyle w:val="af7"/>
        <w:rPr>
          <w:lang w:eastAsia="ko-KR"/>
        </w:rPr>
      </w:pPr>
    </w:p>
    <w:p w:rsidR="00904EDE" w:rsidRDefault="00904EDE" w:rsidP="004C5ABD">
      <w:pPr>
        <w:pStyle w:val="11"/>
        <w:rPr>
          <w:lang w:eastAsia="ko-KR"/>
        </w:rPr>
      </w:pPr>
      <w:bookmarkStart w:id="27" w:name="_Toc519790678"/>
      <w:r>
        <w:rPr>
          <w:rFonts w:hint="eastAsia"/>
          <w:lang w:eastAsia="ko-KR"/>
        </w:rPr>
        <w:lastRenderedPageBreak/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팜</w:t>
      </w:r>
      <w:r w:rsidR="004059C0">
        <w:rPr>
          <w:rFonts w:hint="eastAsia"/>
          <w:lang w:eastAsia="ko-KR"/>
        </w:rPr>
        <w:t xml:space="preserve"> </w:t>
      </w:r>
      <w:r w:rsidR="004059C0">
        <w:rPr>
          <w:rFonts w:hint="eastAsia"/>
          <w:lang w:eastAsia="ko-KR"/>
        </w:rPr>
        <w:t>작물</w:t>
      </w:r>
      <w:r w:rsidR="004059C0">
        <w:rPr>
          <w:rFonts w:hint="eastAsia"/>
          <w:lang w:eastAsia="ko-KR"/>
        </w:rPr>
        <w:t xml:space="preserve"> </w:t>
      </w:r>
      <w:r w:rsidR="004059C0">
        <w:rPr>
          <w:rFonts w:hint="eastAsia"/>
          <w:lang w:eastAsia="ko-KR"/>
        </w:rPr>
        <w:t>추천과</w:t>
      </w:r>
      <w:r w:rsidR="004059C0">
        <w:rPr>
          <w:rFonts w:hint="eastAsia"/>
          <w:lang w:eastAsia="ko-KR"/>
        </w:rPr>
        <w:t xml:space="preserve"> </w:t>
      </w:r>
      <w:r w:rsidR="004059C0">
        <w:rPr>
          <w:rFonts w:hint="eastAsia"/>
          <w:lang w:eastAsia="ko-KR"/>
        </w:rPr>
        <w:t>환경제어</w:t>
      </w:r>
      <w:r w:rsidR="004059C0">
        <w:rPr>
          <w:rFonts w:hint="eastAsia"/>
          <w:lang w:eastAsia="ko-KR"/>
        </w:rPr>
        <w:t xml:space="preserve"> </w:t>
      </w:r>
      <w:r w:rsidR="004059C0">
        <w:rPr>
          <w:rFonts w:hint="eastAsia"/>
          <w:lang w:eastAsia="ko-KR"/>
        </w:rPr>
        <w:t>서비스</w:t>
      </w:r>
      <w:bookmarkEnd w:id="27"/>
    </w:p>
    <w:p w:rsidR="004C5ABD" w:rsidRDefault="004C5ABD" w:rsidP="002216B2">
      <w:pPr>
        <w:pStyle w:val="22"/>
      </w:pPr>
      <w:bookmarkStart w:id="28" w:name="_Toc519790679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bookmarkEnd w:id="28"/>
    </w:p>
    <w:p w:rsidR="004C5ABD" w:rsidRDefault="004C5ABD" w:rsidP="004C5ABD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국가에서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농업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과제의</w:t>
      </w:r>
      <w:r>
        <w:rPr>
          <w:rFonts w:hint="eastAsia"/>
          <w:lang w:eastAsia="ko-KR"/>
        </w:rPr>
        <w:t xml:space="preserve"> </w:t>
      </w:r>
      <w:r w:rsidR="00142BDB">
        <w:rPr>
          <w:rFonts w:hint="eastAsia"/>
          <w:lang w:eastAsia="ko-KR"/>
        </w:rPr>
        <w:t>중심에</w:t>
      </w:r>
      <w:r w:rsidR="00142BDB">
        <w:rPr>
          <w:rFonts w:hint="eastAsia"/>
          <w:lang w:eastAsia="ko-KR"/>
        </w:rPr>
        <w:t xml:space="preserve"> </w:t>
      </w:r>
      <w:r w:rsidR="00142BDB">
        <w:rPr>
          <w:rFonts w:hint="eastAsia"/>
          <w:lang w:eastAsia="ko-KR"/>
        </w:rPr>
        <w:t>있는</w:t>
      </w:r>
      <w:r w:rsidR="00142BDB">
        <w:rPr>
          <w:rFonts w:hint="eastAsia"/>
          <w:lang w:eastAsia="ko-KR"/>
        </w:rPr>
        <w:t xml:space="preserve"> </w:t>
      </w:r>
      <w:r w:rsidR="00142BDB">
        <w:rPr>
          <w:lang w:eastAsia="ko-KR"/>
        </w:rPr>
        <w:t>‘</w:t>
      </w:r>
      <w:r w:rsidR="00142BDB">
        <w:rPr>
          <w:rFonts w:hint="eastAsia"/>
          <w:lang w:eastAsia="ko-KR"/>
        </w:rPr>
        <w:t>스마트</w:t>
      </w:r>
      <w:r w:rsidR="00142BDB">
        <w:rPr>
          <w:rFonts w:hint="eastAsia"/>
          <w:lang w:eastAsia="ko-KR"/>
        </w:rPr>
        <w:t xml:space="preserve"> </w:t>
      </w:r>
      <w:r w:rsidR="00142BDB">
        <w:rPr>
          <w:rFonts w:hint="eastAsia"/>
          <w:lang w:eastAsia="ko-KR"/>
        </w:rPr>
        <w:t>팜</w:t>
      </w:r>
      <w:r w:rsidR="00142BDB">
        <w:rPr>
          <w:lang w:eastAsia="ko-KR"/>
        </w:rPr>
        <w:t>’</w:t>
      </w:r>
      <w:r w:rsidR="00640F14">
        <w:rPr>
          <w:rFonts w:hint="eastAsia"/>
          <w:lang w:eastAsia="ko-KR"/>
        </w:rPr>
        <w:t>의</w:t>
      </w:r>
    </w:p>
    <w:p w:rsidR="00640F14" w:rsidRPr="004C5ABD" w:rsidRDefault="00640F14" w:rsidP="004C5ABD">
      <w:pPr>
        <w:ind w:left="720"/>
        <w:rPr>
          <w:lang w:eastAsia="ko-KR"/>
        </w:rPr>
      </w:pPr>
      <w:r>
        <w:rPr>
          <w:rFonts w:hint="eastAsia"/>
          <w:lang w:eastAsia="ko-KR"/>
        </w:rPr>
        <w:t>현재는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26</w:t>
      </w:r>
      <w:r>
        <w:rPr>
          <w:rFonts w:hint="eastAsia"/>
          <w:lang w:eastAsia="ko-KR"/>
        </w:rPr>
        <w:t>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4C5ABD" w:rsidRDefault="004C5ABD" w:rsidP="004C5ABD">
      <w:pPr>
        <w:ind w:left="720"/>
        <w:rPr>
          <w:lang w:eastAsia="ko-KR"/>
        </w:rPr>
      </w:pPr>
    </w:p>
    <w:p w:rsidR="004C5ABD" w:rsidRDefault="004C5ABD" w:rsidP="002216B2">
      <w:pPr>
        <w:pStyle w:val="22"/>
      </w:pPr>
      <w:bookmarkStart w:id="29" w:name="_Toc519790680"/>
      <w:r>
        <w:rPr>
          <w:rFonts w:hint="eastAsia"/>
        </w:rPr>
        <w:t>목표</w:t>
      </w:r>
      <w:bookmarkEnd w:id="29"/>
    </w:p>
    <w:p w:rsidR="004C5ABD" w:rsidRDefault="004C5ABD" w:rsidP="004C5ABD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국가의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농업활성화를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위하여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농장을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새로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증설하고자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하는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사람들에게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현재의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트랜드에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맞는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작물들을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위치</w:t>
      </w:r>
      <w:r w:rsidR="00153EBA" w:rsidRPr="00153EBA">
        <w:rPr>
          <w:rFonts w:hint="eastAsia"/>
          <w:lang w:eastAsia="ko-KR"/>
        </w:rPr>
        <w:t xml:space="preserve">, </w:t>
      </w:r>
      <w:r w:rsidR="00153EBA" w:rsidRPr="00153EBA">
        <w:rPr>
          <w:rFonts w:hint="eastAsia"/>
          <w:lang w:eastAsia="ko-KR"/>
        </w:rPr>
        <w:t>날씨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등을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고려하고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추천해주고</w:t>
      </w:r>
      <w:r w:rsidR="00153EBA" w:rsidRPr="00153EBA">
        <w:rPr>
          <w:rFonts w:hint="eastAsia"/>
          <w:lang w:eastAsia="ko-KR"/>
        </w:rPr>
        <w:t xml:space="preserve">, </w:t>
      </w:r>
      <w:r w:rsidR="00153EBA" w:rsidRPr="00153EBA">
        <w:rPr>
          <w:rFonts w:hint="eastAsia"/>
          <w:lang w:eastAsia="ko-KR"/>
        </w:rPr>
        <w:t>이에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따른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개인농장주들에게</w:t>
      </w:r>
      <w:r w:rsidR="00153EBA" w:rsidRPr="00153EBA">
        <w:rPr>
          <w:rFonts w:hint="eastAsia"/>
          <w:lang w:eastAsia="ko-KR"/>
        </w:rPr>
        <w:t xml:space="preserve"> customized</w:t>
      </w:r>
      <w:r w:rsidR="00153EBA" w:rsidRPr="00153EBA">
        <w:rPr>
          <w:rFonts w:hint="eastAsia"/>
          <w:lang w:eastAsia="ko-KR"/>
        </w:rPr>
        <w:t>화된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농장의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환경을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제공하고자</w:t>
      </w:r>
      <w:r w:rsidR="00153EBA" w:rsidRPr="00153EBA">
        <w:rPr>
          <w:rFonts w:hint="eastAsia"/>
          <w:lang w:eastAsia="ko-KR"/>
        </w:rPr>
        <w:t xml:space="preserve"> </w:t>
      </w:r>
      <w:r w:rsidR="00D7161C">
        <w:rPr>
          <w:rFonts w:hint="eastAsia"/>
          <w:lang w:eastAsia="ko-KR"/>
        </w:rPr>
        <w:t>한다</w:t>
      </w:r>
      <w:r w:rsidR="00D7161C">
        <w:rPr>
          <w:rFonts w:hint="eastAsia"/>
          <w:lang w:eastAsia="ko-KR"/>
        </w:rPr>
        <w:t>.</w:t>
      </w:r>
    </w:p>
    <w:p w:rsidR="004C5ABD" w:rsidRDefault="004C5ABD" w:rsidP="004C5ABD">
      <w:pPr>
        <w:ind w:left="720"/>
        <w:rPr>
          <w:lang w:eastAsia="ko-KR"/>
        </w:rPr>
      </w:pPr>
    </w:p>
    <w:p w:rsidR="004C5ABD" w:rsidRDefault="004C5ABD" w:rsidP="002216B2">
      <w:pPr>
        <w:pStyle w:val="22"/>
      </w:pPr>
      <w:bookmarkStart w:id="30" w:name="_Toc519790681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30"/>
    </w:p>
    <w:p w:rsidR="004C5ABD" w:rsidRDefault="00142BDB" w:rsidP="004C5ABD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스마트팜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4C5ABD" w:rsidRDefault="00142BDB" w:rsidP="004C5ABD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작물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4C5ABD" w:rsidRPr="004C5ABD" w:rsidRDefault="00142BDB" w:rsidP="004C5ABD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영농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904EDE" w:rsidRPr="00904EDE" w:rsidRDefault="00941D6C" w:rsidP="00904EDE">
      <w:pPr>
        <w:rPr>
          <w:lang w:eastAsia="ko-KR"/>
        </w:rPr>
      </w:pPr>
      <w:r>
        <w:rPr>
          <w:lang w:eastAsia="ko-KR"/>
        </w:rPr>
        <w:tab/>
      </w:r>
    </w:p>
    <w:p w:rsidR="00FA5BA2" w:rsidRDefault="00FA5BA2" w:rsidP="002216B2">
      <w:pPr>
        <w:pStyle w:val="22"/>
      </w:pPr>
      <w:bookmarkStart w:id="31" w:name="_Toc519790682"/>
      <w:r>
        <w:rPr>
          <w:rFonts w:hint="eastAsia"/>
        </w:rPr>
        <w:t>요약</w:t>
      </w:r>
      <w:bookmarkEnd w:id="31"/>
    </w:p>
    <w:p w:rsidR="00FA5BA2" w:rsidRPr="00FA5BA2" w:rsidRDefault="00FA5BA2" w:rsidP="00FA5BA2">
      <w:pPr>
        <w:ind w:left="720"/>
        <w:rPr>
          <w:rFonts w:ascii="바탕" w:hAnsi="바탕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:</w:t>
      </w:r>
      <w:r>
        <w:rPr>
          <w:sz w:val="24"/>
          <w:szCs w:val="24"/>
          <w:lang w:eastAsia="ko-KR"/>
        </w:rPr>
        <w:t xml:space="preserve"> </w:t>
      </w:r>
      <w:r w:rsidRPr="00FA5BA2">
        <w:rPr>
          <w:rFonts w:ascii="바탕" w:hAnsi="바탕" w:hint="eastAsia"/>
          <w:szCs w:val="24"/>
          <w:lang w:eastAsia="ko-KR"/>
        </w:rPr>
        <w:t xml:space="preserve">농작물에 영향을 끼치는 관련 기사를 </w:t>
      </w:r>
      <w:r>
        <w:rPr>
          <w:rFonts w:ascii="바탕" w:hAnsi="바탕" w:hint="eastAsia"/>
          <w:szCs w:val="24"/>
          <w:lang w:eastAsia="ko-KR"/>
        </w:rPr>
        <w:t>c</w:t>
      </w:r>
      <w:r>
        <w:rPr>
          <w:rFonts w:ascii="바탕" w:hAnsi="바탕"/>
          <w:szCs w:val="24"/>
          <w:lang w:eastAsia="ko-KR"/>
        </w:rPr>
        <w:t>rawling</w:t>
      </w:r>
      <w:r w:rsidRPr="00FA5BA2">
        <w:rPr>
          <w:rFonts w:ascii="바탕" w:hAnsi="바탕" w:hint="eastAsia"/>
          <w:szCs w:val="24"/>
          <w:lang w:eastAsia="ko-KR"/>
        </w:rPr>
        <w:t xml:space="preserve"> </w:t>
      </w:r>
      <w:r>
        <w:rPr>
          <w:rFonts w:ascii="바탕" w:hAnsi="바탕" w:hint="eastAsia"/>
          <w:szCs w:val="24"/>
          <w:lang w:eastAsia="ko-KR"/>
        </w:rPr>
        <w:t>해</w:t>
      </w:r>
      <w:r w:rsidRPr="00FA5BA2">
        <w:rPr>
          <w:rFonts w:ascii="바탕" w:hAnsi="바탕" w:hint="eastAsia"/>
          <w:szCs w:val="24"/>
          <w:lang w:eastAsia="ko-KR"/>
        </w:rPr>
        <w:t>서 키워드를 뽑아내고</w:t>
      </w:r>
      <w:r>
        <w:rPr>
          <w:rFonts w:ascii="바탕" w:hAnsi="바탕" w:hint="eastAsia"/>
          <w:szCs w:val="24"/>
          <w:lang w:eastAsia="ko-KR"/>
        </w:rPr>
        <w:t>,</w:t>
      </w:r>
      <w:r w:rsidRPr="00FA5BA2">
        <w:rPr>
          <w:rFonts w:ascii="바탕" w:hAnsi="바탕" w:hint="eastAsia"/>
          <w:szCs w:val="24"/>
          <w:lang w:eastAsia="ko-KR"/>
        </w:rPr>
        <w:t xml:space="preserve"> 텍스트 마이닝 변수로 집어넣는다. 경영정보, 작물정보, 다른 데이터, 위치정보(작물이 자라기 좋은 환경), 수도, 전력과 같이 비용을 최소화하는 것을 목적으로 계절별, 분기별 농작물을 </w:t>
      </w:r>
      <w:r>
        <w:rPr>
          <w:rFonts w:ascii="바탕" w:hAnsi="바탕" w:hint="eastAsia"/>
          <w:szCs w:val="24"/>
          <w:lang w:eastAsia="ko-KR"/>
        </w:rPr>
        <w:t>추천해준다</w:t>
      </w:r>
      <w:r w:rsidRPr="00FA5BA2">
        <w:rPr>
          <w:rFonts w:ascii="바탕" w:hAnsi="바탕" w:hint="eastAsia"/>
          <w:szCs w:val="24"/>
          <w:lang w:eastAsia="ko-KR"/>
        </w:rPr>
        <w:t>.</w:t>
      </w:r>
    </w:p>
    <w:p w:rsidR="007E3498" w:rsidRDefault="00FA5BA2" w:rsidP="00FA5BA2">
      <w:pPr>
        <w:ind w:left="720"/>
        <w:rPr>
          <w:rFonts w:ascii="바탕" w:hAnsi="바탕"/>
          <w:szCs w:val="24"/>
          <w:lang w:eastAsia="ko-KR"/>
        </w:rPr>
      </w:pPr>
      <w:r w:rsidRPr="00FA5BA2">
        <w:rPr>
          <w:rFonts w:ascii="바탕" w:hAnsi="바탕" w:hint="eastAsia"/>
          <w:szCs w:val="24"/>
          <w:lang w:eastAsia="ko-KR"/>
        </w:rPr>
        <w:t xml:space="preserve"> 기존에 있는 환경데이터 가지고 학습을 시켜서 자동으로 조절해 줄 수 있는 환경을 시스템으로 실시간으로 보여주는 것을 목표로 하고 </w:t>
      </w:r>
      <w:r>
        <w:rPr>
          <w:rFonts w:ascii="바탕" w:hAnsi="바탕" w:hint="eastAsia"/>
          <w:szCs w:val="24"/>
          <w:lang w:eastAsia="ko-KR"/>
        </w:rPr>
        <w:t>있</w:t>
      </w:r>
      <w:r w:rsidRPr="00FA5BA2">
        <w:rPr>
          <w:rFonts w:ascii="바탕" w:hAnsi="바탕" w:hint="eastAsia"/>
          <w:szCs w:val="24"/>
          <w:lang w:eastAsia="ko-KR"/>
        </w:rPr>
        <w:t>다.</w:t>
      </w:r>
    </w:p>
    <w:p w:rsidR="003B732D" w:rsidRDefault="003B732D" w:rsidP="00FA5BA2">
      <w:pPr>
        <w:ind w:left="720"/>
        <w:rPr>
          <w:rFonts w:ascii="바탕" w:hAnsi="바탕"/>
          <w:szCs w:val="24"/>
          <w:lang w:eastAsia="ko-KR"/>
        </w:rPr>
      </w:pPr>
    </w:p>
    <w:p w:rsidR="003B732D" w:rsidRDefault="003B732D" w:rsidP="00FA5BA2">
      <w:pPr>
        <w:ind w:left="720"/>
        <w:rPr>
          <w:rFonts w:ascii="바탕" w:hAnsi="바탕"/>
          <w:szCs w:val="24"/>
          <w:lang w:eastAsia="ko-KR"/>
        </w:rPr>
      </w:pPr>
    </w:p>
    <w:p w:rsidR="003B732D" w:rsidRDefault="003B732D" w:rsidP="003B732D">
      <w:pPr>
        <w:pStyle w:val="1"/>
        <w:rPr>
          <w:sz w:val="28"/>
          <w:szCs w:val="28"/>
          <w:lang w:eastAsia="ko-KR"/>
        </w:rPr>
      </w:pPr>
      <w:bookmarkStart w:id="32" w:name="_Toc519790683"/>
      <w:r>
        <w:rPr>
          <w:rFonts w:hint="eastAsia"/>
          <w:sz w:val="28"/>
          <w:szCs w:val="28"/>
          <w:lang w:eastAsia="ko-KR"/>
        </w:rPr>
        <w:t>추가사항</w:t>
      </w:r>
      <w:bookmarkEnd w:id="32"/>
    </w:p>
    <w:p w:rsidR="003B732D" w:rsidRDefault="003B732D" w:rsidP="003B732D">
      <w:pPr>
        <w:pStyle w:val="11"/>
        <w:rPr>
          <w:lang w:eastAsia="ko-KR"/>
        </w:rPr>
      </w:pPr>
      <w:bookmarkStart w:id="33" w:name="_Toc519790684"/>
      <w:r>
        <w:rPr>
          <w:rFonts w:hint="eastAsia"/>
          <w:lang w:eastAsia="ko-KR"/>
        </w:rPr>
        <w:t>0</w:t>
      </w:r>
      <w:r>
        <w:rPr>
          <w:lang w:eastAsia="ko-KR"/>
        </w:rPr>
        <w:t xml:space="preserve">719 </w:t>
      </w:r>
      <w:r>
        <w:rPr>
          <w:rFonts w:hint="eastAsia"/>
          <w:lang w:eastAsia="ko-KR"/>
        </w:rPr>
        <w:t>회의록</w:t>
      </w:r>
      <w:bookmarkEnd w:id="33"/>
    </w:p>
    <w:p w:rsidR="00E60F97" w:rsidRPr="00E60F97" w:rsidRDefault="00E60F97" w:rsidP="00E60F97">
      <w:pPr>
        <w:ind w:leftChars="100" w:left="200" w:firstLine="400"/>
        <w:rPr>
          <w:sz w:val="22"/>
        </w:rPr>
      </w:pPr>
      <w:r w:rsidRPr="00E60F97">
        <w:rPr>
          <w:sz w:val="22"/>
        </w:rPr>
        <w:t>&lt;</w:t>
      </w:r>
      <w:r w:rsidRPr="00E60F97">
        <w:rPr>
          <w:rFonts w:hint="eastAsia"/>
          <w:sz w:val="22"/>
        </w:rPr>
        <w:t>회의</w:t>
      </w:r>
      <w:r w:rsidRPr="00E60F97">
        <w:rPr>
          <w:rFonts w:hint="eastAsia"/>
          <w:sz w:val="22"/>
        </w:rPr>
        <w:t xml:space="preserve"> </w:t>
      </w:r>
      <w:r w:rsidRPr="00E60F97">
        <w:rPr>
          <w:rFonts w:hint="eastAsia"/>
          <w:sz w:val="22"/>
        </w:rPr>
        <w:t>내용</w:t>
      </w:r>
      <w:r w:rsidRPr="00E60F97">
        <w:rPr>
          <w:sz w:val="22"/>
        </w:rPr>
        <w:t>&gt;</w:t>
      </w:r>
    </w:p>
    <w:p w:rsidR="00E60F97" w:rsidRDefault="00E60F97" w:rsidP="00E60F97">
      <w:pPr>
        <w:ind w:leftChars="100" w:left="200" w:firstLine="400"/>
      </w:pPr>
    </w:p>
    <w:p w:rsidR="00E60F97" w:rsidRDefault="00E60F97" w:rsidP="00E60F97">
      <w:pPr>
        <w:pStyle w:val="af7"/>
        <w:numPr>
          <w:ilvl w:val="0"/>
          <w:numId w:val="15"/>
        </w:numPr>
        <w:wordWrap w:val="0"/>
        <w:autoSpaceDE w:val="0"/>
        <w:autoSpaceDN w:val="0"/>
        <w:spacing w:after="160" w:line="259" w:lineRule="auto"/>
        <w:ind w:leftChars="300" w:left="960"/>
        <w:jc w:val="both"/>
        <w:rPr>
          <w:lang w:eastAsia="ko-KR"/>
        </w:rPr>
      </w:pPr>
      <w:r>
        <w:rPr>
          <w:rFonts w:hint="eastAsia"/>
          <w:lang w:eastAsia="ko-KR"/>
        </w:rPr>
        <w:t>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수립</w:t>
      </w:r>
      <w:r>
        <w:rPr>
          <w:rFonts w:hint="eastAsia"/>
          <w:lang w:eastAsia="ko-KR"/>
        </w:rPr>
        <w:t xml:space="preserve"> </w:t>
      </w:r>
    </w:p>
    <w:p w:rsidR="00E60F97" w:rsidRDefault="00E60F97" w:rsidP="00E60F97">
      <w:pPr>
        <w:pStyle w:val="af7"/>
        <w:numPr>
          <w:ilvl w:val="0"/>
          <w:numId w:val="12"/>
        </w:numPr>
        <w:wordWrap w:val="0"/>
        <w:autoSpaceDE w:val="0"/>
        <w:autoSpaceDN w:val="0"/>
        <w:spacing w:after="160" w:line="259" w:lineRule="auto"/>
        <w:ind w:leftChars="300" w:left="960"/>
        <w:jc w:val="both"/>
        <w:rPr>
          <w:lang w:eastAsia="ko-KR"/>
        </w:rPr>
      </w:pPr>
      <w:r>
        <w:rPr>
          <w:rFonts w:hint="eastAsia"/>
          <w:lang w:eastAsia="ko-KR"/>
        </w:rPr>
        <w:t>출판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:rsidR="00E60F97" w:rsidRPr="00A75775" w:rsidRDefault="00E60F97" w:rsidP="00E60F97">
      <w:pPr>
        <w:ind w:leftChars="100" w:left="200"/>
        <w:rPr>
          <w:lang w:eastAsia="ko-KR"/>
        </w:rPr>
      </w:pPr>
    </w:p>
    <w:p w:rsidR="00E60F97" w:rsidRDefault="00E60F97" w:rsidP="00E60F97">
      <w:pPr>
        <w:pStyle w:val="af7"/>
        <w:numPr>
          <w:ilvl w:val="0"/>
          <w:numId w:val="12"/>
        </w:numPr>
        <w:wordWrap w:val="0"/>
        <w:autoSpaceDE w:val="0"/>
        <w:autoSpaceDN w:val="0"/>
        <w:spacing w:after="160" w:line="259" w:lineRule="auto"/>
        <w:ind w:leftChars="300" w:left="960"/>
        <w:jc w:val="both"/>
        <w:rPr>
          <w:lang w:eastAsia="ko-KR"/>
        </w:rPr>
      </w:pP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목적</w:t>
      </w:r>
      <w:r>
        <w:rPr>
          <w:lang w:eastAsia="ko-KR"/>
        </w:rPr>
        <w:t>’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수단</w:t>
      </w:r>
      <w:r>
        <w:rPr>
          <w:lang w:eastAsia="ko-KR"/>
        </w:rPr>
        <w:t>’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쓰자</w:t>
      </w:r>
    </w:p>
    <w:p w:rsidR="00E60F97" w:rsidRPr="00DC010D" w:rsidRDefault="00E60F97" w:rsidP="00E60F97">
      <w:pPr>
        <w:pStyle w:val="af7"/>
        <w:numPr>
          <w:ilvl w:val="0"/>
          <w:numId w:val="11"/>
        </w:numPr>
        <w:wordWrap w:val="0"/>
        <w:autoSpaceDE w:val="0"/>
        <w:autoSpaceDN w:val="0"/>
        <w:spacing w:after="160" w:line="259" w:lineRule="auto"/>
        <w:ind w:leftChars="300" w:left="960"/>
        <w:jc w:val="both"/>
        <w:rPr>
          <w:lang w:eastAsia="ko-KR"/>
        </w:rPr>
      </w:pPr>
      <w:r>
        <w:rPr>
          <w:rFonts w:hint="eastAsia"/>
          <w:lang w:eastAsia="ko-KR"/>
        </w:rPr>
        <w:t>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활용해보자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lang w:eastAsia="ko-KR"/>
        </w:rPr>
        <w:t>)</w:t>
      </w:r>
    </w:p>
    <w:p w:rsidR="00E60F97" w:rsidRDefault="00E60F97" w:rsidP="00E60F97">
      <w:pPr>
        <w:pStyle w:val="af7"/>
        <w:numPr>
          <w:ilvl w:val="0"/>
          <w:numId w:val="11"/>
        </w:numPr>
        <w:wordWrap w:val="0"/>
        <w:autoSpaceDE w:val="0"/>
        <w:autoSpaceDN w:val="0"/>
        <w:spacing w:after="160" w:line="259" w:lineRule="auto"/>
        <w:ind w:leftChars="300" w:left="960"/>
        <w:jc w:val="both"/>
        <w:rPr>
          <w:lang w:eastAsia="ko-KR"/>
        </w:rPr>
      </w:pPr>
      <w:r>
        <w:rPr>
          <w:rFonts w:hint="eastAsia"/>
          <w:lang w:eastAsia="ko-KR"/>
        </w:rPr>
        <w:t>도출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지역별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관심분야</w:t>
      </w:r>
    </w:p>
    <w:p w:rsidR="00E60F97" w:rsidRPr="00DC010D" w:rsidRDefault="00E60F97" w:rsidP="00E60F97">
      <w:pPr>
        <w:pStyle w:val="af7"/>
        <w:numPr>
          <w:ilvl w:val="0"/>
          <w:numId w:val="11"/>
        </w:numPr>
        <w:wordWrap w:val="0"/>
        <w:autoSpaceDE w:val="0"/>
        <w:autoSpaceDN w:val="0"/>
        <w:spacing w:after="160" w:line="259" w:lineRule="auto"/>
        <w:ind w:leftChars="300" w:left="960"/>
        <w:jc w:val="both"/>
        <w:rPr>
          <w:lang w:eastAsia="ko-KR"/>
        </w:rPr>
      </w:pP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</w:p>
    <w:p w:rsidR="00E60F97" w:rsidRDefault="00E60F97" w:rsidP="00E60F97">
      <w:pPr>
        <w:pStyle w:val="af7"/>
        <w:ind w:leftChars="480" w:left="960"/>
        <w:rPr>
          <w:lang w:eastAsia="ko-KR"/>
        </w:rPr>
      </w:pPr>
    </w:p>
    <w:p w:rsidR="00E60F97" w:rsidRDefault="00E60F97" w:rsidP="00E60F97">
      <w:pPr>
        <w:pStyle w:val="af7"/>
        <w:numPr>
          <w:ilvl w:val="0"/>
          <w:numId w:val="12"/>
        </w:numPr>
        <w:wordWrap w:val="0"/>
        <w:autoSpaceDE w:val="0"/>
        <w:autoSpaceDN w:val="0"/>
        <w:spacing w:after="160" w:line="259" w:lineRule="auto"/>
        <w:ind w:leftChars="300" w:left="960"/>
        <w:jc w:val="both"/>
        <w:rPr>
          <w:lang w:eastAsia="ko-KR"/>
        </w:rPr>
      </w:pPr>
      <w:r>
        <w:rPr>
          <w:rFonts w:hint="eastAsia"/>
          <w:lang w:eastAsia="ko-KR"/>
        </w:rPr>
        <w:t>특허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</w:p>
    <w:p w:rsidR="00E60F97" w:rsidRDefault="00E60F97" w:rsidP="00E60F97">
      <w:pPr>
        <w:pStyle w:val="af7"/>
        <w:numPr>
          <w:ilvl w:val="0"/>
          <w:numId w:val="11"/>
        </w:numPr>
        <w:wordWrap w:val="0"/>
        <w:autoSpaceDE w:val="0"/>
        <w:autoSpaceDN w:val="0"/>
        <w:spacing w:after="160" w:line="259" w:lineRule="auto"/>
        <w:ind w:leftChars="300" w:left="960"/>
        <w:jc w:val="both"/>
        <w:rPr>
          <w:lang w:eastAsia="ko-KR"/>
        </w:rPr>
      </w:pPr>
      <w:r>
        <w:rPr>
          <w:rFonts w:hint="eastAsia"/>
          <w:lang w:eastAsia="ko-KR"/>
        </w:rPr>
        <w:lastRenderedPageBreak/>
        <w:t>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특허도서관의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</w:p>
    <w:p w:rsidR="00E60F97" w:rsidRDefault="00E60F97" w:rsidP="00E60F97">
      <w:pPr>
        <w:pStyle w:val="af7"/>
        <w:ind w:leftChars="480" w:left="960"/>
        <w:rPr>
          <w:lang w:eastAsia="ko-KR"/>
        </w:rPr>
      </w:pPr>
    </w:p>
    <w:p w:rsidR="00E60F97" w:rsidRDefault="00E60F97" w:rsidP="00E60F97">
      <w:pPr>
        <w:pStyle w:val="af7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ind w:leftChars="300" w:left="960"/>
        <w:jc w:val="both"/>
        <w:rPr>
          <w:lang w:eastAsia="ko-KR"/>
        </w:rPr>
      </w:pPr>
      <w:r>
        <w:rPr>
          <w:rFonts w:hint="eastAsia"/>
          <w:lang w:eastAsia="ko-KR"/>
        </w:rPr>
        <w:t>도서관</w:t>
      </w:r>
      <w:r>
        <w:rPr>
          <w:lang w:eastAsia="ko-KR"/>
        </w:rPr>
        <w:t xml:space="preserve"> ‘</w:t>
      </w:r>
      <w:r>
        <w:rPr>
          <w:rFonts w:hint="eastAsia"/>
          <w:lang w:eastAsia="ko-KR"/>
        </w:rPr>
        <w:t>잉여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자산</w:t>
      </w:r>
      <w:r>
        <w:rPr>
          <w:lang w:eastAsia="ko-KR"/>
        </w:rPr>
        <w:t>’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생각해보자</w:t>
      </w:r>
      <w:r>
        <w:rPr>
          <w:rFonts w:hint="eastAsia"/>
          <w:lang w:eastAsia="ko-KR"/>
        </w:rPr>
        <w:t xml:space="preserve"> </w:t>
      </w:r>
    </w:p>
    <w:p w:rsidR="00E60F97" w:rsidRDefault="00E60F97" w:rsidP="00E60F97">
      <w:pPr>
        <w:pStyle w:val="af7"/>
        <w:numPr>
          <w:ilvl w:val="0"/>
          <w:numId w:val="14"/>
        </w:numPr>
        <w:wordWrap w:val="0"/>
        <w:autoSpaceDE w:val="0"/>
        <w:autoSpaceDN w:val="0"/>
        <w:spacing w:after="160" w:line="259" w:lineRule="auto"/>
        <w:ind w:leftChars="300" w:left="960"/>
        <w:jc w:val="both"/>
      </w:pPr>
      <w:r>
        <w:rPr>
          <w:rFonts w:hint="eastAsia"/>
        </w:rPr>
        <w:t>문화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저조</w:t>
      </w:r>
    </w:p>
    <w:p w:rsidR="00E60F97" w:rsidRDefault="00E60F97" w:rsidP="00E60F97">
      <w:pPr>
        <w:pStyle w:val="af7"/>
        <w:numPr>
          <w:ilvl w:val="0"/>
          <w:numId w:val="14"/>
        </w:numPr>
        <w:wordWrap w:val="0"/>
        <w:autoSpaceDE w:val="0"/>
        <w:autoSpaceDN w:val="0"/>
        <w:spacing w:after="160" w:line="259" w:lineRule="auto"/>
        <w:ind w:leftChars="300" w:left="960"/>
        <w:jc w:val="both"/>
        <w:rPr>
          <w:lang w:eastAsia="ko-KR"/>
        </w:rPr>
      </w:pPr>
      <w:r>
        <w:rPr>
          <w:rFonts w:hint="eastAsia"/>
          <w:lang w:eastAsia="ko-KR"/>
        </w:rPr>
        <w:t>이용률이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시설</w:t>
      </w:r>
    </w:p>
    <w:p w:rsidR="00E60F97" w:rsidRDefault="00E60F97" w:rsidP="00E60F97">
      <w:pPr>
        <w:pStyle w:val="af7"/>
        <w:numPr>
          <w:ilvl w:val="0"/>
          <w:numId w:val="14"/>
        </w:numPr>
        <w:wordWrap w:val="0"/>
        <w:autoSpaceDE w:val="0"/>
        <w:autoSpaceDN w:val="0"/>
        <w:spacing w:after="160" w:line="259" w:lineRule="auto"/>
        <w:ind w:leftChars="300" w:left="960"/>
        <w:jc w:val="both"/>
        <w:rPr>
          <w:lang w:eastAsia="ko-KR"/>
        </w:rPr>
      </w:pPr>
      <w:r>
        <w:rPr>
          <w:rFonts w:hint="eastAsia"/>
          <w:lang w:eastAsia="ko-KR"/>
        </w:rPr>
        <w:t>등등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잉여자산을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없을까</w:t>
      </w:r>
      <w:r>
        <w:rPr>
          <w:rFonts w:hint="eastAsia"/>
          <w:lang w:eastAsia="ko-KR"/>
        </w:rPr>
        <w:t>?</w:t>
      </w:r>
    </w:p>
    <w:p w:rsidR="00E60F97" w:rsidRDefault="00E60F97" w:rsidP="00E60F97">
      <w:pPr>
        <w:ind w:leftChars="300" w:left="600"/>
        <w:rPr>
          <w:lang w:eastAsia="ko-KR"/>
        </w:rPr>
      </w:pPr>
    </w:p>
    <w:p w:rsidR="00E60F97" w:rsidRPr="00E60F97" w:rsidRDefault="00E60F97" w:rsidP="00E60F97">
      <w:pPr>
        <w:ind w:leftChars="300" w:left="600"/>
        <w:rPr>
          <w:sz w:val="22"/>
        </w:rPr>
      </w:pPr>
      <w:r w:rsidRPr="00E60F97">
        <w:rPr>
          <w:sz w:val="22"/>
        </w:rPr>
        <w:t>&lt;</w:t>
      </w:r>
      <w:r w:rsidRPr="00E60F97">
        <w:rPr>
          <w:rFonts w:hint="eastAsia"/>
          <w:sz w:val="22"/>
        </w:rPr>
        <w:t>회의</w:t>
      </w:r>
      <w:r w:rsidRPr="00E60F97">
        <w:rPr>
          <w:rFonts w:hint="eastAsia"/>
          <w:sz w:val="22"/>
        </w:rPr>
        <w:t xml:space="preserve"> </w:t>
      </w:r>
      <w:r w:rsidRPr="00E60F97">
        <w:rPr>
          <w:rFonts w:hint="eastAsia"/>
          <w:sz w:val="22"/>
        </w:rPr>
        <w:t>결론</w:t>
      </w:r>
      <w:r w:rsidRPr="00E60F97">
        <w:rPr>
          <w:sz w:val="22"/>
        </w:rPr>
        <w:t>&gt;</w:t>
      </w:r>
    </w:p>
    <w:p w:rsidR="00E60F97" w:rsidRDefault="00E60F97" w:rsidP="00E60F97">
      <w:pPr>
        <w:ind w:leftChars="300" w:left="600"/>
      </w:pPr>
    </w:p>
    <w:p w:rsidR="00E60F97" w:rsidRDefault="00E60F97" w:rsidP="00E60F97">
      <w:pPr>
        <w:pStyle w:val="af7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ind w:leftChars="300" w:left="960"/>
        <w:jc w:val="both"/>
        <w:rPr>
          <w:lang w:eastAsia="ko-KR"/>
        </w:rPr>
      </w:pPr>
      <w:r>
        <w:rPr>
          <w:rFonts w:hint="eastAsia"/>
          <w:lang w:eastAsia="ko-KR"/>
        </w:rPr>
        <w:t>고민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 ‘</w:t>
      </w:r>
      <w:r>
        <w:rPr>
          <w:rFonts w:hint="eastAsia"/>
          <w:lang w:eastAsia="ko-KR"/>
        </w:rPr>
        <w:t>도서관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세부사항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:rsidR="00E60F97" w:rsidRDefault="00E60F97" w:rsidP="00E60F97">
      <w:pPr>
        <w:pStyle w:val="af7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ind w:leftChars="300" w:left="960"/>
        <w:jc w:val="both"/>
        <w:rPr>
          <w:lang w:eastAsia="ko-KR"/>
        </w:rPr>
      </w:pPr>
      <w:r>
        <w:rPr>
          <w:rFonts w:hint="eastAsia"/>
          <w:lang w:eastAsia="ko-KR"/>
        </w:rPr>
        <w:t>피드백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:rsidR="003B732D" w:rsidRPr="003B732D" w:rsidRDefault="003B732D" w:rsidP="00FA5BA2">
      <w:pPr>
        <w:ind w:left="720"/>
        <w:rPr>
          <w:rFonts w:ascii="바탕" w:hAnsi="바탕"/>
          <w:szCs w:val="24"/>
          <w:lang w:eastAsia="ko-KR"/>
        </w:rPr>
      </w:pPr>
    </w:p>
    <w:sectPr w:rsidR="003B732D" w:rsidRPr="003B732D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9FE" w:rsidRDefault="005949FE">
      <w:r>
        <w:separator/>
      </w:r>
    </w:p>
  </w:endnote>
  <w:endnote w:type="continuationSeparator" w:id="0">
    <w:p w:rsidR="005949FE" w:rsidRDefault="00594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E55" w:rsidRDefault="00E84E55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84E55" w:rsidRDefault="00E84E55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E55" w:rsidRDefault="00E84E55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60F97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E84E55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E84E55" w:rsidRDefault="00E84E55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/>
              <w:sz w:val="16"/>
              <w:lang w:eastAsia="ko-KR"/>
            </w:rPr>
            <w:t>Big Data x Korea Univ.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E84E55" w:rsidRPr="00CE7811" w:rsidRDefault="00E84E55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E84E55" w:rsidRDefault="00E84E55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9FE" w:rsidRDefault="005949FE">
      <w:r>
        <w:separator/>
      </w:r>
    </w:p>
  </w:footnote>
  <w:footnote w:type="continuationSeparator" w:id="0">
    <w:p w:rsidR="005949FE" w:rsidRDefault="00594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E55" w:rsidRDefault="00E84E55">
    <w:pPr>
      <w:pStyle w:val="a7"/>
      <w:jc w:val="right"/>
      <w:rPr>
        <w:lang w:eastAsia="ko-KR"/>
      </w:rPr>
    </w:pPr>
  </w:p>
  <w:p w:rsidR="00E84E55" w:rsidRDefault="00E84E55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5B4FE8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E84E55" w:rsidRDefault="00E84E55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E55" w:rsidRDefault="00E84E55">
    <w:pPr>
      <w:pStyle w:val="a7"/>
      <w:rPr>
        <w:lang w:eastAsia="ko-KR"/>
      </w:rPr>
    </w:pPr>
  </w:p>
  <w:p w:rsidR="00E84E55" w:rsidRDefault="00E84E55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D4D27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 w:val="0"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F569AF"/>
    <w:multiLevelType w:val="hybridMultilevel"/>
    <w:tmpl w:val="3F82BAA2"/>
    <w:lvl w:ilvl="0" w:tplc="E4704AC8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843354"/>
    <w:multiLevelType w:val="hybridMultilevel"/>
    <w:tmpl w:val="C91A6228"/>
    <w:lvl w:ilvl="0" w:tplc="88D48E9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171CE8"/>
    <w:multiLevelType w:val="hybridMultilevel"/>
    <w:tmpl w:val="0AD4C178"/>
    <w:lvl w:ilvl="0" w:tplc="9D94D208">
      <w:start w:val="7"/>
      <w:numFmt w:val="bullet"/>
      <w:lvlText w:val="-"/>
      <w:lvlJc w:val="left"/>
      <w:pPr>
        <w:ind w:left="9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490A4429"/>
    <w:multiLevelType w:val="hybridMultilevel"/>
    <w:tmpl w:val="39DE6AB6"/>
    <w:lvl w:ilvl="0" w:tplc="B87262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FB7FD7"/>
    <w:multiLevelType w:val="hybridMultilevel"/>
    <w:tmpl w:val="46CEC524"/>
    <w:lvl w:ilvl="0" w:tplc="BE00B0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53454F21"/>
    <w:multiLevelType w:val="hybridMultilevel"/>
    <w:tmpl w:val="4F6E8C86"/>
    <w:lvl w:ilvl="0" w:tplc="5008C9E0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567809FF"/>
    <w:multiLevelType w:val="hybridMultilevel"/>
    <w:tmpl w:val="A7D2B63A"/>
    <w:lvl w:ilvl="0" w:tplc="7696C336">
      <w:start w:val="1"/>
      <w:numFmt w:val="decimalEnclosedCircle"/>
      <w:lvlText w:val="%1"/>
      <w:lvlJc w:val="left"/>
      <w:pPr>
        <w:ind w:left="108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5D9562E4"/>
    <w:multiLevelType w:val="hybridMultilevel"/>
    <w:tmpl w:val="62C23112"/>
    <w:lvl w:ilvl="0" w:tplc="B32063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A767005"/>
    <w:multiLevelType w:val="hybridMultilevel"/>
    <w:tmpl w:val="D64815A8"/>
    <w:lvl w:ilvl="0" w:tplc="FF4210F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abstractNum w:abstractNumId="13" w15:restartNumberingAfterBreak="0">
    <w:nsid w:val="7B677E15"/>
    <w:multiLevelType w:val="hybridMultilevel"/>
    <w:tmpl w:val="3F82BAA2"/>
    <w:lvl w:ilvl="0" w:tplc="E4704AC8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2"/>
  </w:num>
  <w:num w:numId="4">
    <w:abstractNumId w:val="6"/>
  </w:num>
  <w:num w:numId="5">
    <w:abstractNumId w:val="1"/>
  </w:num>
  <w:num w:numId="6">
    <w:abstractNumId w:val="13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 w:numId="11">
    <w:abstractNumId w:val="5"/>
  </w:num>
  <w:num w:numId="12">
    <w:abstractNumId w:val="2"/>
  </w:num>
  <w:num w:numId="13">
    <w:abstractNumId w:val="10"/>
  </w:num>
  <w:num w:numId="14">
    <w:abstractNumId w:val="4"/>
  </w:num>
  <w:num w:numId="1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00731"/>
    <w:rsid w:val="000020F6"/>
    <w:rsid w:val="000021A8"/>
    <w:rsid w:val="000026F7"/>
    <w:rsid w:val="00012961"/>
    <w:rsid w:val="00012A3A"/>
    <w:rsid w:val="0001661F"/>
    <w:rsid w:val="00030238"/>
    <w:rsid w:val="000379E5"/>
    <w:rsid w:val="00053023"/>
    <w:rsid w:val="0005311C"/>
    <w:rsid w:val="00056510"/>
    <w:rsid w:val="00056FFC"/>
    <w:rsid w:val="000651CD"/>
    <w:rsid w:val="00066093"/>
    <w:rsid w:val="00066BDD"/>
    <w:rsid w:val="0006784D"/>
    <w:rsid w:val="00072273"/>
    <w:rsid w:val="00072B22"/>
    <w:rsid w:val="00076918"/>
    <w:rsid w:val="00077A2E"/>
    <w:rsid w:val="00082998"/>
    <w:rsid w:val="00083D51"/>
    <w:rsid w:val="00087249"/>
    <w:rsid w:val="00087A79"/>
    <w:rsid w:val="00090464"/>
    <w:rsid w:val="000910B9"/>
    <w:rsid w:val="00094F07"/>
    <w:rsid w:val="00096FC6"/>
    <w:rsid w:val="000975A7"/>
    <w:rsid w:val="000A3734"/>
    <w:rsid w:val="000A45A2"/>
    <w:rsid w:val="000B0311"/>
    <w:rsid w:val="000B5444"/>
    <w:rsid w:val="000B551F"/>
    <w:rsid w:val="000C2717"/>
    <w:rsid w:val="000C292D"/>
    <w:rsid w:val="000C4C8E"/>
    <w:rsid w:val="000C67AF"/>
    <w:rsid w:val="000D072F"/>
    <w:rsid w:val="000D332E"/>
    <w:rsid w:val="000D48C8"/>
    <w:rsid w:val="000D5301"/>
    <w:rsid w:val="000E2686"/>
    <w:rsid w:val="000E5441"/>
    <w:rsid w:val="000F029C"/>
    <w:rsid w:val="000F1D13"/>
    <w:rsid w:val="00100BEC"/>
    <w:rsid w:val="00101AAF"/>
    <w:rsid w:val="00107911"/>
    <w:rsid w:val="00107C61"/>
    <w:rsid w:val="001113BB"/>
    <w:rsid w:val="0011436C"/>
    <w:rsid w:val="001147BC"/>
    <w:rsid w:val="00120913"/>
    <w:rsid w:val="00121900"/>
    <w:rsid w:val="00121D7A"/>
    <w:rsid w:val="00123507"/>
    <w:rsid w:val="001244D6"/>
    <w:rsid w:val="00125B8E"/>
    <w:rsid w:val="00131C80"/>
    <w:rsid w:val="00137587"/>
    <w:rsid w:val="00142BDB"/>
    <w:rsid w:val="00143275"/>
    <w:rsid w:val="00144B20"/>
    <w:rsid w:val="00146827"/>
    <w:rsid w:val="00150ABF"/>
    <w:rsid w:val="00153EBA"/>
    <w:rsid w:val="001601D8"/>
    <w:rsid w:val="00160BD7"/>
    <w:rsid w:val="00161E72"/>
    <w:rsid w:val="00161F51"/>
    <w:rsid w:val="00163672"/>
    <w:rsid w:val="00165E06"/>
    <w:rsid w:val="001668E7"/>
    <w:rsid w:val="0017110D"/>
    <w:rsid w:val="001721B9"/>
    <w:rsid w:val="00182114"/>
    <w:rsid w:val="0018443A"/>
    <w:rsid w:val="0018504D"/>
    <w:rsid w:val="001853C2"/>
    <w:rsid w:val="00191AE7"/>
    <w:rsid w:val="00194523"/>
    <w:rsid w:val="00194B3E"/>
    <w:rsid w:val="00194F0A"/>
    <w:rsid w:val="00197BB6"/>
    <w:rsid w:val="001A0B97"/>
    <w:rsid w:val="001A2353"/>
    <w:rsid w:val="001A4754"/>
    <w:rsid w:val="001A4A8F"/>
    <w:rsid w:val="001B348A"/>
    <w:rsid w:val="001B3FD9"/>
    <w:rsid w:val="001B413C"/>
    <w:rsid w:val="001B4EA0"/>
    <w:rsid w:val="001B65A3"/>
    <w:rsid w:val="001B7233"/>
    <w:rsid w:val="001C0F5E"/>
    <w:rsid w:val="001C1616"/>
    <w:rsid w:val="001C3236"/>
    <w:rsid w:val="001C48A0"/>
    <w:rsid w:val="001D0AD9"/>
    <w:rsid w:val="001D3C5F"/>
    <w:rsid w:val="001D69CF"/>
    <w:rsid w:val="001D7BFF"/>
    <w:rsid w:val="001D7EEA"/>
    <w:rsid w:val="001E509A"/>
    <w:rsid w:val="001E6654"/>
    <w:rsid w:val="001E6C21"/>
    <w:rsid w:val="001F0664"/>
    <w:rsid w:val="00205528"/>
    <w:rsid w:val="002155AD"/>
    <w:rsid w:val="00221265"/>
    <w:rsid w:val="002216B2"/>
    <w:rsid w:val="0022281A"/>
    <w:rsid w:val="00222CFC"/>
    <w:rsid w:val="00225A60"/>
    <w:rsid w:val="00226308"/>
    <w:rsid w:val="0023381B"/>
    <w:rsid w:val="0023469A"/>
    <w:rsid w:val="00236470"/>
    <w:rsid w:val="00236548"/>
    <w:rsid w:val="002376B1"/>
    <w:rsid w:val="002378AA"/>
    <w:rsid w:val="00237DE5"/>
    <w:rsid w:val="00240F0D"/>
    <w:rsid w:val="002419A3"/>
    <w:rsid w:val="002465C5"/>
    <w:rsid w:val="00246BC2"/>
    <w:rsid w:val="00246F8A"/>
    <w:rsid w:val="00247D24"/>
    <w:rsid w:val="00250E32"/>
    <w:rsid w:val="00250E5D"/>
    <w:rsid w:val="00253111"/>
    <w:rsid w:val="002537B1"/>
    <w:rsid w:val="00253B9E"/>
    <w:rsid w:val="00257F46"/>
    <w:rsid w:val="0026097C"/>
    <w:rsid w:val="00260C31"/>
    <w:rsid w:val="00264910"/>
    <w:rsid w:val="00264E0B"/>
    <w:rsid w:val="00270A41"/>
    <w:rsid w:val="00274981"/>
    <w:rsid w:val="00276EEF"/>
    <w:rsid w:val="00277A14"/>
    <w:rsid w:val="00277C89"/>
    <w:rsid w:val="00283FAB"/>
    <w:rsid w:val="002867BE"/>
    <w:rsid w:val="00290642"/>
    <w:rsid w:val="00295A4C"/>
    <w:rsid w:val="002A6F7D"/>
    <w:rsid w:val="002B0748"/>
    <w:rsid w:val="002B42A9"/>
    <w:rsid w:val="002B6CCC"/>
    <w:rsid w:val="002C0129"/>
    <w:rsid w:val="002C0C34"/>
    <w:rsid w:val="002C6393"/>
    <w:rsid w:val="002D03F5"/>
    <w:rsid w:val="002D0676"/>
    <w:rsid w:val="002D09DD"/>
    <w:rsid w:val="002D1245"/>
    <w:rsid w:val="002D4DC6"/>
    <w:rsid w:val="002E0DFF"/>
    <w:rsid w:val="002E1D1E"/>
    <w:rsid w:val="002E49E9"/>
    <w:rsid w:val="002E6739"/>
    <w:rsid w:val="002E6BED"/>
    <w:rsid w:val="002E6F51"/>
    <w:rsid w:val="002E7319"/>
    <w:rsid w:val="002F19BB"/>
    <w:rsid w:val="002F1A5E"/>
    <w:rsid w:val="002F2264"/>
    <w:rsid w:val="002F283A"/>
    <w:rsid w:val="002F2E6C"/>
    <w:rsid w:val="002F5878"/>
    <w:rsid w:val="003041A0"/>
    <w:rsid w:val="00305E9D"/>
    <w:rsid w:val="00305FDE"/>
    <w:rsid w:val="003078D8"/>
    <w:rsid w:val="00310989"/>
    <w:rsid w:val="00313217"/>
    <w:rsid w:val="003148CC"/>
    <w:rsid w:val="0032017B"/>
    <w:rsid w:val="00321266"/>
    <w:rsid w:val="003231DE"/>
    <w:rsid w:val="00323657"/>
    <w:rsid w:val="00323783"/>
    <w:rsid w:val="00330DE3"/>
    <w:rsid w:val="00331072"/>
    <w:rsid w:val="0033246E"/>
    <w:rsid w:val="00333431"/>
    <w:rsid w:val="003343F1"/>
    <w:rsid w:val="00334981"/>
    <w:rsid w:val="00334F41"/>
    <w:rsid w:val="00336D36"/>
    <w:rsid w:val="00344089"/>
    <w:rsid w:val="0034638D"/>
    <w:rsid w:val="00351359"/>
    <w:rsid w:val="003526C9"/>
    <w:rsid w:val="0035379D"/>
    <w:rsid w:val="00356163"/>
    <w:rsid w:val="0036527D"/>
    <w:rsid w:val="0036541D"/>
    <w:rsid w:val="00366FD7"/>
    <w:rsid w:val="0036718A"/>
    <w:rsid w:val="003713A6"/>
    <w:rsid w:val="003726BC"/>
    <w:rsid w:val="00375BDF"/>
    <w:rsid w:val="003764BF"/>
    <w:rsid w:val="00380A51"/>
    <w:rsid w:val="003842A2"/>
    <w:rsid w:val="00392C90"/>
    <w:rsid w:val="00392ECB"/>
    <w:rsid w:val="00393B72"/>
    <w:rsid w:val="00395F03"/>
    <w:rsid w:val="003A12B6"/>
    <w:rsid w:val="003A76F5"/>
    <w:rsid w:val="003B47A8"/>
    <w:rsid w:val="003B5182"/>
    <w:rsid w:val="003B732D"/>
    <w:rsid w:val="003C0BF8"/>
    <w:rsid w:val="003C2181"/>
    <w:rsid w:val="003C3501"/>
    <w:rsid w:val="003C5C46"/>
    <w:rsid w:val="003D119B"/>
    <w:rsid w:val="003D13D5"/>
    <w:rsid w:val="003D16C9"/>
    <w:rsid w:val="003D332F"/>
    <w:rsid w:val="003D3A74"/>
    <w:rsid w:val="003D576D"/>
    <w:rsid w:val="003D6986"/>
    <w:rsid w:val="003D7364"/>
    <w:rsid w:val="003D77FF"/>
    <w:rsid w:val="003E068A"/>
    <w:rsid w:val="003E3534"/>
    <w:rsid w:val="003E7A39"/>
    <w:rsid w:val="003F04B5"/>
    <w:rsid w:val="003F305A"/>
    <w:rsid w:val="003F3209"/>
    <w:rsid w:val="003F32F1"/>
    <w:rsid w:val="00400658"/>
    <w:rsid w:val="00400A81"/>
    <w:rsid w:val="0040424E"/>
    <w:rsid w:val="0040461E"/>
    <w:rsid w:val="004059C0"/>
    <w:rsid w:val="004076C7"/>
    <w:rsid w:val="00407D21"/>
    <w:rsid w:val="004115D5"/>
    <w:rsid w:val="004127E8"/>
    <w:rsid w:val="00413021"/>
    <w:rsid w:val="00413FA0"/>
    <w:rsid w:val="00415B33"/>
    <w:rsid w:val="0041611C"/>
    <w:rsid w:val="00417B9E"/>
    <w:rsid w:val="00424B62"/>
    <w:rsid w:val="00425257"/>
    <w:rsid w:val="00425271"/>
    <w:rsid w:val="0042655B"/>
    <w:rsid w:val="00433AA0"/>
    <w:rsid w:val="0044011B"/>
    <w:rsid w:val="0044260B"/>
    <w:rsid w:val="00443A4F"/>
    <w:rsid w:val="004503DC"/>
    <w:rsid w:val="00455581"/>
    <w:rsid w:val="00461041"/>
    <w:rsid w:val="00461CA9"/>
    <w:rsid w:val="00461D46"/>
    <w:rsid w:val="004628BB"/>
    <w:rsid w:val="004633CE"/>
    <w:rsid w:val="004733C7"/>
    <w:rsid w:val="00474186"/>
    <w:rsid w:val="004759A2"/>
    <w:rsid w:val="00476641"/>
    <w:rsid w:val="00480C5B"/>
    <w:rsid w:val="00481839"/>
    <w:rsid w:val="00482265"/>
    <w:rsid w:val="00484B30"/>
    <w:rsid w:val="0048552F"/>
    <w:rsid w:val="004956B7"/>
    <w:rsid w:val="00496DCB"/>
    <w:rsid w:val="004A41AD"/>
    <w:rsid w:val="004A602C"/>
    <w:rsid w:val="004A662E"/>
    <w:rsid w:val="004B0703"/>
    <w:rsid w:val="004B2034"/>
    <w:rsid w:val="004B2980"/>
    <w:rsid w:val="004B45B2"/>
    <w:rsid w:val="004B58F9"/>
    <w:rsid w:val="004B6A4C"/>
    <w:rsid w:val="004B6C88"/>
    <w:rsid w:val="004B72AC"/>
    <w:rsid w:val="004C5ABD"/>
    <w:rsid w:val="004C794D"/>
    <w:rsid w:val="004D017E"/>
    <w:rsid w:val="004D328A"/>
    <w:rsid w:val="004D7E91"/>
    <w:rsid w:val="004D7EA1"/>
    <w:rsid w:val="004E1979"/>
    <w:rsid w:val="004F02BA"/>
    <w:rsid w:val="004F35C3"/>
    <w:rsid w:val="004F4208"/>
    <w:rsid w:val="004F4B36"/>
    <w:rsid w:val="004F4FF7"/>
    <w:rsid w:val="004F6E55"/>
    <w:rsid w:val="00503377"/>
    <w:rsid w:val="00503CAF"/>
    <w:rsid w:val="00507E7E"/>
    <w:rsid w:val="00515850"/>
    <w:rsid w:val="00515A80"/>
    <w:rsid w:val="005160F2"/>
    <w:rsid w:val="00520739"/>
    <w:rsid w:val="005211F4"/>
    <w:rsid w:val="00521F65"/>
    <w:rsid w:val="005236AC"/>
    <w:rsid w:val="00524841"/>
    <w:rsid w:val="0052490B"/>
    <w:rsid w:val="00525AD2"/>
    <w:rsid w:val="00525BB2"/>
    <w:rsid w:val="00530B24"/>
    <w:rsid w:val="00530FD0"/>
    <w:rsid w:val="00534C1D"/>
    <w:rsid w:val="00537B45"/>
    <w:rsid w:val="00542201"/>
    <w:rsid w:val="005465BD"/>
    <w:rsid w:val="005477C9"/>
    <w:rsid w:val="0055222D"/>
    <w:rsid w:val="00554612"/>
    <w:rsid w:val="005611D1"/>
    <w:rsid w:val="0056352C"/>
    <w:rsid w:val="00563BCC"/>
    <w:rsid w:val="00564BC4"/>
    <w:rsid w:val="0057147D"/>
    <w:rsid w:val="00571951"/>
    <w:rsid w:val="00574105"/>
    <w:rsid w:val="005750F8"/>
    <w:rsid w:val="005815A6"/>
    <w:rsid w:val="00581A76"/>
    <w:rsid w:val="00581B6F"/>
    <w:rsid w:val="0058457D"/>
    <w:rsid w:val="00584E8A"/>
    <w:rsid w:val="00586326"/>
    <w:rsid w:val="00593B35"/>
    <w:rsid w:val="00594431"/>
    <w:rsid w:val="005949FE"/>
    <w:rsid w:val="005957E0"/>
    <w:rsid w:val="005A0F6B"/>
    <w:rsid w:val="005A1575"/>
    <w:rsid w:val="005A1AEE"/>
    <w:rsid w:val="005A1ECB"/>
    <w:rsid w:val="005A22ED"/>
    <w:rsid w:val="005A35D6"/>
    <w:rsid w:val="005A4F53"/>
    <w:rsid w:val="005B21CC"/>
    <w:rsid w:val="005B2D0A"/>
    <w:rsid w:val="005C1A89"/>
    <w:rsid w:val="005C1E0B"/>
    <w:rsid w:val="005C3F68"/>
    <w:rsid w:val="005C41F3"/>
    <w:rsid w:val="005C4AD5"/>
    <w:rsid w:val="005D287C"/>
    <w:rsid w:val="005D725D"/>
    <w:rsid w:val="005D74F4"/>
    <w:rsid w:val="005E4D03"/>
    <w:rsid w:val="005E5863"/>
    <w:rsid w:val="005E61CA"/>
    <w:rsid w:val="005F1895"/>
    <w:rsid w:val="005F5DF8"/>
    <w:rsid w:val="00601AC3"/>
    <w:rsid w:val="006042B0"/>
    <w:rsid w:val="00606253"/>
    <w:rsid w:val="006070F7"/>
    <w:rsid w:val="006074A3"/>
    <w:rsid w:val="00612F03"/>
    <w:rsid w:val="0061475F"/>
    <w:rsid w:val="00616CD5"/>
    <w:rsid w:val="00622020"/>
    <w:rsid w:val="0062307A"/>
    <w:rsid w:val="006244B5"/>
    <w:rsid w:val="00624BF5"/>
    <w:rsid w:val="006319AF"/>
    <w:rsid w:val="0063507C"/>
    <w:rsid w:val="006354A4"/>
    <w:rsid w:val="00636F36"/>
    <w:rsid w:val="00637F05"/>
    <w:rsid w:val="00640F14"/>
    <w:rsid w:val="006423A3"/>
    <w:rsid w:val="00643517"/>
    <w:rsid w:val="006452F5"/>
    <w:rsid w:val="0064549C"/>
    <w:rsid w:val="00646478"/>
    <w:rsid w:val="0064708B"/>
    <w:rsid w:val="00653841"/>
    <w:rsid w:val="006623F8"/>
    <w:rsid w:val="00662531"/>
    <w:rsid w:val="00663C8E"/>
    <w:rsid w:val="00666149"/>
    <w:rsid w:val="0067308A"/>
    <w:rsid w:val="006749A3"/>
    <w:rsid w:val="00684F54"/>
    <w:rsid w:val="0068786E"/>
    <w:rsid w:val="00690B78"/>
    <w:rsid w:val="00692868"/>
    <w:rsid w:val="0069340F"/>
    <w:rsid w:val="006A0D9B"/>
    <w:rsid w:val="006A3376"/>
    <w:rsid w:val="006A4AA4"/>
    <w:rsid w:val="006A4EBF"/>
    <w:rsid w:val="006B31F8"/>
    <w:rsid w:val="006B49B1"/>
    <w:rsid w:val="006B52B7"/>
    <w:rsid w:val="006B7A30"/>
    <w:rsid w:val="006C0770"/>
    <w:rsid w:val="006D1BA5"/>
    <w:rsid w:val="006D2BE2"/>
    <w:rsid w:val="006D705E"/>
    <w:rsid w:val="006E0343"/>
    <w:rsid w:val="006E3610"/>
    <w:rsid w:val="006F1095"/>
    <w:rsid w:val="006F12D5"/>
    <w:rsid w:val="006F2618"/>
    <w:rsid w:val="006F6095"/>
    <w:rsid w:val="006F653D"/>
    <w:rsid w:val="007008DC"/>
    <w:rsid w:val="0070231E"/>
    <w:rsid w:val="007026C8"/>
    <w:rsid w:val="007131BC"/>
    <w:rsid w:val="00716CA0"/>
    <w:rsid w:val="00720BC0"/>
    <w:rsid w:val="00721E65"/>
    <w:rsid w:val="00723E3F"/>
    <w:rsid w:val="007321B6"/>
    <w:rsid w:val="00732F2F"/>
    <w:rsid w:val="00733262"/>
    <w:rsid w:val="00733950"/>
    <w:rsid w:val="0073668D"/>
    <w:rsid w:val="00737087"/>
    <w:rsid w:val="007425DD"/>
    <w:rsid w:val="00743021"/>
    <w:rsid w:val="00745240"/>
    <w:rsid w:val="007464E9"/>
    <w:rsid w:val="00750B1D"/>
    <w:rsid w:val="00756D35"/>
    <w:rsid w:val="00760CD1"/>
    <w:rsid w:val="0076115F"/>
    <w:rsid w:val="007613C8"/>
    <w:rsid w:val="007641C0"/>
    <w:rsid w:val="0076601D"/>
    <w:rsid w:val="00772F25"/>
    <w:rsid w:val="0077329E"/>
    <w:rsid w:val="00773C91"/>
    <w:rsid w:val="00777E63"/>
    <w:rsid w:val="007848C7"/>
    <w:rsid w:val="007916AE"/>
    <w:rsid w:val="00795D51"/>
    <w:rsid w:val="00797E2D"/>
    <w:rsid w:val="007A67F7"/>
    <w:rsid w:val="007B0D6B"/>
    <w:rsid w:val="007B28D9"/>
    <w:rsid w:val="007B398C"/>
    <w:rsid w:val="007B4DD3"/>
    <w:rsid w:val="007B59E9"/>
    <w:rsid w:val="007B6EA8"/>
    <w:rsid w:val="007B7FA6"/>
    <w:rsid w:val="007C063B"/>
    <w:rsid w:val="007C1CDF"/>
    <w:rsid w:val="007C2EE1"/>
    <w:rsid w:val="007C65DF"/>
    <w:rsid w:val="007C73BA"/>
    <w:rsid w:val="007D19B7"/>
    <w:rsid w:val="007D2138"/>
    <w:rsid w:val="007D3549"/>
    <w:rsid w:val="007E00D3"/>
    <w:rsid w:val="007E2250"/>
    <w:rsid w:val="007E3498"/>
    <w:rsid w:val="007E73BE"/>
    <w:rsid w:val="007F0CA7"/>
    <w:rsid w:val="007F1B03"/>
    <w:rsid w:val="007F2858"/>
    <w:rsid w:val="007F33E5"/>
    <w:rsid w:val="007F353D"/>
    <w:rsid w:val="007F59D0"/>
    <w:rsid w:val="007F5F5B"/>
    <w:rsid w:val="007F6953"/>
    <w:rsid w:val="007F6D2E"/>
    <w:rsid w:val="00800228"/>
    <w:rsid w:val="008044E1"/>
    <w:rsid w:val="00804F1B"/>
    <w:rsid w:val="00805A41"/>
    <w:rsid w:val="008064C1"/>
    <w:rsid w:val="00811945"/>
    <w:rsid w:val="008130AA"/>
    <w:rsid w:val="00815558"/>
    <w:rsid w:val="00823E15"/>
    <w:rsid w:val="00824BD2"/>
    <w:rsid w:val="008338EC"/>
    <w:rsid w:val="008370E8"/>
    <w:rsid w:val="00840EAF"/>
    <w:rsid w:val="008431F9"/>
    <w:rsid w:val="008456E7"/>
    <w:rsid w:val="008457DB"/>
    <w:rsid w:val="008508FC"/>
    <w:rsid w:val="00853A9C"/>
    <w:rsid w:val="008557B3"/>
    <w:rsid w:val="00857965"/>
    <w:rsid w:val="00860729"/>
    <w:rsid w:val="008649A7"/>
    <w:rsid w:val="0086544A"/>
    <w:rsid w:val="0087182F"/>
    <w:rsid w:val="0087218F"/>
    <w:rsid w:val="00872ABA"/>
    <w:rsid w:val="008816E2"/>
    <w:rsid w:val="008817D8"/>
    <w:rsid w:val="00881F1D"/>
    <w:rsid w:val="0089140D"/>
    <w:rsid w:val="00895544"/>
    <w:rsid w:val="00896458"/>
    <w:rsid w:val="008A02E4"/>
    <w:rsid w:val="008A3A5B"/>
    <w:rsid w:val="008A64BF"/>
    <w:rsid w:val="008B4784"/>
    <w:rsid w:val="008B4A00"/>
    <w:rsid w:val="008B6064"/>
    <w:rsid w:val="008C124B"/>
    <w:rsid w:val="008C4B06"/>
    <w:rsid w:val="008C5AE1"/>
    <w:rsid w:val="008C5D50"/>
    <w:rsid w:val="008D7DF5"/>
    <w:rsid w:val="008E4D04"/>
    <w:rsid w:val="008E4F5F"/>
    <w:rsid w:val="008F0191"/>
    <w:rsid w:val="008F4B97"/>
    <w:rsid w:val="00901789"/>
    <w:rsid w:val="00902947"/>
    <w:rsid w:val="009035AF"/>
    <w:rsid w:val="00904EDE"/>
    <w:rsid w:val="00906738"/>
    <w:rsid w:val="00910859"/>
    <w:rsid w:val="00913380"/>
    <w:rsid w:val="0091386F"/>
    <w:rsid w:val="009138DA"/>
    <w:rsid w:val="00916224"/>
    <w:rsid w:val="00916B56"/>
    <w:rsid w:val="00924A2C"/>
    <w:rsid w:val="00926EDC"/>
    <w:rsid w:val="00927E25"/>
    <w:rsid w:val="00932251"/>
    <w:rsid w:val="00933394"/>
    <w:rsid w:val="00936347"/>
    <w:rsid w:val="0093668D"/>
    <w:rsid w:val="00941888"/>
    <w:rsid w:val="00941D6C"/>
    <w:rsid w:val="00942D6F"/>
    <w:rsid w:val="0094432D"/>
    <w:rsid w:val="00945AF6"/>
    <w:rsid w:val="00946491"/>
    <w:rsid w:val="00955880"/>
    <w:rsid w:val="00956F9C"/>
    <w:rsid w:val="009614D4"/>
    <w:rsid w:val="00964642"/>
    <w:rsid w:val="00964F13"/>
    <w:rsid w:val="00965691"/>
    <w:rsid w:val="0097536B"/>
    <w:rsid w:val="0097775D"/>
    <w:rsid w:val="009822C9"/>
    <w:rsid w:val="00982FEF"/>
    <w:rsid w:val="00984EA1"/>
    <w:rsid w:val="00984F7B"/>
    <w:rsid w:val="0099013D"/>
    <w:rsid w:val="00996D86"/>
    <w:rsid w:val="009A6AE4"/>
    <w:rsid w:val="009B195F"/>
    <w:rsid w:val="009B48EF"/>
    <w:rsid w:val="009B626E"/>
    <w:rsid w:val="009B6589"/>
    <w:rsid w:val="009B7F5A"/>
    <w:rsid w:val="009C03DC"/>
    <w:rsid w:val="009C134E"/>
    <w:rsid w:val="009C1983"/>
    <w:rsid w:val="009C5E86"/>
    <w:rsid w:val="009C6C9C"/>
    <w:rsid w:val="009C70C8"/>
    <w:rsid w:val="009D2D27"/>
    <w:rsid w:val="009D48DC"/>
    <w:rsid w:val="009D6A87"/>
    <w:rsid w:val="009E23F8"/>
    <w:rsid w:val="009F071E"/>
    <w:rsid w:val="009F2900"/>
    <w:rsid w:val="009F37A2"/>
    <w:rsid w:val="009F756E"/>
    <w:rsid w:val="00A00FA7"/>
    <w:rsid w:val="00A0123C"/>
    <w:rsid w:val="00A022D8"/>
    <w:rsid w:val="00A02865"/>
    <w:rsid w:val="00A06DF5"/>
    <w:rsid w:val="00A10F89"/>
    <w:rsid w:val="00A13C0D"/>
    <w:rsid w:val="00A272C5"/>
    <w:rsid w:val="00A31933"/>
    <w:rsid w:val="00A31957"/>
    <w:rsid w:val="00A31D6C"/>
    <w:rsid w:val="00A3316C"/>
    <w:rsid w:val="00A362D7"/>
    <w:rsid w:val="00A42235"/>
    <w:rsid w:val="00A42703"/>
    <w:rsid w:val="00A45E78"/>
    <w:rsid w:val="00A45ED9"/>
    <w:rsid w:val="00A460AC"/>
    <w:rsid w:val="00A50925"/>
    <w:rsid w:val="00A50FAD"/>
    <w:rsid w:val="00A5573F"/>
    <w:rsid w:val="00A57F22"/>
    <w:rsid w:val="00A6202E"/>
    <w:rsid w:val="00A70310"/>
    <w:rsid w:val="00A71C66"/>
    <w:rsid w:val="00A72E63"/>
    <w:rsid w:val="00A76C7A"/>
    <w:rsid w:val="00A823D0"/>
    <w:rsid w:val="00A831C3"/>
    <w:rsid w:val="00A83383"/>
    <w:rsid w:val="00A83B98"/>
    <w:rsid w:val="00A83D95"/>
    <w:rsid w:val="00A84C4D"/>
    <w:rsid w:val="00A85BAF"/>
    <w:rsid w:val="00A92C8C"/>
    <w:rsid w:val="00A92EFF"/>
    <w:rsid w:val="00A946C7"/>
    <w:rsid w:val="00A96154"/>
    <w:rsid w:val="00A96DD4"/>
    <w:rsid w:val="00AA4FCB"/>
    <w:rsid w:val="00AA72B6"/>
    <w:rsid w:val="00AC01C4"/>
    <w:rsid w:val="00AC026B"/>
    <w:rsid w:val="00AC0793"/>
    <w:rsid w:val="00AC2889"/>
    <w:rsid w:val="00AC4D79"/>
    <w:rsid w:val="00AD1BC3"/>
    <w:rsid w:val="00AD342F"/>
    <w:rsid w:val="00AD5647"/>
    <w:rsid w:val="00AD6073"/>
    <w:rsid w:val="00AE1404"/>
    <w:rsid w:val="00AE3FE4"/>
    <w:rsid w:val="00AE67A3"/>
    <w:rsid w:val="00AF24CC"/>
    <w:rsid w:val="00AF3B12"/>
    <w:rsid w:val="00AF42C8"/>
    <w:rsid w:val="00AF6CE5"/>
    <w:rsid w:val="00B028C1"/>
    <w:rsid w:val="00B10B18"/>
    <w:rsid w:val="00B160B3"/>
    <w:rsid w:val="00B16541"/>
    <w:rsid w:val="00B20C9F"/>
    <w:rsid w:val="00B24274"/>
    <w:rsid w:val="00B250E0"/>
    <w:rsid w:val="00B26413"/>
    <w:rsid w:val="00B273AF"/>
    <w:rsid w:val="00B27AFB"/>
    <w:rsid w:val="00B404A5"/>
    <w:rsid w:val="00B4235D"/>
    <w:rsid w:val="00B44485"/>
    <w:rsid w:val="00B47ED2"/>
    <w:rsid w:val="00B51AAB"/>
    <w:rsid w:val="00B537DC"/>
    <w:rsid w:val="00B54B31"/>
    <w:rsid w:val="00B55987"/>
    <w:rsid w:val="00B576B8"/>
    <w:rsid w:val="00B60499"/>
    <w:rsid w:val="00B66430"/>
    <w:rsid w:val="00B67572"/>
    <w:rsid w:val="00B67DFC"/>
    <w:rsid w:val="00B715A5"/>
    <w:rsid w:val="00B72317"/>
    <w:rsid w:val="00B75C71"/>
    <w:rsid w:val="00B8191B"/>
    <w:rsid w:val="00B82E0F"/>
    <w:rsid w:val="00B860C0"/>
    <w:rsid w:val="00B86235"/>
    <w:rsid w:val="00B951CD"/>
    <w:rsid w:val="00B96D7E"/>
    <w:rsid w:val="00B976A7"/>
    <w:rsid w:val="00BA3DBF"/>
    <w:rsid w:val="00BA54EB"/>
    <w:rsid w:val="00BA7D0C"/>
    <w:rsid w:val="00BB1898"/>
    <w:rsid w:val="00BB3710"/>
    <w:rsid w:val="00BB4295"/>
    <w:rsid w:val="00BB4E04"/>
    <w:rsid w:val="00BB60E5"/>
    <w:rsid w:val="00BB7016"/>
    <w:rsid w:val="00BC1DE6"/>
    <w:rsid w:val="00BC2C79"/>
    <w:rsid w:val="00BC4126"/>
    <w:rsid w:val="00BD059B"/>
    <w:rsid w:val="00BD144A"/>
    <w:rsid w:val="00BD5FA3"/>
    <w:rsid w:val="00BD73C1"/>
    <w:rsid w:val="00BE049F"/>
    <w:rsid w:val="00BE2A13"/>
    <w:rsid w:val="00BE35EE"/>
    <w:rsid w:val="00BE5671"/>
    <w:rsid w:val="00C01446"/>
    <w:rsid w:val="00C04293"/>
    <w:rsid w:val="00C042BC"/>
    <w:rsid w:val="00C05EA7"/>
    <w:rsid w:val="00C13A64"/>
    <w:rsid w:val="00C145D0"/>
    <w:rsid w:val="00C171A3"/>
    <w:rsid w:val="00C172E7"/>
    <w:rsid w:val="00C203E2"/>
    <w:rsid w:val="00C21C2D"/>
    <w:rsid w:val="00C243AD"/>
    <w:rsid w:val="00C3069E"/>
    <w:rsid w:val="00C36A27"/>
    <w:rsid w:val="00C429A4"/>
    <w:rsid w:val="00C44E63"/>
    <w:rsid w:val="00C47BEE"/>
    <w:rsid w:val="00C550EB"/>
    <w:rsid w:val="00C5764E"/>
    <w:rsid w:val="00C60495"/>
    <w:rsid w:val="00C60D02"/>
    <w:rsid w:val="00C6149C"/>
    <w:rsid w:val="00C6397E"/>
    <w:rsid w:val="00C6517C"/>
    <w:rsid w:val="00C67A27"/>
    <w:rsid w:val="00C74799"/>
    <w:rsid w:val="00C779D8"/>
    <w:rsid w:val="00C81D95"/>
    <w:rsid w:val="00C855A7"/>
    <w:rsid w:val="00C85824"/>
    <w:rsid w:val="00C9094E"/>
    <w:rsid w:val="00C92DED"/>
    <w:rsid w:val="00C92F05"/>
    <w:rsid w:val="00C9498D"/>
    <w:rsid w:val="00C94F5C"/>
    <w:rsid w:val="00CA0384"/>
    <w:rsid w:val="00CA0D86"/>
    <w:rsid w:val="00CA288B"/>
    <w:rsid w:val="00CA45F2"/>
    <w:rsid w:val="00CB5533"/>
    <w:rsid w:val="00CB6083"/>
    <w:rsid w:val="00CB6B9C"/>
    <w:rsid w:val="00CB79E2"/>
    <w:rsid w:val="00CC20CC"/>
    <w:rsid w:val="00CC20DD"/>
    <w:rsid w:val="00CC3ABB"/>
    <w:rsid w:val="00CC4B37"/>
    <w:rsid w:val="00CC6175"/>
    <w:rsid w:val="00CE1223"/>
    <w:rsid w:val="00CE14DA"/>
    <w:rsid w:val="00CE7598"/>
    <w:rsid w:val="00CE7811"/>
    <w:rsid w:val="00CE7B00"/>
    <w:rsid w:val="00CF0711"/>
    <w:rsid w:val="00CF1178"/>
    <w:rsid w:val="00CF1EA1"/>
    <w:rsid w:val="00CF357C"/>
    <w:rsid w:val="00CF3A19"/>
    <w:rsid w:val="00CF4340"/>
    <w:rsid w:val="00CF52E9"/>
    <w:rsid w:val="00CF60C6"/>
    <w:rsid w:val="00CF7BEC"/>
    <w:rsid w:val="00D0130C"/>
    <w:rsid w:val="00D03A82"/>
    <w:rsid w:val="00D05F2B"/>
    <w:rsid w:val="00D078E2"/>
    <w:rsid w:val="00D079D6"/>
    <w:rsid w:val="00D07CC7"/>
    <w:rsid w:val="00D10851"/>
    <w:rsid w:val="00D12019"/>
    <w:rsid w:val="00D176C4"/>
    <w:rsid w:val="00D202CE"/>
    <w:rsid w:val="00D21F48"/>
    <w:rsid w:val="00D22331"/>
    <w:rsid w:val="00D22C77"/>
    <w:rsid w:val="00D41D04"/>
    <w:rsid w:val="00D46CBB"/>
    <w:rsid w:val="00D54D9D"/>
    <w:rsid w:val="00D54E78"/>
    <w:rsid w:val="00D60314"/>
    <w:rsid w:val="00D61689"/>
    <w:rsid w:val="00D6201D"/>
    <w:rsid w:val="00D627FA"/>
    <w:rsid w:val="00D6407C"/>
    <w:rsid w:val="00D65362"/>
    <w:rsid w:val="00D6713A"/>
    <w:rsid w:val="00D7161C"/>
    <w:rsid w:val="00D91AB6"/>
    <w:rsid w:val="00D93CD2"/>
    <w:rsid w:val="00D945C6"/>
    <w:rsid w:val="00D96965"/>
    <w:rsid w:val="00DB00F4"/>
    <w:rsid w:val="00DB4982"/>
    <w:rsid w:val="00DC15C4"/>
    <w:rsid w:val="00DD1503"/>
    <w:rsid w:val="00DD1C39"/>
    <w:rsid w:val="00DD2B86"/>
    <w:rsid w:val="00DD49BA"/>
    <w:rsid w:val="00DD544E"/>
    <w:rsid w:val="00DD7B9C"/>
    <w:rsid w:val="00DE0ED6"/>
    <w:rsid w:val="00DE20C5"/>
    <w:rsid w:val="00DE3391"/>
    <w:rsid w:val="00DF03D9"/>
    <w:rsid w:val="00DF1EF2"/>
    <w:rsid w:val="00DF41C2"/>
    <w:rsid w:val="00DF4D87"/>
    <w:rsid w:val="00E01167"/>
    <w:rsid w:val="00E01913"/>
    <w:rsid w:val="00E07CE5"/>
    <w:rsid w:val="00E10AC7"/>
    <w:rsid w:val="00E122D2"/>
    <w:rsid w:val="00E1243D"/>
    <w:rsid w:val="00E1336C"/>
    <w:rsid w:val="00E1390D"/>
    <w:rsid w:val="00E13C02"/>
    <w:rsid w:val="00E163B8"/>
    <w:rsid w:val="00E21195"/>
    <w:rsid w:val="00E21F78"/>
    <w:rsid w:val="00E32421"/>
    <w:rsid w:val="00E32C1B"/>
    <w:rsid w:val="00E33FCE"/>
    <w:rsid w:val="00E34978"/>
    <w:rsid w:val="00E3636B"/>
    <w:rsid w:val="00E42759"/>
    <w:rsid w:val="00E437F4"/>
    <w:rsid w:val="00E4463F"/>
    <w:rsid w:val="00E51306"/>
    <w:rsid w:val="00E523CD"/>
    <w:rsid w:val="00E5363A"/>
    <w:rsid w:val="00E55A6B"/>
    <w:rsid w:val="00E60F97"/>
    <w:rsid w:val="00E633CB"/>
    <w:rsid w:val="00E66AC3"/>
    <w:rsid w:val="00E72FF3"/>
    <w:rsid w:val="00E756DC"/>
    <w:rsid w:val="00E76274"/>
    <w:rsid w:val="00E811B4"/>
    <w:rsid w:val="00E84E55"/>
    <w:rsid w:val="00E86C04"/>
    <w:rsid w:val="00E9362D"/>
    <w:rsid w:val="00E964E0"/>
    <w:rsid w:val="00EA0918"/>
    <w:rsid w:val="00EA3EFE"/>
    <w:rsid w:val="00EA622E"/>
    <w:rsid w:val="00EA65B4"/>
    <w:rsid w:val="00EB1F97"/>
    <w:rsid w:val="00EB6DA1"/>
    <w:rsid w:val="00EC1AE0"/>
    <w:rsid w:val="00EC2216"/>
    <w:rsid w:val="00EC69EE"/>
    <w:rsid w:val="00EC7847"/>
    <w:rsid w:val="00EC7F29"/>
    <w:rsid w:val="00ED4BDF"/>
    <w:rsid w:val="00ED6FFA"/>
    <w:rsid w:val="00ED780F"/>
    <w:rsid w:val="00EE0B8E"/>
    <w:rsid w:val="00EE531C"/>
    <w:rsid w:val="00EF0CC1"/>
    <w:rsid w:val="00EF2E51"/>
    <w:rsid w:val="00EF31E0"/>
    <w:rsid w:val="00EF3C59"/>
    <w:rsid w:val="00EF449A"/>
    <w:rsid w:val="00EF6B12"/>
    <w:rsid w:val="00F00143"/>
    <w:rsid w:val="00F0102B"/>
    <w:rsid w:val="00F018D9"/>
    <w:rsid w:val="00F12D5C"/>
    <w:rsid w:val="00F15AB2"/>
    <w:rsid w:val="00F15C32"/>
    <w:rsid w:val="00F2000F"/>
    <w:rsid w:val="00F21CCF"/>
    <w:rsid w:val="00F248ED"/>
    <w:rsid w:val="00F30B9F"/>
    <w:rsid w:val="00F34506"/>
    <w:rsid w:val="00F34FBB"/>
    <w:rsid w:val="00F350B6"/>
    <w:rsid w:val="00F42FB7"/>
    <w:rsid w:val="00F459EA"/>
    <w:rsid w:val="00F45F1F"/>
    <w:rsid w:val="00F47852"/>
    <w:rsid w:val="00F62459"/>
    <w:rsid w:val="00F63E50"/>
    <w:rsid w:val="00F70200"/>
    <w:rsid w:val="00F7599E"/>
    <w:rsid w:val="00F817E5"/>
    <w:rsid w:val="00F821A5"/>
    <w:rsid w:val="00F8229D"/>
    <w:rsid w:val="00F8281C"/>
    <w:rsid w:val="00F839AE"/>
    <w:rsid w:val="00F8494D"/>
    <w:rsid w:val="00F93ACB"/>
    <w:rsid w:val="00F93D74"/>
    <w:rsid w:val="00F94E5C"/>
    <w:rsid w:val="00F95E11"/>
    <w:rsid w:val="00FA22D7"/>
    <w:rsid w:val="00FA5BA2"/>
    <w:rsid w:val="00FA5F1A"/>
    <w:rsid w:val="00FA66F1"/>
    <w:rsid w:val="00FA748B"/>
    <w:rsid w:val="00FB0947"/>
    <w:rsid w:val="00FB40A3"/>
    <w:rsid w:val="00FB6766"/>
    <w:rsid w:val="00FC335A"/>
    <w:rsid w:val="00FC47E6"/>
    <w:rsid w:val="00FC6725"/>
    <w:rsid w:val="00FC6CC7"/>
    <w:rsid w:val="00FD029A"/>
    <w:rsid w:val="00FD6AFC"/>
    <w:rsid w:val="00FD72D6"/>
    <w:rsid w:val="00FE1646"/>
    <w:rsid w:val="00FE4F49"/>
    <w:rsid w:val="00FF2099"/>
    <w:rsid w:val="00FF2636"/>
    <w:rsid w:val="00FF5028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00B5BC"/>
  <w15:docId w15:val="{84451A07-FEB0-4787-BF30-279FC486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C779D8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link w:val="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rsid w:val="001A4A8F"/>
    <w:pPr>
      <w:numPr>
        <w:ilvl w:val="1"/>
      </w:numPr>
      <w:outlineLvl w:val="1"/>
    </w:pPr>
  </w:style>
  <w:style w:type="paragraph" w:styleId="3">
    <w:name w:val="heading 3"/>
    <w:basedOn w:val="1"/>
    <w:next w:val="a0"/>
    <w:link w:val="3Char"/>
    <w:qFormat/>
    <w:rsid w:val="006B7A30"/>
    <w:pPr>
      <w:numPr>
        <w:ilvl w:val="2"/>
      </w:numPr>
      <w:outlineLvl w:val="2"/>
    </w:pPr>
    <w:rPr>
      <w:b w:val="0"/>
      <w:i/>
      <w:lang w:eastAsia="ko-KR"/>
    </w:rPr>
  </w:style>
  <w:style w:type="paragraph" w:styleId="4">
    <w:name w:val="heading 4"/>
    <w:basedOn w:val="1"/>
    <w:next w:val="a0"/>
    <w:link w:val="4Char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8649A7"/>
    <w:pPr>
      <w:ind w:leftChars="400" w:left="800"/>
    </w:pPr>
  </w:style>
  <w:style w:type="character" w:customStyle="1" w:styleId="1Char">
    <w:name w:val="제목 1 Char"/>
    <w:aliases w:val="l1 Char,level 1 heading Char"/>
    <w:basedOn w:val="a1"/>
    <w:link w:val="1"/>
    <w:rsid w:val="002419A3"/>
    <w:rPr>
      <w:rFonts w:ascii="Arial" w:hAnsi="Arial"/>
      <w:b/>
      <w:sz w:val="24"/>
      <w:lang w:eastAsia="en-US"/>
    </w:rPr>
  </w:style>
  <w:style w:type="character" w:styleId="af8">
    <w:name w:val="Emphasis"/>
    <w:basedOn w:val="a1"/>
    <w:qFormat/>
    <w:rsid w:val="00C13A64"/>
    <w:rPr>
      <w:i/>
      <w:iCs/>
    </w:rPr>
  </w:style>
  <w:style w:type="paragraph" w:customStyle="1" w:styleId="11">
    <w:name w:val="스타일1"/>
    <w:basedOn w:val="2"/>
    <w:link w:val="1Char0"/>
    <w:qFormat/>
    <w:rsid w:val="001A4A8F"/>
    <w:rPr>
      <w:b w:val="0"/>
      <w:i/>
    </w:rPr>
  </w:style>
  <w:style w:type="paragraph" w:customStyle="1" w:styleId="22">
    <w:name w:val="스타일2"/>
    <w:basedOn w:val="3"/>
    <w:link w:val="2Char0"/>
    <w:autoRedefine/>
    <w:qFormat/>
    <w:rsid w:val="002216B2"/>
    <w:pPr>
      <w:ind w:leftChars="100" w:left="200" w:rightChars="100" w:right="200"/>
    </w:pPr>
    <w:rPr>
      <w:i w:val="0"/>
      <w:sz w:val="20"/>
    </w:rPr>
  </w:style>
  <w:style w:type="character" w:customStyle="1" w:styleId="2Char">
    <w:name w:val="제목 2 Char"/>
    <w:basedOn w:val="1Char"/>
    <w:link w:val="2"/>
    <w:rsid w:val="001A4A8F"/>
    <w:rPr>
      <w:rFonts w:ascii="Arial" w:hAnsi="Arial"/>
      <w:b/>
      <w:sz w:val="24"/>
      <w:lang w:eastAsia="en-US"/>
    </w:rPr>
  </w:style>
  <w:style w:type="character" w:customStyle="1" w:styleId="1Char0">
    <w:name w:val="스타일1 Char"/>
    <w:basedOn w:val="2Char"/>
    <w:link w:val="11"/>
    <w:rsid w:val="001A4A8F"/>
    <w:rPr>
      <w:rFonts w:ascii="Arial" w:hAnsi="Arial"/>
      <w:b w:val="0"/>
      <w:i/>
      <w:sz w:val="24"/>
      <w:lang w:eastAsia="en-US"/>
    </w:rPr>
  </w:style>
  <w:style w:type="character" w:customStyle="1" w:styleId="3Char">
    <w:name w:val="제목 3 Char"/>
    <w:basedOn w:val="1Char"/>
    <w:link w:val="3"/>
    <w:rsid w:val="000020F6"/>
    <w:rPr>
      <w:rFonts w:ascii="Arial" w:hAnsi="Arial"/>
      <w:b w:val="0"/>
      <w:i/>
      <w:sz w:val="24"/>
      <w:lang w:eastAsia="en-US"/>
    </w:rPr>
  </w:style>
  <w:style w:type="character" w:customStyle="1" w:styleId="2Char0">
    <w:name w:val="스타일2 Char"/>
    <w:basedOn w:val="3Char"/>
    <w:link w:val="22"/>
    <w:rsid w:val="002216B2"/>
    <w:rPr>
      <w:rFonts w:ascii="Arial" w:hAnsi="Arial"/>
      <w:b w:val="0"/>
      <w:i w:val="0"/>
      <w:sz w:val="24"/>
      <w:lang w:eastAsia="en-US"/>
    </w:rPr>
  </w:style>
  <w:style w:type="paragraph" w:customStyle="1" w:styleId="af9">
    <w:name w:val="바탕글"/>
    <w:basedOn w:val="a0"/>
    <w:rsid w:val="008130AA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eastAsia="ko-KR"/>
    </w:rPr>
  </w:style>
  <w:style w:type="character" w:customStyle="1" w:styleId="4Char">
    <w:name w:val="제목 4 Char"/>
    <w:basedOn w:val="a1"/>
    <w:link w:val="4"/>
    <w:rsid w:val="00EC7F29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CC0CC-0F23-4836-AA2B-221D68CAE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76</TotalTime>
  <Pages>6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김 예린</cp:lastModifiedBy>
  <cp:revision>15</cp:revision>
  <cp:lastPrinted>2006-03-03T07:52:00Z</cp:lastPrinted>
  <dcterms:created xsi:type="dcterms:W3CDTF">2018-07-18T10:52:00Z</dcterms:created>
  <dcterms:modified xsi:type="dcterms:W3CDTF">2018-07-19T10:09:00Z</dcterms:modified>
</cp:coreProperties>
</file>