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Raisa Nasir Pretty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4562475</wp:posOffset>
            </wp:positionH>
            <wp:positionV relativeFrom="paragraph">
              <wp:posOffset>0</wp:posOffset>
            </wp:positionV>
            <wp:extent cx="1685925" cy="1809750"/>
            <wp:effectExtent b="0" l="0" r="0" t="0"/>
            <wp:wrapSquare wrapText="bothSides" distB="0" distT="0" distL="114300" distR="114300"/>
            <wp:docPr id="1784808018" name="image1.png"/>
            <a:graphic>
              <a:graphicData uri="http://schemas.openxmlformats.org/drawingml/2006/picture">
                <pic:pic>
                  <pic:nvPicPr>
                    <pic:cNvPr id="0" name="image1.png"/>
                    <pic:cNvPicPr preferRelativeResize="0"/>
                  </pic:nvPicPr>
                  <pic:blipFill>
                    <a:blip r:embed="rId7"/>
                    <a:srcRect b="0" l="2978" r="6555" t="0"/>
                    <a:stretch>
                      <a:fillRect/>
                    </a:stretch>
                  </pic:blipFill>
                  <pic:spPr>
                    <a:xfrm>
                      <a:off x="0" y="0"/>
                      <a:ext cx="1685925" cy="1809750"/>
                    </a:xfrm>
                    <a:prstGeom prst="rect"/>
                    <a:ln/>
                  </pic:spPr>
                </pic:pic>
              </a:graphicData>
            </a:graphic>
          </wp:anchor>
        </w:drawing>
      </w:r>
    </w:p>
    <w:p w:rsidR="00000000" w:rsidDel="00000000" w:rsidP="00000000" w:rsidRDefault="00000000" w:rsidRPr="00000000" w14:paraId="00000002">
      <w:pPr>
        <w:spacing w:after="28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Research &amp; Communication Specialist</w:t>
      </w:r>
      <w:r w:rsidDel="00000000" w:rsidR="00000000" w:rsidRPr="00000000">
        <w:rPr>
          <w:rtl w:val="0"/>
        </w:rPr>
      </w:r>
    </w:p>
    <w:p w:rsidR="00000000" w:rsidDel="00000000" w:rsidP="00000000" w:rsidRDefault="00000000" w:rsidRPr="00000000" w14:paraId="00000003">
      <w:pPr>
        <w:spacing w:after="4"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Present Address: </w:t>
      </w:r>
      <w:r w:rsidDel="00000000" w:rsidR="00000000" w:rsidRPr="00000000">
        <w:rPr>
          <w:rFonts w:ascii="Times New Roman" w:cs="Times New Roman" w:eastAsia="Times New Roman" w:hAnsi="Times New Roman"/>
          <w:sz w:val="24"/>
          <w:szCs w:val="24"/>
          <w:rtl w:val="0"/>
        </w:rPr>
        <w:t xml:space="preserve">Khodeja Khatun Hall, Azimpur, Dhaka.</w:t>
      </w:r>
      <w:r w:rsidDel="00000000" w:rsidR="00000000" w:rsidRPr="00000000">
        <w:rPr>
          <w:rtl w:val="0"/>
        </w:rPr>
      </w:r>
    </w:p>
    <w:p w:rsidR="00000000" w:rsidDel="00000000" w:rsidP="00000000" w:rsidRDefault="00000000" w:rsidRPr="00000000" w14:paraId="00000004">
      <w:pPr>
        <w:spacing w:after="4" w:line="265"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Contact: +</w:t>
      </w:r>
      <w:r w:rsidDel="00000000" w:rsidR="00000000" w:rsidRPr="00000000">
        <w:rPr>
          <w:rFonts w:ascii="Times New Roman" w:cs="Times New Roman" w:eastAsia="Times New Roman" w:hAnsi="Times New Roman"/>
          <w:sz w:val="24"/>
          <w:szCs w:val="24"/>
          <w:rtl w:val="0"/>
        </w:rPr>
        <w:t xml:space="preserve">8801868002585</w:t>
      </w:r>
      <w:r w:rsidDel="00000000" w:rsidR="00000000" w:rsidRPr="00000000">
        <w:rPr>
          <w:rtl w:val="0"/>
        </w:rPr>
      </w:r>
    </w:p>
    <w:p w:rsidR="00000000" w:rsidDel="00000000" w:rsidP="00000000" w:rsidRDefault="00000000" w:rsidRPr="00000000" w14:paraId="00000005">
      <w:pPr>
        <w:spacing w:after="563"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Address: </w:t>
      </w:r>
      <w:hyperlink r:id="rId8">
        <w:r w:rsidDel="00000000" w:rsidR="00000000" w:rsidRPr="00000000">
          <w:rPr>
            <w:rFonts w:ascii="Times New Roman" w:cs="Times New Roman" w:eastAsia="Times New Roman" w:hAnsi="Times New Roman"/>
            <w:color w:val="1155cc"/>
            <w:sz w:val="24"/>
            <w:szCs w:val="24"/>
            <w:u w:val="single"/>
            <w:rtl w:val="0"/>
          </w:rPr>
          <w:t xml:space="preserve">raisapriety73@gmail.com</w:t>
        </w:r>
      </w:hyperlink>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LinkedIn:</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linkedin.com/in/raisa-priety-0b4762330/</w:t>
        </w:r>
      </w:hyperlink>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06">
      <w:pPr>
        <w:spacing w:after="46" w:lineRule="auto"/>
        <w:ind w:left="-5" w:hanging="1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sz w:val="24"/>
          <w:szCs w:val="24"/>
          <w:u w:val="single"/>
          <w:rtl w:val="0"/>
        </w:rPr>
        <w:t xml:space="preserve">Profile Summary:</w:t>
      </w:r>
      <w:r w:rsidDel="00000000" w:rsidR="00000000" w:rsidRPr="00000000">
        <w:rPr>
          <w:rtl w:val="0"/>
        </w:rPr>
      </w:r>
    </w:p>
    <w:p w:rsidR="00000000" w:rsidDel="00000000" w:rsidP="00000000" w:rsidRDefault="00000000" w:rsidRPr="00000000" w14:paraId="00000007">
      <w:pPr>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utilizing qualitative and quantitative research methods to support strategic decision-making and drive innovative solutions. Adept at developing engaging content across various platforms, including reports, presentations, and digital media, to effectively convey insights and foster stakeholder engagement. Passionate about leveraging research to enhance organizational communication and contribute to meaningful outcomes.</w:t>
      </w:r>
      <w:r w:rsidDel="00000000" w:rsidR="00000000" w:rsidRPr="00000000">
        <w:rPr>
          <w:rtl w:val="0"/>
        </w:rPr>
      </w:r>
    </w:p>
    <w:p w:rsidR="00000000" w:rsidDel="00000000" w:rsidP="00000000" w:rsidRDefault="00000000" w:rsidRPr="00000000" w14:paraId="00000008">
      <w:pPr>
        <w:spacing w:line="192" w:lineRule="auto"/>
        <w:ind w:hanging="1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192" w:lineRule="auto"/>
        <w:ind w:hanging="14"/>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Career Objectives:</w:t>
      </w:r>
    </w:p>
    <w:p w:rsidR="00000000" w:rsidDel="00000000" w:rsidP="00000000" w:rsidRDefault="00000000" w:rsidRPr="00000000" w14:paraId="0000000A">
      <w:pPr>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motivated sociology graduate, I am eager to leverage my research and analytical skills in a dynamic organization. My goal is to contribute to projects that drive meaningful policy change and enhance the well-being of marginalized communities. I am committed to using my knowledge to foster positive social impact and empower individuals through effective outreach and engagement.</w:t>
      </w:r>
    </w:p>
    <w:p w:rsidR="00000000" w:rsidDel="00000000" w:rsidP="00000000" w:rsidRDefault="00000000" w:rsidRPr="00000000" w14:paraId="0000000B">
      <w:pPr>
        <w:ind w:left="-5" w:hanging="1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Work Experience</w:t>
      </w:r>
    </w:p>
    <w:p w:rsidR="00000000" w:rsidDel="00000000" w:rsidP="00000000" w:rsidRDefault="00000000" w:rsidRPr="00000000" w14:paraId="0000000C">
      <w:pPr>
        <w:numPr>
          <w:ilvl w:val="0"/>
          <w:numId w:val="3"/>
        </w:numPr>
        <w:spacing w:after="44" w:line="265"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Internship at ABC Company</w:t>
      </w:r>
      <w:r w:rsidDel="00000000" w:rsidR="00000000" w:rsidRPr="00000000">
        <w:rPr>
          <w:rFonts w:ascii="Times New Roman" w:cs="Times New Roman" w:eastAsia="Times New Roman" w:hAnsi="Times New Roman"/>
          <w:sz w:val="24"/>
          <w:szCs w:val="24"/>
          <w:rtl w:val="0"/>
        </w:rPr>
        <w:t xml:space="preserve"> </w:t>
        <w:tab/>
        <w:tab/>
        <w:tab/>
        <w:tab/>
        <w:tab/>
        <w:tab/>
        <w:tab/>
        <w:t xml:space="preserve">(2020-Present) </w:t>
      </w:r>
    </w:p>
    <w:p w:rsidR="00000000" w:rsidDel="00000000" w:rsidP="00000000" w:rsidRDefault="00000000" w:rsidRPr="00000000" w14:paraId="0000000D">
      <w:pPr>
        <w:spacing w:after="44" w:line="265" w:lineRule="auto"/>
        <w:ind w:left="36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E">
      <w:pPr>
        <w:ind w:left="-5" w:hanging="1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F">
      <w:pPr>
        <w:spacing w:after="0" w:line="263.00000000000006" w:lineRule="auto"/>
        <w:ind w:left="-5" w:hanging="1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Education: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4"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sz w:val="24"/>
          <w:szCs w:val="24"/>
          <w:rtl w:val="0"/>
        </w:rPr>
        <w:t xml:space="preserve">Sociology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ab/>
        <w:t xml:space="preserve">(20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w:t>
      </w:r>
    </w:p>
    <w:p w:rsidR="00000000" w:rsidDel="00000000" w:rsidP="00000000" w:rsidRDefault="00000000" w:rsidRPr="00000000" w14:paraId="00000011">
      <w:pPr>
        <w:spacing w:after="44" w:line="26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pulbish</w:t>
      </w:r>
    </w:p>
    <w:p w:rsidR="00000000" w:rsidDel="00000000" w:rsidP="00000000" w:rsidRDefault="00000000" w:rsidRPr="00000000" w14:paraId="00000012">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Institute Name:</w:t>
      </w:r>
      <w:r w:rsidDel="00000000" w:rsidR="00000000" w:rsidRPr="00000000">
        <w:rPr>
          <w:rFonts w:ascii="Times New Roman" w:cs="Times New Roman" w:eastAsia="Times New Roman" w:hAnsi="Times New Roman"/>
          <w:sz w:val="24"/>
          <w:szCs w:val="24"/>
          <w:rtl w:val="0"/>
        </w:rPr>
        <w:t xml:space="preserve"> Eden Mohila College, Dhaka</w:t>
      </w:r>
    </w:p>
    <w:p w:rsidR="00000000" w:rsidDel="00000000" w:rsidP="00000000" w:rsidRDefault="00000000" w:rsidRPr="00000000" w14:paraId="00000013">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w:t>
      </w:r>
      <w:r w:rsidDel="00000000" w:rsidR="00000000" w:rsidRPr="00000000">
        <w:rPr>
          <w:rFonts w:ascii="Times New Roman" w:cs="Times New Roman" w:eastAsia="Times New Roman" w:hAnsi="Times New Roman"/>
          <w:sz w:val="24"/>
          <w:szCs w:val="24"/>
          <w:rtl w:val="0"/>
        </w:rPr>
        <w:t xml:space="preserve"> Running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4"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Secondary Certificate (HSC- </w:t>
      </w:r>
      <w:r w:rsidDel="00000000" w:rsidR="00000000" w:rsidRPr="00000000">
        <w:rPr>
          <w:rFonts w:ascii="Times New Roman" w:cs="Times New Roman" w:eastAsia="Times New Roman" w:hAnsi="Times New Roman"/>
          <w:b w:val="1"/>
          <w:sz w:val="24"/>
          <w:szCs w:val="24"/>
          <w:rtl w:val="0"/>
        </w:rPr>
        <w:t xml:space="preserve">Humanities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 xml:space="preserve">(20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Institute Name:</w:t>
      </w:r>
      <w:r w:rsidDel="00000000" w:rsidR="00000000" w:rsidRPr="00000000">
        <w:rPr>
          <w:rFonts w:ascii="Times New Roman" w:cs="Times New Roman" w:eastAsia="Times New Roman" w:hAnsi="Times New Roman"/>
          <w:sz w:val="24"/>
          <w:szCs w:val="24"/>
          <w:rtl w:val="0"/>
        </w:rPr>
        <w:t xml:space="preserve"> Viqarunnisa Noon College, Dhaka</w:t>
      </w:r>
    </w:p>
    <w:p w:rsidR="00000000" w:rsidDel="00000000" w:rsidP="00000000" w:rsidRDefault="00000000" w:rsidRPr="00000000" w14:paraId="00000016">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4.75 (Out of 5)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4"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School Certificate (SSC-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 xml:space="preserve">(201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Institute Name:</w:t>
      </w:r>
      <w:r w:rsidDel="00000000" w:rsidR="00000000" w:rsidRPr="00000000">
        <w:rPr>
          <w:rFonts w:ascii="Times New Roman" w:cs="Times New Roman" w:eastAsia="Times New Roman" w:hAnsi="Times New Roman"/>
          <w:sz w:val="24"/>
          <w:szCs w:val="24"/>
          <w:rtl w:val="0"/>
        </w:rPr>
        <w:t xml:space="preserve"> Shahebrampur High School</w:t>
      </w:r>
    </w:p>
    <w:p w:rsidR="00000000" w:rsidDel="00000000" w:rsidP="00000000" w:rsidRDefault="00000000" w:rsidRPr="00000000" w14:paraId="00000019">
      <w:pPr>
        <w:spacing w:after="44" w:line="265"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4.72 (Out of 5) </w:t>
      </w:r>
    </w:p>
    <w:p w:rsidR="00000000" w:rsidDel="00000000" w:rsidP="00000000" w:rsidRDefault="00000000" w:rsidRPr="00000000" w14:paraId="0000001A">
      <w:pPr>
        <w:spacing w:after="44"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44" w:line="265"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Certification:</w:t>
      </w:r>
    </w:p>
    <w:p w:rsidR="00000000" w:rsidDel="00000000" w:rsidP="00000000" w:rsidRDefault="00000000" w:rsidRPr="00000000" w14:paraId="0000001C">
      <w:pPr>
        <w:numPr>
          <w:ilvl w:val="0"/>
          <w:numId w:val="5"/>
        </w:numPr>
        <w:spacing w:after="0" w:afterAutospacing="0" w:line="265" w:lineRule="auto"/>
        <w:ind w:left="720" w:hanging="360"/>
        <w:rPr/>
      </w:pPr>
      <w:r w:rsidDel="00000000" w:rsidR="00000000" w:rsidRPr="00000000">
        <w:rPr>
          <w:rFonts w:ascii="Times New Roman" w:cs="Times New Roman" w:eastAsia="Times New Roman" w:hAnsi="Times New Roman"/>
          <w:sz w:val="24"/>
          <w:szCs w:val="24"/>
          <w:rtl w:val="0"/>
        </w:rPr>
        <w:t xml:space="preserve">Computer Fundamental Course from EDGE in 2024. (</w:t>
      </w:r>
      <w:hyperlink r:id="rId10">
        <w:r w:rsidDel="00000000" w:rsidR="00000000" w:rsidRPr="00000000">
          <w:rPr>
            <w:rFonts w:ascii="Times New Roman" w:cs="Times New Roman" w:eastAsia="Times New Roman" w:hAnsi="Times New Roman"/>
            <w:color w:val="1155cc"/>
            <w:sz w:val="24"/>
            <w:szCs w:val="24"/>
            <w:u w:val="single"/>
            <w:rtl w:val="0"/>
          </w:rPr>
          <w:t xml:space="preserve">Certificate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5"/>
        </w:numPr>
        <w:spacing w:after="44" w:line="265"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E">
      <w:pPr>
        <w:spacing w:after="44" w:line="265"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Key Skills:</w:t>
      </w:r>
    </w:p>
    <w:p w:rsidR="00000000" w:rsidDel="00000000" w:rsidP="00000000" w:rsidRDefault="00000000" w:rsidRPr="00000000" w14:paraId="0000001F">
      <w:pPr>
        <w:numPr>
          <w:ilvl w:val="0"/>
          <w:numId w:val="1"/>
        </w:numPr>
        <w:spacing w:after="0" w:afterAutospacing="0"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Leadership with Intelligence.</w:t>
      </w:r>
    </w:p>
    <w:p w:rsidR="00000000" w:rsidDel="00000000" w:rsidP="00000000" w:rsidRDefault="00000000" w:rsidRPr="00000000" w14:paraId="00000020">
      <w:pPr>
        <w:numPr>
          <w:ilvl w:val="0"/>
          <w:numId w:val="1"/>
        </w:numPr>
        <w:spacing w:after="0" w:afterAutospacing="0"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Teamwork and Cooperation.</w:t>
      </w:r>
    </w:p>
    <w:p w:rsidR="00000000" w:rsidDel="00000000" w:rsidP="00000000" w:rsidRDefault="00000000" w:rsidRPr="00000000" w14:paraId="00000021">
      <w:pPr>
        <w:numPr>
          <w:ilvl w:val="0"/>
          <w:numId w:val="1"/>
        </w:numPr>
        <w:spacing w:after="0" w:afterAutospacing="0"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 Analyst and Researcher.</w:t>
      </w:r>
    </w:p>
    <w:p w:rsidR="00000000" w:rsidDel="00000000" w:rsidP="00000000" w:rsidRDefault="00000000" w:rsidRPr="00000000" w14:paraId="00000022">
      <w:pPr>
        <w:numPr>
          <w:ilvl w:val="0"/>
          <w:numId w:val="1"/>
        </w:numPr>
        <w:spacing w:after="0" w:afterAutospacing="0"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with people.</w:t>
      </w:r>
    </w:p>
    <w:p w:rsidR="00000000" w:rsidDel="00000000" w:rsidP="00000000" w:rsidRDefault="00000000" w:rsidRPr="00000000" w14:paraId="00000023">
      <w:pPr>
        <w:numPr>
          <w:ilvl w:val="0"/>
          <w:numId w:val="1"/>
        </w:numPr>
        <w:spacing w:after="44"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Creative Thinking.</w:t>
      </w:r>
    </w:p>
    <w:p w:rsidR="00000000" w:rsidDel="00000000" w:rsidP="00000000" w:rsidRDefault="00000000" w:rsidRPr="00000000" w14:paraId="00000024">
      <w:pPr>
        <w:spacing w:after="44"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44"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44" w:line="265" w:lineRule="auto"/>
        <w:ind w:left="-5" w:hanging="1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Computer Literacy: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Internet Browsing, Email</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4" w:before="0" w:line="265"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 Office: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Word, MS PowerPoint, Excel</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4" w:before="0" w:line="265"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44" w:line="265" w:lineRule="auto"/>
        <w:ind w:left="-5" w:hanging="1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Co-Curricular Activities: </w:t>
      </w:r>
    </w:p>
    <w:p w:rsidR="00000000" w:rsidDel="00000000" w:rsidP="00000000" w:rsidRDefault="00000000" w:rsidRPr="00000000" w14:paraId="0000002C">
      <w:pPr>
        <w:numPr>
          <w:ilvl w:val="0"/>
          <w:numId w:val="4"/>
        </w:numPr>
        <w:spacing w:after="44"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of the </w:t>
      </w:r>
      <w:r w:rsidDel="00000000" w:rsidR="00000000" w:rsidRPr="00000000">
        <w:rPr>
          <w:rFonts w:ascii="Times New Roman" w:cs="Times New Roman" w:eastAsia="Times New Roman" w:hAnsi="Times New Roman"/>
          <w:b w:val="1"/>
          <w:sz w:val="24"/>
          <w:szCs w:val="24"/>
          <w:rtl w:val="0"/>
        </w:rPr>
        <w:t xml:space="preserve">“Boi-Brikkho”</w:t>
      </w:r>
      <w:r w:rsidDel="00000000" w:rsidR="00000000" w:rsidRPr="00000000">
        <w:rPr>
          <w:rFonts w:ascii="Times New Roman" w:cs="Times New Roman" w:eastAsia="Times New Roman" w:hAnsi="Times New Roman"/>
          <w:sz w:val="24"/>
          <w:szCs w:val="24"/>
          <w:rtl w:val="0"/>
        </w:rPr>
        <w:t xml:space="preserve"> at Eden Mohila College Branch.</w:t>
      </w:r>
    </w:p>
    <w:p w:rsidR="00000000" w:rsidDel="00000000" w:rsidP="00000000" w:rsidRDefault="00000000" w:rsidRPr="00000000" w14:paraId="0000002D">
      <w:pPr>
        <w:spacing w:after="44" w:line="265" w:lineRule="auto"/>
        <w:ind w:left="-5" w:hanging="1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E">
      <w:pPr>
        <w:spacing w:after="44" w:line="265" w:lineRule="auto"/>
        <w:ind w:left="-5" w:hanging="1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Language Proficiency: </w:t>
      </w:r>
    </w:p>
    <w:p w:rsidR="00000000" w:rsidDel="00000000" w:rsidP="00000000" w:rsidRDefault="00000000" w:rsidRPr="00000000" w14:paraId="0000002F">
      <w:pPr>
        <w:spacing w:after="44" w:line="265" w:lineRule="auto"/>
        <w:ind w:left="-5" w:hanging="10"/>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W w:w="972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5"/>
            <w:gridCol w:w="1945"/>
            <w:gridCol w:w="1945"/>
            <w:gridCol w:w="1945"/>
            <w:gridCol w:w="1945"/>
            <w:tblGridChange w:id="0">
              <w:tblGrid>
                <w:gridCol w:w="1945"/>
                <w:gridCol w:w="1945"/>
                <w:gridCol w:w="1945"/>
                <w:gridCol w:w="1945"/>
                <w:gridCol w:w="1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w:t>
                </w:r>
              </w:p>
            </w:tc>
          </w:tr>
        </w:tbl>
      </w:sdtContent>
    </w:sdt>
    <w:p w:rsidR="00000000" w:rsidDel="00000000" w:rsidP="00000000" w:rsidRDefault="00000000" w:rsidRPr="00000000" w14:paraId="0000003F">
      <w:pPr>
        <w:spacing w:after="44" w:line="265" w:lineRule="auto"/>
        <w:ind w:left="-5" w:hanging="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44" w:line="265" w:lineRule="auto"/>
        <w:ind w:left="-5"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44" w:line="265" w:lineRule="auto"/>
        <w:ind w:left="-5" w:hanging="1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2">
      <w:pPr>
        <w:spacing w:after="44" w:line="265" w:lineRule="auto"/>
        <w:ind w:left="-5" w:hanging="1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44" w:top="921"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95" w:hanging="360"/>
      </w:pPr>
      <w:rPr>
        <w:rFonts w:ascii="Courier New" w:cs="Courier New" w:eastAsia="Courier New" w:hAnsi="Courier New"/>
      </w:rPr>
    </w:lvl>
    <w:lvl w:ilvl="2">
      <w:start w:val="1"/>
      <w:numFmt w:val="bullet"/>
      <w:lvlText w:val="▪"/>
      <w:lvlJc w:val="left"/>
      <w:pPr>
        <w:ind w:left="1815" w:hanging="360"/>
      </w:pPr>
      <w:rPr>
        <w:rFonts w:ascii="Noto Sans Symbols" w:cs="Noto Sans Symbols" w:eastAsia="Noto Sans Symbols" w:hAnsi="Noto Sans Symbols"/>
      </w:rPr>
    </w:lvl>
    <w:lvl w:ilvl="3">
      <w:start w:val="1"/>
      <w:numFmt w:val="bullet"/>
      <w:lvlText w:val="●"/>
      <w:lvlJc w:val="left"/>
      <w:pPr>
        <w:ind w:left="2535" w:hanging="360"/>
      </w:pPr>
      <w:rPr>
        <w:rFonts w:ascii="Noto Sans Symbols" w:cs="Noto Sans Symbols" w:eastAsia="Noto Sans Symbols" w:hAnsi="Noto Sans Symbols"/>
      </w:rPr>
    </w:lvl>
    <w:lvl w:ilvl="4">
      <w:start w:val="1"/>
      <w:numFmt w:val="bullet"/>
      <w:lvlText w:val="o"/>
      <w:lvlJc w:val="left"/>
      <w:pPr>
        <w:ind w:left="3255" w:hanging="360"/>
      </w:pPr>
      <w:rPr>
        <w:rFonts w:ascii="Courier New" w:cs="Courier New" w:eastAsia="Courier New" w:hAnsi="Courier New"/>
      </w:rPr>
    </w:lvl>
    <w:lvl w:ilvl="5">
      <w:start w:val="1"/>
      <w:numFmt w:val="bullet"/>
      <w:lvlText w:val="▪"/>
      <w:lvlJc w:val="left"/>
      <w:pPr>
        <w:ind w:left="3975" w:hanging="360"/>
      </w:pPr>
      <w:rPr>
        <w:rFonts w:ascii="Noto Sans Symbols" w:cs="Noto Sans Symbols" w:eastAsia="Noto Sans Symbols" w:hAnsi="Noto Sans Symbols"/>
      </w:rPr>
    </w:lvl>
    <w:lvl w:ilvl="6">
      <w:start w:val="1"/>
      <w:numFmt w:val="bullet"/>
      <w:lvlText w:val="●"/>
      <w:lvlJc w:val="left"/>
      <w:pPr>
        <w:ind w:left="4695" w:hanging="360"/>
      </w:pPr>
      <w:rPr>
        <w:rFonts w:ascii="Noto Sans Symbols" w:cs="Noto Sans Symbols" w:eastAsia="Noto Sans Symbols" w:hAnsi="Noto Sans Symbols"/>
      </w:rPr>
    </w:lvl>
    <w:lvl w:ilvl="7">
      <w:start w:val="1"/>
      <w:numFmt w:val="bullet"/>
      <w:lvlText w:val="o"/>
      <w:lvlJc w:val="left"/>
      <w:pPr>
        <w:ind w:left="5415" w:hanging="360"/>
      </w:pPr>
      <w:rPr>
        <w:rFonts w:ascii="Courier New" w:cs="Courier New" w:eastAsia="Courier New" w:hAnsi="Courier New"/>
      </w:rPr>
    </w:lvl>
    <w:lvl w:ilvl="8">
      <w:start w:val="1"/>
      <w:numFmt w:val="bullet"/>
      <w:lvlText w:val="▪"/>
      <w:lvlJc w:val="left"/>
      <w:pPr>
        <w:ind w:left="613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9D2E89"/>
    <w:rPr>
      <w:color w:val="0563c1" w:themeColor="hyperlink"/>
      <w:u w:val="single"/>
    </w:rPr>
  </w:style>
  <w:style w:type="character" w:styleId="UnresolvedMention">
    <w:name w:val="Unresolved Mention"/>
    <w:basedOn w:val="DefaultParagraphFont"/>
    <w:uiPriority w:val="99"/>
    <w:semiHidden w:val="1"/>
    <w:unhideWhenUsed w:val="1"/>
    <w:rsid w:val="009D2E89"/>
    <w:rPr>
      <w:color w:val="605e5c"/>
      <w:shd w:color="auto" w:fill="e1dfdd" w:val="clear"/>
    </w:rPr>
  </w:style>
  <w:style w:type="paragraph" w:styleId="ListParagraph">
    <w:name w:val="List Paragraph"/>
    <w:basedOn w:val="Normal"/>
    <w:uiPriority w:val="34"/>
    <w:qFormat w:val="1"/>
    <w:rsid w:val="008D5D82"/>
    <w:pPr>
      <w:ind w:left="720"/>
      <w:contextualSpacing w:val="1"/>
    </w:pPr>
  </w:style>
  <w:style w:type="character" w:styleId="FollowedHyperlink">
    <w:name w:val="FollowedHyperlink"/>
    <w:basedOn w:val="DefaultParagraphFont"/>
    <w:uiPriority w:val="99"/>
    <w:semiHidden w:val="1"/>
    <w:unhideWhenUsed w:val="1"/>
    <w:rsid w:val="00C973F3"/>
    <w:rPr>
      <w:color w:val="954f72" w:themeColor="followedHyperlink"/>
      <w:u w:val="single"/>
    </w:rPr>
  </w:style>
  <w:style w:type="table" w:styleId="TableGrid0">
    <w:name w:val="Table Grid"/>
    <w:basedOn w:val="TableNormal"/>
    <w:uiPriority w:val="39"/>
    <w:rsid w:val="00834B5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s3kX2k2Dtq9mVrcvQ23BuQXdxXiFuJdU/view?usp=sharing" TargetMode="External"/><Relationship Id="rId9" Type="http://schemas.openxmlformats.org/officeDocument/2006/relationships/hyperlink" Target="http://linkedin.com/in/raisa-priety-0b476233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raisapriety7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i598ePLYBrM7nEPt/jfoXXH/w==">CgMxLjAaHwoBMBIaChgICVIUChJ0YWJsZS5remV1b3J1Z241Nmc4AHIhMWdTVmx1V25wT21DeHZiY0h0dVAyeThlRlprSllGWXFW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2023-01-26T18:18:00Z</dcterms:created>
  <dc:creator>Amirul</dc:creator>
</cp:coreProperties>
</file>