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173" w:rsidRPr="00AD3289" w:rsidRDefault="005A5173" w:rsidP="00AD3289">
      <w:pPr>
        <w:pStyle w:val="Heading1"/>
        <w:jc w:val="center"/>
        <w:rPr>
          <w:rFonts w:asciiTheme="minorHAnsi" w:hAnsiTheme="minorHAnsi" w:cstheme="minorHAnsi"/>
          <w:sz w:val="36"/>
          <w:u w:val="single"/>
        </w:rPr>
      </w:pPr>
      <w:r w:rsidRPr="00AD3289">
        <w:rPr>
          <w:rFonts w:asciiTheme="minorHAnsi" w:hAnsiTheme="minorHAnsi" w:cstheme="minorHAnsi"/>
          <w:sz w:val="36"/>
          <w:u w:val="single"/>
        </w:rPr>
        <w:t>Introduction to statistics for Geoscientists (with Python)</w:t>
      </w:r>
    </w:p>
    <w:p w:rsidR="005A5173" w:rsidRPr="00AD3289" w:rsidRDefault="005A5173" w:rsidP="00AD3289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 w:val="0"/>
        </w:rPr>
      </w:pPr>
      <w:r w:rsidRPr="00AD3289">
        <w:rPr>
          <w:rFonts w:asciiTheme="minorHAnsi" w:hAnsiTheme="minorHAnsi" w:cstheme="minorHAnsi"/>
          <w:b w:val="0"/>
        </w:rPr>
        <w:t>Lecturer: Dr Alan R.T. Spencer | </w:t>
      </w:r>
      <w:hyperlink r:id="rId7" w:tgtFrame="_blank" w:history="1">
        <w:r w:rsidRPr="00AD3289">
          <w:rPr>
            <w:rFonts w:asciiTheme="minorHAnsi" w:hAnsiTheme="minorHAnsi" w:cstheme="minorHAnsi"/>
            <w:b w:val="0"/>
            <w:color w:val="337AB7"/>
            <w:u w:val="single"/>
          </w:rPr>
          <w:t>alan.spencer@imperial.ac.uk</w:t>
        </w:r>
      </w:hyperlink>
    </w:p>
    <w:p w:rsidR="005A5173" w:rsidRPr="00AD3289" w:rsidRDefault="005A5173" w:rsidP="00AD3289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 w:val="0"/>
        </w:rPr>
      </w:pPr>
      <w:r w:rsidRPr="00AD3289">
        <w:rPr>
          <w:rFonts w:asciiTheme="minorHAnsi" w:hAnsiTheme="minorHAnsi" w:cstheme="minorHAnsi"/>
          <w:b w:val="0"/>
        </w:rPr>
        <w:t xml:space="preserve">Lecture </w:t>
      </w:r>
      <w:r w:rsidR="00AD3289">
        <w:rPr>
          <w:rFonts w:asciiTheme="minorHAnsi" w:hAnsiTheme="minorHAnsi" w:cstheme="minorHAnsi"/>
          <w:b w:val="0"/>
        </w:rPr>
        <w:t>1</w:t>
      </w:r>
      <w:r w:rsidRPr="00AD3289">
        <w:rPr>
          <w:rFonts w:asciiTheme="minorHAnsi" w:hAnsiTheme="minorHAnsi" w:cstheme="minorHAnsi"/>
          <w:b w:val="0"/>
        </w:rPr>
        <w:t xml:space="preserve">: Statistics and </w:t>
      </w:r>
      <w:r w:rsidR="00AD3289">
        <w:rPr>
          <w:rFonts w:asciiTheme="minorHAnsi" w:hAnsiTheme="minorHAnsi" w:cstheme="minorHAnsi"/>
          <w:b w:val="0"/>
        </w:rPr>
        <w:t>G</w:t>
      </w:r>
      <w:r w:rsidRPr="00AD3289">
        <w:rPr>
          <w:rFonts w:asciiTheme="minorHAnsi" w:hAnsiTheme="minorHAnsi" w:cstheme="minorHAnsi"/>
          <w:b w:val="0"/>
        </w:rPr>
        <w:t>raphs - an introduction</w:t>
      </w:r>
    </w:p>
    <w:p w:rsidR="005A5173" w:rsidRPr="00AD3289" w:rsidRDefault="005A5173" w:rsidP="00AD3289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 w:val="0"/>
        </w:rPr>
      </w:pPr>
      <w:r w:rsidRPr="00AD3289">
        <w:rPr>
          <w:rFonts w:asciiTheme="minorHAnsi" w:hAnsiTheme="minorHAnsi" w:cstheme="minorHAnsi"/>
          <w:b w:val="0"/>
        </w:rPr>
        <w:t>URL: </w:t>
      </w:r>
      <w:hyperlink r:id="rId8" w:tgtFrame="_blank" w:history="1">
        <w:r w:rsidRPr="00AD3289">
          <w:rPr>
            <w:rFonts w:asciiTheme="minorHAnsi" w:hAnsiTheme="minorHAnsi" w:cstheme="minorHAnsi"/>
            <w:b w:val="0"/>
            <w:color w:val="337AB7"/>
            <w:u w:val="single"/>
          </w:rPr>
          <w:t>https://github.com/alanspencer/IntroductionToStatsForGeoscientists</w:t>
        </w:r>
      </w:hyperlink>
    </w:p>
    <w:p w:rsidR="005A5173" w:rsidRPr="00AD3289" w:rsidRDefault="005A5173" w:rsidP="00D67856">
      <w:pPr>
        <w:pStyle w:val="Heading2"/>
        <w:rPr>
          <w:rFonts w:asciiTheme="minorHAnsi" w:hAnsiTheme="minorHAnsi" w:cstheme="minorHAnsi"/>
        </w:rPr>
      </w:pPr>
      <w:r w:rsidRPr="00AD3289">
        <w:rPr>
          <w:rFonts w:asciiTheme="minorHAnsi" w:hAnsiTheme="minorHAnsi" w:cstheme="minorHAnsi"/>
        </w:rPr>
        <w:t>Aims and objectives of these lectures</w:t>
      </w:r>
    </w:p>
    <w:p w:rsidR="005A5173" w:rsidRPr="00AD3289" w:rsidRDefault="005A5173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Most of you will have done stats before - most probably not in detail. This section of course will be concerned with:</w:t>
      </w:r>
    </w:p>
    <w:p w:rsidR="005A5173" w:rsidRPr="00AD3289" w:rsidRDefault="005A5173" w:rsidP="005A51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Teaching you practical applications of stats.</w:t>
      </w:r>
    </w:p>
    <w:p w:rsidR="005A5173" w:rsidRPr="00AD3289" w:rsidRDefault="005A5173" w:rsidP="005A51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Teaching you how to use Python to undertake statistical analyses of data.</w:t>
      </w:r>
    </w:p>
    <w:p w:rsidR="005A5173" w:rsidRPr="00AD3289" w:rsidRDefault="005A5173" w:rsidP="005A51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Practise with graphing data in Python.</w:t>
      </w:r>
    </w:p>
    <w:p w:rsidR="005A5173" w:rsidRPr="00AD3289" w:rsidRDefault="005A5173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This course will </w:t>
      </w:r>
      <w:r w:rsidRPr="00AD3289">
        <w:rPr>
          <w:rFonts w:eastAsia="Times New Roman" w:cstheme="minorHAnsi"/>
          <w:b/>
          <w:bCs/>
          <w:color w:val="000000"/>
          <w:sz w:val="21"/>
          <w:szCs w:val="21"/>
          <w:lang w:eastAsia="en-GB"/>
        </w:rPr>
        <w:t>NOT</w:t>
      </w: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 be concerned with mathematical theory underlying statistics. Goal is for you to pick up practical statistical skills and knowledge.</w:t>
      </w:r>
    </w:p>
    <w:p w:rsidR="005A5173" w:rsidRPr="00AD3289" w:rsidRDefault="005A5173" w:rsidP="00D67856">
      <w:pPr>
        <w:pStyle w:val="Heading2"/>
        <w:rPr>
          <w:rFonts w:asciiTheme="minorHAnsi" w:hAnsiTheme="minorHAnsi" w:cstheme="minorHAnsi"/>
        </w:rPr>
      </w:pPr>
      <w:r w:rsidRPr="00AD3289">
        <w:rPr>
          <w:rFonts w:asciiTheme="minorHAnsi" w:hAnsiTheme="minorHAnsi" w:cstheme="minorHAnsi"/>
        </w:rPr>
        <w:t>What is statistics?</w:t>
      </w:r>
    </w:p>
    <w:p w:rsidR="005A5173" w:rsidRPr="00AD3289" w:rsidRDefault="005A5173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Statistics is the study of the collection, organisation, analysis and interpretation of data. It is comprised of methods for describing and analysing non-deterministic phenomena.</w:t>
      </w:r>
    </w:p>
    <w:p w:rsidR="005A5173" w:rsidRPr="00AD3289" w:rsidRDefault="005A5173" w:rsidP="00D67856">
      <w:pPr>
        <w:pStyle w:val="Heading3"/>
        <w:rPr>
          <w:rFonts w:asciiTheme="minorHAnsi" w:hAnsiTheme="minorHAnsi" w:cstheme="minorHAnsi"/>
        </w:rPr>
      </w:pPr>
      <w:r w:rsidRPr="00AD3289">
        <w:rPr>
          <w:rFonts w:asciiTheme="minorHAnsi" w:hAnsiTheme="minorHAnsi" w:cstheme="minorHAnsi"/>
        </w:rPr>
        <w:t>What do we mean by this?</w:t>
      </w:r>
    </w:p>
    <w:p w:rsidR="005A5173" w:rsidRPr="00AD3289" w:rsidRDefault="005A5173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Deterministic phenomena - can be precisely predicted:</w:t>
      </w:r>
    </w:p>
    <w:p w:rsidR="005A5173" w:rsidRPr="00AD3289" w:rsidRDefault="005A5173" w:rsidP="005A51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Orbits of planets.</w:t>
      </w:r>
    </w:p>
    <w:p w:rsidR="005A5173" w:rsidRPr="00AD3289" w:rsidRDefault="005A5173" w:rsidP="005A51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Chemical reactions.</w:t>
      </w:r>
    </w:p>
    <w:p w:rsidR="005A5173" w:rsidRPr="00AD3289" w:rsidRDefault="005A5173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Non-deterministic phenomena - include randomness:</w:t>
      </w:r>
    </w:p>
    <w:p w:rsidR="005A5173" w:rsidRPr="00AD3289" w:rsidRDefault="005A5173" w:rsidP="005A51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Heights of people in the UK.</w:t>
      </w:r>
    </w:p>
    <w:p w:rsidR="005A5173" w:rsidRPr="00AD3289" w:rsidRDefault="005A5173" w:rsidP="005A51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Measurements of mineral ages in rock sample.</w:t>
      </w:r>
    </w:p>
    <w:p w:rsidR="005A5173" w:rsidRPr="00AD3289" w:rsidRDefault="005A5173" w:rsidP="005A517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Lengths of a certain fossil from a certain locality.</w:t>
      </w:r>
    </w:p>
    <w:p w:rsidR="005A5173" w:rsidRPr="00AD3289" w:rsidRDefault="005A5173" w:rsidP="00D67856">
      <w:pPr>
        <w:pStyle w:val="Heading2"/>
        <w:rPr>
          <w:rFonts w:asciiTheme="minorHAnsi" w:hAnsiTheme="minorHAnsi" w:cstheme="minorHAnsi"/>
        </w:rPr>
      </w:pPr>
      <w:r w:rsidRPr="00AD3289">
        <w:rPr>
          <w:rFonts w:asciiTheme="minorHAnsi" w:hAnsiTheme="minorHAnsi" w:cstheme="minorHAnsi"/>
        </w:rPr>
        <w:t>Populations and distributions</w:t>
      </w:r>
    </w:p>
    <w:p w:rsidR="005A5173" w:rsidRPr="00AD3289" w:rsidRDefault="005A5173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Population - whole underlying universe of possible values. This is normally unattainable!</w:t>
      </w:r>
    </w:p>
    <w:p w:rsidR="005A5173" w:rsidRPr="00AD3289" w:rsidRDefault="005A5173" w:rsidP="005A51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Height measurements of all people in the UK.</w:t>
      </w:r>
    </w:p>
    <w:p w:rsidR="005A5173" w:rsidRPr="00AD3289" w:rsidRDefault="005A5173" w:rsidP="005A517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Lengths of EVERY fossil specimen from locality.</w:t>
      </w:r>
    </w:p>
    <w:p w:rsidR="005A5173" w:rsidRPr="00AD3289" w:rsidRDefault="005A5173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Distribution - shape of population histogram.</w:t>
      </w:r>
    </w:p>
    <w:p w:rsidR="005A5173" w:rsidRPr="00AD3289" w:rsidRDefault="005A5173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proofErr w:type="spellStart"/>
      <w:proofErr w:type="gramStart"/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Lets</w:t>
      </w:r>
      <w:proofErr w:type="spellEnd"/>
      <w:proofErr w:type="gramEnd"/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have a look at a few examples:</w:t>
      </w:r>
    </w:p>
    <w:p w:rsidR="00D67856" w:rsidRPr="00AD3289" w:rsidRDefault="00D67856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91" w:lineRule="atLeast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303F9F"/>
          <w:sz w:val="21"/>
          <w:szCs w:val="21"/>
          <w:lang w:eastAsia="en-GB"/>
        </w:rPr>
        <w:t>In [1]:</w:t>
      </w: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># Here we import the standard plotting library from matplotlib, and give it the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># moniker '</w:t>
      </w:r>
      <w:proofErr w:type="spellStart"/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>plt</w:t>
      </w:r>
      <w:proofErr w:type="spellEnd"/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 xml:space="preserve">'. If you are used to using </w:t>
      </w:r>
      <w:proofErr w:type="spellStart"/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>pylab</w:t>
      </w:r>
      <w:proofErr w:type="spellEnd"/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>, don't worry! The two modules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># can be used almost interchangeably.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b/>
          <w:bCs/>
          <w:color w:val="008000"/>
          <w:sz w:val="20"/>
          <w:szCs w:val="20"/>
          <w:lang w:eastAsia="en-GB"/>
        </w:rPr>
        <w:t>from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scipy</w:t>
      </w:r>
      <w:proofErr w:type="spell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r w:rsidRPr="00AD3289">
        <w:rPr>
          <w:rFonts w:eastAsia="Times New Roman" w:cstheme="minorHAnsi"/>
          <w:b/>
          <w:bCs/>
          <w:color w:val="008000"/>
          <w:sz w:val="20"/>
          <w:szCs w:val="20"/>
          <w:lang w:eastAsia="en-GB"/>
        </w:rPr>
        <w:t>import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stats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b/>
          <w:bCs/>
          <w:color w:val="008000"/>
          <w:sz w:val="20"/>
          <w:szCs w:val="20"/>
          <w:lang w:eastAsia="en-GB"/>
        </w:rPr>
        <w:t>import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matplotlib.pyplot</w:t>
      </w:r>
      <w:proofErr w:type="spellEnd"/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r w:rsidRPr="00AD3289">
        <w:rPr>
          <w:rFonts w:eastAsia="Times New Roman" w:cstheme="minorHAnsi"/>
          <w:b/>
          <w:bCs/>
          <w:color w:val="008000"/>
          <w:sz w:val="20"/>
          <w:szCs w:val="20"/>
          <w:lang w:eastAsia="en-GB"/>
        </w:rPr>
        <w:t>as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plt</w:t>
      </w:r>
      <w:proofErr w:type="spellEnd"/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​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 xml:space="preserve"># This command simply ensures that all matplotlib windows are opened in the 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># notebook and not as pop-ups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b/>
          <w:bCs/>
          <w:color w:val="AA22FF"/>
          <w:sz w:val="20"/>
          <w:szCs w:val="20"/>
          <w:lang w:eastAsia="en-GB"/>
        </w:rPr>
        <w:t>%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matplotlib inline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​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># Generate normal distribution.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x = </w:t>
      </w:r>
      <w:proofErr w:type="spell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stats.norm.rvs</w:t>
      </w:r>
      <w:proofErr w:type="spell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(size=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100000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)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​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># Plot a histogram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plt.hist</w:t>
      </w:r>
      <w:proofErr w:type="spellEnd"/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(x,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100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, normed=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1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)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​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># The histogram uses the input data of 'x', separates it into '100' bins and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># normalises it ('normed')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>#   axis: x</w:t>
      </w:r>
      <w:proofErr w:type="gramStart"/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>0,x</w:t>
      </w:r>
      <w:proofErr w:type="gramEnd"/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>1,y0, y1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plt.axis</w:t>
      </w:r>
      <w:proofErr w:type="spellEnd"/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([</w:t>
      </w:r>
      <w:r w:rsidRPr="00AD3289">
        <w:rPr>
          <w:rFonts w:eastAsia="Times New Roman" w:cstheme="minorHAnsi"/>
          <w:b/>
          <w:bCs/>
          <w:color w:val="AA22FF"/>
          <w:sz w:val="20"/>
          <w:szCs w:val="20"/>
          <w:lang w:eastAsia="en-GB"/>
        </w:rPr>
        <w:t>-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4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4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0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0.45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])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​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plt.show</w:t>
      </w:r>
      <w:proofErr w:type="spellEnd"/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()</w:t>
      </w:r>
    </w:p>
    <w:p w:rsidR="005A5173" w:rsidRPr="00AD3289" w:rsidRDefault="005A5173" w:rsidP="005A517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:rsidR="00D67856" w:rsidRPr="00AD3289" w:rsidRDefault="00D67856" w:rsidP="005A517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noProof/>
          <w:color w:val="000000"/>
          <w:sz w:val="21"/>
          <w:szCs w:val="21"/>
          <w:lang w:eastAsia="en-GB"/>
        </w:rPr>
        <w:drawing>
          <wp:inline distT="0" distB="0" distL="0" distR="0" wp14:anchorId="3E86D610" wp14:editId="5C7F99AB">
            <wp:extent cx="4886325" cy="3228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56" w:rsidRPr="00AD3289" w:rsidRDefault="00D67856" w:rsidP="005A517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91" w:lineRule="atLeast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303F9F"/>
          <w:sz w:val="21"/>
          <w:szCs w:val="21"/>
          <w:lang w:eastAsia="en-GB"/>
        </w:rPr>
        <w:t>In [2]:</w:t>
      </w: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># Generate Wald distribution.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x = </w:t>
      </w:r>
      <w:proofErr w:type="spell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stats.wald.rvs</w:t>
      </w:r>
      <w:proofErr w:type="spell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(size=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200000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)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​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lastRenderedPageBreak/>
        <w:t># Plot a histogram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plt.hist</w:t>
      </w:r>
      <w:proofErr w:type="spellEnd"/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(x,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300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, normed=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1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)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plt.axis</w:t>
      </w:r>
      <w:proofErr w:type="spellEnd"/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([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0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5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0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1.2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])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plt.show</w:t>
      </w:r>
      <w:proofErr w:type="spellEnd"/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()</w:t>
      </w:r>
    </w:p>
    <w:p w:rsidR="005A5173" w:rsidRPr="00AD3289" w:rsidRDefault="005A5173" w:rsidP="005A517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:rsidR="00D67856" w:rsidRPr="00AD3289" w:rsidRDefault="00D67856" w:rsidP="005A517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noProof/>
          <w:color w:val="000000"/>
          <w:sz w:val="21"/>
          <w:szCs w:val="21"/>
          <w:lang w:eastAsia="en-GB"/>
        </w:rPr>
        <w:drawing>
          <wp:inline distT="0" distB="0" distL="0" distR="0" wp14:anchorId="05399E30" wp14:editId="0067E8BB">
            <wp:extent cx="4857750" cy="3228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56" w:rsidRPr="00AD3289" w:rsidRDefault="00D67856" w:rsidP="005A517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91" w:lineRule="atLeast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303F9F"/>
          <w:sz w:val="21"/>
          <w:szCs w:val="21"/>
          <w:lang w:eastAsia="en-GB"/>
        </w:rPr>
        <w:t>In [3]:</w:t>
      </w: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># Generate exponential distribution.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x = </w:t>
      </w:r>
      <w:proofErr w:type="spell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stats.expon.rvs</w:t>
      </w:r>
      <w:proofErr w:type="spell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(size=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100000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)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​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># Plot a histogram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plt.hist</w:t>
      </w:r>
      <w:proofErr w:type="spellEnd"/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(x,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200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, normed=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1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)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plt.axis</w:t>
      </w:r>
      <w:proofErr w:type="spellEnd"/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([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0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5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0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1.0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])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plt.show</w:t>
      </w:r>
      <w:proofErr w:type="spellEnd"/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()</w:t>
      </w:r>
    </w:p>
    <w:p w:rsidR="00D67856" w:rsidRPr="00AD3289" w:rsidRDefault="00D67856" w:rsidP="005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:rsidR="005A5173" w:rsidRPr="00AD3289" w:rsidRDefault="00D67856" w:rsidP="005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noProof/>
          <w:color w:val="000000"/>
          <w:sz w:val="20"/>
          <w:szCs w:val="20"/>
          <w:lang w:eastAsia="en-GB"/>
        </w:rPr>
        <w:lastRenderedPageBreak/>
        <w:drawing>
          <wp:inline distT="0" distB="0" distL="0" distR="0" wp14:anchorId="391ABB97" wp14:editId="0571A22B">
            <wp:extent cx="4953000" cy="3362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r w:rsidR="005A5173" w:rsidRPr="00AD3289">
        <w:rPr>
          <w:rFonts w:eastAsia="Times New Roman" w:cstheme="minorHAnsi"/>
          <w:color w:val="000000"/>
          <w:sz w:val="20"/>
          <w:szCs w:val="20"/>
          <w:lang w:eastAsia="en-GB"/>
        </w:rPr>
        <w:t>​</w:t>
      </w:r>
    </w:p>
    <w:p w:rsidR="005A5173" w:rsidRPr="00AD3289" w:rsidRDefault="005A5173" w:rsidP="00D67856">
      <w:pPr>
        <w:pStyle w:val="Heading2"/>
        <w:rPr>
          <w:rFonts w:asciiTheme="minorHAnsi" w:hAnsiTheme="minorHAnsi" w:cstheme="minorHAnsi"/>
        </w:rPr>
      </w:pPr>
      <w:r w:rsidRPr="00AD3289">
        <w:rPr>
          <w:rFonts w:asciiTheme="minorHAnsi" w:hAnsiTheme="minorHAnsi" w:cstheme="minorHAnsi"/>
        </w:rPr>
        <w:t>Sample</w:t>
      </w:r>
    </w:p>
    <w:p w:rsidR="005A5173" w:rsidRPr="00AD3289" w:rsidRDefault="005A5173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A sample is a subset of the population that we have </w:t>
      </w:r>
      <w:proofErr w:type="gramStart"/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actually measured</w:t>
      </w:r>
      <w:proofErr w:type="gramEnd"/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.</w:t>
      </w:r>
    </w:p>
    <w:p w:rsidR="005A5173" w:rsidRPr="00AD3289" w:rsidRDefault="005A5173" w:rsidP="005A51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Heights of all people in this room.</w:t>
      </w:r>
    </w:p>
    <w:p w:rsidR="005A5173" w:rsidRPr="00AD3289" w:rsidRDefault="005A5173" w:rsidP="005A517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Lengths of fossils in a collection.</w:t>
      </w:r>
    </w:p>
    <w:p w:rsidR="005A5173" w:rsidRPr="00AD3289" w:rsidRDefault="005A5173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Statistics involves using samples to represent populations.</w:t>
      </w:r>
    </w:p>
    <w:p w:rsidR="005A5173" w:rsidRPr="00AD3289" w:rsidRDefault="005A5173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Samples must be unbiased for statistics to be of any use!</w:t>
      </w:r>
    </w:p>
    <w:p w:rsidR="005A5173" w:rsidRPr="00AD3289" w:rsidRDefault="005A5173" w:rsidP="00D67856">
      <w:pPr>
        <w:pStyle w:val="Heading2"/>
        <w:rPr>
          <w:rFonts w:asciiTheme="minorHAnsi" w:hAnsiTheme="minorHAnsi" w:cstheme="minorHAnsi"/>
        </w:rPr>
      </w:pPr>
      <w:r w:rsidRPr="00AD3289">
        <w:rPr>
          <w:rFonts w:asciiTheme="minorHAnsi" w:hAnsiTheme="minorHAnsi" w:cstheme="minorHAnsi"/>
        </w:rPr>
        <w:t>Biased sampling</w:t>
      </w:r>
    </w:p>
    <w:p w:rsidR="005A5173" w:rsidRPr="00AD3289" w:rsidRDefault="005A5173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i/>
          <w:color w:val="000000"/>
          <w:sz w:val="21"/>
          <w:szCs w:val="21"/>
          <w:lang w:eastAsia="en-GB"/>
        </w:rPr>
        <w:t>Popular example:</w:t>
      </w: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In the </w:t>
      </w:r>
      <w:hyperlink r:id="rId12" w:tgtFrame="_blank" w:history="1">
        <w:r w:rsidRPr="00AD3289">
          <w:rPr>
            <w:rFonts w:eastAsia="Times New Roman" w:cstheme="minorHAnsi"/>
            <w:color w:val="337AB7"/>
            <w:sz w:val="21"/>
            <w:szCs w:val="21"/>
            <w:u w:val="single"/>
            <w:lang w:eastAsia="en-GB"/>
          </w:rPr>
          <w:t>1936 US Presidential Election</w:t>
        </w:r>
      </w:hyperlink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, Literary Digest undertook a massive pre-election poll. They sent out 10 million questionnaires to list of names obtained from phone books and car-registration lists. The survey predicted a Republican landslide...actual result was biggest Democratic landslide in 20th century - Roosevelt received 98.49% of the electoral vote, the highest percentage since the uncontested election of 1820. </w:t>
      </w:r>
      <w:hyperlink r:id="rId13" w:anchor="Campaign" w:tgtFrame="_blank" w:history="1">
        <w:r w:rsidRPr="00AD3289">
          <w:rPr>
            <w:rFonts w:eastAsia="Times New Roman" w:cstheme="minorHAnsi"/>
            <w:color w:val="337AB7"/>
            <w:sz w:val="21"/>
            <w:szCs w:val="21"/>
            <w:u w:val="single"/>
            <w:lang w:eastAsia="en-GB"/>
          </w:rPr>
          <w:t>Two key errors were made</w:t>
        </w:r>
      </w:hyperlink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: (1) only the better off owned cars and phones and were statistically more likely to vote Republican; (2) as the survey was voluntary typically only the </w:t>
      </w:r>
      <w:proofErr w:type="gramStart"/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really passionate</w:t>
      </w:r>
      <w:proofErr w:type="gramEnd"/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voters who were unhappy with the status quo (i.e. Democrat) replied to the survey.</w:t>
      </w:r>
    </w:p>
    <w:p w:rsidR="005A5173" w:rsidRPr="00AD3289" w:rsidRDefault="005A5173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Are our first set of samples also likely to be biased?</w:t>
      </w:r>
    </w:p>
    <w:p w:rsidR="005A5173" w:rsidRPr="00AD3289" w:rsidRDefault="005A5173" w:rsidP="005A517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Heights of all people in this room?</w:t>
      </w:r>
    </w:p>
    <w:p w:rsidR="005A5173" w:rsidRPr="00AD3289" w:rsidRDefault="005A5173" w:rsidP="005A517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Lengths of fossils in a collection?</w:t>
      </w:r>
    </w:p>
    <w:p w:rsidR="005A5173" w:rsidRPr="00AD3289" w:rsidRDefault="005A5173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Are there better ways to sample these populations?</w:t>
      </w:r>
    </w:p>
    <w:p w:rsidR="005A5173" w:rsidRPr="00AD3289" w:rsidRDefault="005A5173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lastRenderedPageBreak/>
        <w:t>Not going to talk any more in this course about need for non-biased (random) samples. However, sample bias can get you into serious trouble so keep it in mind (consider these other fun examples: sampling bias in the fossil record; or the Caveman Effect).</w:t>
      </w:r>
    </w:p>
    <w:p w:rsidR="005A5173" w:rsidRPr="00AD3289" w:rsidRDefault="005A5173" w:rsidP="00D67856">
      <w:pPr>
        <w:pStyle w:val="Heading2"/>
        <w:rPr>
          <w:rFonts w:asciiTheme="minorHAnsi" w:hAnsiTheme="minorHAnsi" w:cstheme="minorHAnsi"/>
        </w:rPr>
      </w:pPr>
      <w:r w:rsidRPr="00AD3289">
        <w:rPr>
          <w:rFonts w:asciiTheme="minorHAnsi" w:hAnsiTheme="minorHAnsi" w:cstheme="minorHAnsi"/>
        </w:rPr>
        <w:t>Branches of statistics</w:t>
      </w:r>
    </w:p>
    <w:p w:rsidR="005A5173" w:rsidRPr="00AD3289" w:rsidRDefault="005A5173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Two branches/classes of statistics:</w:t>
      </w:r>
    </w:p>
    <w:p w:rsidR="005A5173" w:rsidRPr="00AD3289" w:rsidRDefault="005A5173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b/>
          <w:bCs/>
          <w:color w:val="000000"/>
          <w:sz w:val="21"/>
          <w:szCs w:val="21"/>
          <w:lang w:eastAsia="en-GB"/>
        </w:rPr>
        <w:t>Descriptive statistics</w:t>
      </w: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: Numbers used to summarise samples (and hence hopefully populations) e.g. averages.</w:t>
      </w:r>
    </w:p>
    <w:p w:rsidR="005A5173" w:rsidRPr="00AD3289" w:rsidRDefault="005A5173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b/>
          <w:bCs/>
          <w:color w:val="000000"/>
          <w:sz w:val="21"/>
          <w:szCs w:val="21"/>
          <w:lang w:eastAsia="en-GB"/>
        </w:rPr>
        <w:t>Inferential statistics</w:t>
      </w: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: Methods for drawing conclusions from samples or combinations of samples, e.g. 'On basis of my samples, how likely is it that height and shoe size are related?'</w:t>
      </w:r>
    </w:p>
    <w:p w:rsidR="005A5173" w:rsidRPr="00AD3289" w:rsidRDefault="005A5173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In this lecture we will stick to descriptive statistics.</w:t>
      </w:r>
    </w:p>
    <w:p w:rsidR="005A5173" w:rsidRPr="00AD3289" w:rsidRDefault="005A5173" w:rsidP="00D67856">
      <w:pPr>
        <w:pStyle w:val="Heading2"/>
        <w:rPr>
          <w:rFonts w:asciiTheme="minorHAnsi" w:hAnsiTheme="minorHAnsi" w:cstheme="minorHAnsi"/>
        </w:rPr>
      </w:pPr>
      <w:r w:rsidRPr="00AD3289">
        <w:rPr>
          <w:rFonts w:asciiTheme="minorHAnsi" w:hAnsiTheme="minorHAnsi" w:cstheme="minorHAnsi"/>
        </w:rPr>
        <w:t>Averages</w:t>
      </w:r>
    </w:p>
    <w:p w:rsidR="005A5173" w:rsidRPr="00AD3289" w:rsidRDefault="005A5173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Averages are </w:t>
      </w:r>
      <w:r w:rsidRPr="00AD3289">
        <w:rPr>
          <w:rFonts w:eastAsia="Times New Roman" w:cstheme="minorHAnsi"/>
          <w:i/>
          <w:iCs/>
          <w:color w:val="000000"/>
          <w:sz w:val="21"/>
          <w:szCs w:val="21"/>
          <w:lang w:eastAsia="en-GB"/>
        </w:rPr>
        <w:t>measures of central tendency</w:t>
      </w: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. Several types of average exist. The most commonly used are:</w:t>
      </w:r>
    </w:p>
    <w:p w:rsidR="005A5173" w:rsidRPr="00AD3289" w:rsidRDefault="005A5173" w:rsidP="005A51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b/>
          <w:bCs/>
          <w:color w:val="000000"/>
          <w:sz w:val="21"/>
          <w:szCs w:val="21"/>
          <w:lang w:eastAsia="en-GB"/>
        </w:rPr>
        <w:t>Mean</w:t>
      </w: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 (technically arithmetic mean).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91" w:lineRule="atLeast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303F9F"/>
          <w:sz w:val="21"/>
          <w:szCs w:val="21"/>
          <w:lang w:eastAsia="en-GB"/>
        </w:rPr>
        <w:t>In [4]:</w:t>
      </w: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b/>
          <w:bCs/>
          <w:color w:val="008000"/>
          <w:sz w:val="20"/>
          <w:szCs w:val="20"/>
          <w:lang w:eastAsia="en-GB"/>
        </w:rPr>
        <w:t>import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numpy</w:t>
      </w:r>
      <w:proofErr w:type="spell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r w:rsidRPr="00AD3289">
        <w:rPr>
          <w:rFonts w:eastAsia="Times New Roman" w:cstheme="minorHAnsi"/>
          <w:b/>
          <w:bCs/>
          <w:color w:val="008000"/>
          <w:sz w:val="20"/>
          <w:szCs w:val="20"/>
          <w:lang w:eastAsia="en-GB"/>
        </w:rPr>
        <w:t>as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np 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​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values = </w:t>
      </w: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np.array</w:t>
      </w:r>
      <w:proofErr w:type="spellEnd"/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([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1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3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5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2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4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7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2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6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8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3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2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3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5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])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​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 xml:space="preserve"># Here we use conditional formatting. We add curly braces in the string, and whatever 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 xml:space="preserve"># is in </w:t>
      </w:r>
      <w:proofErr w:type="gramStart"/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>'.format</w:t>
      </w:r>
      <w:proofErr w:type="gramEnd"/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>()' will be inserted in their place.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b/>
          <w:bCs/>
          <w:color w:val="008000"/>
          <w:sz w:val="20"/>
          <w:szCs w:val="20"/>
          <w:lang w:eastAsia="en-GB"/>
        </w:rPr>
        <w:t>print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"Mean = {}</w:t>
      </w:r>
      <w:proofErr w:type="gramStart"/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"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.format</w:t>
      </w:r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spell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np.mean</w:t>
      </w:r>
      <w:proofErr w:type="spell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(values))</w:t>
      </w:r>
    </w:p>
    <w:p w:rsidR="00D67856" w:rsidRPr="00AD3289" w:rsidRDefault="00D67856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Mean = 3.92307692308</w:t>
      </w:r>
    </w:p>
    <w:p w:rsidR="005A5173" w:rsidRPr="00AD3289" w:rsidRDefault="005A5173" w:rsidP="005A517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b/>
          <w:bCs/>
          <w:color w:val="000000"/>
          <w:sz w:val="21"/>
          <w:szCs w:val="21"/>
          <w:lang w:eastAsia="en-GB"/>
        </w:rPr>
        <w:t>Median</w:t>
      </w: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: middle value when numbers ordered.</w:t>
      </w:r>
    </w:p>
    <w:p w:rsidR="005A5173" w:rsidRPr="00AD3289" w:rsidRDefault="005A5173" w:rsidP="00D678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91" w:lineRule="atLeast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303F9F"/>
          <w:sz w:val="21"/>
          <w:szCs w:val="21"/>
          <w:lang w:eastAsia="en-GB"/>
        </w:rPr>
        <w:t>In [5]:</w:t>
      </w: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</w:t>
      </w:r>
    </w:p>
    <w:p w:rsidR="005A5173" w:rsidRPr="00AD3289" w:rsidRDefault="005A5173" w:rsidP="00D678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># Here there are two sets of braces, and format has two arguments. This way you can</w:t>
      </w:r>
    </w:p>
    <w:p w:rsidR="005A5173" w:rsidRPr="00AD3289" w:rsidRDefault="005A5173" w:rsidP="00D678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># insert multiple strings, lists, and floats into a string!</w:t>
      </w:r>
    </w:p>
    <w:p w:rsidR="005A5173" w:rsidRPr="00AD3289" w:rsidRDefault="005A5173" w:rsidP="00D678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b/>
          <w:bCs/>
          <w:color w:val="008000"/>
          <w:sz w:val="20"/>
          <w:szCs w:val="20"/>
          <w:lang w:eastAsia="en-GB"/>
        </w:rPr>
        <w:t>print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"Sorted array = {}, Median = {}</w:t>
      </w:r>
      <w:proofErr w:type="gramStart"/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"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.format</w:t>
      </w:r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spell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np.sort</w:t>
      </w:r>
      <w:proofErr w:type="spell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(values), </w:t>
      </w:r>
      <w:proofErr w:type="spell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np.median</w:t>
      </w:r>
      <w:proofErr w:type="spell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(values))</w:t>
      </w:r>
    </w:p>
    <w:p w:rsidR="005A5173" w:rsidRPr="00AD3289" w:rsidRDefault="005A5173" w:rsidP="00D678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​</w:t>
      </w:r>
    </w:p>
    <w:p w:rsidR="005A5173" w:rsidRPr="00AD3289" w:rsidRDefault="005A5173" w:rsidP="00D678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Sorted array = [1 2 2 2 3 3 3 4 5 5 6 7 8], Median = 3.0</w:t>
      </w:r>
    </w:p>
    <w:p w:rsidR="00D67856" w:rsidRPr="00AD3289" w:rsidRDefault="00D67856" w:rsidP="005A517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:rsidR="005A5173" w:rsidRPr="00AD3289" w:rsidRDefault="005A5173" w:rsidP="005A517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In this example there are 13 </w:t>
      </w:r>
      <w:proofErr w:type="gramStart"/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numbers</w:t>
      </w:r>
      <w:proofErr w:type="gramEnd"/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so the median is the </w:t>
      </w:r>
      <w:r w:rsidRPr="00AD3289">
        <w:rPr>
          <w:rFonts w:eastAsia="Times New Roman" w:cstheme="minorHAnsi"/>
          <w:color w:val="000000"/>
          <w:sz w:val="25"/>
          <w:szCs w:val="25"/>
          <w:bdr w:val="none" w:sz="0" w:space="0" w:color="auto" w:frame="1"/>
          <w:lang w:eastAsia="en-GB"/>
        </w:rPr>
        <w:t>7</w:t>
      </w:r>
      <w:r w:rsidRPr="00AD3289">
        <w:rPr>
          <w:rFonts w:eastAsia="Times New Roman" w:cstheme="minorHAnsi"/>
          <w:color w:val="000000"/>
          <w:sz w:val="18"/>
          <w:szCs w:val="18"/>
          <w:bdr w:val="none" w:sz="0" w:space="0" w:color="auto" w:frame="1"/>
          <w:lang w:eastAsia="en-GB"/>
        </w:rPr>
        <w:t>th</w:t>
      </w:r>
      <w:r w:rsidRPr="00AD3289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lang w:eastAsia="en-GB"/>
        </w:rPr>
        <w:t>7th</w:t>
      </w: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 number in the sorted array. If there were 14 numbers (e.g. the number 10 was appended to the array) then the median would be the mean of </w:t>
      </w:r>
      <w:r w:rsidRPr="00AD3289">
        <w:rPr>
          <w:rFonts w:eastAsia="Times New Roman" w:cstheme="minorHAnsi"/>
          <w:color w:val="000000"/>
          <w:sz w:val="25"/>
          <w:szCs w:val="25"/>
          <w:bdr w:val="none" w:sz="0" w:space="0" w:color="auto" w:frame="1"/>
          <w:lang w:eastAsia="en-GB"/>
        </w:rPr>
        <w:t>7</w:t>
      </w:r>
      <w:r w:rsidRPr="00AD3289">
        <w:rPr>
          <w:rFonts w:eastAsia="Times New Roman" w:cstheme="minorHAnsi"/>
          <w:color w:val="000000"/>
          <w:sz w:val="18"/>
          <w:szCs w:val="18"/>
          <w:bdr w:val="none" w:sz="0" w:space="0" w:color="auto" w:frame="1"/>
          <w:lang w:eastAsia="en-GB"/>
        </w:rPr>
        <w:t>th</w:t>
      </w:r>
      <w:r w:rsidRPr="00AD3289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lang w:eastAsia="en-GB"/>
        </w:rPr>
        <w:t>7th</w:t>
      </w: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 and </w:t>
      </w:r>
      <w:r w:rsidRPr="00AD3289">
        <w:rPr>
          <w:rFonts w:eastAsia="Times New Roman" w:cstheme="minorHAnsi"/>
          <w:color w:val="000000"/>
          <w:sz w:val="25"/>
          <w:szCs w:val="25"/>
          <w:bdr w:val="none" w:sz="0" w:space="0" w:color="auto" w:frame="1"/>
          <w:lang w:eastAsia="en-GB"/>
        </w:rPr>
        <w:t>8</w:t>
      </w:r>
      <w:r w:rsidRPr="00AD3289">
        <w:rPr>
          <w:rFonts w:eastAsia="Times New Roman" w:cstheme="minorHAnsi"/>
          <w:color w:val="000000"/>
          <w:sz w:val="18"/>
          <w:szCs w:val="18"/>
          <w:bdr w:val="none" w:sz="0" w:space="0" w:color="auto" w:frame="1"/>
          <w:lang w:eastAsia="en-GB"/>
        </w:rPr>
        <w:t>th</w:t>
      </w:r>
      <w:r w:rsidRPr="00AD3289">
        <w:rPr>
          <w:rFonts w:eastAsia="Times New Roman" w:cstheme="minorHAnsi"/>
          <w:color w:val="000000"/>
          <w:sz w:val="21"/>
          <w:szCs w:val="21"/>
          <w:bdr w:val="none" w:sz="0" w:space="0" w:color="auto" w:frame="1"/>
          <w:lang w:eastAsia="en-GB"/>
        </w:rPr>
        <w:t>8th</w:t>
      </w: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 values, i.e. 3.5 in this case.</w:t>
      </w:r>
    </w:p>
    <w:p w:rsidR="005A5173" w:rsidRPr="00AD3289" w:rsidRDefault="005A5173" w:rsidP="005A517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b/>
          <w:bCs/>
          <w:color w:val="000000"/>
          <w:sz w:val="21"/>
          <w:szCs w:val="21"/>
          <w:lang w:eastAsia="en-GB"/>
        </w:rPr>
        <w:t>Mode</w:t>
      </w: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: most common value.</w:t>
      </w:r>
    </w:p>
    <w:p w:rsidR="005A5173" w:rsidRPr="00AD3289" w:rsidRDefault="005A5173" w:rsidP="00D678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91" w:lineRule="atLeast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303F9F"/>
          <w:sz w:val="21"/>
          <w:szCs w:val="21"/>
          <w:lang w:eastAsia="en-GB"/>
        </w:rPr>
        <w:t>In [6]:</w:t>
      </w: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</w:t>
      </w:r>
    </w:p>
    <w:p w:rsidR="005A5173" w:rsidRPr="00AD3289" w:rsidRDefault="005A5173" w:rsidP="00D678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lastRenderedPageBreak/>
        <w:t xml:space="preserve"># Although we have not gone far we quickly find that we </w:t>
      </w:r>
      <w:proofErr w:type="gramStart"/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>have to</w:t>
      </w:r>
      <w:proofErr w:type="gramEnd"/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 xml:space="preserve"> look for</w:t>
      </w:r>
    </w:p>
    <w:p w:rsidR="005A5173" w:rsidRPr="00AD3289" w:rsidRDefault="005A5173" w:rsidP="00D678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># python's stats module to provide a method for the mode.</w:t>
      </w:r>
    </w:p>
    <w:p w:rsidR="005A5173" w:rsidRPr="00AD3289" w:rsidRDefault="005A5173" w:rsidP="00D678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b/>
          <w:bCs/>
          <w:color w:val="008000"/>
          <w:sz w:val="20"/>
          <w:szCs w:val="20"/>
          <w:lang w:eastAsia="en-GB"/>
        </w:rPr>
        <w:t>from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scipy</w:t>
      </w:r>
      <w:proofErr w:type="spell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r w:rsidRPr="00AD3289">
        <w:rPr>
          <w:rFonts w:eastAsia="Times New Roman" w:cstheme="minorHAnsi"/>
          <w:b/>
          <w:bCs/>
          <w:color w:val="008000"/>
          <w:sz w:val="20"/>
          <w:szCs w:val="20"/>
          <w:lang w:eastAsia="en-GB"/>
        </w:rPr>
        <w:t>import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stats</w:t>
      </w:r>
    </w:p>
    <w:p w:rsidR="005A5173" w:rsidRPr="00AD3289" w:rsidRDefault="005A5173" w:rsidP="00D678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​</w:t>
      </w:r>
    </w:p>
    <w:p w:rsidR="005A5173" w:rsidRPr="00AD3289" w:rsidRDefault="005A5173" w:rsidP="00D678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mode, count = </w:t>
      </w: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stats.mode</w:t>
      </w:r>
      <w:proofErr w:type="spellEnd"/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(values)</w:t>
      </w:r>
    </w:p>
    <w:p w:rsidR="005A5173" w:rsidRPr="00AD3289" w:rsidRDefault="005A5173" w:rsidP="00D678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​</w:t>
      </w:r>
    </w:p>
    <w:p w:rsidR="005A5173" w:rsidRPr="00AD3289" w:rsidRDefault="005A5173" w:rsidP="00D678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b/>
          <w:bCs/>
          <w:color w:val="008000"/>
          <w:sz w:val="20"/>
          <w:szCs w:val="20"/>
          <w:lang w:eastAsia="en-GB"/>
        </w:rPr>
        <w:t>print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"Mode = {}</w:t>
      </w:r>
      <w:proofErr w:type="gramStart"/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"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.format</w:t>
      </w:r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(mode)</w:t>
      </w:r>
    </w:p>
    <w:p w:rsidR="00D67856" w:rsidRPr="00AD3289" w:rsidRDefault="00D67856" w:rsidP="00D678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:rsidR="00D67856" w:rsidRPr="00AD3289" w:rsidRDefault="00D67856" w:rsidP="00D6785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Mode = [2]</w:t>
      </w:r>
    </w:p>
    <w:p w:rsidR="005A5173" w:rsidRPr="00AD3289" w:rsidRDefault="005A5173" w:rsidP="005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​</w:t>
      </w:r>
    </w:p>
    <w:p w:rsidR="005A5173" w:rsidRPr="00AD3289" w:rsidRDefault="005A5173" w:rsidP="005A517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Note that for when there are multiple modes, only the first is returned.</w:t>
      </w:r>
    </w:p>
    <w:p w:rsidR="005A5173" w:rsidRPr="00AD3289" w:rsidRDefault="005A5173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The mean and the median are the two most common averages. The advantages of median over the mean are:</w:t>
      </w:r>
    </w:p>
    <w:p w:rsidR="005A5173" w:rsidRPr="00AD3289" w:rsidRDefault="005A5173" w:rsidP="005A517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May be better for skewed distributions.</w:t>
      </w:r>
    </w:p>
    <w:p w:rsidR="005A5173" w:rsidRPr="00AD3289" w:rsidRDefault="005A5173" w:rsidP="005A517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Reduces effect of outliers.</w:t>
      </w:r>
    </w:p>
    <w:p w:rsidR="005A5173" w:rsidRPr="00AD3289" w:rsidRDefault="005A5173" w:rsidP="005A517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Don’t need to know values of end-values.</w:t>
      </w:r>
    </w:p>
    <w:p w:rsidR="005A5173" w:rsidRPr="00AD3289" w:rsidRDefault="005A5173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In practice the mode much more rarely used.</w:t>
      </w:r>
    </w:p>
    <w:p w:rsidR="005A5173" w:rsidRPr="00AD3289" w:rsidRDefault="005A5173" w:rsidP="00D67856">
      <w:pPr>
        <w:pStyle w:val="Heading2"/>
        <w:rPr>
          <w:rFonts w:asciiTheme="minorHAnsi" w:hAnsiTheme="minorHAnsi" w:cstheme="minorHAnsi"/>
        </w:rPr>
      </w:pPr>
      <w:r w:rsidRPr="00AD3289">
        <w:rPr>
          <w:rFonts w:asciiTheme="minorHAnsi" w:hAnsiTheme="minorHAnsi" w:cstheme="minorHAnsi"/>
        </w:rPr>
        <w:t>Measures of spread</w:t>
      </w:r>
    </w:p>
    <w:p w:rsidR="005A5173" w:rsidRPr="00AD3289" w:rsidRDefault="005A5173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There is much more to a distribution than average. These samples have the same mean and median: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91" w:lineRule="atLeast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303F9F"/>
          <w:sz w:val="21"/>
          <w:szCs w:val="21"/>
          <w:lang w:eastAsia="en-GB"/>
        </w:rPr>
        <w:t>In [7]:</w:t>
      </w: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values1 = </w:t>
      </w: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np.array</w:t>
      </w:r>
      <w:proofErr w:type="spellEnd"/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([</w:t>
      </w:r>
      <w:r w:rsidRPr="00AD3289">
        <w:rPr>
          <w:rFonts w:eastAsia="Times New Roman" w:cstheme="minorHAnsi"/>
          <w:b/>
          <w:bCs/>
          <w:color w:val="AA22FF"/>
          <w:sz w:val="20"/>
          <w:szCs w:val="20"/>
          <w:lang w:eastAsia="en-GB"/>
        </w:rPr>
        <w:t>-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0.2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b/>
          <w:bCs/>
          <w:color w:val="AA22FF"/>
          <w:sz w:val="20"/>
          <w:szCs w:val="20"/>
          <w:lang w:eastAsia="en-GB"/>
        </w:rPr>
        <w:t>-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0.1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b/>
          <w:bCs/>
          <w:color w:val="AA22FF"/>
          <w:sz w:val="20"/>
          <w:szCs w:val="20"/>
          <w:lang w:eastAsia="en-GB"/>
        </w:rPr>
        <w:t>-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0.1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0.0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0.0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0.0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0.1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0.1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0.2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])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b/>
          <w:bCs/>
          <w:color w:val="008000"/>
          <w:sz w:val="20"/>
          <w:szCs w:val="20"/>
          <w:lang w:eastAsia="en-GB"/>
        </w:rPr>
        <w:t>print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"values1 mean = {}, median = {}</w:t>
      </w:r>
      <w:proofErr w:type="gramStart"/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"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.format</w:t>
      </w:r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spell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np.mean</w:t>
      </w:r>
      <w:proofErr w:type="spell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(values1), </w:t>
      </w:r>
      <w:proofErr w:type="spell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np.median</w:t>
      </w:r>
      <w:proofErr w:type="spell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(values1))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​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values2 = </w:t>
      </w: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np.array</w:t>
      </w:r>
      <w:proofErr w:type="spellEnd"/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([</w:t>
      </w:r>
      <w:r w:rsidRPr="00AD3289">
        <w:rPr>
          <w:rFonts w:eastAsia="Times New Roman" w:cstheme="minorHAnsi"/>
          <w:b/>
          <w:bCs/>
          <w:color w:val="AA22FF"/>
          <w:sz w:val="20"/>
          <w:szCs w:val="20"/>
          <w:lang w:eastAsia="en-GB"/>
        </w:rPr>
        <w:t>-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1000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b/>
          <w:bCs/>
          <w:color w:val="AA22FF"/>
          <w:sz w:val="20"/>
          <w:szCs w:val="20"/>
          <w:lang w:eastAsia="en-GB"/>
        </w:rPr>
        <w:t>-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500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0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500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1000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])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b/>
          <w:bCs/>
          <w:color w:val="008000"/>
          <w:sz w:val="20"/>
          <w:szCs w:val="20"/>
          <w:lang w:eastAsia="en-GB"/>
        </w:rPr>
        <w:t>print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"values2 mean = {}, median = {}</w:t>
      </w:r>
      <w:proofErr w:type="gramStart"/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"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.format</w:t>
      </w:r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spell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np.mean</w:t>
      </w:r>
      <w:proofErr w:type="spell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(values2), </w:t>
      </w:r>
      <w:proofErr w:type="spell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np.median</w:t>
      </w:r>
      <w:proofErr w:type="spell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(values2))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values1 mean = 0.0, median = 0.0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values2 mean = 0.0, median = 0.0</w:t>
      </w:r>
    </w:p>
    <w:p w:rsidR="005A5173" w:rsidRPr="00AD3289" w:rsidRDefault="005A5173" w:rsidP="005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</w:p>
    <w:p w:rsidR="005A5173" w:rsidRPr="00AD3289" w:rsidRDefault="005A5173" w:rsidP="005A517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...but they have very different spread:</w:t>
      </w:r>
    </w:p>
    <w:p w:rsidR="005A5173" w:rsidRPr="00AD3289" w:rsidRDefault="005A5173" w:rsidP="005A517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91" w:lineRule="atLeast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303F9F"/>
          <w:sz w:val="21"/>
          <w:szCs w:val="21"/>
          <w:lang w:eastAsia="en-GB"/>
        </w:rPr>
        <w:t>In [8]:</w:t>
      </w: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b/>
          <w:bCs/>
          <w:color w:val="008000"/>
          <w:sz w:val="20"/>
          <w:szCs w:val="20"/>
          <w:lang w:eastAsia="en-GB"/>
        </w:rPr>
        <w:t>print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"values1 spread = "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proofErr w:type="spell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np.ptp</w:t>
      </w:r>
      <w:proofErr w:type="spell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(values1)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b/>
          <w:bCs/>
          <w:color w:val="008000"/>
          <w:sz w:val="20"/>
          <w:szCs w:val="20"/>
          <w:lang w:eastAsia="en-GB"/>
        </w:rPr>
        <w:t>print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"values1 spread = "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proofErr w:type="spell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np.ptp</w:t>
      </w:r>
      <w:proofErr w:type="spell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(values2)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bookmarkStart w:id="0" w:name="_GoBack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values1 spread </w:t>
      </w:r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=  0.4</w:t>
      </w:r>
      <w:proofErr w:type="gramEnd"/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values1 spread </w:t>
      </w:r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=  2000</w:t>
      </w:r>
      <w:proofErr w:type="gramEnd"/>
    </w:p>
    <w:bookmarkEnd w:id="0"/>
    <w:p w:rsidR="005A5173" w:rsidRPr="00AD3289" w:rsidRDefault="005A5173" w:rsidP="00D67856">
      <w:pPr>
        <w:pStyle w:val="Heading2"/>
        <w:rPr>
          <w:rFonts w:asciiTheme="minorHAnsi" w:hAnsiTheme="minorHAnsi" w:cstheme="minorHAnsi"/>
        </w:rPr>
      </w:pPr>
      <w:r w:rsidRPr="00AD3289">
        <w:rPr>
          <w:rFonts w:asciiTheme="minorHAnsi" w:hAnsiTheme="minorHAnsi" w:cstheme="minorHAnsi"/>
        </w:rPr>
        <w:t>Percentile</w:t>
      </w:r>
    </w:p>
    <w:p w:rsidR="005A5173" w:rsidRPr="00AD3289" w:rsidRDefault="005A5173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This is best explained with distributions - lets first define a normal distribution:</w:t>
      </w:r>
    </w:p>
    <w:p w:rsidR="00D67856" w:rsidRPr="00AD3289" w:rsidRDefault="00D67856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91" w:lineRule="atLeast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303F9F"/>
          <w:sz w:val="21"/>
          <w:szCs w:val="21"/>
          <w:lang w:eastAsia="en-GB"/>
        </w:rPr>
        <w:t>In [9]:</w:t>
      </w: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mu, std =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0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1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lastRenderedPageBreak/>
        <w:t>xmin</w:t>
      </w:r>
      <w:proofErr w:type="spell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proofErr w:type="spell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xmax</w:t>
      </w:r>
      <w:proofErr w:type="spell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= [</w:t>
      </w:r>
      <w:r w:rsidRPr="00AD3289">
        <w:rPr>
          <w:rFonts w:eastAsia="Times New Roman" w:cstheme="minorHAnsi"/>
          <w:b/>
          <w:bCs/>
          <w:color w:val="AA22FF"/>
          <w:sz w:val="20"/>
          <w:szCs w:val="20"/>
          <w:lang w:eastAsia="en-GB"/>
        </w:rPr>
        <w:t>-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4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4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]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x = </w:t>
      </w: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np.linspace</w:t>
      </w:r>
      <w:proofErr w:type="spellEnd"/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spell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xmin</w:t>
      </w:r>
      <w:proofErr w:type="spell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proofErr w:type="spell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xmax</w:t>
      </w:r>
      <w:proofErr w:type="spell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100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)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p = </w:t>
      </w:r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stats.norm.pdf(</w:t>
      </w:r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x, mu, std)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plt.plot</w:t>
      </w:r>
      <w:proofErr w:type="spellEnd"/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(x, p, </w:t>
      </w:r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'k'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)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plt.show</w:t>
      </w:r>
      <w:proofErr w:type="spellEnd"/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()</w:t>
      </w:r>
    </w:p>
    <w:p w:rsidR="005A5173" w:rsidRPr="00AD3289" w:rsidRDefault="005A5173" w:rsidP="005A517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:rsidR="00D67856" w:rsidRPr="00AD3289" w:rsidRDefault="00D67856" w:rsidP="005A517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noProof/>
          <w:color w:val="000000"/>
          <w:sz w:val="21"/>
          <w:szCs w:val="21"/>
          <w:lang w:eastAsia="en-GB"/>
        </w:rPr>
        <w:drawing>
          <wp:inline distT="0" distB="0" distL="0" distR="0" wp14:anchorId="73A3F70D" wp14:editId="4AD8FFE0">
            <wp:extent cx="508635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56" w:rsidRPr="00AD3289" w:rsidRDefault="00D67856" w:rsidP="005A517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:rsidR="005A5173" w:rsidRPr="00AD3289" w:rsidRDefault="005A5173" w:rsidP="005A517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The 20th percentile indicates that 20% of all values are lower than this value - the shaded region below:</w:t>
      </w:r>
    </w:p>
    <w:p w:rsidR="005A5173" w:rsidRPr="00AD3289" w:rsidRDefault="005A5173" w:rsidP="005A517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91" w:lineRule="atLeast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303F9F"/>
          <w:sz w:val="21"/>
          <w:szCs w:val="21"/>
          <w:lang w:eastAsia="en-GB"/>
        </w:rPr>
        <w:t>In [10]:</w:t>
      </w: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plt.plot</w:t>
      </w:r>
      <w:proofErr w:type="spellEnd"/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(x, p, </w:t>
      </w:r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'k'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)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plt.fill</w:t>
      </w:r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_between</w:t>
      </w:r>
      <w:proofErr w:type="spell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(x,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0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, p, interpolate=</w:t>
      </w:r>
      <w:r w:rsidRPr="00AD3289">
        <w:rPr>
          <w:rFonts w:eastAsia="Times New Roman" w:cstheme="minorHAnsi"/>
          <w:color w:val="008000"/>
          <w:sz w:val="20"/>
          <w:szCs w:val="20"/>
          <w:lang w:eastAsia="en-GB"/>
        </w:rPr>
        <w:t>True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,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         where=(x</w:t>
      </w:r>
      <w:r w:rsidRPr="00AD3289">
        <w:rPr>
          <w:rFonts w:eastAsia="Times New Roman" w:cstheme="minorHAnsi"/>
          <w:b/>
          <w:bCs/>
          <w:color w:val="AA22FF"/>
          <w:sz w:val="20"/>
          <w:szCs w:val="20"/>
          <w:lang w:eastAsia="en-GB"/>
        </w:rPr>
        <w:t>&lt;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=</w:t>
      </w: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stats.norm.ppf</w:t>
      </w:r>
      <w:proofErr w:type="spell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gramEnd"/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0.2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)))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plt.show</w:t>
      </w:r>
      <w:proofErr w:type="spellEnd"/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()</w:t>
      </w:r>
    </w:p>
    <w:p w:rsidR="005A5173" w:rsidRPr="00AD3289" w:rsidRDefault="005A5173" w:rsidP="005A517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:rsidR="00D67856" w:rsidRPr="00AD3289" w:rsidRDefault="00D67856" w:rsidP="005A517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noProof/>
          <w:color w:val="000000"/>
          <w:sz w:val="21"/>
          <w:szCs w:val="21"/>
          <w:lang w:eastAsia="en-GB"/>
        </w:rPr>
        <w:lastRenderedPageBreak/>
        <w:drawing>
          <wp:inline distT="0" distB="0" distL="0" distR="0" wp14:anchorId="693F2AC3" wp14:editId="57220164">
            <wp:extent cx="5029200" cy="3314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856" w:rsidRPr="00AD3289" w:rsidRDefault="00D67856" w:rsidP="005A517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:rsidR="005A5173" w:rsidRPr="00AD3289" w:rsidRDefault="005A5173" w:rsidP="005A517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There are four percentiles that get their own name:</w:t>
      </w:r>
    </w:p>
    <w:p w:rsidR="005A5173" w:rsidRPr="00AD3289" w:rsidRDefault="005A5173" w:rsidP="005A517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b/>
          <w:color w:val="000000"/>
          <w:sz w:val="21"/>
          <w:szCs w:val="21"/>
          <w:lang w:eastAsia="en-GB"/>
        </w:rPr>
        <w:t>25th percentile</w:t>
      </w: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is also known as the first quartile (Q1)</w:t>
      </w:r>
    </w:p>
    <w:p w:rsidR="005A5173" w:rsidRPr="00AD3289" w:rsidRDefault="005A5173" w:rsidP="005A517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b/>
          <w:color w:val="000000"/>
          <w:sz w:val="21"/>
          <w:szCs w:val="21"/>
          <w:lang w:eastAsia="en-GB"/>
        </w:rPr>
        <w:t>50th percentile</w:t>
      </w: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as the median or second quartile (Q2)</w:t>
      </w:r>
    </w:p>
    <w:p w:rsidR="005A5173" w:rsidRPr="00AD3289" w:rsidRDefault="005A5173" w:rsidP="005A517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b/>
          <w:color w:val="000000"/>
          <w:sz w:val="21"/>
          <w:szCs w:val="21"/>
          <w:lang w:eastAsia="en-GB"/>
        </w:rPr>
        <w:t>75th percentile</w:t>
      </w: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as the third quartile (Q3)</w:t>
      </w:r>
    </w:p>
    <w:p w:rsidR="005A5173" w:rsidRPr="00AD3289" w:rsidRDefault="005A5173" w:rsidP="005A517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b/>
          <w:color w:val="000000"/>
          <w:sz w:val="21"/>
          <w:szCs w:val="21"/>
          <w:lang w:eastAsia="en-GB"/>
        </w:rPr>
        <w:t>Interquartile (IQ) range</w:t>
      </w: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</w:t>
      </w:r>
      <w:proofErr w:type="spellStart"/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range</w:t>
      </w:r>
      <w:proofErr w:type="spellEnd"/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from Q1 to Q3.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91" w:lineRule="atLeast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303F9F"/>
          <w:sz w:val="21"/>
          <w:szCs w:val="21"/>
          <w:lang w:eastAsia="en-GB"/>
        </w:rPr>
        <w:t>In [11]:</w:t>
      </w: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># First quartile (Q1)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plt.plot</w:t>
      </w:r>
      <w:proofErr w:type="spellEnd"/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(x, p, </w:t>
      </w:r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'k'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)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plt.fill</w:t>
      </w:r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_between</w:t>
      </w:r>
      <w:proofErr w:type="spell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(x,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0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, p, interpolate=</w:t>
      </w:r>
      <w:r w:rsidRPr="00AD3289">
        <w:rPr>
          <w:rFonts w:eastAsia="Times New Roman" w:cstheme="minorHAnsi"/>
          <w:color w:val="008000"/>
          <w:sz w:val="20"/>
          <w:szCs w:val="20"/>
          <w:lang w:eastAsia="en-GB"/>
        </w:rPr>
        <w:t>True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,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         where=(x</w:t>
      </w:r>
      <w:r w:rsidRPr="00AD3289">
        <w:rPr>
          <w:rFonts w:eastAsia="Times New Roman" w:cstheme="minorHAnsi"/>
          <w:b/>
          <w:bCs/>
          <w:color w:val="AA22FF"/>
          <w:sz w:val="20"/>
          <w:szCs w:val="20"/>
          <w:lang w:eastAsia="en-GB"/>
        </w:rPr>
        <w:t>&lt;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=</w:t>
      </w: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stats.norm.ppf</w:t>
      </w:r>
      <w:proofErr w:type="spell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gramEnd"/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0.25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)))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plt.show</w:t>
      </w:r>
      <w:proofErr w:type="spellEnd"/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()</w:t>
      </w:r>
    </w:p>
    <w:p w:rsidR="005A5173" w:rsidRPr="00AD3289" w:rsidRDefault="005A5173" w:rsidP="005A517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:rsidR="006A1819" w:rsidRPr="00AD3289" w:rsidRDefault="006A1819" w:rsidP="005A517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noProof/>
          <w:color w:val="000000"/>
          <w:sz w:val="21"/>
          <w:szCs w:val="21"/>
          <w:lang w:eastAsia="en-GB"/>
        </w:rPr>
        <w:lastRenderedPageBreak/>
        <w:drawing>
          <wp:inline distT="0" distB="0" distL="0" distR="0" wp14:anchorId="4A4F082A" wp14:editId="3222BB50">
            <wp:extent cx="5019675" cy="3324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19" w:rsidRPr="00AD3289" w:rsidRDefault="006A1819" w:rsidP="005A517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91" w:lineRule="atLeast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303F9F"/>
          <w:sz w:val="21"/>
          <w:szCs w:val="21"/>
          <w:lang w:eastAsia="en-GB"/>
        </w:rPr>
        <w:t>In [12]:</w:t>
      </w: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># Median or second quartile (Q2)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plt.plot</w:t>
      </w:r>
      <w:proofErr w:type="spellEnd"/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(x, p, </w:t>
      </w:r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'k'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)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plt.fill</w:t>
      </w:r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_between</w:t>
      </w:r>
      <w:proofErr w:type="spell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(x,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0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, p, interpolate=</w:t>
      </w:r>
      <w:r w:rsidRPr="00AD3289">
        <w:rPr>
          <w:rFonts w:eastAsia="Times New Roman" w:cstheme="minorHAnsi"/>
          <w:color w:val="008000"/>
          <w:sz w:val="20"/>
          <w:szCs w:val="20"/>
          <w:lang w:eastAsia="en-GB"/>
        </w:rPr>
        <w:t>True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,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         where=(x</w:t>
      </w:r>
      <w:r w:rsidRPr="00AD3289">
        <w:rPr>
          <w:rFonts w:eastAsia="Times New Roman" w:cstheme="minorHAnsi"/>
          <w:b/>
          <w:bCs/>
          <w:color w:val="AA22FF"/>
          <w:sz w:val="20"/>
          <w:szCs w:val="20"/>
          <w:lang w:eastAsia="en-GB"/>
        </w:rPr>
        <w:t>&lt;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=</w:t>
      </w: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stats.norm.ppf</w:t>
      </w:r>
      <w:proofErr w:type="spell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gramEnd"/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0.5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)))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plt.show</w:t>
      </w:r>
      <w:proofErr w:type="spellEnd"/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()</w:t>
      </w:r>
    </w:p>
    <w:p w:rsidR="005A5173" w:rsidRPr="00AD3289" w:rsidRDefault="005A5173" w:rsidP="005A517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:rsidR="006A1819" w:rsidRPr="00AD3289" w:rsidRDefault="006A1819" w:rsidP="005A517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noProof/>
          <w:color w:val="000000"/>
          <w:sz w:val="21"/>
          <w:szCs w:val="21"/>
          <w:lang w:eastAsia="en-GB"/>
        </w:rPr>
        <w:drawing>
          <wp:inline distT="0" distB="0" distL="0" distR="0" wp14:anchorId="6B70C8AB" wp14:editId="72D6636C">
            <wp:extent cx="4943475" cy="3333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19" w:rsidRPr="00AD3289" w:rsidRDefault="006A1819" w:rsidP="005A517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91" w:lineRule="atLeast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303F9F"/>
          <w:sz w:val="21"/>
          <w:szCs w:val="21"/>
          <w:lang w:eastAsia="en-GB"/>
        </w:rPr>
        <w:t>In [13]:</w:t>
      </w: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># Third quartile (Q3)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lastRenderedPageBreak/>
        <w:t>plt.plot</w:t>
      </w:r>
      <w:proofErr w:type="spellEnd"/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(x, p, </w:t>
      </w:r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'k'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)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plt.fill</w:t>
      </w:r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_between</w:t>
      </w:r>
      <w:proofErr w:type="spell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(x,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0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, p, interpolate=</w:t>
      </w:r>
      <w:r w:rsidRPr="00AD3289">
        <w:rPr>
          <w:rFonts w:eastAsia="Times New Roman" w:cstheme="minorHAnsi"/>
          <w:color w:val="008000"/>
          <w:sz w:val="20"/>
          <w:szCs w:val="20"/>
          <w:lang w:eastAsia="en-GB"/>
        </w:rPr>
        <w:t>True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,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         where=(x</w:t>
      </w:r>
      <w:r w:rsidRPr="00AD3289">
        <w:rPr>
          <w:rFonts w:eastAsia="Times New Roman" w:cstheme="minorHAnsi"/>
          <w:b/>
          <w:bCs/>
          <w:color w:val="AA22FF"/>
          <w:sz w:val="20"/>
          <w:szCs w:val="20"/>
          <w:lang w:eastAsia="en-GB"/>
        </w:rPr>
        <w:t>&lt;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=</w:t>
      </w: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stats.norm.ppf</w:t>
      </w:r>
      <w:proofErr w:type="spell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gramEnd"/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0.75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)))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plt.show</w:t>
      </w:r>
      <w:proofErr w:type="spellEnd"/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()</w:t>
      </w:r>
    </w:p>
    <w:p w:rsidR="005A5173" w:rsidRPr="00AD3289" w:rsidRDefault="005A5173" w:rsidP="005A517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:rsidR="006A1819" w:rsidRPr="00AD3289" w:rsidRDefault="006A1819" w:rsidP="005A517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noProof/>
          <w:color w:val="000000"/>
          <w:sz w:val="21"/>
          <w:szCs w:val="21"/>
          <w:lang w:eastAsia="en-GB"/>
        </w:rPr>
        <w:drawing>
          <wp:inline distT="0" distB="0" distL="0" distR="0" wp14:anchorId="592D6DCA" wp14:editId="052F1246">
            <wp:extent cx="5038725" cy="3343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19" w:rsidRPr="00AD3289" w:rsidRDefault="006A1819" w:rsidP="005A517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91" w:lineRule="atLeast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303F9F"/>
          <w:sz w:val="21"/>
          <w:szCs w:val="21"/>
          <w:lang w:eastAsia="en-GB"/>
        </w:rPr>
        <w:t>In [14]:</w:t>
      </w: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 xml:space="preserve"># * Interquartile (IQ) range </w:t>
      </w:r>
      <w:proofErr w:type="spellStart"/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>range</w:t>
      </w:r>
      <w:proofErr w:type="spellEnd"/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 xml:space="preserve"> from Q2 to Q3.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plt.plot</w:t>
      </w:r>
      <w:proofErr w:type="spellEnd"/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(x, p, </w:t>
      </w:r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'k'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)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​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plt.fill</w:t>
      </w:r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_between</w:t>
      </w:r>
      <w:proofErr w:type="spell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(x,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0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, p, interpolate=</w:t>
      </w:r>
      <w:r w:rsidRPr="00AD3289">
        <w:rPr>
          <w:rFonts w:eastAsia="Times New Roman" w:cstheme="minorHAnsi"/>
          <w:color w:val="008000"/>
          <w:sz w:val="20"/>
          <w:szCs w:val="20"/>
          <w:lang w:eastAsia="en-GB"/>
        </w:rPr>
        <w:t>True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,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         where=((x</w:t>
      </w:r>
      <w:r w:rsidRPr="00AD3289">
        <w:rPr>
          <w:rFonts w:eastAsia="Times New Roman" w:cstheme="minorHAnsi"/>
          <w:b/>
          <w:bCs/>
          <w:color w:val="AA22FF"/>
          <w:sz w:val="20"/>
          <w:szCs w:val="20"/>
          <w:lang w:eastAsia="en-GB"/>
        </w:rPr>
        <w:t>&gt;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=</w:t>
      </w: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stats.norm.ppf</w:t>
      </w:r>
      <w:proofErr w:type="spell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gramEnd"/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0.25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)) </w:t>
      </w:r>
      <w:r w:rsidRPr="00AD3289">
        <w:rPr>
          <w:rFonts w:eastAsia="Times New Roman" w:cstheme="minorHAnsi"/>
          <w:b/>
          <w:bCs/>
          <w:color w:val="AA22FF"/>
          <w:sz w:val="20"/>
          <w:szCs w:val="20"/>
          <w:lang w:eastAsia="en-GB"/>
        </w:rPr>
        <w:t>&amp;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(x</w:t>
      </w:r>
      <w:r w:rsidRPr="00AD3289">
        <w:rPr>
          <w:rFonts w:eastAsia="Times New Roman" w:cstheme="minorHAnsi"/>
          <w:b/>
          <w:bCs/>
          <w:color w:val="AA22FF"/>
          <w:sz w:val="20"/>
          <w:szCs w:val="20"/>
          <w:lang w:eastAsia="en-GB"/>
        </w:rPr>
        <w:t>&lt;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=</w:t>
      </w:r>
      <w:proofErr w:type="spell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stats.norm.ppf</w:t>
      </w:r>
      <w:proofErr w:type="spell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0.75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))))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b/>
          <w:bCs/>
          <w:color w:val="008000"/>
          <w:sz w:val="20"/>
          <w:szCs w:val="20"/>
          <w:lang w:eastAsia="en-GB"/>
        </w:rPr>
        <w:t>print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stats.norm.ppf</w:t>
      </w:r>
      <w:proofErr w:type="spell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gramEnd"/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0.25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)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b/>
          <w:bCs/>
          <w:color w:val="008000"/>
          <w:sz w:val="20"/>
          <w:szCs w:val="20"/>
          <w:lang w:eastAsia="en-GB"/>
        </w:rPr>
        <w:t>print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stats.norm.ppf</w:t>
      </w:r>
      <w:proofErr w:type="spell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gramEnd"/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0.75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)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​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plt.show</w:t>
      </w:r>
      <w:proofErr w:type="spellEnd"/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()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-0.674489750196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0.674489750196</w:t>
      </w:r>
    </w:p>
    <w:p w:rsidR="005A5173" w:rsidRPr="00AD3289" w:rsidRDefault="005A5173" w:rsidP="005A517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:rsidR="006A1819" w:rsidRPr="00AD3289" w:rsidRDefault="006A1819" w:rsidP="005A517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noProof/>
          <w:color w:val="000000"/>
          <w:sz w:val="21"/>
          <w:szCs w:val="21"/>
          <w:lang w:eastAsia="en-GB"/>
        </w:rPr>
        <w:lastRenderedPageBreak/>
        <w:drawing>
          <wp:inline distT="0" distB="0" distL="0" distR="0" wp14:anchorId="202A137F" wp14:editId="50212560">
            <wp:extent cx="5000625" cy="3400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173" w:rsidRPr="00AD3289" w:rsidRDefault="005A5173" w:rsidP="005A5173">
      <w:pPr>
        <w:pStyle w:val="Heading2"/>
        <w:rPr>
          <w:rFonts w:asciiTheme="minorHAnsi" w:hAnsiTheme="minorHAnsi" w:cstheme="minorHAnsi"/>
        </w:rPr>
      </w:pPr>
      <w:r w:rsidRPr="00AD3289">
        <w:rPr>
          <w:rFonts w:asciiTheme="minorHAnsi" w:hAnsiTheme="minorHAnsi" w:cstheme="minorHAnsi"/>
        </w:rPr>
        <w:t>Variance and standard deviation</w:t>
      </w:r>
    </w:p>
    <w:p w:rsidR="005A5173" w:rsidRPr="00AD3289" w:rsidRDefault="005A5173" w:rsidP="005A5173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AD3289">
        <w:rPr>
          <w:rFonts w:asciiTheme="minorHAnsi" w:hAnsiTheme="minorHAnsi" w:cstheme="minorHAnsi"/>
          <w:color w:val="000000"/>
          <w:sz w:val="21"/>
          <w:szCs w:val="21"/>
        </w:rPr>
        <w:t>These are the most commonly used measures of spread. The sample variance is:</w:t>
      </w:r>
    </w:p>
    <w:p w:rsidR="005A5173" w:rsidRPr="00AD3289" w:rsidRDefault="005A5173" w:rsidP="005A5173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mjxassistivemathml"/>
          <w:rFonts w:asciiTheme="minorHAnsi" w:eastAsiaTheme="minorHAnsi" w:hAnsiTheme="minorHAnsi" w:cstheme="minorHAnsi"/>
          <w:sz w:val="21"/>
          <w:szCs w:val="21"/>
          <w:bdr w:val="none" w:sz="0" w:space="0" w:color="auto" w:frame="1"/>
          <w:lang w:eastAsia="en-US"/>
        </w:rPr>
      </w:pPr>
      <w:r w:rsidRPr="00AD3289">
        <w:rPr>
          <w:rStyle w:val="mjxassistivemathml"/>
          <w:rFonts w:asciiTheme="minorHAnsi" w:eastAsiaTheme="minorHAnsi" w:hAnsiTheme="minorHAnsi" w:cstheme="minorHAnsi"/>
          <w:noProof/>
          <w:sz w:val="21"/>
          <w:szCs w:val="21"/>
          <w:bdr w:val="none" w:sz="0" w:space="0" w:color="auto" w:frame="1"/>
          <w:lang w:eastAsia="en-US"/>
        </w:rPr>
        <w:drawing>
          <wp:inline distT="0" distB="0" distL="0" distR="0" wp14:anchorId="5233748D" wp14:editId="17233E6C">
            <wp:extent cx="1790700" cy="59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173" w:rsidRPr="00AD3289" w:rsidRDefault="005A5173" w:rsidP="005A517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AD3289">
        <w:rPr>
          <w:rFonts w:asciiTheme="minorHAnsi" w:hAnsiTheme="minorHAnsi" w:cstheme="minorHAnsi"/>
          <w:color w:val="000000"/>
          <w:sz w:val="21"/>
          <w:szCs w:val="21"/>
        </w:rPr>
        <w:t>where </w:t>
      </w:r>
      <w:r w:rsidRPr="00AD3289">
        <w:rPr>
          <w:rStyle w:val="mjxassistivemathml"/>
          <w:rFonts w:asciiTheme="minorHAnsi" w:hAnsiTheme="minorHAnsi" w:cstheme="minorHAnsi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51CC033D" wp14:editId="376BABA3">
            <wp:extent cx="123825" cy="161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3289">
        <w:rPr>
          <w:rFonts w:asciiTheme="minorHAnsi" w:hAnsiTheme="minorHAnsi" w:cstheme="minorHAnsi"/>
          <w:color w:val="000000"/>
          <w:sz w:val="21"/>
          <w:szCs w:val="21"/>
        </w:rPr>
        <w:t> is the number of measurements, </w:t>
      </w:r>
      <w:r w:rsidRPr="00AD3289">
        <w:rPr>
          <w:rStyle w:val="mjxassistivemathml"/>
          <w:rFonts w:asciiTheme="minorHAnsi" w:hAnsiTheme="minorHAnsi" w:cstheme="minorHAnsi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2D40CA48" wp14:editId="46C8B3B4">
            <wp:extent cx="123825" cy="133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3289">
        <w:rPr>
          <w:rFonts w:asciiTheme="minorHAnsi" w:hAnsiTheme="minorHAnsi" w:cstheme="minorHAnsi"/>
          <w:color w:val="000000"/>
          <w:sz w:val="21"/>
          <w:szCs w:val="21"/>
        </w:rPr>
        <w:t> is the individual measurement and </w:t>
      </w:r>
      <w:r w:rsidRPr="00AD3289">
        <w:rPr>
          <w:rStyle w:val="mjxassistivemathml"/>
          <w:rFonts w:asciiTheme="minorHAnsi" w:hAnsiTheme="minorHAnsi" w:cstheme="minorHAnsi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03D0A2E7" wp14:editId="0B270527">
            <wp:extent cx="104775" cy="171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3289">
        <w:rPr>
          <w:rFonts w:asciiTheme="minorHAnsi" w:hAnsiTheme="minorHAnsi" w:cstheme="minorHAnsi"/>
          <w:color w:val="000000"/>
          <w:sz w:val="21"/>
          <w:szCs w:val="21"/>
        </w:rPr>
        <w:t xml:space="preserve"> is the sample </w:t>
      </w:r>
      <w:proofErr w:type="gramStart"/>
      <w:r w:rsidRPr="00AD3289">
        <w:rPr>
          <w:rFonts w:asciiTheme="minorHAnsi" w:hAnsiTheme="minorHAnsi" w:cstheme="minorHAnsi"/>
          <w:color w:val="000000"/>
          <w:sz w:val="21"/>
          <w:szCs w:val="21"/>
        </w:rPr>
        <w:t>mean.</w:t>
      </w:r>
      <w:proofErr w:type="gramEnd"/>
      <w:r w:rsidRPr="00AD3289">
        <w:rPr>
          <w:rFonts w:asciiTheme="minorHAnsi" w:hAnsiTheme="minorHAnsi" w:cstheme="minorHAnsi"/>
          <w:color w:val="000000"/>
          <w:sz w:val="21"/>
          <w:szCs w:val="21"/>
        </w:rPr>
        <w:t xml:space="preserve"> We can interpret this expression (almost) as the average of squared distances from the sample mean. Indeed, this intuitively gives us the spread. However, rather than the expected </w:t>
      </w:r>
      <w:r w:rsidRPr="00AD3289">
        <w:rPr>
          <w:rStyle w:val="mjxassistivemathml"/>
          <w:rFonts w:asciiTheme="minorHAnsi" w:hAnsiTheme="minorHAnsi" w:cstheme="minorHAnsi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1D2AA49E" wp14:editId="74511013">
            <wp:extent cx="161925" cy="247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3289">
        <w:rPr>
          <w:rFonts w:asciiTheme="minorHAnsi" w:hAnsiTheme="minorHAnsi" w:cstheme="minorHAnsi"/>
          <w:color w:val="000000"/>
          <w:sz w:val="21"/>
          <w:szCs w:val="21"/>
        </w:rPr>
        <w:t> we have </w:t>
      </w:r>
      <w:r w:rsidRPr="00AD3289">
        <w:rPr>
          <w:rStyle w:val="mjxassistivemathml"/>
          <w:rFonts w:asciiTheme="minorHAnsi" w:hAnsiTheme="minorHAnsi" w:cstheme="minorHAnsi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1CB92B95" wp14:editId="259506E8">
            <wp:extent cx="276225" cy="257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3289">
        <w:rPr>
          <w:rFonts w:asciiTheme="minorHAnsi" w:hAnsiTheme="minorHAnsi" w:cstheme="minorHAnsi"/>
          <w:color w:val="000000"/>
          <w:sz w:val="21"/>
          <w:szCs w:val="21"/>
        </w:rPr>
        <w:t>. This is known as Bessel’s correction and it corrects the bias in the estimation of the population variance.</w:t>
      </w:r>
    </w:p>
    <w:p w:rsidR="005A5173" w:rsidRPr="00AD3289" w:rsidRDefault="005A5173" w:rsidP="005A517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1"/>
          <w:szCs w:val="21"/>
        </w:rPr>
      </w:pPr>
      <w:r w:rsidRPr="00AD3289">
        <w:rPr>
          <w:rFonts w:asciiTheme="minorHAnsi" w:hAnsiTheme="minorHAnsi" w:cstheme="minorHAnsi"/>
          <w:color w:val="000000"/>
          <w:sz w:val="21"/>
          <w:szCs w:val="21"/>
        </w:rPr>
        <w:t>The sample standard deviation is the square root of the sample variance: </w:t>
      </w:r>
      <w:r w:rsidRPr="00AD3289">
        <w:rPr>
          <w:rStyle w:val="mjxassistivemathml"/>
          <w:rFonts w:asciiTheme="minorHAnsi" w:hAnsiTheme="minorHAnsi" w:cstheme="minorHAnsi"/>
          <w:noProof/>
          <w:color w:val="000000"/>
          <w:sz w:val="21"/>
          <w:szCs w:val="21"/>
          <w:bdr w:val="none" w:sz="0" w:space="0" w:color="auto" w:frame="1"/>
        </w:rPr>
        <w:drawing>
          <wp:inline distT="0" distB="0" distL="0" distR="0" wp14:anchorId="1D062D84" wp14:editId="358D979E">
            <wp:extent cx="542925" cy="26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3289">
        <w:rPr>
          <w:rFonts w:asciiTheme="minorHAnsi" w:hAnsiTheme="minorHAnsi" w:cstheme="minorHAnsi"/>
          <w:color w:val="000000"/>
          <w:sz w:val="21"/>
          <w:szCs w:val="21"/>
        </w:rPr>
        <w:t>. It gives a measure of spread in the same units as the measurements themselves.</w:t>
      </w:r>
    </w:p>
    <w:p w:rsidR="005A5173" w:rsidRPr="00AD3289" w:rsidRDefault="005A5173" w:rsidP="005A5173">
      <w:pPr>
        <w:pStyle w:val="Heading2"/>
        <w:rPr>
          <w:rFonts w:asciiTheme="minorHAnsi" w:hAnsiTheme="minorHAnsi" w:cstheme="minorHAnsi"/>
        </w:rPr>
      </w:pPr>
      <w:r w:rsidRPr="00AD3289">
        <w:rPr>
          <w:rFonts w:asciiTheme="minorHAnsi" w:hAnsiTheme="minorHAnsi" w:cstheme="minorHAnsi"/>
        </w:rPr>
        <w:t>Exercise 5.1</w:t>
      </w:r>
    </w:p>
    <w:p w:rsidR="005A5173" w:rsidRPr="00AD3289" w:rsidRDefault="005A5173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If you need remind yourself of how to get started using </w:t>
      </w:r>
      <w:proofErr w:type="spellStart"/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iPython</w:t>
      </w:r>
      <w:proofErr w:type="spellEnd"/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see the </w:t>
      </w:r>
      <w:hyperlink r:id="rId27" w:tgtFrame="_blank" w:history="1">
        <w:r w:rsidRPr="00AD3289">
          <w:rPr>
            <w:rFonts w:eastAsia="Times New Roman" w:cstheme="minorHAnsi"/>
            <w:color w:val="337AB7"/>
            <w:sz w:val="21"/>
            <w:szCs w:val="21"/>
            <w:u w:val="single"/>
            <w:lang w:eastAsia="en-GB"/>
          </w:rPr>
          <w:t>introduction to programming lecture</w:t>
        </w:r>
      </w:hyperlink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 from the first term.</w:t>
      </w:r>
    </w:p>
    <w:p w:rsidR="005A5173" w:rsidRPr="00AD3289" w:rsidRDefault="005A5173" w:rsidP="005A517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Inspect the file </w:t>
      </w:r>
      <w:hyperlink r:id="rId28" w:tgtFrame="_blank" w:history="1">
        <w:r w:rsidRPr="00AD3289">
          <w:rPr>
            <w:rFonts w:eastAsia="Times New Roman" w:cstheme="minorHAnsi"/>
            <w:color w:val="337AB7"/>
            <w:sz w:val="21"/>
            <w:szCs w:val="21"/>
            <w:u w:val="single"/>
            <w:lang w:eastAsia="en-GB"/>
          </w:rPr>
          <w:t>qzpercentages.csv</w:t>
        </w:r>
      </w:hyperlink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 (use !cat or %cat qzpercentages.csv for example).</w:t>
      </w:r>
    </w:p>
    <w:p w:rsidR="005A5173" w:rsidRPr="00AD3289" w:rsidRDefault="005A5173" w:rsidP="005A517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Write a program to read in the data. </w:t>
      </w:r>
      <w:r w:rsidRPr="00AD3289">
        <w:rPr>
          <w:rFonts w:eastAsia="Times New Roman" w:cstheme="minorHAnsi"/>
          <w:b/>
          <w:bCs/>
          <w:color w:val="000000"/>
          <w:sz w:val="21"/>
          <w:szCs w:val="21"/>
          <w:lang w:eastAsia="en-GB"/>
        </w:rPr>
        <w:t>Before launching into writing your own read function from first principles for reading .csv files consider if there is already a </w:t>
      </w:r>
      <w:r w:rsidRPr="00AD3289">
        <w:rPr>
          <w:rFonts w:eastAsia="Times New Roman" w:cstheme="minorHAnsi"/>
          <w:b/>
          <w:bCs/>
          <w:i/>
          <w:iCs/>
          <w:color w:val="000000"/>
          <w:sz w:val="21"/>
          <w:szCs w:val="21"/>
          <w:lang w:eastAsia="en-GB"/>
        </w:rPr>
        <w:t>right way</w:t>
      </w:r>
      <w:r w:rsidRPr="00AD3289">
        <w:rPr>
          <w:rFonts w:eastAsia="Times New Roman" w:cstheme="minorHAnsi"/>
          <w:b/>
          <w:bCs/>
          <w:color w:val="000000"/>
          <w:sz w:val="21"/>
          <w:szCs w:val="21"/>
          <w:lang w:eastAsia="en-GB"/>
        </w:rPr>
        <w:t> of doing this.</w:t>
      </w: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 The same sage advice applies to all tasks given here.</w:t>
      </w:r>
    </w:p>
    <w:p w:rsidR="005A5173" w:rsidRPr="00AD3289" w:rsidRDefault="005A5173" w:rsidP="005A517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Calculate the mean, median, range, interquartile range, standard deviation, variance, and mode.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91" w:lineRule="atLeast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303F9F"/>
          <w:sz w:val="21"/>
          <w:szCs w:val="21"/>
          <w:lang w:eastAsia="en-GB"/>
        </w:rPr>
        <w:t>In [15]:</w:t>
      </w: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># Develop your solution here...</w:t>
      </w:r>
    </w:p>
    <w:p w:rsidR="005A5173" w:rsidRPr="00AD3289" w:rsidRDefault="005A5173" w:rsidP="005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​</w:t>
      </w:r>
    </w:p>
    <w:p w:rsidR="005A5173" w:rsidRPr="00AD3289" w:rsidRDefault="005A5173" w:rsidP="00D67856">
      <w:pPr>
        <w:pStyle w:val="Heading2"/>
        <w:rPr>
          <w:rFonts w:asciiTheme="minorHAnsi" w:hAnsiTheme="minorHAnsi" w:cstheme="minorHAnsi"/>
        </w:rPr>
      </w:pPr>
      <w:r w:rsidRPr="00AD3289">
        <w:rPr>
          <w:rFonts w:asciiTheme="minorHAnsi" w:hAnsiTheme="minorHAnsi" w:cstheme="minorHAnsi"/>
        </w:rPr>
        <w:lastRenderedPageBreak/>
        <w:t>Plotting graphs</w:t>
      </w:r>
    </w:p>
    <w:p w:rsidR="005A5173" w:rsidRPr="00AD3289" w:rsidRDefault="005A5173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In this course we will be using matplotlib for plotting.</w:t>
      </w:r>
    </w:p>
    <w:p w:rsidR="00D67856" w:rsidRPr="00AD3289" w:rsidRDefault="005A5173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Within </w:t>
      </w:r>
      <w:proofErr w:type="spellStart"/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iPython</w:t>
      </w:r>
      <w:proofErr w:type="spellEnd"/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remember to start your programs with the command:</w:t>
      </w:r>
    </w:p>
    <w:p w:rsidR="00D67856" w:rsidRPr="00AD3289" w:rsidRDefault="00D67856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91" w:lineRule="atLeast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303F9F"/>
          <w:sz w:val="21"/>
          <w:szCs w:val="21"/>
          <w:lang w:eastAsia="en-GB"/>
        </w:rPr>
        <w:t>In [16]:</w:t>
      </w:r>
      <w:r w:rsidR="00D67856"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b/>
          <w:bCs/>
          <w:color w:val="AA22FF"/>
          <w:sz w:val="20"/>
          <w:szCs w:val="20"/>
          <w:lang w:eastAsia="en-GB"/>
        </w:rPr>
        <w:t>%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matplotlib inline</w:t>
      </w:r>
    </w:p>
    <w:p w:rsidR="005A5173" w:rsidRPr="00AD3289" w:rsidRDefault="005A5173" w:rsidP="00D67856">
      <w:pPr>
        <w:pStyle w:val="Heading3"/>
        <w:rPr>
          <w:rFonts w:asciiTheme="minorHAnsi" w:hAnsiTheme="minorHAnsi" w:cstheme="minorHAnsi"/>
        </w:rPr>
      </w:pPr>
      <w:r w:rsidRPr="00AD3289">
        <w:rPr>
          <w:rFonts w:asciiTheme="minorHAnsi" w:hAnsiTheme="minorHAnsi" w:cstheme="minorHAnsi"/>
        </w:rPr>
        <w:t>Bar charts</w:t>
      </w:r>
    </w:p>
    <w:p w:rsidR="005A5173" w:rsidRPr="00AD3289" w:rsidRDefault="005A5173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Bar charts are a common chart type. They are used for plotting discrete data, e.g.:</w:t>
      </w:r>
    </w:p>
    <w:p w:rsidR="005A5173" w:rsidRPr="00AD3289" w:rsidRDefault="005A5173" w:rsidP="005A51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Shoe-size.</w:t>
      </w:r>
    </w:p>
    <w:p w:rsidR="005A5173" w:rsidRPr="00AD3289" w:rsidRDefault="005A5173" w:rsidP="005A517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Countries.</w:t>
      </w:r>
    </w:p>
    <w:p w:rsidR="005A5173" w:rsidRPr="00AD3289" w:rsidRDefault="005A5173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Bar charts should not be confused with histograms. In the example </w:t>
      </w:r>
      <w:proofErr w:type="gramStart"/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here</w:t>
      </w:r>
      <w:proofErr w:type="gramEnd"/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we have fossil species from a certain locality.</w:t>
      </w:r>
    </w:p>
    <w:p w:rsidR="00D67856" w:rsidRPr="00AD3289" w:rsidRDefault="00D67856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91" w:lineRule="atLeast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303F9F"/>
          <w:sz w:val="21"/>
          <w:szCs w:val="21"/>
          <w:lang w:eastAsia="en-GB"/>
        </w:rPr>
        <w:t>In [17]:</w:t>
      </w:r>
      <w:r w:rsidR="00D67856"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># Sample program for bar chart of relative abundances of 5 species of fossil from a locality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​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># Finds of each fossil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bardata</w:t>
      </w:r>
      <w:proofErr w:type="spell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= </w:t>
      </w: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np.array</w:t>
      </w:r>
      <w:proofErr w:type="spellEnd"/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([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121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59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16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20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81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])       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species</w:t>
      </w:r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=[</w:t>
      </w:r>
      <w:proofErr w:type="gramEnd"/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"</w:t>
      </w:r>
      <w:proofErr w:type="spellStart"/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Apatobolus</w:t>
      </w:r>
      <w:proofErr w:type="spellEnd"/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 xml:space="preserve"> </w:t>
      </w:r>
      <w:proofErr w:type="spellStart"/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micula</w:t>
      </w:r>
      <w:proofErr w:type="spellEnd"/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"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"</w:t>
      </w:r>
      <w:proofErr w:type="spellStart"/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Lingulella</w:t>
      </w:r>
      <w:proofErr w:type="spellEnd"/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 xml:space="preserve"> </w:t>
      </w:r>
      <w:proofErr w:type="spellStart"/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davisii</w:t>
      </w:r>
      <w:proofErr w:type="spellEnd"/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"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"</w:t>
      </w:r>
      <w:proofErr w:type="spellStart"/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Divobolus</w:t>
      </w:r>
      <w:proofErr w:type="spellEnd"/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 xml:space="preserve"> quadratus"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,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        </w:t>
      </w:r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"</w:t>
      </w:r>
      <w:proofErr w:type="spellStart"/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Tarphyteina</w:t>
      </w:r>
      <w:proofErr w:type="spellEnd"/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 xml:space="preserve"> </w:t>
      </w:r>
      <w:proofErr w:type="spellStart"/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taylori</w:t>
      </w:r>
      <w:proofErr w:type="spellEnd"/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"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"</w:t>
      </w:r>
      <w:proofErr w:type="spellStart"/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Bathmoleca</w:t>
      </w:r>
      <w:proofErr w:type="spellEnd"/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 xml:space="preserve"> </w:t>
      </w:r>
      <w:proofErr w:type="spellStart"/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addisoni</w:t>
      </w:r>
      <w:proofErr w:type="spellEnd"/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"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]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​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># Colours to be used in bar chart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colours</w:t>
      </w:r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=[</w:t>
      </w:r>
      <w:proofErr w:type="gramEnd"/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"red"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"green"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"blue"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"orange"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"purple"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]        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​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># Set up chart with 5 bars using my values and colours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plt.bar</w:t>
      </w:r>
      <w:proofErr w:type="spell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[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1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2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3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4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5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], </w:t>
      </w:r>
      <w:proofErr w:type="spell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bardata</w:t>
      </w:r>
      <w:proofErr w:type="spell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1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0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proofErr w:type="spell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color</w:t>
      </w:r>
      <w:proofErr w:type="spell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=colours)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​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 xml:space="preserve"># Add </w:t>
      </w:r>
      <w:proofErr w:type="spellStart"/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>datalabels</w:t>
      </w:r>
      <w:proofErr w:type="spellEnd"/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 xml:space="preserve"> to x-axis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plt.xticks</w:t>
      </w:r>
      <w:proofErr w:type="spellEnd"/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([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1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2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3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4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5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],species, rotation=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45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, style=</w:t>
      </w:r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'italic'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)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​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># Title for y axis.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plt.ylabel</w:t>
      </w:r>
      <w:proofErr w:type="spellEnd"/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"Number of specimens found"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)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​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># Title for chart.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plt.title</w:t>
      </w:r>
      <w:proofErr w:type="spellEnd"/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</w:t>
      </w:r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"Brachiopod fossils from locality #23"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, weight=</w:t>
      </w:r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'bold'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proofErr w:type="spell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color</w:t>
      </w:r>
      <w:proofErr w:type="spell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=(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.5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.1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.1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))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plt.show</w:t>
      </w:r>
      <w:proofErr w:type="spellEnd"/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()</w:t>
      </w:r>
    </w:p>
    <w:p w:rsidR="005A5173" w:rsidRPr="00AD3289" w:rsidRDefault="005A5173" w:rsidP="00D67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​</w:t>
      </w:r>
    </w:p>
    <w:p w:rsidR="006A1819" w:rsidRPr="00AD3289" w:rsidRDefault="006A1819" w:rsidP="00D67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noProof/>
          <w:color w:val="000000"/>
          <w:sz w:val="20"/>
          <w:szCs w:val="20"/>
          <w:lang w:eastAsia="en-GB"/>
        </w:rPr>
        <w:lastRenderedPageBreak/>
        <w:drawing>
          <wp:inline distT="0" distB="0" distL="0" distR="0" wp14:anchorId="77343494" wp14:editId="69CCD0AF">
            <wp:extent cx="5305425" cy="4457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173" w:rsidRPr="00AD3289" w:rsidRDefault="005A5173" w:rsidP="00D67856">
      <w:pPr>
        <w:pStyle w:val="Heading3"/>
        <w:rPr>
          <w:rFonts w:asciiTheme="minorHAnsi" w:hAnsiTheme="minorHAnsi" w:cstheme="minorHAnsi"/>
        </w:rPr>
      </w:pPr>
      <w:r w:rsidRPr="00AD3289">
        <w:rPr>
          <w:rFonts w:asciiTheme="minorHAnsi" w:hAnsiTheme="minorHAnsi" w:cstheme="minorHAnsi"/>
        </w:rPr>
        <w:t>Histograms</w:t>
      </w:r>
    </w:p>
    <w:p w:rsidR="005A5173" w:rsidRPr="00AD3289" w:rsidRDefault="005A5173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Histograms are a way to summarize distributions. The distribution is split into categories or </w:t>
      </w:r>
      <w:r w:rsidRPr="00AD3289">
        <w:rPr>
          <w:rFonts w:eastAsia="Times New Roman" w:cstheme="minorHAnsi"/>
          <w:i/>
          <w:iCs/>
          <w:color w:val="000000"/>
          <w:sz w:val="21"/>
          <w:szCs w:val="21"/>
          <w:lang w:eastAsia="en-GB"/>
        </w:rPr>
        <w:t>bins</w:t>
      </w: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 - usually of equal size. The size of the bins is arbitrary - whatever works best for the task at hand.</w:t>
      </w:r>
    </w:p>
    <w:p w:rsidR="005A5173" w:rsidRDefault="005A5173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The number of samples falling into each bin are counted - this is the frequency. They are then plotted as adjacent rectangles akin to a bar-chart. The profile of a histogram approximates probability distribution of the population.</w:t>
      </w:r>
    </w:p>
    <w:p w:rsidR="007D1BB1" w:rsidRPr="00AD3289" w:rsidRDefault="007D1BB1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:rsidR="005A5173" w:rsidRPr="00AD3289" w:rsidRDefault="005A5173" w:rsidP="00D67856">
      <w:pPr>
        <w:pStyle w:val="Heading2"/>
        <w:rPr>
          <w:rFonts w:asciiTheme="minorHAnsi" w:hAnsiTheme="minorHAnsi" w:cstheme="minorHAnsi"/>
        </w:rPr>
      </w:pPr>
      <w:r w:rsidRPr="00AD3289">
        <w:rPr>
          <w:rFonts w:asciiTheme="minorHAnsi" w:hAnsiTheme="minorHAnsi" w:cstheme="minorHAnsi"/>
        </w:rPr>
        <w:t>Exercise 5.2</w:t>
      </w:r>
    </w:p>
    <w:p w:rsidR="005A5173" w:rsidRPr="00AD3289" w:rsidRDefault="005A5173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Generate a histogram from </w:t>
      </w:r>
      <w:hyperlink r:id="rId30" w:tgtFrame="_blank" w:history="1">
        <w:r w:rsidRPr="00AD3289">
          <w:rPr>
            <w:rFonts w:eastAsia="Times New Roman" w:cstheme="minorHAnsi"/>
            <w:color w:val="337AB7"/>
            <w:sz w:val="21"/>
            <w:szCs w:val="21"/>
            <w:u w:val="single"/>
            <w:lang w:eastAsia="en-GB"/>
          </w:rPr>
          <w:t>qzpercentages.csv</w:t>
        </w:r>
      </w:hyperlink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.</w:t>
      </w:r>
    </w:p>
    <w:p w:rsidR="005A5173" w:rsidRPr="00AD3289" w:rsidRDefault="005A5173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Your histogram should include the following features:</w:t>
      </w:r>
    </w:p>
    <w:p w:rsidR="005A5173" w:rsidRPr="00AD3289" w:rsidRDefault="005A5173" w:rsidP="005A517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Label the x and y axis.</w:t>
      </w:r>
    </w:p>
    <w:p w:rsidR="005A5173" w:rsidRPr="00AD3289" w:rsidRDefault="005A5173" w:rsidP="005A517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Need to fix x-axis labels to make sure all bins are labelled.</w:t>
      </w:r>
    </w:p>
    <w:p w:rsidR="005A5173" w:rsidRPr="00AD3289" w:rsidRDefault="005A5173" w:rsidP="005A517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Need to fix y-axis ticks to avoid ‘0’ crashing into ’20’.</w:t>
      </w:r>
    </w:p>
    <w:p w:rsidR="005A5173" w:rsidRPr="00AD3289" w:rsidRDefault="005A5173" w:rsidP="005A517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Specify the number of bins.</w:t>
      </w:r>
    </w:p>
    <w:p w:rsidR="005A5173" w:rsidRPr="00AD3289" w:rsidRDefault="00D67856" w:rsidP="005A517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Increase</w:t>
      </w:r>
      <w:r w:rsidR="005A5173"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the line thickness in your plot.</w:t>
      </w:r>
    </w:p>
    <w:p w:rsidR="005A5173" w:rsidRPr="00AD3289" w:rsidRDefault="005A5173" w:rsidP="005A517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Specify the colour.</w:t>
      </w:r>
    </w:p>
    <w:p w:rsidR="005A5173" w:rsidRPr="00AD3289" w:rsidRDefault="005A5173" w:rsidP="005A517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Add a title.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91" w:lineRule="atLeast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303F9F"/>
          <w:sz w:val="21"/>
          <w:szCs w:val="21"/>
          <w:lang w:eastAsia="en-GB"/>
        </w:rPr>
        <w:lastRenderedPageBreak/>
        <w:t>In [18]:</w:t>
      </w:r>
      <w:r w:rsidR="00D67856"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># Solutions here...</w:t>
      </w:r>
    </w:p>
    <w:p w:rsidR="005A5173" w:rsidRPr="00AD3289" w:rsidRDefault="005A5173" w:rsidP="00D67856">
      <w:pPr>
        <w:pStyle w:val="Heading2"/>
        <w:rPr>
          <w:rFonts w:asciiTheme="minorHAnsi" w:hAnsiTheme="minorHAnsi" w:cstheme="minorHAnsi"/>
        </w:rPr>
      </w:pPr>
      <w:r w:rsidRPr="00AD3289">
        <w:rPr>
          <w:rFonts w:asciiTheme="minorHAnsi" w:hAnsiTheme="minorHAnsi" w:cstheme="minorHAnsi"/>
        </w:rPr>
        <w:t>Exercise 5.3</w:t>
      </w:r>
    </w:p>
    <w:p w:rsidR="005A5173" w:rsidRPr="00AD3289" w:rsidRDefault="005A5173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Now that you have made a bar chart and a histogram, let's try making another simple statistical plot. A pie </w:t>
      </w:r>
      <w:proofErr w:type="gramStart"/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chart</w:t>
      </w:r>
      <w:proofErr w:type="gramEnd"/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! As you are aware, pie charts are </w:t>
      </w:r>
      <w:proofErr w:type="gramStart"/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a simple way</w:t>
      </w:r>
      <w:proofErr w:type="gramEnd"/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of showing the relative sizes of data in a given set. Pie charts are easy to make in matplotlib, and only require one function. Most functions in matplotlib use similar, if not identical, arguments to do certain things, like '</w:t>
      </w:r>
      <w:proofErr w:type="spellStart"/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color</w:t>
      </w:r>
      <w:proofErr w:type="spellEnd"/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' in the bar chart example. This can be used to decipher which arguments a function might take!</w:t>
      </w:r>
    </w:p>
    <w:p w:rsidR="005A5173" w:rsidRPr="00AD3289" w:rsidRDefault="005A5173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Although there are no examples of pie charts in this page, it is relatively simple and can be found in the matplotlib docs </w:t>
      </w:r>
      <w:hyperlink r:id="rId31" w:tgtFrame="_blank" w:history="1">
        <w:r w:rsidRPr="00AD3289">
          <w:rPr>
            <w:rFonts w:eastAsia="Times New Roman" w:cstheme="minorHAnsi"/>
            <w:color w:val="337AB7"/>
            <w:sz w:val="21"/>
            <w:szCs w:val="21"/>
            <w:u w:val="single"/>
            <w:lang w:eastAsia="en-GB"/>
          </w:rPr>
          <w:t>here</w:t>
        </w:r>
      </w:hyperlink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. The function is </w:t>
      </w:r>
      <w:proofErr w:type="spellStart"/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matplotlib.pylot.pie</w:t>
      </w:r>
      <w:proofErr w:type="spellEnd"/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(...)</w:t>
      </w:r>
    </w:p>
    <w:p w:rsidR="005A5173" w:rsidRPr="00AD3289" w:rsidRDefault="005A5173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Use the data below and:</w:t>
      </w:r>
    </w:p>
    <w:p w:rsidR="005A5173" w:rsidRPr="00AD3289" w:rsidRDefault="005A5173" w:rsidP="005A517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Make a pie chart</w:t>
      </w:r>
    </w:p>
    <w:p w:rsidR="005A5173" w:rsidRPr="00AD3289" w:rsidRDefault="005A5173" w:rsidP="005A517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Make the pie chart circular and not an ellipse</w:t>
      </w:r>
    </w:p>
    <w:p w:rsidR="005A5173" w:rsidRPr="00AD3289" w:rsidRDefault="005A5173" w:rsidP="005A517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Make the pie chart use the correct colours for the joke to work</w:t>
      </w:r>
    </w:p>
    <w:p w:rsidR="005A5173" w:rsidRPr="00AD3289" w:rsidRDefault="005A5173" w:rsidP="005A517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Rotate the chart such that the joke is clear</w:t>
      </w:r>
    </w:p>
    <w:p w:rsidR="005A5173" w:rsidRPr="00AD3289" w:rsidRDefault="005A5173" w:rsidP="005A517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Add labels to each section, such that anyone will get it</w:t>
      </w:r>
    </w:p>
    <w:p w:rsidR="005A5173" w:rsidRPr="00AD3289" w:rsidRDefault="005A5173" w:rsidP="005A517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Add a title as the icing on the cake</w:t>
      </w:r>
    </w:p>
    <w:p w:rsidR="005A5173" w:rsidRPr="00AD3289" w:rsidRDefault="005A5173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b/>
          <w:bCs/>
          <w:color w:val="000000"/>
          <w:sz w:val="21"/>
          <w:szCs w:val="21"/>
          <w:lang w:eastAsia="en-GB"/>
        </w:rPr>
        <w:t>BONUS</w:t>
      </w:r>
    </w:p>
    <w:p w:rsidR="005A5173" w:rsidRPr="00AD3289" w:rsidRDefault="005A5173" w:rsidP="005A517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'explode' the small wedge, and give it shadow.</w:t>
      </w:r>
    </w:p>
    <w:p w:rsidR="005A5173" w:rsidRPr="00AD3289" w:rsidRDefault="005A5173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b/>
          <w:bCs/>
          <w:color w:val="000000"/>
          <w:sz w:val="21"/>
          <w:szCs w:val="21"/>
          <w:lang w:eastAsia="en-GB"/>
        </w:rPr>
        <w:t>HINT</w:t>
      </w:r>
    </w:p>
    <w:p w:rsidR="005A5173" w:rsidRPr="00AD3289" w:rsidRDefault="005A5173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Start </w:t>
      </w:r>
      <w:proofErr w:type="gramStart"/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simple, and</w:t>
      </w:r>
      <w:proofErr w:type="gramEnd"/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build up. REMEMBER: The online docs will give the function with ALL its possible arguments. However only those without an equals sign (e.g. </w:t>
      </w:r>
      <w:proofErr w:type="spellStart"/>
      <w:proofErr w:type="gramStart"/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plt.xxx</w:t>
      </w:r>
      <w:proofErr w:type="spellEnd"/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X,label</w:t>
      </w:r>
      <w:proofErr w:type="spellEnd"/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=...)) are mandatory (X in this case). Those with an equals sign (label) are not required for the function to </w:t>
      </w:r>
      <w:proofErr w:type="gramStart"/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work, but</w:t>
      </w:r>
      <w:proofErr w:type="gramEnd"/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allow for more customisation should you wish it.</w:t>
      </w:r>
    </w:p>
    <w:p w:rsidR="005A5173" w:rsidRPr="00AD3289" w:rsidRDefault="005A5173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000000"/>
          <w:sz w:val="21"/>
          <w:szCs w:val="21"/>
          <w:lang w:eastAsia="en-GB"/>
        </w:rPr>
        <w:t>Most of the tricks you will use here are applicable on other plots and figures throughout this course, do not forget them as they can make your life easier later.</w:t>
      </w:r>
    </w:p>
    <w:p w:rsidR="00D67856" w:rsidRPr="00AD3289" w:rsidRDefault="00D67856" w:rsidP="005A5173">
      <w:pPr>
        <w:shd w:val="clear" w:color="auto" w:fill="FFFFFF"/>
        <w:spacing w:before="240" w:after="0" w:line="240" w:lineRule="auto"/>
        <w:rPr>
          <w:rFonts w:eastAsia="Times New Roman" w:cstheme="minorHAnsi"/>
          <w:color w:val="000000"/>
          <w:sz w:val="21"/>
          <w:szCs w:val="21"/>
          <w:lang w:eastAsia="en-GB"/>
        </w:rPr>
      </w:pP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91" w:lineRule="atLeast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303F9F"/>
          <w:sz w:val="21"/>
          <w:szCs w:val="21"/>
          <w:lang w:eastAsia="en-GB"/>
        </w:rPr>
        <w:t>In [19]:</w:t>
      </w:r>
      <w:r w:rsidR="00D67856"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b/>
          <w:bCs/>
          <w:color w:val="008000"/>
          <w:sz w:val="20"/>
          <w:szCs w:val="20"/>
          <w:lang w:eastAsia="en-GB"/>
        </w:rPr>
        <w:t>import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matplotlib.pyplot</w:t>
      </w:r>
      <w:proofErr w:type="spellEnd"/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r w:rsidRPr="00AD3289">
        <w:rPr>
          <w:rFonts w:eastAsia="Times New Roman" w:cstheme="minorHAnsi"/>
          <w:b/>
          <w:bCs/>
          <w:color w:val="008000"/>
          <w:sz w:val="20"/>
          <w:szCs w:val="20"/>
          <w:lang w:eastAsia="en-GB"/>
        </w:rPr>
        <w:t>as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  <w:proofErr w:type="spell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plt</w:t>
      </w:r>
      <w:proofErr w:type="spellEnd"/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 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i/>
          <w:iCs/>
          <w:color w:val="408080"/>
          <w:sz w:val="20"/>
          <w:szCs w:val="20"/>
          <w:lang w:eastAsia="en-GB"/>
        </w:rPr>
        <w:t># This is your data to plot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data = </w:t>
      </w:r>
      <w:proofErr w:type="spellStart"/>
      <w:proofErr w:type="gramStart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np.array</w:t>
      </w:r>
      <w:proofErr w:type="spellEnd"/>
      <w:proofErr w:type="gramEnd"/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([[</w:t>
      </w:r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'</w:t>
      </w:r>
      <w:proofErr w:type="spellStart"/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Pacman'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,</w:t>
      </w:r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>'not</w:t>
      </w:r>
      <w:proofErr w:type="spellEnd"/>
      <w:r w:rsidRPr="00AD3289">
        <w:rPr>
          <w:rFonts w:eastAsia="Times New Roman" w:cstheme="minorHAnsi"/>
          <w:color w:val="BA2121"/>
          <w:sz w:val="20"/>
          <w:szCs w:val="20"/>
          <w:lang w:eastAsia="en-GB"/>
        </w:rPr>
        <w:t xml:space="preserve"> Pacman'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],[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270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 xml:space="preserve">, </w:t>
      </w:r>
      <w:r w:rsidRPr="00AD3289">
        <w:rPr>
          <w:rFonts w:eastAsia="Times New Roman" w:cstheme="minorHAnsi"/>
          <w:color w:val="008800"/>
          <w:sz w:val="20"/>
          <w:szCs w:val="20"/>
          <w:lang w:eastAsia="en-GB"/>
        </w:rPr>
        <w:t>90</w:t>
      </w: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]])</w:t>
      </w:r>
    </w:p>
    <w:p w:rsidR="005A5173" w:rsidRPr="00AD3289" w:rsidRDefault="005A5173" w:rsidP="005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​</w:t>
      </w:r>
    </w:p>
    <w:p w:rsidR="005A5173" w:rsidRPr="00AD3289" w:rsidRDefault="005A5173" w:rsidP="00D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91" w:lineRule="atLeast"/>
        <w:rPr>
          <w:rFonts w:eastAsia="Times New Roman" w:cstheme="minorHAnsi"/>
          <w:color w:val="000000"/>
          <w:sz w:val="21"/>
          <w:szCs w:val="21"/>
          <w:lang w:eastAsia="en-GB"/>
        </w:rPr>
      </w:pPr>
      <w:r w:rsidRPr="00AD3289">
        <w:rPr>
          <w:rFonts w:eastAsia="Times New Roman" w:cstheme="minorHAnsi"/>
          <w:color w:val="303F9F"/>
          <w:sz w:val="21"/>
          <w:szCs w:val="21"/>
          <w:lang w:eastAsia="en-GB"/>
        </w:rPr>
        <w:t>In </w:t>
      </w:r>
      <w:proofErr w:type="gramStart"/>
      <w:r w:rsidRPr="00AD3289">
        <w:rPr>
          <w:rFonts w:eastAsia="Times New Roman" w:cstheme="minorHAnsi"/>
          <w:color w:val="303F9F"/>
          <w:sz w:val="21"/>
          <w:szCs w:val="21"/>
          <w:lang w:eastAsia="en-GB"/>
        </w:rPr>
        <w:t>[ ]</w:t>
      </w:r>
      <w:proofErr w:type="gramEnd"/>
      <w:r w:rsidRPr="00AD3289">
        <w:rPr>
          <w:rFonts w:eastAsia="Times New Roman" w:cstheme="minorHAnsi"/>
          <w:color w:val="303F9F"/>
          <w:sz w:val="21"/>
          <w:szCs w:val="21"/>
          <w:lang w:eastAsia="en-GB"/>
        </w:rPr>
        <w:t>:</w:t>
      </w:r>
      <w:r w:rsidR="00D67856" w:rsidRPr="00AD3289">
        <w:rPr>
          <w:rFonts w:eastAsia="Times New Roman" w:cstheme="minorHAnsi"/>
          <w:color w:val="000000"/>
          <w:sz w:val="21"/>
          <w:szCs w:val="21"/>
          <w:lang w:eastAsia="en-GB"/>
        </w:rPr>
        <w:t xml:space="preserve"> </w:t>
      </w:r>
    </w:p>
    <w:p w:rsidR="005A5173" w:rsidRPr="00AD3289" w:rsidRDefault="005A5173" w:rsidP="005A5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AD3289">
        <w:rPr>
          <w:rFonts w:eastAsia="Times New Roman" w:cstheme="minorHAnsi"/>
          <w:color w:val="000000"/>
          <w:sz w:val="20"/>
          <w:szCs w:val="20"/>
          <w:lang w:eastAsia="en-GB"/>
        </w:rPr>
        <w:t>​</w:t>
      </w:r>
    </w:p>
    <w:p w:rsidR="00803F94" w:rsidRPr="00AD3289" w:rsidRDefault="00803F94">
      <w:pPr>
        <w:rPr>
          <w:rFonts w:cstheme="minorHAnsi"/>
        </w:rPr>
      </w:pPr>
    </w:p>
    <w:sectPr w:rsidR="00803F94" w:rsidRPr="00AD3289">
      <w:headerReference w:type="default" r:id="rId32"/>
      <w:foot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DE9" w:rsidRDefault="00DE4DE9" w:rsidP="00AD3289">
      <w:pPr>
        <w:spacing w:after="0" w:line="240" w:lineRule="auto"/>
      </w:pPr>
      <w:r>
        <w:separator/>
      </w:r>
    </w:p>
  </w:endnote>
  <w:endnote w:type="continuationSeparator" w:id="0">
    <w:p w:rsidR="00DE4DE9" w:rsidRDefault="00DE4DE9" w:rsidP="00AD3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3289" w:rsidRDefault="00AD3289">
    <w:pPr>
      <w:pStyle w:val="Footer"/>
    </w:pPr>
    <w:r>
      <w:t>Lecture 1</w:t>
    </w:r>
    <w:r>
      <w:ptab w:relativeTo="margin" w:alignment="center" w:leader="none"/>
    </w:r>
    <w:r>
      <w:t>ARTS/2018</w:t>
    </w:r>
    <w:r>
      <w:ptab w:relativeTo="margin" w:alignment="right" w:leader="none"/>
    </w:r>
    <w:r w:rsidRPr="00AD3289">
      <w:t xml:space="preserve">Page | </w:t>
    </w:r>
    <w:r w:rsidRPr="00AD3289">
      <w:fldChar w:fldCharType="begin"/>
    </w:r>
    <w:r w:rsidRPr="00AD3289">
      <w:instrText xml:space="preserve"> PAGE   \* MERGEFORMAT </w:instrText>
    </w:r>
    <w:r w:rsidRPr="00AD3289">
      <w:fldChar w:fldCharType="separate"/>
    </w:r>
    <w:r w:rsidRPr="00AD3289">
      <w:t>1</w:t>
    </w:r>
    <w:r w:rsidRPr="00AD328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DE9" w:rsidRDefault="00DE4DE9" w:rsidP="00AD3289">
      <w:pPr>
        <w:spacing w:after="0" w:line="240" w:lineRule="auto"/>
      </w:pPr>
      <w:r>
        <w:separator/>
      </w:r>
    </w:p>
  </w:footnote>
  <w:footnote w:type="continuationSeparator" w:id="0">
    <w:p w:rsidR="00DE4DE9" w:rsidRDefault="00DE4DE9" w:rsidP="00AD3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3289" w:rsidRDefault="00AD3289">
    <w:pPr>
      <w:pStyle w:val="Header"/>
    </w:pPr>
    <w:r>
      <w:t xml:space="preserve">ESE 2.19 </w:t>
    </w:r>
    <w:r w:rsidRPr="00AD3289">
      <w:t>Graphics and Statistics for Geoscientists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44C2"/>
    <w:multiLevelType w:val="multilevel"/>
    <w:tmpl w:val="1EAA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1B3BA4"/>
    <w:multiLevelType w:val="multilevel"/>
    <w:tmpl w:val="9E78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6D09FC"/>
    <w:multiLevelType w:val="multilevel"/>
    <w:tmpl w:val="816A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6D424D"/>
    <w:multiLevelType w:val="multilevel"/>
    <w:tmpl w:val="739E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953E42"/>
    <w:multiLevelType w:val="multilevel"/>
    <w:tmpl w:val="5942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477CAC"/>
    <w:multiLevelType w:val="multilevel"/>
    <w:tmpl w:val="57D6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084307"/>
    <w:multiLevelType w:val="multilevel"/>
    <w:tmpl w:val="67FE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F02ECB"/>
    <w:multiLevelType w:val="multilevel"/>
    <w:tmpl w:val="C63EA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4671A4"/>
    <w:multiLevelType w:val="multilevel"/>
    <w:tmpl w:val="E264A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9F71FA"/>
    <w:multiLevelType w:val="multilevel"/>
    <w:tmpl w:val="9F3A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141867"/>
    <w:multiLevelType w:val="multilevel"/>
    <w:tmpl w:val="D7C2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C738DA"/>
    <w:multiLevelType w:val="multilevel"/>
    <w:tmpl w:val="6442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3211E2"/>
    <w:multiLevelType w:val="multilevel"/>
    <w:tmpl w:val="5DDAF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B93D53"/>
    <w:multiLevelType w:val="multilevel"/>
    <w:tmpl w:val="B070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0D22DC"/>
    <w:multiLevelType w:val="multilevel"/>
    <w:tmpl w:val="2F3C7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FD0E6B"/>
    <w:multiLevelType w:val="multilevel"/>
    <w:tmpl w:val="84AA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0"/>
  </w:num>
  <w:num w:numId="3">
    <w:abstractNumId w:val="2"/>
  </w:num>
  <w:num w:numId="4">
    <w:abstractNumId w:val="11"/>
  </w:num>
  <w:num w:numId="5">
    <w:abstractNumId w:val="5"/>
  </w:num>
  <w:num w:numId="6">
    <w:abstractNumId w:val="3"/>
  </w:num>
  <w:num w:numId="7">
    <w:abstractNumId w:val="9"/>
  </w:num>
  <w:num w:numId="8">
    <w:abstractNumId w:val="12"/>
  </w:num>
  <w:num w:numId="9">
    <w:abstractNumId w:val="6"/>
  </w:num>
  <w:num w:numId="10">
    <w:abstractNumId w:val="1"/>
  </w:num>
  <w:num w:numId="11">
    <w:abstractNumId w:val="0"/>
  </w:num>
  <w:num w:numId="12">
    <w:abstractNumId w:val="8"/>
  </w:num>
  <w:num w:numId="13">
    <w:abstractNumId w:val="15"/>
  </w:num>
  <w:num w:numId="14">
    <w:abstractNumId w:val="7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73"/>
    <w:rsid w:val="001303C3"/>
    <w:rsid w:val="001315F5"/>
    <w:rsid w:val="001C47C2"/>
    <w:rsid w:val="00572B6A"/>
    <w:rsid w:val="005A5173"/>
    <w:rsid w:val="006A1819"/>
    <w:rsid w:val="007D1BB1"/>
    <w:rsid w:val="00803F94"/>
    <w:rsid w:val="008B0F88"/>
    <w:rsid w:val="00AD3289"/>
    <w:rsid w:val="00D67856"/>
    <w:rsid w:val="00DE4DE9"/>
    <w:rsid w:val="00F3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629B"/>
  <w15:chartTrackingRefBased/>
  <w15:docId w15:val="{65E631E8-39E6-47BB-88B6-06A7F392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51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A51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A51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17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A517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A517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msonormal0">
    <w:name w:val="msonormal"/>
    <w:basedOn w:val="Normal"/>
    <w:rsid w:val="005A5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A517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5173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5A5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A51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17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m-comment">
    <w:name w:val="cm-comment"/>
    <w:basedOn w:val="DefaultParagraphFont"/>
    <w:rsid w:val="005A5173"/>
  </w:style>
  <w:style w:type="character" w:customStyle="1" w:styleId="cm-keyword">
    <w:name w:val="cm-keyword"/>
    <w:basedOn w:val="DefaultParagraphFont"/>
    <w:rsid w:val="005A5173"/>
  </w:style>
  <w:style w:type="character" w:customStyle="1" w:styleId="cm-variable">
    <w:name w:val="cm-variable"/>
    <w:basedOn w:val="DefaultParagraphFont"/>
    <w:rsid w:val="005A5173"/>
  </w:style>
  <w:style w:type="character" w:customStyle="1" w:styleId="cm-property">
    <w:name w:val="cm-property"/>
    <w:basedOn w:val="DefaultParagraphFont"/>
    <w:rsid w:val="005A5173"/>
  </w:style>
  <w:style w:type="character" w:customStyle="1" w:styleId="cm-operator">
    <w:name w:val="cm-operator"/>
    <w:basedOn w:val="DefaultParagraphFont"/>
    <w:rsid w:val="005A5173"/>
  </w:style>
  <w:style w:type="character" w:customStyle="1" w:styleId="cm-number">
    <w:name w:val="cm-number"/>
    <w:basedOn w:val="DefaultParagraphFont"/>
    <w:rsid w:val="005A5173"/>
  </w:style>
  <w:style w:type="character" w:styleId="Emphasis">
    <w:name w:val="Emphasis"/>
    <w:basedOn w:val="DefaultParagraphFont"/>
    <w:uiPriority w:val="20"/>
    <w:qFormat/>
    <w:rsid w:val="005A5173"/>
    <w:rPr>
      <w:i/>
      <w:iCs/>
    </w:rPr>
  </w:style>
  <w:style w:type="character" w:customStyle="1" w:styleId="cm-string">
    <w:name w:val="cm-string"/>
    <w:basedOn w:val="DefaultParagraphFont"/>
    <w:rsid w:val="005A5173"/>
  </w:style>
  <w:style w:type="character" w:customStyle="1" w:styleId="mathjaxpreview">
    <w:name w:val="mathjax_preview"/>
    <w:basedOn w:val="DefaultParagraphFont"/>
    <w:rsid w:val="005A5173"/>
  </w:style>
  <w:style w:type="character" w:customStyle="1" w:styleId="mathjax">
    <w:name w:val="mathjax"/>
    <w:basedOn w:val="DefaultParagraphFont"/>
    <w:rsid w:val="005A5173"/>
  </w:style>
  <w:style w:type="character" w:customStyle="1" w:styleId="math">
    <w:name w:val="math"/>
    <w:basedOn w:val="DefaultParagraphFont"/>
    <w:rsid w:val="005A5173"/>
  </w:style>
  <w:style w:type="character" w:customStyle="1" w:styleId="mrow">
    <w:name w:val="mrow"/>
    <w:basedOn w:val="DefaultParagraphFont"/>
    <w:rsid w:val="005A5173"/>
  </w:style>
  <w:style w:type="character" w:customStyle="1" w:styleId="msubsup">
    <w:name w:val="msubsup"/>
    <w:basedOn w:val="DefaultParagraphFont"/>
    <w:rsid w:val="005A5173"/>
  </w:style>
  <w:style w:type="character" w:customStyle="1" w:styleId="mn">
    <w:name w:val="mn"/>
    <w:basedOn w:val="DefaultParagraphFont"/>
    <w:rsid w:val="005A5173"/>
  </w:style>
  <w:style w:type="character" w:customStyle="1" w:styleId="texatom">
    <w:name w:val="texatom"/>
    <w:basedOn w:val="DefaultParagraphFont"/>
    <w:rsid w:val="005A5173"/>
  </w:style>
  <w:style w:type="character" w:customStyle="1" w:styleId="mi">
    <w:name w:val="mi"/>
    <w:basedOn w:val="DefaultParagraphFont"/>
    <w:rsid w:val="005A5173"/>
  </w:style>
  <w:style w:type="character" w:customStyle="1" w:styleId="mjxassistivemathml">
    <w:name w:val="mjx_assistive_mathml"/>
    <w:basedOn w:val="DefaultParagraphFont"/>
    <w:rsid w:val="005A5173"/>
  </w:style>
  <w:style w:type="character" w:customStyle="1" w:styleId="cm-builtin">
    <w:name w:val="cm-builtin"/>
    <w:basedOn w:val="DefaultParagraphFont"/>
    <w:rsid w:val="005A5173"/>
  </w:style>
  <w:style w:type="character" w:customStyle="1" w:styleId="mo">
    <w:name w:val="mo"/>
    <w:basedOn w:val="DefaultParagraphFont"/>
    <w:rsid w:val="005A5173"/>
  </w:style>
  <w:style w:type="character" w:customStyle="1" w:styleId="mfrac">
    <w:name w:val="mfrac"/>
    <w:basedOn w:val="DefaultParagraphFont"/>
    <w:rsid w:val="005A5173"/>
  </w:style>
  <w:style w:type="character" w:customStyle="1" w:styleId="munderover">
    <w:name w:val="munderover"/>
    <w:basedOn w:val="DefaultParagraphFont"/>
    <w:rsid w:val="005A5173"/>
  </w:style>
  <w:style w:type="character" w:customStyle="1" w:styleId="msqrt">
    <w:name w:val="msqrt"/>
    <w:basedOn w:val="DefaultParagraphFont"/>
    <w:rsid w:val="005A5173"/>
  </w:style>
  <w:style w:type="paragraph" w:styleId="Header">
    <w:name w:val="header"/>
    <w:basedOn w:val="Normal"/>
    <w:link w:val="HeaderChar"/>
    <w:uiPriority w:val="99"/>
    <w:unhideWhenUsed/>
    <w:rsid w:val="00AD3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289"/>
  </w:style>
  <w:style w:type="paragraph" w:styleId="Footer">
    <w:name w:val="footer"/>
    <w:basedOn w:val="Normal"/>
    <w:link w:val="FooterChar"/>
    <w:uiPriority w:val="99"/>
    <w:unhideWhenUsed/>
    <w:rsid w:val="00AD3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2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128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29869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2156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0749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053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38211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6046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3191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2089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43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71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0503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87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995765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88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15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1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32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064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883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8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94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18477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671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2684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5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674991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5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4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12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058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77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90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7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9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33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62237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3574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6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396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78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41683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42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89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5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99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44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2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91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85348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2783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5975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3114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4463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485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1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18704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366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6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2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3180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1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886328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79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91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93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76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854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596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6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94985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2684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4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8306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402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5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011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529817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78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09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44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45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81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512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76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22534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9124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1244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6286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0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67229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18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465846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8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25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94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68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961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167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9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0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08480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2661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52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9643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7423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2485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2039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73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8050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29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805254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56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5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541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62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52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819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54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86961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874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1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7415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27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47325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8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330056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1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8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19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21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63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045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8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5550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0270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1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7039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936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1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281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1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574138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84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83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136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80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75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74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42822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1460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5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6427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7155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9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8876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01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621337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43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636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31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92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193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747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6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54019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946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9864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1469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0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4665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276788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71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94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75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30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030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17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2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6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028130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7618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5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1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6572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7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405783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04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57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562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5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264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04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7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89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61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29465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8711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2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83679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01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121411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42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22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10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044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573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93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80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15658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381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3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64928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06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087281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29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9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46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301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232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08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5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2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39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12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915436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0543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073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2763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3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0690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4024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9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00829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21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367519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7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35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1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87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511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5235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1544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6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61677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3127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33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5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9539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73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761282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35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40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641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5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176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242926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650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8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54524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719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31491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74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295034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60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4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437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444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861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630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56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8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00347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9190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1076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9178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6630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6395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7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74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35391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64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598320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1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64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88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790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51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19798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010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11284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4985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91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1751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534253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7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83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834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3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701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63006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274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7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6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71700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8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279256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5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10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01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41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071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0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49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anspencer/IntroductionToStatsForGeoscientists" TargetMode="External"/><Relationship Id="rId13" Type="http://schemas.openxmlformats.org/officeDocument/2006/relationships/hyperlink" Target="http://en.wikipedia.org/wiki/United_States_presidential_election,_1936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hyperlink" Target="mailto:alan.spencer@imperial.ac.uk" TargetMode="External"/><Relationship Id="rId12" Type="http://schemas.openxmlformats.org/officeDocument/2006/relationships/hyperlink" Target="http://en.wikipedia.org/wiki/United_States_presidential_election,_1936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raw.githubusercontent.com/alanspencer/IntroductionToStatsForGeoscientists/master/data/qzpercentages.csv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yperlink" Target="http://matplotlib.org/api/pyplot_api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://ggorman.github.io/Introduction-to-programming-for-geoscientists/" TargetMode="External"/><Relationship Id="rId30" Type="http://schemas.openxmlformats.org/officeDocument/2006/relationships/hyperlink" Target="https://raw.githubusercontent.com/alanspencer/IntroductionToStatsForGeoscientists/master/data/qzpercentages.csv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14</Pages>
  <Words>2086</Words>
  <Characters>11891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R.T. Spencer</dc:creator>
  <cp:keywords/>
  <dc:description/>
  <cp:lastModifiedBy>Alan R.T. Spencer</cp:lastModifiedBy>
  <cp:revision>4</cp:revision>
  <cp:lastPrinted>2018-05-03T12:07:00Z</cp:lastPrinted>
  <dcterms:created xsi:type="dcterms:W3CDTF">2018-05-03T11:29:00Z</dcterms:created>
  <dcterms:modified xsi:type="dcterms:W3CDTF">2018-05-03T13:03:00Z</dcterms:modified>
</cp:coreProperties>
</file>