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lwfklg4fne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Épico 1: Onboarding e Autenticação (Fase 1)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 01: [Login] Acesso inicial via CPF e Token para Clientes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cliente ativo da instituição, </w:t>
      </w:r>
      <w:r w:rsidDel="00000000" w:rsidR="00000000" w:rsidRPr="00000000">
        <w:rPr>
          <w:b w:val="1"/>
          <w:bCs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acessar o webapp informando apenas meu CPF e validando com um token via SMS, </w:t>
      </w:r>
      <w:r w:rsidDel="00000000" w:rsidR="00000000" w:rsidRPr="00000000">
        <w:rPr>
          <w:b w:val="1"/>
          <w:bCs w:val="1"/>
          <w:rtl w:val="0"/>
        </w:rPr>
        <w:t xml:space="preserve">Para que</w:t>
      </w:r>
      <w:r w:rsidDel="00000000" w:rsidR="00000000" w:rsidRPr="00000000">
        <w:rPr>
          <w:rtl w:val="0"/>
        </w:rPr>
        <w:t xml:space="preserve"> eu consiga criar minha senha definitiva de forma rápida e segura, sem precisar lembrar de dados antigos.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Critérios de Aceite (AC):</w:t>
      </w:r>
    </w:p>
    <w:p w:rsidR="00000000" w:rsidDel="00000000" w:rsidP="00000000" w:rsidRDefault="00000000" w:rsidRPr="00000000" w14:paraId="0000000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Dado que</w:t>
      </w:r>
      <w:r w:rsidDel="00000000" w:rsidR="00000000" w:rsidRPr="00000000">
        <w:rPr>
          <w:rtl w:val="0"/>
        </w:rPr>
        <w:t xml:space="preserve"> o usuário está na tela inicial, </w:t>
      </w: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ele seleciona "Já sou cliente" e digita um CPF válido, </w:t>
      </w: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sistema deve mascarar o input e habilitar o botão "Continuar".</w:t>
      </w:r>
    </w:p>
    <w:p w:rsidR="00000000" w:rsidDel="00000000" w:rsidP="00000000" w:rsidRDefault="00000000" w:rsidRPr="00000000" w14:paraId="0000000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Dado que</w:t>
      </w:r>
      <w:r w:rsidDel="00000000" w:rsidR="00000000" w:rsidRPr="00000000">
        <w:rPr>
          <w:rtl w:val="0"/>
        </w:rPr>
        <w:t xml:space="preserve"> o CPF consta na base, </w:t>
      </w: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ele clica em continuar, </w:t>
      </w: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sistema dispara um SMS com Token de 6 dígitos e exibe a tela de validação.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Dado que</w:t>
      </w:r>
      <w:r w:rsidDel="00000000" w:rsidR="00000000" w:rsidRPr="00000000">
        <w:rPr>
          <w:rtl w:val="0"/>
        </w:rPr>
        <w:t xml:space="preserve"> o token foi validado com sucesso, </w:t>
      </w: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o usuário avança, </w:t>
      </w: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ele deve ser direcionado para a tela de criação de senha (mínimo 8 caracteres, exigindo confirmação).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Regra de Negócio:</w:t>
      </w:r>
      <w:r w:rsidDel="00000000" w:rsidR="00000000" w:rsidRPr="00000000">
        <w:rPr>
          <w:rtl w:val="0"/>
        </w:rPr>
        <w:t xml:space="preserve"> Se o CPF não estiver na base, exibir feedback amigável: "Não encontramos empréstimos para este CPF. Que tal simular um agora?" com botão direcionando para o fluxo de Não-Cliente.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 02: [Cadastro] Onboarding progressivo para Não-Clientes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um novo usuário interessado em crédito, </w:t>
      </w:r>
      <w:r w:rsidDel="00000000" w:rsidR="00000000" w:rsidRPr="00000000">
        <w:rPr>
          <w:b w:val="1"/>
          <w:bCs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informar apenas meu CPF e Celular inicialmente, </w:t>
      </w:r>
      <w:r w:rsidDel="00000000" w:rsidR="00000000" w:rsidRPr="00000000">
        <w:rPr>
          <w:b w:val="1"/>
          <w:bCs w:val="1"/>
          <w:rtl w:val="0"/>
        </w:rPr>
        <w:t xml:space="preserve">Para que</w:t>
      </w:r>
      <w:r w:rsidDel="00000000" w:rsidR="00000000" w:rsidRPr="00000000">
        <w:rPr>
          <w:rtl w:val="0"/>
        </w:rPr>
        <w:t xml:space="preserve"> eu saiba rapidamente se tenho potencial de crédito antes de preencher um formulário gigante.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Critérios de Aceite (AC):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Dado que</w:t>
      </w:r>
      <w:r w:rsidDel="00000000" w:rsidR="00000000" w:rsidRPr="00000000">
        <w:rPr>
          <w:rtl w:val="0"/>
        </w:rPr>
        <w:t xml:space="preserve"> o usuário escolheu "Não sou cliente", </w:t>
      </w: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ele preenche CPF e Celular, </w:t>
      </w: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sistema faz uma requisição em background para checar a pré-aprovação.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Dado que</w:t>
      </w:r>
      <w:r w:rsidDel="00000000" w:rsidR="00000000" w:rsidRPr="00000000">
        <w:rPr>
          <w:rtl w:val="0"/>
        </w:rPr>
        <w:t xml:space="preserve"> existe potencial de crédito, </w:t>
      </w: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a checagem termina, </w:t>
      </w: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sistema solicita os dados complementares (Nome, Data de Nascimento, E-mail).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Dado que</w:t>
      </w:r>
      <w:r w:rsidDel="00000000" w:rsidR="00000000" w:rsidRPr="00000000">
        <w:rPr>
          <w:rtl w:val="0"/>
        </w:rPr>
        <w:t xml:space="preserve"> o usuário preencheu os dados complementares, </w:t>
      </w: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ele avança, </w:t>
      </w: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ele vai para a criação de senha e validação via Token (mesmo padrão da US 01).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 03: [Integração] Autorização de margem via Gov.br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usuário logado (novo ou antigo), </w:t>
      </w:r>
      <w:r w:rsidDel="00000000" w:rsidR="00000000" w:rsidRPr="00000000">
        <w:rPr>
          <w:b w:val="1"/>
          <w:bCs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dar o consentimento para a instituição consultar minha margem CLT via Gov.br, </w:t>
      </w:r>
      <w:r w:rsidDel="00000000" w:rsidR="00000000" w:rsidRPr="00000000">
        <w:rPr>
          <w:b w:val="1"/>
          <w:bCs w:val="1"/>
          <w:rtl w:val="0"/>
        </w:rPr>
        <w:t xml:space="preserve">Para que</w:t>
      </w:r>
      <w:r w:rsidDel="00000000" w:rsidR="00000000" w:rsidRPr="00000000">
        <w:rPr>
          <w:rtl w:val="0"/>
        </w:rPr>
        <w:t xml:space="preserve"> o sistema libere simulações de empréstimo com valores reais e atualizados.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Critérios de Aceite (AC):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Dado que</w:t>
      </w:r>
      <w:r w:rsidDel="00000000" w:rsidR="00000000" w:rsidRPr="00000000">
        <w:rPr>
          <w:rtl w:val="0"/>
        </w:rPr>
        <w:t xml:space="preserve"> é o primeiro acesso do usuário no dashboard, </w:t>
      </w: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a tela carrega, </w:t>
      </w: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deve ser exibido um modal ou card bloqueante explicando a necessidade da integração com o Gov.br.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Dado que</w:t>
      </w:r>
      <w:r w:rsidDel="00000000" w:rsidR="00000000" w:rsidRPr="00000000">
        <w:rPr>
          <w:rtl w:val="0"/>
        </w:rPr>
        <w:t xml:space="preserve"> o usuário clica em "Autorizar consulta", </w:t>
      </w: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a ação é disparada, </w:t>
      </w: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ele é redirecionado para o fluxo de autenticação oficial do governo.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Dado que</w:t>
      </w:r>
      <w:r w:rsidDel="00000000" w:rsidR="00000000" w:rsidRPr="00000000">
        <w:rPr>
          <w:rtl w:val="0"/>
        </w:rPr>
        <w:t xml:space="preserve"> a autorização foi concedida, </w:t>
      </w: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ele retorna ao webapp, </w:t>
      </w: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uma mensagem de sucesso aparece e a margem atualizada é carregada no banco de dados.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n6k42uudz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Épico 2 e 3: Área Logada e Simulação (Fase 1)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 04: [Dashboard] Visão geral do Cliente (Meus Empréstimos)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cliente com empréstimo ativo, </w:t>
      </w:r>
      <w:r w:rsidDel="00000000" w:rsidR="00000000" w:rsidRPr="00000000">
        <w:rPr>
          <w:b w:val="1"/>
          <w:bCs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visualizar meu saldo devedor total e avisos importantes logo na tela inicial, </w:t>
      </w:r>
      <w:r w:rsidDel="00000000" w:rsidR="00000000" w:rsidRPr="00000000">
        <w:rPr>
          <w:b w:val="1"/>
          <w:bCs w:val="1"/>
          <w:rtl w:val="0"/>
        </w:rPr>
        <w:t xml:space="preserve">Para que</w:t>
      </w:r>
      <w:r w:rsidDel="00000000" w:rsidR="00000000" w:rsidRPr="00000000">
        <w:rPr>
          <w:rtl w:val="0"/>
        </w:rPr>
        <w:t xml:space="preserve"> eu tenha controle financeiro e saiba se há alguma pendência urgente.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Critérios de Aceite (AC):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Dado que</w:t>
      </w:r>
      <w:r w:rsidDel="00000000" w:rsidR="00000000" w:rsidRPr="00000000">
        <w:rPr>
          <w:rtl w:val="0"/>
        </w:rPr>
        <w:t xml:space="preserve"> o cliente fez login, </w:t>
      </w: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a Home carrega, </w:t>
      </w: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card principal deve exibir o "Saldo Devedor Atual" com um ícone de olho (toggle) para ocultar/mostrar o valor.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Dado que</w:t>
      </w:r>
      <w:r w:rsidDel="00000000" w:rsidR="00000000" w:rsidRPr="00000000">
        <w:rPr>
          <w:rtl w:val="0"/>
        </w:rPr>
        <w:t xml:space="preserve"> o cliente possui uma parcela vencendo em até 5 dias, </w:t>
      </w: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ele acessa a Home, </w:t>
      </w: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um banner de alerta (cor de atenção/amarelo) deve aparecer indicando a data de vencimento.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 05: [Simulador] Simulação de novo empréstimo com margem real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usuário com margem disponível, </w:t>
      </w:r>
      <w:r w:rsidDel="00000000" w:rsidR="00000000" w:rsidRPr="00000000">
        <w:rPr>
          <w:b w:val="1"/>
          <w:bCs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simular valores e prazos de pagamento, </w:t>
      </w:r>
      <w:r w:rsidDel="00000000" w:rsidR="00000000" w:rsidRPr="00000000">
        <w:rPr>
          <w:b w:val="1"/>
          <w:bCs w:val="1"/>
          <w:rtl w:val="0"/>
        </w:rPr>
        <w:t xml:space="preserve">Para que</w:t>
      </w:r>
      <w:r w:rsidDel="00000000" w:rsidR="00000000" w:rsidRPr="00000000">
        <w:rPr>
          <w:rtl w:val="0"/>
        </w:rPr>
        <w:t xml:space="preserve"> eu veja as taxas e o Custo Efetivo Total (CET) antes de fechar o contrato.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Critérios de Aceite (AC):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Dado que</w:t>
      </w:r>
      <w:r w:rsidDel="00000000" w:rsidR="00000000" w:rsidRPr="00000000">
        <w:rPr>
          <w:rtl w:val="0"/>
        </w:rPr>
        <w:t xml:space="preserve"> o usuário tem margem no Gov.br, </w:t>
      </w: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ele acessa "Solicitar Empréstimos", </w:t>
      </w: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valor máximo da simulação já vem preenchido com o teto da margem dele.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Dado que</w:t>
      </w:r>
      <w:r w:rsidDel="00000000" w:rsidR="00000000" w:rsidRPr="00000000">
        <w:rPr>
          <w:rtl w:val="0"/>
        </w:rPr>
        <w:t xml:space="preserve"> o usuário altera a quantidade de parcelas (ex: slider ou botões de + e -), </w:t>
      </w: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o valor muda, </w:t>
      </w: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sistema recalcula e exibe na hora o valor da parcela, a taxa de juros e o CET.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Dado que</w:t>
      </w:r>
      <w:r w:rsidDel="00000000" w:rsidR="00000000" w:rsidRPr="00000000">
        <w:rPr>
          <w:rtl w:val="0"/>
        </w:rPr>
        <w:t xml:space="preserve"> o usuário clica em "Contratar", </w:t>
      </w: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ele avança, </w:t>
      </w: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a tela de Termos de Uso e revisão do contrato é exibida com um checkbox obrigatório de "Li e aceito".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