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9D6" w:rsidRDefault="006629D6" w:rsidP="006629D6">
      <w:pPr>
        <w:pStyle w:val="Head3"/>
      </w:pPr>
      <w:bookmarkStart w:id="0" w:name="_Toc488440408"/>
      <w:r>
        <w:t>How to use parameter field for '</w:t>
      </w:r>
      <w:proofErr w:type="spellStart"/>
      <w:r>
        <w:t>dat</w:t>
      </w:r>
      <w:proofErr w:type="spellEnd"/>
      <w:r>
        <w:t>' &amp; 'last' phase through ACE UI for "Add or Modify Seed Data" object types?</w:t>
      </w:r>
      <w:bookmarkEnd w:id="0"/>
    </w:p>
    <w:p w:rsidR="006629D6" w:rsidRDefault="006629D6" w:rsidP="006629D6">
      <w:pPr>
        <w:rPr>
          <w:rFonts w:ascii="Arial" w:eastAsia="Calibri" w:hAnsi="Arial" w:cs="Arial"/>
          <w:sz w:val="20"/>
        </w:rPr>
      </w:pPr>
      <w:r>
        <w:rPr>
          <w:rFonts w:ascii="Arial" w:eastAsia="Calibri" w:hAnsi="Arial" w:cs="Arial"/>
          <w:sz w:val="20"/>
        </w:rPr>
        <w:t>Few file types which require a deployment path as an input from ACE UI.</w:t>
      </w:r>
    </w:p>
    <w:p w:rsidR="006629D6" w:rsidRDefault="006629D6" w:rsidP="006629D6">
      <w:pPr>
        <w:rPr>
          <w:rFonts w:ascii="Arial" w:eastAsia="Calibri" w:hAnsi="Arial" w:cs="Arial"/>
          <w:sz w:val="20"/>
        </w:rPr>
      </w:pPr>
      <w:r>
        <w:rPr>
          <w:rFonts w:ascii="Arial" w:eastAsia="Calibri" w:hAnsi="Arial" w:cs="Arial"/>
          <w:sz w:val="20"/>
        </w:rPr>
        <w:t>Below are the details of object type including their parameter name, parameter prompt and their default value.</w:t>
      </w:r>
    </w:p>
    <w:p w:rsidR="006629D6" w:rsidRDefault="006629D6" w:rsidP="006629D6">
      <w:pPr>
        <w:rPr>
          <w:rFonts w:eastAsia="Calibri"/>
        </w:rPr>
      </w:pPr>
    </w:p>
    <w:p w:rsidR="006629D6" w:rsidRDefault="006629D6" w:rsidP="006629D6">
      <w:pPr>
        <w:rPr>
          <w:rFonts w:eastAsia="Calibri"/>
        </w:rPr>
      </w:pPr>
      <w:r>
        <w:rPr>
          <w:rFonts w:eastAsia="Calibri"/>
          <w:noProof/>
          <w:lang w:val="en-GB" w:eastAsia="en-GB"/>
        </w:rPr>
        <w:drawing>
          <wp:inline distT="0" distB="0" distL="0" distR="0">
            <wp:extent cx="67818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9D6" w:rsidRDefault="006629D6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:rsidR="006629D6" w:rsidRDefault="006629D6" w:rsidP="006629D6">
      <w:pPr>
        <w:pStyle w:val="Head3"/>
      </w:pPr>
      <w:bookmarkStart w:id="1" w:name="_Toc488440406"/>
      <w:r>
        <w:lastRenderedPageBreak/>
        <w:t xml:space="preserve">What are different phases ACE patches will support and what </w:t>
      </w:r>
      <w:proofErr w:type="gramStart"/>
      <w:r>
        <w:t>are</w:t>
      </w:r>
      <w:proofErr w:type="gramEnd"/>
      <w:r>
        <w:t xml:space="preserve"> the sequencing of phases?</w:t>
      </w:r>
      <w:bookmarkEnd w:id="1"/>
    </w:p>
    <w:p w:rsidR="006629D6" w:rsidRDefault="006629D6" w:rsidP="006629D6">
      <w:pPr>
        <w:pStyle w:val="ocomputer"/>
        <w:rPr>
          <w:rFonts w:ascii="Arial" w:hAnsi="Arial"/>
        </w:rPr>
      </w:pPr>
      <w:r>
        <w:rPr>
          <w:rFonts w:ascii="Arial" w:hAnsi="Arial"/>
        </w:rPr>
        <w:t>ACE patches will work as similar to functional patches.</w:t>
      </w:r>
    </w:p>
    <w:p w:rsidR="006629D6" w:rsidRDefault="006629D6" w:rsidP="006629D6">
      <w:pPr>
        <w:pStyle w:val="ocomputer"/>
        <w:rPr>
          <w:rFonts w:ascii="Arial" w:hAnsi="Arial"/>
        </w:rPr>
      </w:pPr>
      <w:r>
        <w:rPr>
          <w:rFonts w:ascii="Arial" w:hAnsi="Arial"/>
        </w:rPr>
        <w:t>ACE patches will execute phase wise and each phase will execute in below mentioned order:</w:t>
      </w:r>
    </w:p>
    <w:p w:rsidR="006629D6" w:rsidRDefault="006629D6" w:rsidP="006629D6">
      <w:pPr>
        <w:pStyle w:val="ocomputer"/>
        <w:rPr>
          <w:rFonts w:ascii="Arial" w:hAnsi="Arial"/>
          <w:b/>
        </w:rPr>
      </w:pPr>
      <w:r>
        <w:rPr>
          <w:rFonts w:ascii="Arial" w:hAnsi="Arial"/>
          <w:b/>
        </w:rPr>
        <w:t>NOTE: As per your 'Object Type' Selection during file upload via ACE it will create the patch driver sequence</w:t>
      </w:r>
    </w:p>
    <w:p w:rsidR="00F16321" w:rsidRDefault="00F16321" w:rsidP="006629D6">
      <w:pPr>
        <w:pStyle w:val="ocomputer"/>
        <w:rPr>
          <w:rFonts w:ascii="Arial" w:hAnsi="Arial"/>
          <w:b/>
        </w:rPr>
      </w:pPr>
      <w:r>
        <w:rPr>
          <w:rFonts w:ascii="Arial" w:hAnsi="Arial"/>
          <w:b/>
        </w:rPr>
        <w:t>Code uses the lines</w:t>
      </w:r>
    </w:p>
    <w:p w:rsidR="00F16321" w:rsidRDefault="00F16321" w:rsidP="00F16321">
      <w:pPr>
        <w:shd w:val="clear" w:color="auto" w:fill="FFF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3F"/>
          <w:sz w:val="20"/>
          <w:lang w:val="en-GB" w:eastAsia="en-GB"/>
        </w:rPr>
      </w:pPr>
      <w:r w:rsidRPr="00F16321">
        <w:rPr>
          <w:rFonts w:ascii="Courier New" w:hAnsi="Courier New" w:cs="Courier New"/>
          <w:color w:val="00803F"/>
          <w:sz w:val="20"/>
          <w:lang w:val="en-GB" w:eastAsia="en-GB"/>
        </w:rPr>
        <w:t>CEMLI_FILE_TYPE=</w:t>
      </w:r>
      <w:r>
        <w:rPr>
          <w:rFonts w:ascii="Courier New" w:hAnsi="Courier New" w:cs="Courier New"/>
          <w:color w:val="00803F"/>
          <w:sz w:val="20"/>
          <w:lang w:val="en-GB" w:eastAsia="en-GB"/>
        </w:rPr>
        <w:t>&lt;</w:t>
      </w:r>
      <w:proofErr w:type="spellStart"/>
      <w:r>
        <w:rPr>
          <w:rFonts w:ascii="Courier New" w:hAnsi="Courier New" w:cs="Courier New"/>
          <w:color w:val="00803F"/>
          <w:sz w:val="20"/>
          <w:lang w:val="en-GB" w:eastAsia="en-GB"/>
        </w:rPr>
        <w:t>Object_Type</w:t>
      </w:r>
      <w:proofErr w:type="spellEnd"/>
      <w:r>
        <w:rPr>
          <w:rFonts w:ascii="Courier New" w:hAnsi="Courier New" w:cs="Courier New"/>
          <w:color w:val="00803F"/>
          <w:sz w:val="20"/>
          <w:lang w:val="en-GB" w:eastAsia="en-GB"/>
        </w:rPr>
        <w:t xml:space="preserve">&gt; to identify specific file type for </w:t>
      </w:r>
      <w:proofErr w:type="spellStart"/>
      <w:r>
        <w:rPr>
          <w:rFonts w:ascii="Courier New" w:hAnsi="Courier New" w:cs="Courier New"/>
          <w:color w:val="00803F"/>
          <w:sz w:val="20"/>
          <w:lang w:val="en-GB" w:eastAsia="en-GB"/>
        </w:rPr>
        <w:t>sql</w:t>
      </w:r>
      <w:proofErr w:type="spellEnd"/>
      <w:r>
        <w:rPr>
          <w:rFonts w:ascii="Courier New" w:hAnsi="Courier New" w:cs="Courier New"/>
          <w:color w:val="00803F"/>
          <w:sz w:val="20"/>
          <w:lang w:val="en-GB" w:eastAsia="en-GB"/>
        </w:rPr>
        <w:t xml:space="preserve"> objects.</w:t>
      </w:r>
    </w:p>
    <w:p w:rsidR="00F16321" w:rsidRDefault="00F16321" w:rsidP="00F16321">
      <w:pPr>
        <w:shd w:val="clear" w:color="auto" w:fill="FFF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3F"/>
          <w:sz w:val="20"/>
          <w:lang w:val="en-GB" w:eastAsia="en-GB"/>
        </w:rPr>
      </w:pPr>
    </w:p>
    <w:p w:rsidR="00F16321" w:rsidRPr="00F16321" w:rsidRDefault="00F16321" w:rsidP="00F16321">
      <w:pPr>
        <w:shd w:val="clear" w:color="auto" w:fill="FFF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en-GB" w:eastAsia="en-GB"/>
        </w:rPr>
      </w:pPr>
      <w:r>
        <w:rPr>
          <w:rFonts w:ascii="Courier New" w:hAnsi="Courier New" w:cs="Courier New"/>
          <w:color w:val="00803F"/>
          <w:sz w:val="20"/>
          <w:lang w:val="en-GB" w:eastAsia="en-GB"/>
        </w:rPr>
        <w:t xml:space="preserve">Packages are defaulted to </w:t>
      </w:r>
      <w:proofErr w:type="spellStart"/>
      <w:r>
        <w:rPr>
          <w:rFonts w:ascii="Courier New" w:hAnsi="Courier New" w:cs="Courier New"/>
          <w:color w:val="00803F"/>
          <w:sz w:val="20"/>
          <w:lang w:val="en-GB" w:eastAsia="en-GB"/>
        </w:rPr>
        <w:t>c_pks</w:t>
      </w:r>
      <w:proofErr w:type="spellEnd"/>
      <w:r>
        <w:rPr>
          <w:rFonts w:ascii="Courier New" w:hAnsi="Courier New" w:cs="Courier New"/>
          <w:color w:val="00803F"/>
          <w:sz w:val="20"/>
          <w:lang w:val="en-GB" w:eastAsia="en-GB"/>
        </w:rPr>
        <w:t xml:space="preserve"> can </w:t>
      </w:r>
      <w:proofErr w:type="spellStart"/>
      <w:r>
        <w:rPr>
          <w:rFonts w:ascii="Courier New" w:hAnsi="Courier New" w:cs="Courier New"/>
          <w:color w:val="00803F"/>
          <w:sz w:val="20"/>
          <w:lang w:val="en-GB" w:eastAsia="en-GB"/>
        </w:rPr>
        <w:t>c_pkb</w:t>
      </w:r>
      <w:proofErr w:type="spellEnd"/>
      <w:r>
        <w:rPr>
          <w:rFonts w:ascii="Courier New" w:hAnsi="Courier New" w:cs="Courier New"/>
          <w:color w:val="00803F"/>
          <w:sz w:val="20"/>
          <w:lang w:val="en-GB" w:eastAsia="en-GB"/>
        </w:rPr>
        <w:t xml:space="preserve"> automatically</w:t>
      </w:r>
      <w:bookmarkStart w:id="2" w:name="_GoBack"/>
      <w:bookmarkEnd w:id="2"/>
    </w:p>
    <w:p w:rsidR="00F16321" w:rsidRPr="00F16321" w:rsidRDefault="00F16321" w:rsidP="006629D6">
      <w:pPr>
        <w:pStyle w:val="ocomputer"/>
        <w:rPr>
          <w:rFonts w:ascii="Arial" w:hAnsi="Arial"/>
          <w:b/>
          <w:lang w:val="en-GB"/>
        </w:rPr>
      </w:pPr>
    </w:p>
    <w:p w:rsidR="006629D6" w:rsidRDefault="006629D6" w:rsidP="006629D6">
      <w:pPr>
        <w:pStyle w:val="ocomputer"/>
        <w:rPr>
          <w:rFonts w:ascii="Arial" w:hAnsi="Arial"/>
        </w:rPr>
      </w:pPr>
      <w:r>
        <w:rPr>
          <w:noProof/>
          <w:lang w:val="en-GB" w:eastAsia="en-GB"/>
        </w:rPr>
        <w:drawing>
          <wp:inline distT="0" distB="0" distL="0" distR="0">
            <wp:extent cx="6772275" cy="540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9D6" w:rsidRDefault="006629D6" w:rsidP="006629D6">
      <w:pPr>
        <w:rPr>
          <w:rFonts w:eastAsia="Calibri"/>
        </w:rPr>
      </w:pPr>
    </w:p>
    <w:p w:rsidR="00D71A41" w:rsidRDefault="00A461EF" w:rsidP="006629D6">
      <w:pPr>
        <w:ind w:left="-142"/>
      </w:pPr>
    </w:p>
    <w:sectPr w:rsidR="00D71A41" w:rsidSect="006629D6">
      <w:pgSz w:w="11906" w:h="16838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9D6"/>
    <w:rsid w:val="000F6738"/>
    <w:rsid w:val="003C7431"/>
    <w:rsid w:val="00404EB8"/>
    <w:rsid w:val="006629D6"/>
    <w:rsid w:val="00D80D1C"/>
    <w:rsid w:val="00F1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9D6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3Char">
    <w:name w:val="Head3 Char"/>
    <w:basedOn w:val="DefaultParagraphFont"/>
    <w:link w:val="Head3"/>
    <w:locked/>
    <w:rsid w:val="006629D6"/>
    <w:rPr>
      <w:rFonts w:ascii="Arial" w:hAnsi="Arial" w:cs="Arial"/>
      <w:b/>
      <w:u w:val="single"/>
    </w:rPr>
  </w:style>
  <w:style w:type="paragraph" w:customStyle="1" w:styleId="Head3">
    <w:name w:val="Head3"/>
    <w:basedOn w:val="Normal"/>
    <w:link w:val="Head3Char"/>
    <w:qFormat/>
    <w:rsid w:val="006629D6"/>
    <w:pPr>
      <w:tabs>
        <w:tab w:val="left" w:pos="2790"/>
        <w:tab w:val="left" w:pos="4320"/>
        <w:tab w:val="left" w:pos="5670"/>
      </w:tabs>
      <w:spacing w:before="160" w:after="80" w:line="260" w:lineRule="atLeast"/>
    </w:pPr>
    <w:rPr>
      <w:rFonts w:ascii="Arial" w:eastAsiaTheme="minorHAnsi" w:hAnsi="Arial" w:cs="Arial"/>
      <w:b/>
      <w:sz w:val="22"/>
      <w:szCs w:val="22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9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D6"/>
    <w:rPr>
      <w:rFonts w:ascii="Tahoma" w:eastAsia="Times New Roman" w:hAnsi="Tahoma" w:cs="Tahoma"/>
      <w:sz w:val="16"/>
      <w:szCs w:val="16"/>
      <w:lang w:val="en-US"/>
    </w:rPr>
  </w:style>
  <w:style w:type="paragraph" w:customStyle="1" w:styleId="ocomputer">
    <w:name w:val="o.computer"/>
    <w:basedOn w:val="Normal"/>
    <w:qFormat/>
    <w:rsid w:val="006629D6"/>
    <w:pPr>
      <w:tabs>
        <w:tab w:val="left" w:pos="0"/>
        <w:tab w:val="left" w:pos="5670"/>
      </w:tabs>
      <w:spacing w:after="160" w:line="260" w:lineRule="atLeast"/>
    </w:pPr>
    <w:rPr>
      <w:rFonts w:ascii="Courier New" w:eastAsia="Calibri" w:hAnsi="Courier New" w:cs="Arial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321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9D6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3Char">
    <w:name w:val="Head3 Char"/>
    <w:basedOn w:val="DefaultParagraphFont"/>
    <w:link w:val="Head3"/>
    <w:locked/>
    <w:rsid w:val="006629D6"/>
    <w:rPr>
      <w:rFonts w:ascii="Arial" w:hAnsi="Arial" w:cs="Arial"/>
      <w:b/>
      <w:u w:val="single"/>
    </w:rPr>
  </w:style>
  <w:style w:type="paragraph" w:customStyle="1" w:styleId="Head3">
    <w:name w:val="Head3"/>
    <w:basedOn w:val="Normal"/>
    <w:link w:val="Head3Char"/>
    <w:qFormat/>
    <w:rsid w:val="006629D6"/>
    <w:pPr>
      <w:tabs>
        <w:tab w:val="left" w:pos="2790"/>
        <w:tab w:val="left" w:pos="4320"/>
        <w:tab w:val="left" w:pos="5670"/>
      </w:tabs>
      <w:spacing w:before="160" w:after="80" w:line="260" w:lineRule="atLeast"/>
    </w:pPr>
    <w:rPr>
      <w:rFonts w:ascii="Arial" w:eastAsiaTheme="minorHAnsi" w:hAnsi="Arial" w:cs="Arial"/>
      <w:b/>
      <w:sz w:val="22"/>
      <w:szCs w:val="22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9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D6"/>
    <w:rPr>
      <w:rFonts w:ascii="Tahoma" w:eastAsia="Times New Roman" w:hAnsi="Tahoma" w:cs="Tahoma"/>
      <w:sz w:val="16"/>
      <w:szCs w:val="16"/>
      <w:lang w:val="en-US"/>
    </w:rPr>
  </w:style>
  <w:style w:type="paragraph" w:customStyle="1" w:styleId="ocomputer">
    <w:name w:val="o.computer"/>
    <w:basedOn w:val="Normal"/>
    <w:qFormat/>
    <w:rsid w:val="006629D6"/>
    <w:pPr>
      <w:tabs>
        <w:tab w:val="left" w:pos="0"/>
        <w:tab w:val="left" w:pos="5670"/>
      </w:tabs>
      <w:spacing w:after="160" w:line="260" w:lineRule="atLeast"/>
    </w:pPr>
    <w:rPr>
      <w:rFonts w:ascii="Courier New" w:eastAsia="Calibri" w:hAnsi="Courier New" w:cs="Arial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32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4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 Group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TELFORD, Alan (WGPSN)</dc:creator>
  <cp:lastModifiedBy>TELFORD, Alan (WGPSN)</cp:lastModifiedBy>
  <cp:revision>2</cp:revision>
  <dcterms:created xsi:type="dcterms:W3CDTF">2017-11-07T14:51:00Z</dcterms:created>
  <dcterms:modified xsi:type="dcterms:W3CDTF">2017-11-07T14:51:00Z</dcterms:modified>
</cp:coreProperties>
</file>