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C955" w14:textId="77777777" w:rsidR="009A112A" w:rsidRPr="009A112A" w:rsidRDefault="009A112A" w:rsidP="0096237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</w:pPr>
      <w:r w:rsidRPr="009A112A">
        <w:rPr>
          <w:rFonts w:ascii="Arial" w:eastAsia="Times New Roman" w:hAnsi="Arial" w:cs="Arial"/>
          <w:b/>
          <w:color w:val="222222"/>
          <w:sz w:val="32"/>
          <w:szCs w:val="24"/>
          <w:lang w:eastAsia="en-IN"/>
        </w:rPr>
        <w:t>Feasibility Study</w:t>
      </w:r>
    </w:p>
    <w:p w14:paraId="15A48372" w14:textId="77777777" w:rsidR="009A112A" w:rsidRPr="009A112A" w:rsidRDefault="009A112A" w:rsidP="009A11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535D6A" w14:textId="20E6A8BB" w:rsidR="009A112A" w:rsidRPr="009A112A" w:rsidRDefault="009A112A" w:rsidP="009247A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hAnsi="Times New Roman" w:cs="Times New Roman"/>
          <w:sz w:val="26"/>
          <w:szCs w:val="26"/>
        </w:rPr>
        <w:t>Planning, organizing, and managing resources to ensure the achievement of particular project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goals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and objectives is the process of project management. A feasibility study is a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preliminary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examination of a prospective project or end to determine its merits and viability. A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feasibility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study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aims to provide an objective assessment of the technical, economic, financial, legal,</w:t>
      </w:r>
      <w:r w:rsidR="00FD7A66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and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environmental elements of a proposed project. The information can then be used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by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decision-makers to decide whether to proceed with the project or not. The findings of the feasibility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study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can also be used to develop a practical project plan and budget. It cannot be simple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to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determine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whether or not a proposed project is worthwhile pursuing without a feasibility study. The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document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provides the feasibility of the project that is being designed and lists. Various areas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that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were</w:t>
      </w:r>
      <w:r w:rsidR="009247AA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considered very carefully during the feasibility study of this project such as Technical, Economic</w:t>
      </w:r>
      <w:r w:rsidR="00FD7A66">
        <w:rPr>
          <w:rFonts w:ascii="Times New Roman" w:hAnsi="Times New Roman" w:cs="Times New Roman"/>
          <w:sz w:val="26"/>
          <w:szCs w:val="26"/>
        </w:rPr>
        <w:t xml:space="preserve"> </w:t>
      </w:r>
      <w:r w:rsidRPr="009247AA">
        <w:rPr>
          <w:rFonts w:ascii="Times New Roman" w:hAnsi="Times New Roman" w:cs="Times New Roman"/>
          <w:sz w:val="26"/>
          <w:szCs w:val="26"/>
        </w:rPr>
        <w:t>and Operational feasibility.</w:t>
      </w: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The fo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llowing are its featu</w:t>
      </w: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re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s:</w:t>
      </w:r>
    </w:p>
    <w:p w14:paraId="1033A3C5" w14:textId="77777777" w:rsidR="009A112A" w:rsidRPr="009A112A" w:rsidRDefault="009A112A" w:rsidP="009A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281E8480" w14:textId="77777777" w:rsidR="009A112A" w:rsidRPr="009A112A" w:rsidRDefault="009247A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010FC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Economical feasi</w:t>
      </w:r>
      <w:r w:rsidR="009A112A"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bility</w:t>
      </w:r>
    </w:p>
    <w:p w14:paraId="35CDE45D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36BE90AA" w14:textId="3A8C7CE2" w:rsid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 economical f</w:t>
      </w:r>
      <w:r w:rsidR="00010FC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easibilit</w:t>
      </w: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y, a detailed analysis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is carried out to know what will be the Cost If the project. Including hardware and soft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ware required, design and development cost and so on. The Cost and Benefit of project is 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na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lysed. it also se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rves </w:t>
      </w:r>
      <w:r w:rsidR="004143B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as an Independent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project </w:t>
      </w:r>
      <w:r w:rsidR="00FD7A66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assessment</w:t>
      </w:r>
      <w:r w:rsidR="009247A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and enhance project cred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ibility</w:t>
      </w:r>
      <w:r w:rsid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</w:t>
      </w:r>
    </w:p>
    <w:p w14:paraId="47C08B2C" w14:textId="77777777" w:rsidR="00010FCA" w:rsidRPr="009A112A" w:rsidRDefault="00010FC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40A7E06A" w14:textId="77777777" w:rsidR="009A112A" w:rsidRPr="009247AA" w:rsidRDefault="009247AA" w:rsidP="00010FC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intangible benefit</w:t>
      </w:r>
    </w:p>
    <w:p w14:paraId="03591CA7" w14:textId="77777777" w:rsidR="009247AA" w:rsidRPr="009247AA" w:rsidRDefault="009247A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0CACD37D" w14:textId="77777777" w:rsidR="009247AA" w:rsidRPr="009247AA" w:rsidRDefault="009247AA" w:rsidP="00010FC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reduced cost</w:t>
      </w:r>
    </w:p>
    <w:p w14:paraId="5D3A2B50" w14:textId="77777777" w:rsidR="009247AA" w:rsidRPr="009A112A" w:rsidRDefault="009247A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1B9C9227" w14:textId="77777777" w:rsidR="009A112A" w:rsidRPr="009247AA" w:rsidRDefault="009247AA" w:rsidP="00010FCA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increased</w:t>
      </w:r>
      <w:r w:rsidR="009A112A" w:rsidRPr="009247A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Revenue.</w:t>
      </w:r>
    </w:p>
    <w:p w14:paraId="609F9FD5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66C39B06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Technical Feasibility</w:t>
      </w:r>
    </w:p>
    <w:p w14:paraId="791F1D8D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3C654797" w14:textId="2185BC6A" w:rsid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The study focuses on the technical </w:t>
      </w:r>
      <w:r w:rsidR="00FD7A6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</w:t>
      </w:r>
      <w:r w:rsidR="00FD7A66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esour</w:t>
      </w:r>
      <w:r w:rsidR="00FD7A6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ces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available to the </w:t>
      </w:r>
      <w:r w:rsidR="00AE68CB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rganisation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 It helps them 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 determine whether the technica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l </w:t>
      </w:r>
      <w:r w:rsidR="00FD7A66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resou</w:t>
      </w:r>
      <w:r w:rsidR="00FD7A6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</w:t>
      </w:r>
      <w:r w:rsidR="00FD7A66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ces</w:t>
      </w:r>
      <w:r w:rsidR="00FD7A6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meet c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apacity and whether the technical team is capable of converting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the ideas into working Systems. </w:t>
      </w:r>
      <w:r w:rsidR="00DA5AB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he web</w:t>
      </w:r>
      <w:r w:rsidR="00DA5AB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site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developed for managing th</w:t>
      </w:r>
      <w:r w:rsidR="00DA5AB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e </w:t>
      </w:r>
      <w:r w:rsidR="000C3A8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canteen booking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is used </w:t>
      </w:r>
      <w:r w:rsidR="00DA5AB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as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the client Server architecture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Ht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ml and </w:t>
      </w:r>
      <w:r w:rsidR="00FD7A6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CSS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as a frontend and Django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as the backend. </w:t>
      </w:r>
      <w:r w:rsidR="00FD7A66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So,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this project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is</w:t>
      </w:r>
      <w:r w:rsidR="00FD7A6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1E2AC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t</w:t>
      </w: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echnically feasible</w:t>
      </w:r>
      <w:r w:rsidR="00DA5AB1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</w:t>
      </w:r>
    </w:p>
    <w:p w14:paraId="1478360A" w14:textId="77777777" w:rsidR="001E2ACD" w:rsidRPr="009A112A" w:rsidRDefault="001E2ACD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</w:p>
    <w:p w14:paraId="62BDCA5D" w14:textId="77777777" w:rsidR="00962379" w:rsidRPr="001E2ACD" w:rsidRDefault="001E2ACD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1E2ACD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Operational feasibility</w:t>
      </w:r>
    </w:p>
    <w:p w14:paraId="26093C7C" w14:textId="3B9F2CE5" w:rsidR="009A112A" w:rsidRPr="009A112A" w:rsidRDefault="001E2ACD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perational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feasibility </w:t>
      </w:r>
      <w:r w:rsidR="001527A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is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how well a Proposed plan fits within the existing business environment and if developed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 whether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project satisfies the requirement identified in the requirement analysis phase.</w:t>
      </w:r>
      <w:r w:rsidR="0029218C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n this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project we provide functionalities in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lastRenderedPageBreak/>
        <w:t>comparing to the existing platform.</w:t>
      </w:r>
      <w:r w:rsidR="000E1F6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Currently </w:t>
      </w:r>
      <w:r w:rsidR="000C3A8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booking</w:t>
      </w:r>
      <w:r w:rsidR="000E1F6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manages sales through offline and it is considered to be a time-consuming process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</w:t>
      </w:r>
      <w:r w:rsidR="000E1F6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Through making </w:t>
      </w:r>
      <w:r w:rsidR="000C3A86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booking</w:t>
      </w:r>
      <w:r w:rsidR="000E1F6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as online going to increase the sales in a rapid way.</w:t>
      </w:r>
    </w:p>
    <w:p w14:paraId="4B622DB3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</w:p>
    <w:p w14:paraId="107FFEE7" w14:textId="7C962548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 xml:space="preserve">Legal </w:t>
      </w:r>
      <w:r w:rsidR="00C63B85"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feasibility</w:t>
      </w:r>
    </w:p>
    <w:p w14:paraId="1962935A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75BB9658" w14:textId="4AF67E68" w:rsidR="009A112A" w:rsidRPr="009A112A" w:rsidRDefault="00962379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 legal feasibility we</w:t>
      </w:r>
      <w:r w:rsidR="00EE07F8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nvestigate whether the project is legal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or not</w:t>
      </w:r>
      <w:r w:rsidR="00EE07F8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.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It also </w:t>
      </w:r>
      <w:r w:rsidR="00ED2AF2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checks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whether it follows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the Governments rules and policies </w:t>
      </w:r>
      <w:r w:rsidR="00EE07F8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o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r not</w:t>
      </w:r>
      <w:r w:rsidR="00EE07F8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and make sure that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we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have no legal and ethical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issues.</w:t>
      </w:r>
    </w:p>
    <w:p w14:paraId="3883A614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2D872DB3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</w:pPr>
      <w:r w:rsidRPr="009A112A">
        <w:rPr>
          <w:rFonts w:ascii="Times New Roman" w:eastAsia="Times New Roman" w:hAnsi="Times New Roman" w:cs="Times New Roman"/>
          <w:b/>
          <w:color w:val="222222"/>
          <w:sz w:val="26"/>
          <w:szCs w:val="26"/>
          <w:lang w:eastAsia="en-IN"/>
        </w:rPr>
        <w:t>Schedule feasibility</w:t>
      </w:r>
    </w:p>
    <w:p w14:paraId="35F0FD1A" w14:textId="77777777" w:rsidR="009A112A" w:rsidRPr="009A112A" w:rsidRDefault="009A112A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</w:p>
    <w:p w14:paraId="792A9673" w14:textId="1E8E5E4F" w:rsidR="009A112A" w:rsidRPr="009A112A" w:rsidRDefault="00962379" w:rsidP="00010FC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In s</w:t>
      </w:r>
      <w:r w:rsidR="00121BA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hedule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feasibility, we </w:t>
      </w:r>
      <w:r w:rsidR="00121BA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stimat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e the time necessary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to complete the project. Also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consider the organizations capability and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determine whether </w:t>
      </w:r>
      <w:r w:rsidR="00121BA2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particular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amount of time is available to complete the</w:t>
      </w:r>
      <w:r w:rsidR="00121BA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project</w:t>
      </w:r>
      <w:r w:rsidR="004B478D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or 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not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.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All segments of our project are </w:t>
      </w:r>
      <w:r w:rsidR="00121BA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completed within</w:t>
      </w:r>
      <w:r w:rsidR="009A112A" w:rsidRPr="009A112A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time. We </w:t>
      </w:r>
      <w:r w:rsidR="00121BA2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fulfil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 xml:space="preserve"> the requirements of our users and easily and this schedule is feasible.</w:t>
      </w:r>
    </w:p>
    <w:p w14:paraId="71DAA8F8" w14:textId="77777777" w:rsidR="0054514D" w:rsidRPr="009247AA" w:rsidRDefault="0054514D" w:rsidP="00010FC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4514D" w:rsidRPr="0092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102D"/>
    <w:multiLevelType w:val="hybridMultilevel"/>
    <w:tmpl w:val="0930B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92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4D"/>
    <w:rsid w:val="00010FCA"/>
    <w:rsid w:val="00027FDB"/>
    <w:rsid w:val="000C3A86"/>
    <w:rsid w:val="000E1F6D"/>
    <w:rsid w:val="00121BA2"/>
    <w:rsid w:val="001527AD"/>
    <w:rsid w:val="001E2ACD"/>
    <w:rsid w:val="0029218C"/>
    <w:rsid w:val="004143B2"/>
    <w:rsid w:val="004B478D"/>
    <w:rsid w:val="0054514D"/>
    <w:rsid w:val="009247AA"/>
    <w:rsid w:val="00962379"/>
    <w:rsid w:val="009A112A"/>
    <w:rsid w:val="00AE68CB"/>
    <w:rsid w:val="00BB2E2A"/>
    <w:rsid w:val="00C63B85"/>
    <w:rsid w:val="00DA5AB1"/>
    <w:rsid w:val="00ED2AF2"/>
    <w:rsid w:val="00EE07F8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FCD8"/>
  <w15:chartTrackingRefBased/>
  <w15:docId w15:val="{D5AFEE09-916E-4B89-A722-D0679E2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Alan T</cp:lastModifiedBy>
  <cp:revision>2</cp:revision>
  <cp:lastPrinted>2022-08-31T17:11:00Z</cp:lastPrinted>
  <dcterms:created xsi:type="dcterms:W3CDTF">2022-08-31T17:26:00Z</dcterms:created>
  <dcterms:modified xsi:type="dcterms:W3CDTF">2022-08-31T17:26:00Z</dcterms:modified>
</cp:coreProperties>
</file>