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0E51" w14:textId="77777777" w:rsidR="00860467" w:rsidRPr="00860467" w:rsidRDefault="00860467" w:rsidP="00860467">
      <w:pPr>
        <w:widowControl/>
        <w:shd w:val="clear" w:color="auto" w:fill="FFFFFF"/>
        <w:spacing w:line="840" w:lineRule="atLeast"/>
        <w:jc w:val="left"/>
        <w:outlineLvl w:val="0"/>
        <w:rPr>
          <w:rFonts w:ascii="Segoe UI" w:eastAsia="宋体" w:hAnsi="Segoe UI" w:cs="Segoe UI"/>
          <w:b/>
          <w:bCs/>
          <w:color w:val="000000"/>
          <w:kern w:val="36"/>
          <w:sz w:val="56"/>
          <w:szCs w:val="56"/>
        </w:rPr>
      </w:pPr>
      <w:r w:rsidRPr="00860467">
        <w:rPr>
          <w:rFonts w:ascii="Segoe UI" w:eastAsia="宋体" w:hAnsi="Segoe UI" w:cs="Segoe UI"/>
          <w:b/>
          <w:bCs/>
          <w:color w:val="000000"/>
          <w:kern w:val="36"/>
          <w:sz w:val="56"/>
          <w:szCs w:val="56"/>
        </w:rPr>
        <w:t>收益率，以及新朋友的买入和老朋友的卖出</w:t>
      </w:r>
    </w:p>
    <w:p w14:paraId="1AC5D9BF" w14:textId="343C3662" w:rsidR="00860467" w:rsidRPr="00860467" w:rsidRDefault="00860467" w:rsidP="008604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E7F1BE" wp14:editId="3490DB5C">
            <wp:extent cx="5274310" cy="3877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2E28" w14:textId="77777777" w:rsidR="00860467" w:rsidRPr="00860467" w:rsidRDefault="00860467" w:rsidP="00860467">
      <w:pPr>
        <w:widowControl/>
        <w:spacing w:before="300" w:after="30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860467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壹：收益率</w:t>
      </w:r>
    </w:p>
    <w:p w14:paraId="19DA9019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由于月初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第一车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发的文字车，没有来得及上收益率和资产配置图，现在补上。</w:t>
      </w:r>
    </w:p>
    <w:p w14:paraId="70D6C135" w14:textId="0F8CF369" w:rsidR="00860467" w:rsidRPr="00860467" w:rsidRDefault="00860467" w:rsidP="008604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31F1C5" wp14:editId="5D7C95D5">
            <wp:extent cx="375793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FBF2" w14:textId="12D332F0" w:rsidR="00860467" w:rsidRPr="00860467" w:rsidRDefault="00860467" w:rsidP="008604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114F40D" wp14:editId="3EC125C8">
            <wp:extent cx="5274310" cy="4853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701F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没有太多说的，各位打开自己的账户看着开心就完事了。涨幅领先同期沪深300指数扩大至接近40%，领先同期中证500指数扩大至接近70%。</w:t>
      </w:r>
    </w:p>
    <w:p w14:paraId="26DE1CD2" w14:textId="77777777" w:rsidR="00860467" w:rsidRPr="00860467" w:rsidRDefault="00860467" w:rsidP="00860467">
      <w:pPr>
        <w:widowControl/>
        <w:spacing w:before="300" w:after="30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860467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贰：关于新朋友的买入</w:t>
      </w:r>
    </w:p>
    <w:p w14:paraId="320469AD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这一段时间，无论是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微博还是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公众号，都多了一些新朋友。对新朋友来说最大的困扰是：</w:t>
      </w:r>
    </w:p>
    <w:p w14:paraId="6E56CCF7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车都跟不上了。</w:t>
      </w:r>
    </w:p>
    <w:p w14:paraId="130205A3" w14:textId="77E5A360" w:rsidR="00860467" w:rsidRPr="00860467" w:rsidRDefault="00860467" w:rsidP="008604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E35644" wp14:editId="7007D790">
            <wp:extent cx="3093085" cy="2113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F2E4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由于150计划的补仓特殊设定：某个品种成本高于我，则不会发送补仓通知。这样，当你看到上面这张收益率表格的时候，你就知道，除了3只浮亏品种，你现在关注计划是几乎没有任何可以买的东西了。</w:t>
      </w:r>
    </w:p>
    <w:p w14:paraId="1FD8E2E8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859C18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出现这种情况，我要对新朋友们说一声抱歉。在我这里你确实跟不上车了，但请理解我，理解我为何如此设置规则：</w:t>
      </w:r>
    </w:p>
    <w:p w14:paraId="46C23F4D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034D1C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因为我希望你们所有人的成本都比我低。只要我在这个品种上赚钱，你就一定能赚钱。我真的希望你们所有人都赚钱，比我赚得多，一个浮亏品种都没有。这是我对这个计划的最大心愿。</w:t>
      </w:r>
    </w:p>
    <w:p w14:paraId="0AB1E060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F9750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那么是不是比我买的高了就不能赚钱了呢？那当然不是。但从我的角度来说，成本高于我，这个安全边际我就没法把握了。比如上面表格中，我已经有很多品种盈利50%以上。那么对你来说，现在买安全吗？这个我真的很难说。那么下周这些品种涨幅在60%了，又有新朋友要买，那么还安全吗？</w:t>
      </w:r>
    </w:p>
    <w:p w14:paraId="510A6EB2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45798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有十万人，就有十万种组合和可能。我把握不了。</w:t>
      </w:r>
    </w:p>
    <w:p w14:paraId="3C5337B5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8CFF88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我可以尽量把握自己的持仓成本在一个安全的范围内，也能尽量保证这个成本在未来是能赚钱的。但你比我高的话，我就真的没那么大信心。所以，我只能告诉你，别跟了。</w:t>
      </w:r>
    </w:p>
    <w:p w14:paraId="3F33EA02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A53441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lastRenderedPageBreak/>
        <w:t>是的，别跟了。</w:t>
      </w:r>
    </w:p>
    <w:p w14:paraId="6DD2802C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8BFAAA" w14:textId="77777777" w:rsidR="00860467" w:rsidRPr="00860467" w:rsidRDefault="00860467" w:rsidP="008604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但请理解我的意思。我说过，你比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我成本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高，不代表你赚不到钱。我只是无法把握你的安全边际。所以如果我是你，也想投资基金，那么可以去看看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其他</w:t>
      </w:r>
      <w:r w:rsidRPr="00860467">
        <w:rPr>
          <w:rFonts w:ascii="宋体" w:eastAsia="宋体" w:hAnsi="宋体" w:cs="宋体"/>
          <w:b/>
          <w:bCs/>
          <w:kern w:val="0"/>
          <w:sz w:val="24"/>
          <w:szCs w:val="24"/>
          <w:bdr w:val="none" w:sz="0" w:space="0" w:color="auto" w:frame="1"/>
        </w:rPr>
        <w:t>靠谱</w:t>
      </w:r>
      <w:r w:rsidRPr="00860467">
        <w:rPr>
          <w:rFonts w:ascii="宋体" w:eastAsia="宋体" w:hAnsi="宋体" w:cs="宋体"/>
          <w:kern w:val="0"/>
          <w:sz w:val="24"/>
          <w:szCs w:val="24"/>
        </w:rPr>
        <w:t>大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V或者投资顾问的建议，选一些自己适用的投资策略去投资。</w:t>
      </w:r>
    </w:p>
    <w:p w14:paraId="781C2E23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22E18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我不希望你因为一直跟我买不到合适的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仓位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最终在上涨中赚不到钱。我真的不希望这样。</w:t>
      </w:r>
    </w:p>
    <w:p w14:paraId="11322E8B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3036C7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所以你取消关注我也可以，不取消关注把我未来的思路、建议作参考也可以。总而言之，如果你是新朋友，在这轮牛市里，我对你的买入已经几乎没有任何价值了。</w:t>
      </w:r>
    </w:p>
    <w:p w14:paraId="4DB2578B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D554E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很遗憾，但缘分这个东西不能强求啊。没有在正确的时间遇到正确的人，才是常态。</w:t>
      </w:r>
    </w:p>
    <w:p w14:paraId="0C25E600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F5529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不过最后提醒你一句，很多人在牛市里买了最牛的品种，最终还是赔钱了。这听起来很诡异，但却是真的。以后你会懂。</w:t>
      </w:r>
    </w:p>
    <w:p w14:paraId="726D1981" w14:textId="77777777" w:rsidR="00860467" w:rsidRPr="00860467" w:rsidRDefault="00860467" w:rsidP="00860467">
      <w:pPr>
        <w:widowControl/>
        <w:spacing w:before="300" w:after="30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860467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叁：关于老朋友的卖出</w:t>
      </w:r>
    </w:p>
    <w:p w14:paraId="5E7856BC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我相信绝大多数老朋友现在内心情绪都是很复杂的。但总体来说，心情都应该算是不错。</w:t>
      </w:r>
    </w:p>
    <w:p w14:paraId="49A4414A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69894D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毕竟挣钱了，尤其是钻石坑（点这里看钻石坑）入场的那一批朋友，账面已经出现接近100%收益率的品种，怎么会不开心呢。</w:t>
      </w:r>
    </w:p>
    <w:p w14:paraId="14C52B83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230094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但我知道很多朋友开心的同时也非常忐忑。对于他们来说，赔钱可以很淡定，谈笑风生。当手里的品种一个个变红然后越涨越高的时候，就开始紧张，甚至</w:t>
      </w:r>
      <w:r w:rsidRPr="00860467">
        <w:rPr>
          <w:rFonts w:ascii="宋体" w:eastAsia="宋体" w:hAnsi="宋体" w:cs="宋体"/>
          <w:kern w:val="0"/>
          <w:sz w:val="24"/>
          <w:szCs w:val="24"/>
        </w:rPr>
        <w:lastRenderedPageBreak/>
        <w:t>非常痛苦。特别害怕手里赚钱的品种再次下跌变成赔钱，送到嘴边的鸭子又飞了。</w:t>
      </w:r>
    </w:p>
    <w:p w14:paraId="38DA0C40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14CF0A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我告诉你，你的这种情绪非常正常。因为你是个人。这就是正常人类的情绪。接受它，然后想办法应对。</w:t>
      </w:r>
    </w:p>
    <w:p w14:paraId="595779AA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E35018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首先可以肯定的是，你不能顺应自己的情绪，随意卖出。为什么不能？我相信刚开始投资的朋友可能体会不大，但如果已经是有几轮牛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熊经验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的朋友，会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明白涨一点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就卖，涨一点就卖，最终是什么下场。</w:t>
      </w:r>
    </w:p>
    <w:p w14:paraId="2A845A53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89DF1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没错，你的持仓成本永远在现价附近。一个品种你赚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3、5个点卖了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落袋为安，然后看着它继续涨。最终下决心买回或者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买另外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的品种，涨3、5个点又卖了。然后继续涨，你又追。最终，一整轮几倍大牛市你赚了20%、30%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点，在牛市末端你刚刚再次杀进去后，暴跌来了。你不仅把那点利润都赔光了，本金又损失了50%。</w:t>
      </w:r>
    </w:p>
    <w:p w14:paraId="6E3F82DD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8C4383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周而复始。</w:t>
      </w:r>
    </w:p>
    <w:p w14:paraId="4106A95E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9C5E81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我来告诉你一些东西，让你不会再犯这样80%的人都会犯的错。</w:t>
      </w:r>
    </w:p>
    <w:p w14:paraId="04E24F29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0398A1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首先你要观察，以及想明白一件事。</w:t>
      </w:r>
    </w:p>
    <w:p w14:paraId="1A03564C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12543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请你观察自己的计划长期持仓。你有没有发现经过2018、2020这样的大幅回调，你赚的钱越来越多了？没错，你确实坐了电梯。但当电梯回升，指数还未新高的时候，你的账户是不是每天疯狂新高？</w:t>
      </w:r>
    </w:p>
    <w:p w14:paraId="13348038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27A275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这件事有没有让你明白，电梯不可怕？</w:t>
      </w:r>
    </w:p>
    <w:p w14:paraId="6B905298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BD873C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lastRenderedPageBreak/>
        <w:t>世界上很少没有波动的上涨，波动很正常，让它去波，你踏踏实实的等着新高。如果因为一点波动就卖出，相信我，你没有那个天分在更低买回来。一次两次也许可以，最终你会错失真正的财富。</w:t>
      </w:r>
    </w:p>
    <w:p w14:paraId="73F9BF91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371569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其次你要在策略上让自己踏实下来。</w:t>
      </w:r>
    </w:p>
    <w:p w14:paraId="0F3D412D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FA21A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比如网格策略。</w:t>
      </w:r>
    </w:p>
    <w:p w14:paraId="05E905DE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92CA19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你会发现，在持续上涨中，你的网格策略吃不到肉了。这时候你可以斥责网格是辣鸡吗？</w:t>
      </w:r>
    </w:p>
    <w:p w14:paraId="3560009E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047794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如果你这么骂我非常喜欢的网格策略，那么你才是辣鸡。</w:t>
      </w:r>
    </w:p>
    <w:p w14:paraId="296C3BDD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41519F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为什么呢？因为你就是依然不明白它对于长期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仓位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的意义，以及你就是一个以前波动赚钱的时候叫人家小甜甜，现在不赚钱了叫人家牛夫人的、忘恩负义的辣鸡。</w:t>
      </w:r>
    </w:p>
    <w:p w14:paraId="3CE50D6A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406E61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相对于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波动市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的赚钱来说，网格更大的意义在于它能够让你坚定持有长线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仓位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赚大钱。因为它解决了面对电梯的心态问题。你不用再害怕不卖出导致利润回撤，甚至很多时候虽然你拿着很大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仓位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，却希望市场再跌回去以便让你几天、十几天再赚5%/10%。</w:t>
      </w:r>
    </w:p>
    <w:p w14:paraId="54D75508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E5ECEB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好了，现在你明白了虽然有波动，但长期持有会赚更多。以及有了策略应对波动，你该不会还会因为赚钱焦虑吧？</w:t>
      </w:r>
    </w:p>
    <w:p w14:paraId="06BEEB7C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5CAE0A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盈利3、5个点随时会赚钱变赔钱。你已经赚了30、50个点，还用担心吗？当你的成本离现价越来越远，你应该越来越踏实。</w:t>
      </w:r>
    </w:p>
    <w:p w14:paraId="2F8DA61A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29FF9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lastRenderedPageBreak/>
        <w:t>所以现阶段，不要再烦躁。踏踏实实的拿着先。什么时候该卖，市场会告诉我，我会告诉你。</w:t>
      </w:r>
    </w:p>
    <w:p w14:paraId="2E3E72DC" w14:textId="77777777" w:rsidR="00860467" w:rsidRPr="00860467" w:rsidRDefault="00860467" w:rsidP="00860467">
      <w:pPr>
        <w:widowControl/>
        <w:spacing w:before="300" w:after="30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860467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肆：牛熊目标</w:t>
      </w:r>
    </w:p>
    <w:p w14:paraId="2CC92E33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最后我告诉你几句话。</w:t>
      </w:r>
    </w:p>
    <w:p w14:paraId="3CFE30EC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A791C4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永远不要奢望卖在最高点。追求卖在最高点毫无意义，也不可能。当你追求这个，就会做出很多错误交易，反而会损害你的收益。</w:t>
      </w:r>
    </w:p>
    <w:p w14:paraId="7D9009B4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D1483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我告诉你我追求的是什么。</w:t>
      </w:r>
    </w:p>
    <w:p w14:paraId="0CCB0E6A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F4BC17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我追求的是“熊市不赔钱、牛市大致跟上”。是不是听起来很简单？但只有真的经历过市场洗礼，或者具备一些金融数学概念的朋友才会懂得这句话的珍贵。以后有空我专门写一篇关于金融数学的文章给大家，相信会颠覆很多朋友的固有思维（又挖一个坑）。</w:t>
      </w:r>
    </w:p>
    <w:p w14:paraId="1BE0B86B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0F903B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熊市不赔钱我们再次做到了。2015年7月第三轮150计划开始以来，甚至在沪深300最大跌幅30%、中证500最大跌幅50%的时候，没有一天是赔钱的。不赔钱很正常，买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个货币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基金就可以。问题在于不赔钱的同时我们还建立起了足够的</w:t>
      </w:r>
      <w:proofErr w:type="gramStart"/>
      <w:r w:rsidRPr="00860467">
        <w:rPr>
          <w:rFonts w:ascii="宋体" w:eastAsia="宋体" w:hAnsi="宋体" w:cs="宋体"/>
          <w:kern w:val="0"/>
          <w:sz w:val="24"/>
          <w:szCs w:val="24"/>
        </w:rPr>
        <w:t>仓位</w:t>
      </w:r>
      <w:proofErr w:type="gramEnd"/>
      <w:r w:rsidRPr="00860467">
        <w:rPr>
          <w:rFonts w:ascii="宋体" w:eastAsia="宋体" w:hAnsi="宋体" w:cs="宋体"/>
          <w:kern w:val="0"/>
          <w:sz w:val="24"/>
          <w:szCs w:val="24"/>
        </w:rPr>
        <w:t>，为下一轮牛市的“大致跟上”打好了基础。这个还是有点难度的。</w:t>
      </w:r>
    </w:p>
    <w:p w14:paraId="4B1CD31E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DBFBC5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所以接下来我们要做的就是“大致跟上”。大致跟上体现了我的另一个投资思维，即：</w:t>
      </w:r>
    </w:p>
    <w:p w14:paraId="31566E30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CDF51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只吃鱼身。</w:t>
      </w:r>
    </w:p>
    <w:p w14:paraId="073F478C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A88C7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鱼头和鱼尾其实没什么搞头，只有鱼身才是最鲜美可口的。所以我追求吃鱼身。当然，能不能完成，还要事后再看。但我做的所有操作，都是以这个为目标。</w:t>
      </w:r>
    </w:p>
    <w:p w14:paraId="5A20A8EF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FDC984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梦想都是美好的，但未必每次都能实现。会不会卖了以后市场继续狂飙？有可能会啊。会不会还没卖又一轮熊市开始了？也有可能会啊。那又怎么样，投资还要继续啊，日子也要一天天过下去。谁都不是神，尽人力，听天命。</w:t>
      </w:r>
    </w:p>
    <w:p w14:paraId="7028ADFC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A77F00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pict w14:anchorId="2B712361">
          <v:rect id="_x0000_i1029" style="width:0;height:.75pt" o:hralign="center" o:hrstd="t" o:hr="t" fillcolor="#a0a0a0" stroked="f"/>
        </w:pict>
      </w:r>
    </w:p>
    <w:p w14:paraId="2BC016EA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钱能给你很大安全感，能给你短期的快乐，但不能给你长期的快乐。</w:t>
      </w:r>
    </w:p>
    <w:p w14:paraId="033BE8C7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5DBEA2" w14:textId="77777777" w:rsidR="00860467" w:rsidRPr="00860467" w:rsidRDefault="00860467" w:rsidP="00860467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祝大家资产嘉玲的同时，也希望你真正开心快乐起来，从现在开始。说起来你可能不信，快乐不快乐，其实是自己决定的。跟有多少钱有关系，但没有你想象的那么大关系。</w:t>
      </w:r>
    </w:p>
    <w:p w14:paraId="23672A5E" w14:textId="77777777" w:rsidR="00860467" w:rsidRPr="00860467" w:rsidRDefault="00860467" w:rsidP="00860467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D116A3" w14:textId="77777777" w:rsidR="00860467" w:rsidRPr="00860467" w:rsidRDefault="00860467" w:rsidP="00860467">
      <w:pPr>
        <w:widowControl/>
        <w:spacing w:before="300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0467">
        <w:rPr>
          <w:rFonts w:ascii="宋体" w:eastAsia="宋体" w:hAnsi="宋体" w:cs="宋体"/>
          <w:kern w:val="0"/>
          <w:sz w:val="24"/>
          <w:szCs w:val="24"/>
        </w:rPr>
        <w:t>加油。</w:t>
      </w:r>
    </w:p>
    <w:p w14:paraId="674E1C1E" w14:textId="77777777" w:rsidR="0082218A" w:rsidRDefault="0082218A"/>
    <w:sectPr w:rsidR="008221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D0"/>
    <w:rsid w:val="0082218A"/>
    <w:rsid w:val="00860467"/>
    <w:rsid w:val="0099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14AEA-4015-41DE-8E2F-2EF21AF84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6046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6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dot">
    <w:name w:val="dot"/>
    <w:basedOn w:val="a0"/>
    <w:rsid w:val="00860467"/>
  </w:style>
  <w:style w:type="character" w:customStyle="1" w:styleId="name">
    <w:name w:val="name"/>
    <w:basedOn w:val="a0"/>
    <w:rsid w:val="00860467"/>
  </w:style>
  <w:style w:type="character" w:styleId="a3">
    <w:name w:val="Hyperlink"/>
    <w:basedOn w:val="a0"/>
    <w:uiPriority w:val="99"/>
    <w:semiHidden/>
    <w:unhideWhenUsed/>
    <w:rsid w:val="0086046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604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l-page-br">
    <w:name w:val="syl-page-br"/>
    <w:basedOn w:val="a"/>
    <w:rsid w:val="008604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604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6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49">
          <w:marLeft w:val="0"/>
          <w:marRight w:val="0"/>
          <w:marTop w:val="2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934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850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18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276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Alan</dc:creator>
  <cp:keywords/>
  <dc:description/>
  <cp:lastModifiedBy>Top Alan</cp:lastModifiedBy>
  <cp:revision>2</cp:revision>
  <dcterms:created xsi:type="dcterms:W3CDTF">2022-12-11T07:16:00Z</dcterms:created>
  <dcterms:modified xsi:type="dcterms:W3CDTF">2022-12-11T07:16:00Z</dcterms:modified>
</cp:coreProperties>
</file>