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F288" w14:textId="08467B10" w:rsidR="00701C23" w:rsidRPr="002144CF" w:rsidRDefault="00D26169" w:rsidP="002144CF">
      <w:pPr>
        <w:pStyle w:val="1"/>
      </w:pPr>
      <w:r>
        <w:rPr>
          <w:rFonts w:hint="eastAsia"/>
        </w:rPr>
        <w:t>回调买入</w:t>
      </w:r>
      <w:r w:rsidR="00701C23" w:rsidRPr="002144CF">
        <w:rPr>
          <w:rFonts w:hint="eastAsia"/>
        </w:rPr>
        <w:t>交易系统</w:t>
      </w:r>
    </w:p>
    <w:p w14:paraId="7DAC046D" w14:textId="4B32B831" w:rsidR="002144CF" w:rsidRPr="002144CF" w:rsidRDefault="002144CF" w:rsidP="002144CF"/>
    <w:p w14:paraId="1F1520C8" w14:textId="367C9617" w:rsidR="00701C23" w:rsidRPr="009E7CD4" w:rsidRDefault="00701C23" w:rsidP="009E7CD4">
      <w:pPr>
        <w:spacing w:line="360" w:lineRule="auto"/>
        <w:rPr>
          <w:sz w:val="24"/>
          <w:szCs w:val="24"/>
        </w:rPr>
      </w:pPr>
      <w:r w:rsidRPr="009E7CD4">
        <w:rPr>
          <w:rFonts w:hint="eastAsia"/>
          <w:sz w:val="24"/>
          <w:szCs w:val="24"/>
        </w:rPr>
        <w:t>突</w:t>
      </w:r>
      <w:proofErr w:type="gramStart"/>
      <w:r w:rsidRPr="009E7CD4">
        <w:rPr>
          <w:rFonts w:hint="eastAsia"/>
          <w:sz w:val="24"/>
          <w:szCs w:val="24"/>
        </w:rPr>
        <w:t>刺技术</w:t>
      </w:r>
      <w:proofErr w:type="gramEnd"/>
      <w:r w:rsidRPr="009E7CD4">
        <w:rPr>
          <w:rFonts w:hint="eastAsia"/>
          <w:sz w:val="24"/>
          <w:szCs w:val="24"/>
        </w:rPr>
        <w:t>是一种利用K线图来寻找趋势中</w:t>
      </w:r>
      <w:r w:rsidR="002144CF" w:rsidRPr="009E7CD4">
        <w:rPr>
          <w:rFonts w:hint="eastAsia"/>
          <w:sz w:val="24"/>
          <w:szCs w:val="24"/>
        </w:rPr>
        <w:t>，</w:t>
      </w:r>
      <w:r w:rsidRPr="009E7CD4">
        <w:rPr>
          <w:rFonts w:hint="eastAsia"/>
          <w:sz w:val="24"/>
          <w:szCs w:val="24"/>
        </w:rPr>
        <w:t>发生小幅折返的再入市时机的方法。</w:t>
      </w:r>
    </w:p>
    <w:p w14:paraId="029DB8AE" w14:textId="7FF9E138" w:rsidR="00600BE5" w:rsidRPr="009E7CD4" w:rsidRDefault="00600BE5" w:rsidP="009E7CD4">
      <w:pPr>
        <w:spacing w:line="360" w:lineRule="auto"/>
        <w:rPr>
          <w:sz w:val="24"/>
          <w:szCs w:val="24"/>
        </w:rPr>
      </w:pPr>
    </w:p>
    <w:p w14:paraId="304218C8" w14:textId="4FBAA663" w:rsidR="00701C23" w:rsidRPr="00006B0A" w:rsidRDefault="003477ED" w:rsidP="009E7CD4">
      <w:pPr>
        <w:spacing w:line="360" w:lineRule="auto"/>
        <w:rPr>
          <w:b/>
          <w:bCs/>
          <w:sz w:val="24"/>
          <w:szCs w:val="24"/>
        </w:rPr>
      </w:pPr>
      <w:r w:rsidRPr="00006B0A">
        <w:rPr>
          <w:rFonts w:hint="eastAsia"/>
          <w:b/>
          <w:bCs/>
          <w:sz w:val="24"/>
          <w:szCs w:val="24"/>
        </w:rPr>
        <w:t>术语解释：</w:t>
      </w:r>
    </w:p>
    <w:p w14:paraId="4F5764A1" w14:textId="10849B16" w:rsidR="003477ED" w:rsidRDefault="003477ED" w:rsidP="009E7CD4">
      <w:pPr>
        <w:spacing w:line="360" w:lineRule="auto"/>
        <w:rPr>
          <w:sz w:val="24"/>
          <w:szCs w:val="24"/>
        </w:rPr>
      </w:pPr>
      <w:r w:rsidRPr="00006B0A">
        <w:rPr>
          <w:rFonts w:hint="eastAsia"/>
          <w:b/>
          <w:bCs/>
          <w:sz w:val="24"/>
          <w:szCs w:val="24"/>
        </w:rPr>
        <w:t>下跌日：</w:t>
      </w:r>
      <w:r w:rsidRPr="009E7CD4">
        <w:rPr>
          <w:rFonts w:hint="eastAsia"/>
          <w:sz w:val="24"/>
          <w:szCs w:val="24"/>
        </w:rPr>
        <w:t>是当日的</w:t>
      </w:r>
      <w:proofErr w:type="gramStart"/>
      <w:r w:rsidRPr="009E7CD4">
        <w:rPr>
          <w:rFonts w:hint="eastAsia"/>
          <w:sz w:val="24"/>
          <w:szCs w:val="24"/>
        </w:rPr>
        <w:t>最</w:t>
      </w:r>
      <w:proofErr w:type="gramEnd"/>
      <w:r w:rsidRPr="009E7CD4">
        <w:rPr>
          <w:rFonts w:hint="eastAsia"/>
          <w:sz w:val="24"/>
          <w:szCs w:val="24"/>
        </w:rPr>
        <w:t>高价和最低价分别低于前一日的对应价格。</w:t>
      </w:r>
      <w:proofErr w:type="gramStart"/>
      <w:r w:rsidRPr="009E7CD4">
        <w:rPr>
          <w:rFonts w:hint="eastAsia"/>
          <w:sz w:val="24"/>
          <w:szCs w:val="24"/>
        </w:rPr>
        <w:t>扩张日</w:t>
      </w:r>
      <w:proofErr w:type="gramEnd"/>
      <w:r w:rsidRPr="009E7CD4">
        <w:rPr>
          <w:rFonts w:hint="eastAsia"/>
          <w:sz w:val="24"/>
          <w:szCs w:val="24"/>
        </w:rPr>
        <w:t>和收缩日都不算下跌日。</w:t>
      </w:r>
    </w:p>
    <w:p w14:paraId="4A3E5669" w14:textId="5F50DF12" w:rsidR="00F27247" w:rsidRPr="009E7CD4" w:rsidRDefault="00F27247" w:rsidP="009E7CD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横盘日：连续多天不创新高，也不创新低，再次创新高买入，止损低点。</w:t>
      </w:r>
    </w:p>
    <w:p w14:paraId="468DF75C" w14:textId="77777777" w:rsidR="003477ED" w:rsidRPr="009E7CD4" w:rsidRDefault="003477ED" w:rsidP="009E7CD4">
      <w:pPr>
        <w:spacing w:line="360" w:lineRule="auto"/>
        <w:rPr>
          <w:sz w:val="24"/>
          <w:szCs w:val="24"/>
        </w:rPr>
      </w:pPr>
    </w:p>
    <w:p w14:paraId="0A3D3155" w14:textId="30434078" w:rsidR="00701C23" w:rsidRPr="009E7CD4" w:rsidRDefault="00701C23" w:rsidP="009E7CD4">
      <w:pPr>
        <w:spacing w:line="360" w:lineRule="auto"/>
        <w:rPr>
          <w:sz w:val="24"/>
          <w:szCs w:val="24"/>
        </w:rPr>
      </w:pPr>
      <w:r w:rsidRPr="009E7CD4">
        <w:rPr>
          <w:rFonts w:hint="eastAsia"/>
          <w:sz w:val="24"/>
          <w:szCs w:val="24"/>
        </w:rPr>
        <w:t>其技术形态需满足：</w:t>
      </w:r>
      <w:r w:rsidR="00006B0A">
        <w:rPr>
          <w:rFonts w:hint="eastAsia"/>
          <w:sz w:val="24"/>
          <w:szCs w:val="24"/>
        </w:rPr>
        <w:t>（</w:t>
      </w:r>
      <w:r w:rsidR="00006B0A" w:rsidRPr="009E7CD4">
        <w:rPr>
          <w:rFonts w:hint="eastAsia"/>
          <w:sz w:val="24"/>
          <w:szCs w:val="24"/>
        </w:rPr>
        <w:t>以做多为例</w:t>
      </w:r>
      <w:r w:rsidR="00006B0A">
        <w:rPr>
          <w:rFonts w:hint="eastAsia"/>
          <w:sz w:val="24"/>
          <w:szCs w:val="24"/>
        </w:rPr>
        <w:t>）</w:t>
      </w:r>
    </w:p>
    <w:p w14:paraId="02C89FDC" w14:textId="172845D1" w:rsidR="00701C23" w:rsidRPr="009E7CD4" w:rsidRDefault="00701C23" w:rsidP="00F01F2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9E7CD4">
        <w:rPr>
          <w:rFonts w:hint="eastAsia"/>
          <w:sz w:val="24"/>
          <w:szCs w:val="24"/>
        </w:rPr>
        <w:t>在上升的过程中，至少有</w:t>
      </w:r>
      <w:r w:rsidR="003477ED" w:rsidRPr="009E7CD4">
        <w:rPr>
          <w:rFonts w:hint="eastAsia"/>
          <w:sz w:val="24"/>
          <w:szCs w:val="24"/>
        </w:rPr>
        <w:t>N</w:t>
      </w:r>
      <w:proofErr w:type="gramStart"/>
      <w:r w:rsidRPr="009E7CD4">
        <w:rPr>
          <w:rFonts w:hint="eastAsia"/>
          <w:sz w:val="24"/>
          <w:szCs w:val="24"/>
        </w:rPr>
        <w:t>个</w:t>
      </w:r>
      <w:proofErr w:type="gramEnd"/>
      <w:r w:rsidRPr="009E7CD4">
        <w:rPr>
          <w:rFonts w:hint="eastAsia"/>
          <w:sz w:val="24"/>
          <w:szCs w:val="24"/>
        </w:rPr>
        <w:t>价格的下跌日。</w:t>
      </w:r>
      <w:r w:rsidR="003477ED" w:rsidRPr="009E7CD4">
        <w:rPr>
          <w:rFonts w:hint="eastAsia"/>
          <w:sz w:val="24"/>
          <w:szCs w:val="24"/>
        </w:rPr>
        <w:t>通常情况日线周期下</w:t>
      </w:r>
      <w:r w:rsidRPr="009E7CD4">
        <w:rPr>
          <w:rFonts w:hint="eastAsia"/>
          <w:sz w:val="24"/>
          <w:szCs w:val="24"/>
        </w:rPr>
        <w:t>较理想的情况是</w:t>
      </w:r>
      <w:r w:rsidR="003477ED" w:rsidRPr="009E7CD4">
        <w:rPr>
          <w:rFonts w:hint="eastAsia"/>
          <w:sz w:val="24"/>
          <w:szCs w:val="24"/>
        </w:rPr>
        <w:t>1-</w:t>
      </w:r>
      <w:r w:rsidRPr="009E7CD4">
        <w:rPr>
          <w:rFonts w:hint="eastAsia"/>
          <w:sz w:val="24"/>
          <w:szCs w:val="24"/>
        </w:rPr>
        <w:t>3个连续的下跌日。</w:t>
      </w:r>
      <w:r w:rsidR="003477ED" w:rsidRPr="009E7CD4">
        <w:rPr>
          <w:rFonts w:hint="eastAsia"/>
          <w:sz w:val="24"/>
          <w:szCs w:val="24"/>
        </w:rPr>
        <w:t>不同品种周期根据复盘程序化得到最佳参数。</w:t>
      </w:r>
    </w:p>
    <w:p w14:paraId="65A97510" w14:textId="77777777" w:rsidR="00701C23" w:rsidRPr="009E7CD4" w:rsidRDefault="00701C23" w:rsidP="009E7CD4">
      <w:pPr>
        <w:spacing w:line="360" w:lineRule="auto"/>
        <w:rPr>
          <w:sz w:val="24"/>
          <w:szCs w:val="24"/>
        </w:rPr>
      </w:pPr>
    </w:p>
    <w:p w14:paraId="30FCE538" w14:textId="7D97FF28" w:rsidR="00701C23" w:rsidRPr="00F01F20" w:rsidRDefault="00701C23" w:rsidP="00F01F2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F01F20">
        <w:rPr>
          <w:rFonts w:hint="eastAsia"/>
          <w:sz w:val="24"/>
          <w:szCs w:val="24"/>
        </w:rPr>
        <w:t>下跌日之后，如果次日的</w:t>
      </w:r>
      <w:proofErr w:type="gramStart"/>
      <w:r w:rsidRPr="00F01F20">
        <w:rPr>
          <w:rFonts w:hint="eastAsia"/>
          <w:sz w:val="24"/>
          <w:szCs w:val="24"/>
        </w:rPr>
        <w:t>最</w:t>
      </w:r>
      <w:proofErr w:type="gramEnd"/>
      <w:r w:rsidRPr="00F01F20">
        <w:rPr>
          <w:rFonts w:hint="eastAsia"/>
          <w:sz w:val="24"/>
          <w:szCs w:val="24"/>
        </w:rPr>
        <w:t>高价，超过下跌日</w:t>
      </w:r>
      <w:proofErr w:type="gramStart"/>
      <w:r w:rsidRPr="00F01F20">
        <w:rPr>
          <w:rFonts w:hint="eastAsia"/>
          <w:sz w:val="24"/>
          <w:szCs w:val="24"/>
        </w:rPr>
        <w:t>最</w:t>
      </w:r>
      <w:proofErr w:type="gramEnd"/>
      <w:r w:rsidRPr="00F01F20">
        <w:rPr>
          <w:rFonts w:hint="eastAsia"/>
          <w:sz w:val="24"/>
          <w:szCs w:val="24"/>
        </w:rPr>
        <w:t>高价，就构成了“突刺”买入的信号。</w:t>
      </w:r>
    </w:p>
    <w:p w14:paraId="70F2703B" w14:textId="77777777" w:rsidR="00701C23" w:rsidRPr="00F01F20" w:rsidRDefault="00701C23" w:rsidP="009E7CD4">
      <w:pPr>
        <w:spacing w:line="360" w:lineRule="auto"/>
        <w:rPr>
          <w:sz w:val="24"/>
          <w:szCs w:val="24"/>
        </w:rPr>
      </w:pPr>
    </w:p>
    <w:p w14:paraId="1FC86DF0" w14:textId="56D38140" w:rsidR="00701C23" w:rsidRPr="00F01F20" w:rsidRDefault="00701C23" w:rsidP="00F01F20">
      <w:pPr>
        <w:pStyle w:val="a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F01F20">
        <w:rPr>
          <w:rFonts w:hint="eastAsia"/>
          <w:sz w:val="24"/>
          <w:szCs w:val="24"/>
        </w:rPr>
        <w:t>在多头头寸开立之后，其止</w:t>
      </w:r>
      <w:proofErr w:type="gramStart"/>
      <w:r w:rsidRPr="00F01F20">
        <w:rPr>
          <w:rFonts w:hint="eastAsia"/>
          <w:sz w:val="24"/>
          <w:szCs w:val="24"/>
        </w:rPr>
        <w:t>损可以</w:t>
      </w:r>
      <w:proofErr w:type="gramEnd"/>
      <w:r w:rsidRPr="00F01F20">
        <w:rPr>
          <w:rFonts w:hint="eastAsia"/>
          <w:sz w:val="24"/>
          <w:szCs w:val="24"/>
        </w:rPr>
        <w:t>设置在入市当日或前一日最低价的下方。</w:t>
      </w:r>
    </w:p>
    <w:p w14:paraId="69D09A54" w14:textId="63AA6DFE" w:rsidR="00701C23" w:rsidRPr="002144CF" w:rsidRDefault="00701C23" w:rsidP="002144CF"/>
    <w:p w14:paraId="1C4A9326" w14:textId="44541754" w:rsidR="00701C23" w:rsidRDefault="00701C23" w:rsidP="002144CF"/>
    <w:p w14:paraId="690FCEB9" w14:textId="4725CF0A" w:rsidR="00F27247" w:rsidRPr="002144CF" w:rsidRDefault="00F27247" w:rsidP="002144CF">
      <w:pPr>
        <w:rPr>
          <w:rFonts w:hint="eastAsia"/>
        </w:rPr>
      </w:pPr>
      <w:r>
        <w:rPr>
          <w:rFonts w:hint="eastAsia"/>
        </w:rPr>
        <w:t>红线标注为买入点</w:t>
      </w:r>
    </w:p>
    <w:p w14:paraId="21A16C3F" w14:textId="50BBAE1E" w:rsidR="00701C23" w:rsidRPr="002144CF" w:rsidRDefault="00F27247" w:rsidP="002144CF">
      <w:r>
        <w:rPr>
          <w:noProof/>
        </w:rPr>
        <w:lastRenderedPageBreak/>
        <w:drawing>
          <wp:inline distT="0" distB="0" distL="0" distR="0" wp14:anchorId="4B1391A9" wp14:editId="3A5AB164">
            <wp:extent cx="5274310" cy="5383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23" w:rsidRPr="0021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758"/>
    <w:multiLevelType w:val="hybridMultilevel"/>
    <w:tmpl w:val="C1567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9660D"/>
    <w:multiLevelType w:val="hybridMultilevel"/>
    <w:tmpl w:val="95C41BDA"/>
    <w:lvl w:ilvl="0" w:tplc="9A5C5B30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61263D67"/>
    <w:multiLevelType w:val="hybridMultilevel"/>
    <w:tmpl w:val="B08A2258"/>
    <w:lvl w:ilvl="0" w:tplc="7C40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8A"/>
    <w:rsid w:val="00006B0A"/>
    <w:rsid w:val="002144CF"/>
    <w:rsid w:val="003477ED"/>
    <w:rsid w:val="00600BE5"/>
    <w:rsid w:val="00701C23"/>
    <w:rsid w:val="009E7CD4"/>
    <w:rsid w:val="00C17D8A"/>
    <w:rsid w:val="00D26169"/>
    <w:rsid w:val="00F01F20"/>
    <w:rsid w:val="00F2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7939"/>
  <w15:chartTrackingRefBased/>
  <w15:docId w15:val="{D4AE2121-6ABF-4A70-9030-4735A64C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-color--tt-darkmode-595959">
    <w:name w:val="data-color--tt-darkmode-595959"/>
    <w:basedOn w:val="a0"/>
    <w:rsid w:val="00701C23"/>
  </w:style>
  <w:style w:type="character" w:customStyle="1" w:styleId="data-color--tt-darkmode-e2561b">
    <w:name w:val="data-color--tt-darkmode-e2561b"/>
    <w:basedOn w:val="a0"/>
    <w:rsid w:val="00701C23"/>
  </w:style>
  <w:style w:type="paragraph" w:customStyle="1" w:styleId="syl-page-br">
    <w:name w:val="syl-page-br"/>
    <w:basedOn w:val="a"/>
    <w:rsid w:val="00701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4C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347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21</cp:revision>
  <dcterms:created xsi:type="dcterms:W3CDTF">2021-10-21T02:57:00Z</dcterms:created>
  <dcterms:modified xsi:type="dcterms:W3CDTF">2021-10-21T03:22:00Z</dcterms:modified>
</cp:coreProperties>
</file>