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120"/>
      </w:pPr>
    </w:p>
    <w:p>
      <w:pPr>
        <w:spacing w:line="360" w:lineRule="auto" w:after="120"/>
      </w:pPr>
    </w:p>
    <w:p>
      <w:pPr>
        <w:spacing w:line="360" w:lineRule="auto" w:after="120"/>
      </w:pPr>
    </w:p>
    <w:p>
      <w:pPr>
        <w:spacing w:line="360" w:lineRule="auto" w:after="120"/>
      </w:pPr>
    </w:p>
    <w:p>
      <w:pPr>
        <w:spacing w:line="360" w:lineRule="auto" w:after="120"/>
      </w:pPr>
    </w:p>
    <w:p>
      <w:pPr>
        <w:spacing w:line="360" w:lineRule="auto" w:after="120"/>
        <w:jc w:val="center"/>
      </w:pPr>
      <w:r>
        <w:rPr>
          <w:rFonts w:ascii="Times New Roman" w:hAnsi="Times New Roman"/>
          <w:b/>
          <w:color w:val="1F4E79"/>
          <w:sz w:val="25"/>
        </w:rPr>
        <w:t>BÁO CÁO ĐỒ ÁN NHÓM</w:t>
      </w:r>
    </w:p>
    <w:p>
      <w:pPr>
        <w:spacing w:line="360" w:lineRule="auto" w:after="120"/>
        <w:jc w:val="center"/>
      </w:pPr>
      <w:r>
        <w:rPr>
          <w:rFonts w:ascii="Times New Roman" w:hAnsi="Times New Roman"/>
          <w:b/>
          <w:sz w:val="25"/>
        </w:rPr>
        <w:t>NGHIÊN CỨU DOCKER CONTAINER VÀ XÂY DỰNG HỆ THỐNG</w:t>
        <w:br/>
        <w:t>TRIỂN KHAI ONLINE TRÊN CLOUD</w:t>
      </w:r>
    </w:p>
    <w:p>
      <w:pPr>
        <w:spacing w:after="120" w:line="360" w:lineRule="auto"/>
        <w:jc w:val="center"/>
      </w:pPr>
      <w:r>
        <w:rPr>
          <w:sz w:val="25"/>
        </w:rPr>
        <w:t>Bám theo mẫu outline đồ án cuối kỳ, mở rộng nội dung chi tiết theo yêu cầu trình bày hệ thống, luồng dữ liệu, phân công công việc và triển khai dịch vụ cloud.</w:t>
      </w:r>
    </w:p>
    <w:p>
      <w:pPr>
        <w:spacing w:after="120" w:line="360" w:lineRule="auto"/>
        <w:jc w:val="center"/>
      </w:pPr>
      <w:r>
        <w:rPr>
          <w:sz w:val="25"/>
        </w:rPr>
        <w:t>Môn học: Công nghệ/Chuyên đề hệ thống và triển khai ứng dụng</w:t>
      </w:r>
    </w:p>
    <w:p>
      <w:pPr>
        <w:spacing w:after="120" w:line="360" w:lineRule="auto"/>
        <w:jc w:val="center"/>
      </w:pPr>
      <w:r>
        <w:rPr>
          <w:sz w:val="25"/>
        </w:rPr>
        <w:t>Nhóm thực hiện: ............................................................</w:t>
      </w:r>
    </w:p>
    <w:p>
      <w:pPr>
        <w:spacing w:after="120" w:line="360" w:lineRule="auto"/>
        <w:jc w:val="center"/>
      </w:pPr>
      <w:r>
        <w:rPr>
          <w:sz w:val="25"/>
        </w:rPr>
        <w:t>Giảng viên hướng dẫn: ....................................................</w:t>
      </w:r>
    </w:p>
    <w:p>
      <w:pPr>
        <w:spacing w:after="120" w:line="360" w:lineRule="auto"/>
        <w:jc w:val="center"/>
      </w:pPr>
      <w:r>
        <w:rPr>
          <w:sz w:val="25"/>
        </w:rPr>
        <w:t>Năm học: 2025 - 2026</w:t>
      </w:r>
    </w:p>
    <w:p>
      <w:pPr>
        <w:spacing w:line="360" w:lineRule="auto" w:after="120"/>
      </w:pPr>
      <w:r>
        <w:rPr>
          <w:sz w:val="25"/>
        </w:rPr>
        <w:br w:type="page"/>
      </w:r>
    </w:p>
    <w:p>
      <w:pPr>
        <w:pStyle w:val="Heading1"/>
        <w:keepNext/>
      </w:pPr>
      <w:r>
        <w:t>LỜI MỞ ĐẦU</w:t>
      </w:r>
    </w:p>
    <w:p>
      <w:pPr>
        <w:spacing w:after="120" w:line="360" w:lineRule="auto"/>
        <w:ind w:firstLine="454"/>
        <w:jc w:val="both"/>
      </w:pPr>
      <w:r>
        <w:rPr>
          <w:rFonts w:ascii="Times New Roman" w:hAnsi="Times New Roman" w:eastAsia="Times New Roman"/>
          <w:sz w:val="25"/>
        </w:rPr>
        <w:t>Trong bối cảnh phát triển phần mềm hiện đại, yêu cầu triển khai nhanh, đồng nhất môi trường và vận hành online ổn định đã trở thành tiêu chí cốt lõi của hầu hết dự án công nghệ. Các nhóm phát triển không chỉ cần viết được ứng dụng mà còn phải đóng gói, kiểm thử, triển khai và giám sát hệ thống trong suốt vòng đời sản phẩm. Docker Container xuất hiện như một công nghệ nền tảng giúp giải quyết hiệu quả bài toán “chạy được trên máy lập trình viên nhưng lỗi khi đưa lên máy chủ”, đồng thời tạo tiền đề cho DevOps, CI/CD và triển khai cloud.</w:t>
      </w:r>
    </w:p>
    <w:p>
      <w:pPr>
        <w:spacing w:after="120" w:line="360" w:lineRule="auto"/>
        <w:ind w:firstLine="454"/>
        <w:jc w:val="both"/>
      </w:pPr>
      <w:r>
        <w:rPr>
          <w:rFonts w:ascii="Times New Roman" w:hAnsi="Times New Roman" w:eastAsia="Times New Roman"/>
          <w:sz w:val="25"/>
        </w:rPr>
        <w:t>Báo cáo này được xây dựng theo định hướng vừa nghiên cứu lý thuyết, vừa trình bày một mô hình hệ thống do nhóm tự thiết kế và triển khai online bằng dịch vụ cloud. Nội dung không dừng ở mức khái niệm mà đi sâu vào cấu trúc hệ thống, quy trình nghiệp vụ, kiến trúc kỹ thuật, luồng dữ liệu, phương án bảo mật, kiểm thử, vận hành và đánh giá kết quả. Qua đó, tài liệu đáp ứng yêu cầu đồ án nhóm: thể hiện sự tham gia của tất cả thành viên trong toàn bộ công đoạn, mô tả rõ hệ thống tự xây dựng và chứng minh khả năng vận hành trực tuyến nhờ nền tảng cloud.</w:t>
      </w:r>
    </w:p>
    <w:p>
      <w:pPr>
        <w:spacing w:after="120" w:line="360" w:lineRule="auto"/>
        <w:ind w:firstLine="454"/>
        <w:jc w:val="both"/>
      </w:pPr>
      <w:r>
        <w:rPr>
          <w:rFonts w:ascii="Times New Roman" w:hAnsi="Times New Roman" w:eastAsia="Times New Roman"/>
          <w:sz w:val="25"/>
        </w:rPr>
        <w:t>Tài liệu được tổ chức theo phong cách báo cáo học thuật nhưng vẫn giữ tính thực tiễn, có bảng biểu, sơ đồ, hình minh họa và phần nhận xét mở rộng. Người đọc có thể sử dụng báo cáo như một tài liệu tổng hợp về Docker, container hóa ứng dụng và phương pháp triển khai hệ thống web hiện đại trên môi trường cloud.</w:t>
      </w:r>
    </w:p>
    <w:p>
      <w:pPr>
        <w:pStyle w:val="Heading1"/>
        <w:keepNext/>
      </w:pPr>
      <w:r>
        <w:t>TÓM TẮT NỘI DUNG BÁO CÁO</w:t>
      </w:r>
    </w:p>
    <w:p>
      <w:pPr>
        <w:spacing w:after="120" w:line="360" w:lineRule="auto"/>
        <w:ind w:firstLine="454"/>
        <w:jc w:val="both"/>
      </w:pPr>
      <w:r>
        <w:rPr>
          <w:rFonts w:ascii="Times New Roman" w:hAnsi="Times New Roman" w:eastAsia="Times New Roman"/>
          <w:sz w:val="25"/>
        </w:rPr>
        <w:t>Báo cáo gồm bảy chương chính. Chương 1 trình bày tổng quan về Docker, cơ sở lý thuyết của công nghệ container và lý do chọn đề tài. Chương 2 mô tả yêu cầu đồ án, phạm vi nghiên cứu, bài toán và phương pháp tiếp cận của nhóm. Chương 3 tập trung vào thiết kế hệ thống, từ góc nhìn chức năng đến kiến trúc hạ tầng, mô hình dữ liệu và luồng dữ liệu. Chương 4 phân tích quá trình xây dựng, đóng gói và triển khai online bằng dịch vụ cloud. Chương 5 là phần demo và đánh giá. Chương 6 tổng kết kết quả, hạn chế và đề xuất phát triển. Phần phụ lục cung cấp thêm Dockerfile mẫu, cấu hình triển khai, bảng phân công và kế hoạch kiểm thử.</w:t>
      </w:r>
    </w:p>
    <w:p>
      <w:pPr>
        <w:spacing w:after="120" w:line="360" w:lineRule="auto"/>
        <w:ind w:firstLine="454"/>
        <w:jc w:val="both"/>
      </w:pPr>
      <w:r>
        <w:rPr>
          <w:rFonts w:ascii="Times New Roman" w:hAnsi="Times New Roman" w:eastAsia="Times New Roman"/>
          <w:sz w:val="25"/>
        </w:rPr>
        <w:t>Đối tượng nghiên cứu của báo cáo là công nghệ Docker Container kết hợp dịch vụ cloud để triển khai một hệ thống ứng dụng web nhiều thành phần. Đối tượng ứng dụng minh họa trong tài liệu là một hệ thống web/API có cơ sở dữ liệu, reverse proxy, cơ chế logging và pipeline CI/CD, đủ để thể hiện rõ tư duy thiết kế của một đồ án hoàn chỉnh.</w:t>
      </w:r>
    </w:p>
    <w:p>
      <w:pPr>
        <w:spacing w:line="360" w:lineRule="auto" w:after="120"/>
      </w:pPr>
      <w:r>
        <w:rPr>
          <w:sz w:val="25"/>
        </w:rPr>
        <w:br w:type="page"/>
      </w:r>
    </w:p>
    <w:p>
      <w:pPr>
        <w:pStyle w:val="Heading1"/>
        <w:keepNext/>
      </w:pPr>
      <w:r>
        <w:t>MỤC LỤC</w:t>
      </w:r>
    </w:p>
    <w:p>
      <w:pPr>
        <w:spacing w:after="120" w:line="360" w:lineRule="auto"/>
        <w:ind w:firstLine="0"/>
        <w:jc w:val="left"/>
      </w:pPr>
      <w:r>
        <w:rPr>
          <w:rFonts w:ascii="Times New Roman" w:hAnsi="Times New Roman" w:eastAsia="Times New Roman"/>
          <w:sz w:val="25"/>
        </w:rPr>
        <w:t>CHƯƠNG 1. TỔNG QUAN ĐỀ TÀI</w:t>
      </w:r>
    </w:p>
    <w:p>
      <w:pPr>
        <w:spacing w:after="120" w:line="360" w:lineRule="auto"/>
        <w:ind w:firstLine="0"/>
        <w:jc w:val="left"/>
      </w:pPr>
      <w:r>
        <w:rPr>
          <w:rFonts w:ascii="Times New Roman" w:hAnsi="Times New Roman" w:eastAsia="Times New Roman"/>
          <w:sz w:val="25"/>
        </w:rPr>
        <w:t>1.1 Bối cảnh và lý do chọn đề tài</w:t>
      </w:r>
    </w:p>
    <w:p>
      <w:pPr>
        <w:spacing w:after="120" w:line="360" w:lineRule="auto"/>
        <w:ind w:firstLine="0"/>
        <w:jc w:val="left"/>
      </w:pPr>
      <w:r>
        <w:rPr>
          <w:rFonts w:ascii="Times New Roman" w:hAnsi="Times New Roman" w:eastAsia="Times New Roman"/>
          <w:sz w:val="25"/>
        </w:rPr>
        <w:t>1.2 Mục tiêu nghiên cứu</w:t>
      </w:r>
    </w:p>
    <w:p>
      <w:pPr>
        <w:spacing w:after="120" w:line="360" w:lineRule="auto"/>
        <w:ind w:firstLine="0"/>
        <w:jc w:val="left"/>
      </w:pPr>
      <w:r>
        <w:rPr>
          <w:rFonts w:ascii="Times New Roman" w:hAnsi="Times New Roman" w:eastAsia="Times New Roman"/>
          <w:sz w:val="25"/>
        </w:rPr>
        <w:t>1.3 Đối tượng, phạm vi và phương pháp thực hiện</w:t>
      </w:r>
    </w:p>
    <w:p>
      <w:pPr>
        <w:spacing w:after="120" w:line="360" w:lineRule="auto"/>
        <w:ind w:firstLine="0"/>
        <w:jc w:val="left"/>
      </w:pPr>
      <w:r>
        <w:rPr>
          <w:rFonts w:ascii="Times New Roman" w:hAnsi="Times New Roman" w:eastAsia="Times New Roman"/>
          <w:sz w:val="25"/>
        </w:rPr>
        <w:t>1.4 Cấu trúc báo cáo</w:t>
      </w:r>
    </w:p>
    <w:p>
      <w:pPr>
        <w:spacing w:after="120" w:line="360" w:lineRule="auto"/>
        <w:ind w:firstLine="0"/>
        <w:jc w:val="left"/>
      </w:pPr>
      <w:r>
        <w:rPr>
          <w:rFonts w:ascii="Times New Roman" w:hAnsi="Times New Roman" w:eastAsia="Times New Roman"/>
          <w:sz w:val="25"/>
        </w:rPr>
        <w:t>CHƯƠNG 2. CƠ SỞ LÝ THUYẾT VÀ YÊU CẦU ĐỒ ÁN</w:t>
      </w:r>
    </w:p>
    <w:p>
      <w:pPr>
        <w:spacing w:after="120" w:line="360" w:lineRule="auto"/>
        <w:ind w:firstLine="0"/>
        <w:jc w:val="left"/>
      </w:pPr>
      <w:r>
        <w:rPr>
          <w:rFonts w:ascii="Times New Roman" w:hAnsi="Times New Roman" w:eastAsia="Times New Roman"/>
          <w:sz w:val="25"/>
        </w:rPr>
        <w:t>2.1 Khái niệm Docker Container</w:t>
      </w:r>
    </w:p>
    <w:p>
      <w:pPr>
        <w:spacing w:after="120" w:line="360" w:lineRule="auto"/>
        <w:ind w:firstLine="0"/>
        <w:jc w:val="left"/>
      </w:pPr>
      <w:r>
        <w:rPr>
          <w:rFonts w:ascii="Times New Roman" w:hAnsi="Times New Roman" w:eastAsia="Times New Roman"/>
          <w:sz w:val="25"/>
        </w:rPr>
        <w:t>2.2 Thành phần cốt lõi của Docker</w:t>
      </w:r>
    </w:p>
    <w:p>
      <w:pPr>
        <w:spacing w:after="120" w:line="360" w:lineRule="auto"/>
        <w:ind w:firstLine="0"/>
        <w:jc w:val="left"/>
      </w:pPr>
      <w:r>
        <w:rPr>
          <w:rFonts w:ascii="Times New Roman" w:hAnsi="Times New Roman" w:eastAsia="Times New Roman"/>
          <w:sz w:val="25"/>
        </w:rPr>
        <w:t>2.3 So sánh Docker với máy ảo và phương án triển khai truyền thống</w:t>
      </w:r>
    </w:p>
    <w:p>
      <w:pPr>
        <w:spacing w:after="120" w:line="360" w:lineRule="auto"/>
        <w:ind w:firstLine="0"/>
        <w:jc w:val="left"/>
      </w:pPr>
      <w:r>
        <w:rPr>
          <w:rFonts w:ascii="Times New Roman" w:hAnsi="Times New Roman" w:eastAsia="Times New Roman"/>
          <w:sz w:val="25"/>
        </w:rPr>
        <w:t>2.4 Yêu cầu đồ án nhóm và định hướng triển khai</w:t>
      </w:r>
    </w:p>
    <w:p>
      <w:pPr>
        <w:spacing w:after="120" w:line="360" w:lineRule="auto"/>
        <w:ind w:firstLine="0"/>
        <w:jc w:val="left"/>
      </w:pPr>
      <w:r>
        <w:rPr>
          <w:rFonts w:ascii="Times New Roman" w:hAnsi="Times New Roman" w:eastAsia="Times New Roman"/>
          <w:sz w:val="25"/>
        </w:rPr>
        <w:t>2.5 Vai trò của cloud trong hệ thống chạy online</w:t>
      </w:r>
    </w:p>
    <w:p>
      <w:pPr>
        <w:spacing w:after="120" w:line="360" w:lineRule="auto"/>
        <w:ind w:firstLine="0"/>
        <w:jc w:val="left"/>
      </w:pPr>
      <w:r>
        <w:rPr>
          <w:rFonts w:ascii="Times New Roman" w:hAnsi="Times New Roman" w:eastAsia="Times New Roman"/>
          <w:sz w:val="25"/>
        </w:rPr>
        <w:t>CHƯƠNG 3. PHÂN TÍCH VÀ THIẾT KẾ HỆ THỐNG</w:t>
      </w:r>
    </w:p>
    <w:p>
      <w:pPr>
        <w:spacing w:after="120" w:line="360" w:lineRule="auto"/>
        <w:ind w:firstLine="0"/>
        <w:jc w:val="left"/>
      </w:pPr>
      <w:r>
        <w:rPr>
          <w:rFonts w:ascii="Times New Roman" w:hAnsi="Times New Roman" w:eastAsia="Times New Roman"/>
          <w:sz w:val="25"/>
        </w:rPr>
        <w:t>3.1 Mô tả hệ thống minh họa</w:t>
      </w:r>
    </w:p>
    <w:p>
      <w:pPr>
        <w:spacing w:after="120" w:line="360" w:lineRule="auto"/>
        <w:ind w:firstLine="0"/>
        <w:jc w:val="left"/>
      </w:pPr>
      <w:r>
        <w:rPr>
          <w:rFonts w:ascii="Times New Roman" w:hAnsi="Times New Roman" w:eastAsia="Times New Roman"/>
          <w:sz w:val="25"/>
        </w:rPr>
        <w:t>3.2 Quy trình nghiệp vụ</w:t>
      </w:r>
    </w:p>
    <w:p>
      <w:pPr>
        <w:spacing w:after="120" w:line="360" w:lineRule="auto"/>
        <w:ind w:firstLine="0"/>
        <w:jc w:val="left"/>
      </w:pPr>
      <w:r>
        <w:rPr>
          <w:rFonts w:ascii="Times New Roman" w:hAnsi="Times New Roman" w:eastAsia="Times New Roman"/>
          <w:sz w:val="25"/>
        </w:rPr>
        <w:t>3.3 Thiết kế chức năng</w:t>
      </w:r>
    </w:p>
    <w:p>
      <w:pPr>
        <w:spacing w:after="120" w:line="360" w:lineRule="auto"/>
        <w:ind w:firstLine="0"/>
        <w:jc w:val="left"/>
      </w:pPr>
      <w:r>
        <w:rPr>
          <w:rFonts w:ascii="Times New Roman" w:hAnsi="Times New Roman" w:eastAsia="Times New Roman"/>
          <w:sz w:val="25"/>
        </w:rPr>
        <w:t>3.4 Thiết kế kiến trúc tổng thể</w:t>
      </w:r>
    </w:p>
    <w:p>
      <w:pPr>
        <w:spacing w:after="120" w:line="360" w:lineRule="auto"/>
        <w:ind w:firstLine="0"/>
        <w:jc w:val="left"/>
      </w:pPr>
      <w:r>
        <w:rPr>
          <w:rFonts w:ascii="Times New Roman" w:hAnsi="Times New Roman" w:eastAsia="Times New Roman"/>
          <w:sz w:val="25"/>
        </w:rPr>
        <w:t>3.5 Luồng dữ liệu hệ thống</w:t>
      </w:r>
    </w:p>
    <w:p>
      <w:pPr>
        <w:spacing w:after="120" w:line="360" w:lineRule="auto"/>
        <w:ind w:firstLine="0"/>
        <w:jc w:val="left"/>
      </w:pPr>
      <w:r>
        <w:rPr>
          <w:rFonts w:ascii="Times New Roman" w:hAnsi="Times New Roman" w:eastAsia="Times New Roman"/>
          <w:sz w:val="25"/>
        </w:rPr>
        <w:t>3.6 Thiết kế dữ liệu và lưu trữ</w:t>
      </w:r>
    </w:p>
    <w:p>
      <w:pPr>
        <w:spacing w:after="120" w:line="360" w:lineRule="auto"/>
        <w:ind w:firstLine="0"/>
        <w:jc w:val="left"/>
      </w:pPr>
      <w:r>
        <w:rPr>
          <w:rFonts w:ascii="Times New Roman" w:hAnsi="Times New Roman" w:eastAsia="Times New Roman"/>
          <w:sz w:val="25"/>
        </w:rPr>
        <w:t>3.7 Bảo mật, logging và giám sát</w:t>
      </w:r>
    </w:p>
    <w:p>
      <w:pPr>
        <w:spacing w:after="120" w:line="360" w:lineRule="auto"/>
        <w:ind w:firstLine="0"/>
        <w:jc w:val="left"/>
      </w:pPr>
      <w:r>
        <w:rPr>
          <w:rFonts w:ascii="Times New Roman" w:hAnsi="Times New Roman" w:eastAsia="Times New Roman"/>
          <w:sz w:val="25"/>
        </w:rPr>
        <w:t>CHƯƠNG 4. XÂY DỰNG, ĐÓNG GÓI VÀ TRIỂN KHAI CLOUD</w:t>
      </w:r>
    </w:p>
    <w:p>
      <w:pPr>
        <w:spacing w:after="120" w:line="360" w:lineRule="auto"/>
        <w:ind w:firstLine="0"/>
        <w:jc w:val="left"/>
      </w:pPr>
      <w:r>
        <w:rPr>
          <w:rFonts w:ascii="Times New Roman" w:hAnsi="Times New Roman" w:eastAsia="Times New Roman"/>
          <w:sz w:val="25"/>
        </w:rPr>
        <w:t>4.1 Tổ chức source code và Dockerfile</w:t>
      </w:r>
    </w:p>
    <w:p>
      <w:pPr>
        <w:spacing w:after="120" w:line="360" w:lineRule="auto"/>
        <w:ind w:firstLine="0"/>
        <w:jc w:val="left"/>
      </w:pPr>
      <w:r>
        <w:rPr>
          <w:rFonts w:ascii="Times New Roman" w:hAnsi="Times New Roman" w:eastAsia="Times New Roman"/>
          <w:sz w:val="25"/>
        </w:rPr>
        <w:t>4.2 Docker Compose và môi trường phát triển</w:t>
      </w:r>
    </w:p>
    <w:p>
      <w:pPr>
        <w:spacing w:after="120" w:line="360" w:lineRule="auto"/>
        <w:ind w:firstLine="0"/>
        <w:jc w:val="left"/>
      </w:pPr>
      <w:r>
        <w:rPr>
          <w:rFonts w:ascii="Times New Roman" w:hAnsi="Times New Roman" w:eastAsia="Times New Roman"/>
          <w:sz w:val="25"/>
        </w:rPr>
        <w:t>4.3 Pipeline CI/CD</w:t>
      </w:r>
    </w:p>
    <w:p>
      <w:pPr>
        <w:spacing w:after="120" w:line="360" w:lineRule="auto"/>
        <w:ind w:firstLine="0"/>
        <w:jc w:val="left"/>
      </w:pPr>
      <w:r>
        <w:rPr>
          <w:rFonts w:ascii="Times New Roman" w:hAnsi="Times New Roman" w:eastAsia="Times New Roman"/>
          <w:sz w:val="25"/>
        </w:rPr>
        <w:t>4.4 Lựa chọn dịch vụ cloud và kiến trúc triển khai online</w:t>
      </w:r>
    </w:p>
    <w:p>
      <w:pPr>
        <w:spacing w:after="120" w:line="360" w:lineRule="auto"/>
        <w:ind w:firstLine="0"/>
        <w:jc w:val="left"/>
      </w:pPr>
      <w:r>
        <w:rPr>
          <w:rFonts w:ascii="Times New Roman" w:hAnsi="Times New Roman" w:eastAsia="Times New Roman"/>
          <w:sz w:val="25"/>
        </w:rPr>
        <w:t>4.5 Kiểm thử sau triển khai</w:t>
      </w:r>
    </w:p>
    <w:p>
      <w:pPr>
        <w:spacing w:after="120" w:line="360" w:lineRule="auto"/>
        <w:ind w:firstLine="0"/>
        <w:jc w:val="left"/>
      </w:pPr>
      <w:r>
        <w:rPr>
          <w:rFonts w:ascii="Times New Roman" w:hAnsi="Times New Roman" w:eastAsia="Times New Roman"/>
          <w:sz w:val="25"/>
        </w:rPr>
        <w:t>CHƯƠNG 5. DEMO HỆ THỐNG VÀ ĐÁNH GIÁ KẾT QUẢ</w:t>
      </w:r>
    </w:p>
    <w:p>
      <w:pPr>
        <w:spacing w:after="120" w:line="360" w:lineRule="auto"/>
        <w:ind w:firstLine="0"/>
        <w:jc w:val="left"/>
      </w:pPr>
      <w:r>
        <w:rPr>
          <w:rFonts w:ascii="Times New Roman" w:hAnsi="Times New Roman" w:eastAsia="Times New Roman"/>
          <w:sz w:val="25"/>
        </w:rPr>
        <w:t>5.1 Kịch bản demo</w:t>
      </w:r>
    </w:p>
    <w:p>
      <w:pPr>
        <w:spacing w:after="120" w:line="360" w:lineRule="auto"/>
        <w:ind w:firstLine="0"/>
        <w:jc w:val="left"/>
      </w:pPr>
      <w:r>
        <w:rPr>
          <w:rFonts w:ascii="Times New Roman" w:hAnsi="Times New Roman" w:eastAsia="Times New Roman"/>
          <w:sz w:val="25"/>
        </w:rPr>
        <w:t>5.2 Kết quả đạt được</w:t>
      </w:r>
    </w:p>
    <w:p>
      <w:pPr>
        <w:spacing w:after="120" w:line="360" w:lineRule="auto"/>
        <w:ind w:firstLine="0"/>
        <w:jc w:val="left"/>
      </w:pPr>
      <w:r>
        <w:rPr>
          <w:rFonts w:ascii="Times New Roman" w:hAnsi="Times New Roman" w:eastAsia="Times New Roman"/>
          <w:sz w:val="25"/>
        </w:rPr>
        <w:t>5.3 Đánh giá ưu, nhược điểm</w:t>
      </w:r>
    </w:p>
    <w:p>
      <w:pPr>
        <w:spacing w:after="120" w:line="360" w:lineRule="auto"/>
        <w:ind w:firstLine="0"/>
        <w:jc w:val="left"/>
      </w:pPr>
      <w:r>
        <w:rPr>
          <w:rFonts w:ascii="Times New Roman" w:hAnsi="Times New Roman" w:eastAsia="Times New Roman"/>
          <w:sz w:val="25"/>
        </w:rPr>
        <w:t>CHƯƠNG 6. TỔ CHỨC NHÓM VÀ PHÂN CÔNG CÔNG VIỆC</w:t>
      </w:r>
    </w:p>
    <w:p>
      <w:pPr>
        <w:spacing w:after="120" w:line="360" w:lineRule="auto"/>
        <w:ind w:firstLine="0"/>
        <w:jc w:val="left"/>
      </w:pPr>
      <w:r>
        <w:rPr>
          <w:rFonts w:ascii="Times New Roman" w:hAnsi="Times New Roman" w:eastAsia="Times New Roman"/>
          <w:sz w:val="25"/>
        </w:rPr>
        <w:t>6.1 Nguyên tắc phân công</w:t>
      </w:r>
    </w:p>
    <w:p>
      <w:pPr>
        <w:spacing w:after="120" w:line="360" w:lineRule="auto"/>
        <w:ind w:firstLine="0"/>
        <w:jc w:val="left"/>
      </w:pPr>
      <w:r>
        <w:rPr>
          <w:rFonts w:ascii="Times New Roman" w:hAnsi="Times New Roman" w:eastAsia="Times New Roman"/>
          <w:sz w:val="25"/>
        </w:rPr>
        <w:t>6.2 Bảng phân công chi tiết</w:t>
      </w:r>
    </w:p>
    <w:p>
      <w:pPr>
        <w:spacing w:after="120" w:line="360" w:lineRule="auto"/>
        <w:ind w:firstLine="0"/>
        <w:jc w:val="left"/>
      </w:pPr>
      <w:r>
        <w:rPr>
          <w:rFonts w:ascii="Times New Roman" w:hAnsi="Times New Roman" w:eastAsia="Times New Roman"/>
          <w:sz w:val="25"/>
        </w:rPr>
        <w:t>6.3 Nhật ký đóng góp theo công đoạn</w:t>
      </w:r>
    </w:p>
    <w:p>
      <w:pPr>
        <w:spacing w:after="120" w:line="360" w:lineRule="auto"/>
        <w:ind w:firstLine="0"/>
        <w:jc w:val="left"/>
      </w:pPr>
      <w:r>
        <w:rPr>
          <w:rFonts w:ascii="Times New Roman" w:hAnsi="Times New Roman" w:eastAsia="Times New Roman"/>
          <w:sz w:val="25"/>
        </w:rPr>
        <w:t>CHƯƠNG 7. KẾT LUẬN VÀ ĐỀ XUẤT</w:t>
      </w:r>
    </w:p>
    <w:p>
      <w:pPr>
        <w:spacing w:after="120" w:line="360" w:lineRule="auto"/>
        <w:ind w:firstLine="0"/>
        <w:jc w:val="left"/>
      </w:pPr>
      <w:r>
        <w:rPr>
          <w:rFonts w:ascii="Times New Roman" w:hAnsi="Times New Roman" w:eastAsia="Times New Roman"/>
          <w:sz w:val="25"/>
        </w:rPr>
        <w:t>PHỤ LỤC</w:t>
      </w:r>
    </w:p>
    <w:p>
      <w:pPr>
        <w:spacing w:line="360" w:lineRule="auto" w:after="120"/>
      </w:pPr>
      <w:r>
        <w:rPr>
          <w:sz w:val="25"/>
        </w:rPr>
        <w:br w:type="page"/>
      </w:r>
    </w:p>
    <w:p>
      <w:pPr>
        <w:pStyle w:val="Heading1"/>
        <w:keepNext/>
      </w:pPr>
      <w:r>
        <w:t>CHƯƠNG 1. TỔNG QUAN ĐỀ TÀI</w:t>
      </w:r>
    </w:p>
    <w:p>
      <w:pPr>
        <w:pStyle w:val="Heading2"/>
        <w:keepNext/>
      </w:pPr>
      <w:r>
        <w:t>1.1 Bối cảnh và lý do chọn đề tài</w:t>
      </w:r>
    </w:p>
    <w:p>
      <w:pPr>
        <w:spacing w:after="120" w:line="360" w:lineRule="auto"/>
        <w:ind w:firstLine="454"/>
        <w:jc w:val="both"/>
      </w:pPr>
      <w:r>
        <w:rPr>
          <w:rFonts w:ascii="Times New Roman" w:hAnsi="Times New Roman" w:eastAsia="Times New Roman"/>
          <w:sz w:val="25"/>
        </w:rPr>
        <w:t>Xu thế phát triển ứng dụng hiện nay chuyển mạnh từ mô hình triển khai thủ công sang mô hình tự động hóa và vận hành linh hoạt. Những ứng dụng web, API, hệ thống quản trị nội bộ hay dịch vụ số đều cần được triển khai nhanh, mở rộng dễ dàng và duy trì tính nhất quán giữa các môi trường phát triển, kiểm thử và sản xuất. Thực tế cho thấy nhiều lỗi nghiêm trọng không xuất phát từ nghiệp vụ mà đến từ sự khác biệt cấu hình giữa máy cá nhân của lập trình viên và máy chủ thực tế.</w:t>
      </w:r>
    </w:p>
    <w:p>
      <w:pPr>
        <w:spacing w:after="120" w:line="360" w:lineRule="auto"/>
        <w:ind w:firstLine="454"/>
        <w:jc w:val="both"/>
      </w:pPr>
      <w:r>
        <w:rPr>
          <w:rFonts w:ascii="Times New Roman" w:hAnsi="Times New Roman" w:eastAsia="Times New Roman"/>
          <w:sz w:val="25"/>
        </w:rPr>
        <w:t>Docker Container giúp tiêu chuẩn hóa quá trình đóng gói phần mềm. Toàn bộ mã nguồn, thư viện, runtime, biến môi trường và cấu hình phụ thuộc được gom lại thành image có thể di chuyển dễ dàng sang bất kỳ môi trường nào có Docker Engine. Nhờ đó, chu trình build - test - deploy trở nên nhất quán, giảm mạnh thời gian xử lý lỗi hạ tầng và hỗ trợ tốt cho làm việc nhóm.</w:t>
      </w:r>
    </w:p>
    <w:p>
      <w:pPr>
        <w:spacing w:after="120" w:line="360" w:lineRule="auto"/>
        <w:ind w:firstLine="454"/>
        <w:jc w:val="both"/>
      </w:pPr>
      <w:r>
        <w:rPr>
          <w:rFonts w:ascii="Times New Roman" w:hAnsi="Times New Roman" w:eastAsia="Times New Roman"/>
          <w:sz w:val="25"/>
        </w:rPr>
        <w:t>Đề tài được lựa chọn vì Docker không chỉ là một công cụ kỹ thuật mà còn là cửa ngõ để tiếp cận DevOps, hạ tầng cloud, tự động triển khai và kiến trúc microservices. Việc nghiên cứu Docker trong bối cảnh đồ án nhóm có ý nghĩa thực tiễn rõ rệt: sinh viên có thể chứng minh năng lực xây dựng hệ thống hoàn chỉnh chứ không chỉ dừng ở mức lập trình cục bộ.</w:t>
      </w:r>
    </w:p>
    <w:p>
      <w:pPr>
        <w:pStyle w:val="Heading2"/>
        <w:keepNext/>
      </w:pPr>
      <w:r>
        <w:t>1.2 Mục tiêu nghiên cứu</w:t>
      </w:r>
    </w:p>
    <w:p>
      <w:pPr>
        <w:spacing w:after="120" w:line="360" w:lineRule="auto"/>
        <w:ind w:firstLine="454"/>
        <w:jc w:val="both"/>
      </w:pPr>
      <w:r>
        <w:rPr>
          <w:rFonts w:ascii="Times New Roman" w:hAnsi="Times New Roman" w:eastAsia="Times New Roman"/>
          <w:sz w:val="25"/>
        </w:rPr>
        <w:t>Mục tiêu tổng quát của đồ án là nghiên cứu Docker Container và vận dụng công nghệ này để xây dựng, đóng gói và triển khai online một hệ thống ứng dụng web/API có kiến trúc rõ ràng, luồng dữ liệu minh bạch và khả năng mở rộng cơ bản.</w:t>
      </w:r>
    </w:p>
    <w:p>
      <w:pPr>
        <w:spacing w:after="120" w:line="360" w:lineRule="auto"/>
        <w:ind w:firstLine="454"/>
        <w:jc w:val="both"/>
      </w:pPr>
      <w:r>
        <w:rPr>
          <w:rFonts w:ascii="Times New Roman" w:hAnsi="Times New Roman" w:eastAsia="Times New Roman"/>
          <w:sz w:val="25"/>
        </w:rPr>
        <w:t>Các mục tiêu cụ thể gồm: (1) hệ thống hóa lý thuyết về Docker, image, container, volume, network, registry và orchestration; (2) phân tích một hệ thống minh họa đủ thành phần để thể hiện quy trình build - ship - run; (3) thiết kế kiến trúc kỹ thuật, mô hình dữ liệu, bảo mật và giám sát; (4) triển khai ứng dụng trên cloud để chứng minh khả năng chạy online; (5) xây dựng pipeline CI/CD ở mức đồ án; (6) tổ chức công việc nhóm theo hướng mọi thành viên tham gia toàn bộ công đoạn.</w:t>
      </w:r>
    </w:p>
    <w:p>
      <w:pPr>
        <w:pStyle w:val="Heading2"/>
        <w:keepNext/>
      </w:pPr>
      <w:r>
        <w:t>1.3 Đối tượng, phạm vi và phương pháp thực hiện</w:t>
      </w:r>
    </w:p>
    <w:p>
      <w:pPr>
        <w:spacing w:after="120" w:line="360" w:lineRule="auto"/>
        <w:ind w:firstLine="454"/>
        <w:jc w:val="both"/>
      </w:pPr>
      <w:r>
        <w:rPr>
          <w:rFonts w:ascii="Times New Roman" w:hAnsi="Times New Roman" w:eastAsia="Times New Roman"/>
          <w:sz w:val="25"/>
        </w:rPr>
        <w:t>Đối tượng nghiên cứu là công nghệ Docker Container và quy trình triển khai ứng dụng online trên cloud. Đối tượng triển khai minh họa là một hệ thống web nhiều lớp gồm giao diện người dùng, tầng API xử lý nghiệp vụ, cơ sở dữ liệu và các thành phần phụ trợ như reverse proxy, logging và backup.</w:t>
      </w:r>
    </w:p>
    <w:p>
      <w:pPr>
        <w:spacing w:after="120" w:line="360" w:lineRule="auto"/>
        <w:ind w:firstLine="454"/>
        <w:jc w:val="both"/>
      </w:pPr>
      <w:r>
        <w:rPr>
          <w:rFonts w:ascii="Times New Roman" w:hAnsi="Times New Roman" w:eastAsia="Times New Roman"/>
          <w:sz w:val="25"/>
        </w:rPr>
        <w:t>Phạm vi đồ án tập trung vào triển khai ở quy mô nhỏ đến trung bình, phù hợp nhóm sinh viên. Báo cáo không đi sâu vào orchestration quy mô lớn như Kubernetes production hoặc các bài toán tối ưu hàng triệu request, nhưng vẫn trình bày khái quát để mở rộng về sau.</w:t>
      </w:r>
    </w:p>
    <w:p>
      <w:pPr>
        <w:spacing w:after="120" w:line="360" w:lineRule="auto"/>
        <w:ind w:firstLine="454"/>
        <w:jc w:val="both"/>
      </w:pPr>
      <w:r>
        <w:rPr>
          <w:rFonts w:ascii="Times New Roman" w:hAnsi="Times New Roman" w:eastAsia="Times New Roman"/>
          <w:sz w:val="25"/>
        </w:rPr>
        <w:t>Phương pháp thực hiện kết hợp nghiên cứu tài liệu, mô hình hóa hệ thống, thiết kế kiến trúc, xây dựng mã nguồn minh họa, viết Dockerfile, chạy container cục bộ, triển khai cloud, kiểm thử và tổng kết kết quả. Ngoài ra, nhóm sử dụng bảng phân công và nhật ký công việc để đảm bảo đánh giá được đóng góp của từng thành viên.</w:t>
      </w:r>
    </w:p>
    <w:p>
      <w:pPr>
        <w:pStyle w:val="Heading2"/>
        <w:keepNext/>
      </w:pPr>
      <w:r>
        <w:t>1.4 Cấu trúc báo cáo</w:t>
      </w:r>
    </w:p>
    <w:p>
      <w:pPr>
        <w:spacing w:after="120" w:line="360" w:lineRule="auto"/>
        <w:ind w:firstLine="454"/>
        <w:jc w:val="both"/>
      </w:pPr>
      <w:r>
        <w:rPr>
          <w:rFonts w:ascii="Times New Roman" w:hAnsi="Times New Roman" w:eastAsia="Times New Roman"/>
          <w:sz w:val="25"/>
        </w:rPr>
        <w:t>Báo cáo được triển khai theo logic từ tổng quan đến thực thi. Phần đầu xây dựng nền tảng khái niệm; phần giữa đi sâu vào hệ thống tự xây dựng, cấu trúc và luồng dữ liệu; phần sau tập trung vào triển khai online, đánh giá và đề xuất. Cách tổ chức này giúp người đọc theo dõi được đầy đủ cả chiều rộng lẫn chiều sâu của đồ án.</w:t>
      </w:r>
    </w:p>
    <w:p>
      <w:pPr>
        <w:spacing w:line="360" w:lineRule="auto" w:after="120"/>
      </w:pPr>
      <w:r>
        <w:rPr>
          <w:sz w:val="25"/>
        </w:rPr>
        <w:drawing>
          <wp:inline xmlns:a="http://schemas.openxmlformats.org/drawingml/2006/main" xmlns:pic="http://schemas.openxmlformats.org/drawingml/2006/picture">
            <wp:extent cx="5940000" cy="3300000"/>
            <wp:docPr id="1" name="Picture 1"/>
            <wp:cNvGraphicFramePr>
              <a:graphicFrameLocks noChangeAspect="1"/>
            </wp:cNvGraphicFramePr>
            <a:graphic>
              <a:graphicData uri="http://schemas.openxmlformats.org/drawingml/2006/picture">
                <pic:pic>
                  <pic:nvPicPr>
                    <pic:cNvPr id="0" name="comparison.png"/>
                    <pic:cNvPicPr/>
                  </pic:nvPicPr>
                  <pic:blipFill>
                    <a:blip r:embed="rId9"/>
                    <a:stretch>
                      <a:fillRect/>
                    </a:stretch>
                  </pic:blipFill>
                  <pic:spPr>
                    <a:xfrm>
                      <a:off x="0" y="0"/>
                      <a:ext cx="5940000" cy="3300000"/>
                    </a:xfrm>
                    <a:prstGeom prst="rect"/>
                  </pic:spPr>
                </pic:pic>
              </a:graphicData>
            </a:graphic>
          </wp:inline>
        </w:drawing>
      </w:r>
    </w:p>
    <w:p>
      <w:pPr>
        <w:spacing w:before="80" w:after="120" w:line="360" w:lineRule="auto"/>
        <w:jc w:val="center"/>
      </w:pPr>
      <w:r>
        <w:rPr>
          <w:i/>
          <w:sz w:val="25"/>
        </w:rPr>
        <w:t>Hình 1.1. So sánh trực quan giữa mô hình máy ảo và Docker Container.</w:t>
      </w:r>
    </w:p>
    <w:p>
      <w:pPr>
        <w:spacing w:line="360" w:lineRule="auto" w:after="120"/>
      </w:pPr>
      <w:r>
        <w:rPr>
          <w:sz w:val="25"/>
        </w:rPr>
        <w:br w:type="page"/>
      </w:r>
    </w:p>
    <w:p>
      <w:pPr>
        <w:pStyle w:val="Heading1"/>
        <w:keepNext/>
      </w:pPr>
      <w:r>
        <w:t>CHƯƠNG 2. CƠ SỞ LÝ THUYẾT VÀ YÊU CẦU ĐỒ ÁN</w:t>
      </w:r>
    </w:p>
    <w:p>
      <w:pPr>
        <w:pStyle w:val="Heading2"/>
        <w:keepNext/>
      </w:pPr>
      <w:r>
        <w:t>2.1 Khái niệm Docker Container</w:t>
      </w:r>
    </w:p>
    <w:p>
      <w:pPr>
        <w:spacing w:after="120" w:line="360" w:lineRule="auto"/>
        <w:ind w:firstLine="454"/>
        <w:jc w:val="both"/>
      </w:pPr>
      <w:r>
        <w:rPr>
          <w:rFonts w:ascii="Times New Roman" w:hAnsi="Times New Roman" w:eastAsia="Times New Roman"/>
          <w:sz w:val="25"/>
        </w:rPr>
        <w:t>Docker Container là công nghệ ảo hóa mức hệ điều hành cho phép đóng gói ứng dụng cùng các phụ thuộc vào môi trường cô lập, nhẹ và có khả năng tái lập. Khác với máy ảo truyền thống phải ảo hóa cả phần cứng và mỗi máy ảo phải mang theo một hệ điều hành riêng, container chia sẻ kernel của hệ điều hành chủ. Nhờ vậy, container có kích thước nhỏ hơn, khởi động nhanh hơn và dùng tài nguyên hiệu quả hơn.</w:t>
      </w:r>
    </w:p>
    <w:p>
      <w:pPr>
        <w:spacing w:after="120" w:line="360" w:lineRule="auto"/>
        <w:ind w:firstLine="454"/>
        <w:jc w:val="both"/>
      </w:pPr>
      <w:r>
        <w:rPr>
          <w:rFonts w:ascii="Times New Roman" w:hAnsi="Times New Roman" w:eastAsia="Times New Roman"/>
          <w:sz w:val="25"/>
        </w:rPr>
        <w:t>Về bản chất, Docker cung cấp một chuẩn đóng gói thống nhất. Nhà phát triển có thể mô tả môi trường thực thi bằng Dockerfile, build thành image, đẩy image lên registry và chạy image thành container trên bất kỳ máy nào tương thích. Tư tưởng “build once, run anywhere” khiến Docker phù hợp với cả phát triển nội bộ, kiểm thử, staging lẫn production.</w:t>
      </w:r>
    </w:p>
    <w:p>
      <w:pPr>
        <w:spacing w:after="120" w:line="360" w:lineRule="auto"/>
        <w:ind w:firstLine="454"/>
        <w:jc w:val="both"/>
      </w:pPr>
      <w:r>
        <w:rPr>
          <w:rFonts w:ascii="Times New Roman" w:hAnsi="Times New Roman" w:eastAsia="Times New Roman"/>
          <w:sz w:val="25"/>
        </w:rPr>
        <w:t>Docker không chỉ hỗ trợ việc chạy một ứng dụng độc lập mà còn là nền tảng để chia nhỏ hệ thống thành nhiều dịch vụ riêng biệt. Mỗi dịch vụ có thể được cập nhật, cấu hình, scale và giám sát độc lập, tạo điều kiện cho các kiến trúc hiện đại như microservices hoặc modular monolith.</w:t>
      </w:r>
    </w:p>
    <w:p>
      <w:pPr>
        <w:pStyle w:val="Heading2"/>
        <w:keepNext/>
      </w:pPr>
      <w:r>
        <w:t>2.2 Thành phần cốt lõi của Docker</w:t>
      </w:r>
    </w:p>
    <w:tbl>
      <w:tblPr>
        <w:tblStyle w:val="TableGrid"/>
        <w:tblW w:type="auto" w:w="0"/>
        <w:jc w:val="center"/>
        <w:tblLook w:firstColumn="1" w:firstRow="1" w:lastColumn="0" w:lastRow="0" w:noHBand="0" w:noVBand="1" w:val="04A0"/>
      </w:tblPr>
      <w:tblGrid>
        <w:gridCol w:w="4788"/>
        <w:gridCol w:w="4788"/>
      </w:tblGrid>
      <w:tr>
        <w:tc>
          <w:tcPr>
            <w:tcW w:type="dxa" w:w="2835"/>
            <w:tcMar>
              <w:top w:w="120" w:type="dxa"/>
              <w:left w:w="120" w:type="dxa"/>
              <w:bottom w:w="120" w:type="dxa"/>
              <w:right w:w="120" w:type="dxa"/>
            </w:tcMar>
          </w:tcPr>
          <w:p>
            <w:r>
              <w:rPr>
                <w:b/>
              </w:rPr>
              <w:t>Thành phần</w:t>
            </w:r>
          </w:p>
        </w:tc>
        <w:tc>
          <w:tcPr>
            <w:tcW w:type="dxa" w:w="5953"/>
            <w:tcMar>
              <w:top w:w="120" w:type="dxa"/>
              <w:left w:w="120" w:type="dxa"/>
              <w:bottom w:w="120" w:type="dxa"/>
              <w:right w:w="120" w:type="dxa"/>
            </w:tcMar>
          </w:tcPr>
          <w:p>
            <w:r>
              <w:rPr>
                <w:b/>
              </w:rPr>
              <w:t>Vai trò</w:t>
            </w:r>
          </w:p>
        </w:tc>
      </w:tr>
      <w:tr>
        <w:tc>
          <w:tcPr>
            <w:tcW w:type="dxa" w:w="2835"/>
            <w:tcMar>
              <w:top w:w="120" w:type="dxa"/>
              <w:left w:w="120" w:type="dxa"/>
              <w:bottom w:w="120" w:type="dxa"/>
              <w:right w:w="120" w:type="dxa"/>
            </w:tcMar>
          </w:tcPr>
          <w:p>
            <w:r>
              <w:t>Docker Engine</w:t>
            </w:r>
          </w:p>
        </w:tc>
        <w:tc>
          <w:tcPr>
            <w:tcW w:type="dxa" w:w="5953"/>
            <w:tcMar>
              <w:top w:w="120" w:type="dxa"/>
              <w:left w:w="120" w:type="dxa"/>
              <w:bottom w:w="120" w:type="dxa"/>
              <w:right w:w="120" w:type="dxa"/>
            </w:tcMar>
          </w:tcPr>
          <w:p>
            <w:r>
              <w:t>Là bộ máy thực thi trung tâm, chịu trách nhiệm build image, quản lý container, network, volume và tương tác với hệ điều hành chủ.</w:t>
            </w:r>
          </w:p>
        </w:tc>
      </w:tr>
      <w:tr>
        <w:tc>
          <w:tcPr>
            <w:tcW w:type="dxa" w:w="2835"/>
            <w:tcMar>
              <w:top w:w="120" w:type="dxa"/>
              <w:left w:w="120" w:type="dxa"/>
              <w:bottom w:w="120" w:type="dxa"/>
              <w:right w:w="120" w:type="dxa"/>
            </w:tcMar>
          </w:tcPr>
          <w:p>
            <w:r>
              <w:t>Docker Image</w:t>
            </w:r>
          </w:p>
        </w:tc>
        <w:tc>
          <w:tcPr>
            <w:tcW w:type="dxa" w:w="5953"/>
            <w:tcMar>
              <w:top w:w="120" w:type="dxa"/>
              <w:left w:w="120" w:type="dxa"/>
              <w:bottom w:w="120" w:type="dxa"/>
              <w:right w:w="120" w:type="dxa"/>
            </w:tcMar>
          </w:tcPr>
          <w:p>
            <w:r>
              <w:t>Là ảnh tĩnh chứa mọi thành phần cần thiết để chạy ứng dụng. Image được xây dựng từ nhiều layer, giúp tái sử dụng và tối ưu dung lượng.</w:t>
            </w:r>
          </w:p>
        </w:tc>
      </w:tr>
      <w:tr>
        <w:tc>
          <w:tcPr>
            <w:tcW w:type="dxa" w:w="2835"/>
            <w:tcMar>
              <w:top w:w="120" w:type="dxa"/>
              <w:left w:w="120" w:type="dxa"/>
              <w:bottom w:w="120" w:type="dxa"/>
              <w:right w:w="120" w:type="dxa"/>
            </w:tcMar>
          </w:tcPr>
          <w:p>
            <w:r>
              <w:t>Docker Container</w:t>
            </w:r>
          </w:p>
        </w:tc>
        <w:tc>
          <w:tcPr>
            <w:tcW w:type="dxa" w:w="5953"/>
            <w:tcMar>
              <w:top w:w="120" w:type="dxa"/>
              <w:left w:w="120" w:type="dxa"/>
              <w:bottom w:w="120" w:type="dxa"/>
              <w:right w:w="120" w:type="dxa"/>
            </w:tcMar>
          </w:tcPr>
          <w:p>
            <w:r>
              <w:t>Là thực thể đang chạy được tạo từ image. Mỗi container có filesystem, process, network namespace và tài nguyên logic riêng.</w:t>
            </w:r>
          </w:p>
        </w:tc>
      </w:tr>
      <w:tr>
        <w:tc>
          <w:tcPr>
            <w:tcW w:type="dxa" w:w="2835"/>
            <w:tcMar>
              <w:top w:w="120" w:type="dxa"/>
              <w:left w:w="120" w:type="dxa"/>
              <w:bottom w:w="120" w:type="dxa"/>
              <w:right w:w="120" w:type="dxa"/>
            </w:tcMar>
          </w:tcPr>
          <w:p>
            <w:r>
              <w:t>Dockerfile</w:t>
            </w:r>
          </w:p>
        </w:tc>
        <w:tc>
          <w:tcPr>
            <w:tcW w:type="dxa" w:w="5953"/>
            <w:tcMar>
              <w:top w:w="120" w:type="dxa"/>
              <w:left w:w="120" w:type="dxa"/>
              <w:bottom w:w="120" w:type="dxa"/>
              <w:right w:w="120" w:type="dxa"/>
            </w:tcMar>
          </w:tcPr>
          <w:p>
            <w:r>
              <w:t>Là tệp cấu hình dạng khai báo, mô tả từng bước để tạo image, ví dụ chọn base image, copy source code, cài dependency, expose port và khai báo lệnh khởi động.</w:t>
            </w:r>
          </w:p>
        </w:tc>
      </w:tr>
      <w:tr>
        <w:tc>
          <w:tcPr>
            <w:tcW w:type="dxa" w:w="2835"/>
            <w:tcMar>
              <w:top w:w="120" w:type="dxa"/>
              <w:left w:w="120" w:type="dxa"/>
              <w:bottom w:w="120" w:type="dxa"/>
              <w:right w:w="120" w:type="dxa"/>
            </w:tcMar>
          </w:tcPr>
          <w:p>
            <w:r>
              <w:t>Docker Compose</w:t>
            </w:r>
          </w:p>
        </w:tc>
        <w:tc>
          <w:tcPr>
            <w:tcW w:type="dxa" w:w="5953"/>
            <w:tcMar>
              <w:top w:w="120" w:type="dxa"/>
              <w:left w:w="120" w:type="dxa"/>
              <w:bottom w:w="120" w:type="dxa"/>
              <w:right w:w="120" w:type="dxa"/>
            </w:tcMar>
          </w:tcPr>
          <w:p>
            <w:r>
              <w:t>Là công cụ mô tả và chạy nhiều container cùng lúc. Đây là thành phần rất phù hợp với đồ án có web, API, database và cache.</w:t>
            </w:r>
          </w:p>
        </w:tc>
      </w:tr>
      <w:tr>
        <w:tc>
          <w:tcPr>
            <w:tcW w:type="dxa" w:w="2835"/>
            <w:tcMar>
              <w:top w:w="120" w:type="dxa"/>
              <w:left w:w="120" w:type="dxa"/>
              <w:bottom w:w="120" w:type="dxa"/>
              <w:right w:w="120" w:type="dxa"/>
            </w:tcMar>
          </w:tcPr>
          <w:p>
            <w:r>
              <w:t>Docker Registry / Docker Hub</w:t>
            </w:r>
          </w:p>
        </w:tc>
        <w:tc>
          <w:tcPr>
            <w:tcW w:type="dxa" w:w="5953"/>
            <w:tcMar>
              <w:top w:w="120" w:type="dxa"/>
              <w:left w:w="120" w:type="dxa"/>
              <w:bottom w:w="120" w:type="dxa"/>
              <w:right w:w="120" w:type="dxa"/>
            </w:tcMar>
          </w:tcPr>
          <w:p>
            <w:r>
              <w:t>Là kho lưu trữ image trực tuyến. Docker Hub là dịch vụ phổ biến nhất cho học tập và demo, ngoài ra có thể dùng ACR, ECR hoặc GitHub Container Registry.</w:t>
            </w:r>
          </w:p>
        </w:tc>
      </w:tr>
      <w:tr>
        <w:tc>
          <w:tcPr>
            <w:tcW w:type="dxa" w:w="2835"/>
            <w:tcMar>
              <w:top w:w="120" w:type="dxa"/>
              <w:left w:w="120" w:type="dxa"/>
              <w:bottom w:w="120" w:type="dxa"/>
              <w:right w:w="120" w:type="dxa"/>
            </w:tcMar>
          </w:tcPr>
          <w:p>
            <w:r>
              <w:t>Volume và Network</w:t>
            </w:r>
          </w:p>
        </w:tc>
        <w:tc>
          <w:tcPr>
            <w:tcW w:type="dxa" w:w="5953"/>
            <w:tcMar>
              <w:top w:w="120" w:type="dxa"/>
              <w:left w:w="120" w:type="dxa"/>
              <w:bottom w:w="120" w:type="dxa"/>
              <w:right w:w="120" w:type="dxa"/>
            </w:tcMar>
          </w:tcPr>
          <w:p>
            <w:r>
              <w:t>Volume hỗ trợ lưu trữ bền vững ngoài vòng đời container; network giúp các container giao tiếp an toàn và có kiểm soát.</w:t>
            </w:r>
          </w:p>
        </w:tc>
      </w:tr>
    </w:tbl>
    <w:p>
      <w:pPr>
        <w:spacing w:before="80" w:after="120" w:line="360" w:lineRule="auto"/>
        <w:jc w:val="center"/>
      </w:pPr>
      <w:r>
        <w:rPr>
          <w:i/>
          <w:sz w:val="25"/>
        </w:rPr>
        <w:t>Bảng 2.1. Các thành phần cốt lõi của hệ sinh thái Docker.</w:t>
      </w:r>
    </w:p>
    <w:p>
      <w:pPr>
        <w:pStyle w:val="Heading2"/>
        <w:keepNext/>
      </w:pPr>
      <w:r>
        <w:t>2.3 So sánh Docker với máy ảo và phương án triển khai truyền thống</w:t>
      </w:r>
    </w:p>
    <w:p>
      <w:pPr>
        <w:spacing w:after="120" w:line="360" w:lineRule="auto"/>
        <w:ind w:firstLine="454"/>
        <w:jc w:val="both"/>
      </w:pPr>
      <w:r>
        <w:rPr>
          <w:rFonts w:ascii="Times New Roman" w:hAnsi="Times New Roman" w:eastAsia="Times New Roman"/>
          <w:sz w:val="25"/>
        </w:rPr>
        <w:t>Nếu xem máy ảo là giải pháp cô lập mạnh và đầy đủ, Docker là giải pháp nhẹ, nhanh và thực dụng hơn cho phần lớn ứng dụng hiện đại. Máy ảo tạo ra môi trường gần như một máy tính hoàn chỉnh nên tiêu thụ nhiều CPU, RAM và thời gian khởi động. Docker chỉ cần đóng gói tầng ứng dụng nên tối ưu hơn khi cần triển khai nhiều phiên bản dịch vụ.</w:t>
      </w:r>
    </w:p>
    <w:p>
      <w:pPr>
        <w:spacing w:after="120" w:line="360" w:lineRule="auto"/>
        <w:ind w:firstLine="454"/>
        <w:jc w:val="both"/>
      </w:pPr>
      <w:r>
        <w:rPr>
          <w:rFonts w:ascii="Times New Roman" w:hAnsi="Times New Roman" w:eastAsia="Times New Roman"/>
          <w:sz w:val="25"/>
        </w:rPr>
        <w:t>Với phương án triển khai truyền thống, lập trình viên thường phải cài đặt thư viện trực tiếp trên máy chủ, xử lý xung đột phiên bản và ghi nhớ hàng loạt bước cấu hình thủ công. Cách làm này khó tái lập, khó bảo trì và tiềm ẩn rủi ro khi chuyển giao dự án. Docker đưa toàn bộ cấu hình vào dạng khai báo, giúp việc chuyển giao trở nên minh bạch và có thể kiểm soát bằng version control.</w:t>
      </w:r>
    </w:p>
    <w:p>
      <w:pPr>
        <w:spacing w:after="120" w:line="360" w:lineRule="auto"/>
        <w:ind w:firstLine="454"/>
        <w:jc w:val="both"/>
      </w:pPr>
      <w:r>
        <w:rPr>
          <w:rFonts w:ascii="Times New Roman" w:hAnsi="Times New Roman" w:eastAsia="Times New Roman"/>
          <w:sz w:val="25"/>
        </w:rPr>
        <w:t>Điểm hạn chế của Docker là mức cô lập không sâu bằng máy ảo vì dùng chung kernel, đồng thời khi quy mô tăng lớn thì việc điều phối hàng trăm hoặc hàng nghìn container cần đến nền tảng orchestration như Kubernetes. Tuy nhiên ở phạm vi đồ án nhóm, Docker là lựa chọn tối ưu vì vừa đủ mạnh, vừa phù hợp nguồn lực và thời gian triển khai.</w:t>
      </w:r>
    </w:p>
    <w:p>
      <w:pPr>
        <w:pStyle w:val="Heading2"/>
        <w:keepNext/>
      </w:pPr>
      <w:r>
        <w:t>2.4 Yêu cầu đồ án nhóm và định hướng triển khai</w:t>
      </w:r>
    </w:p>
    <w:p>
      <w:pPr>
        <w:spacing w:after="120" w:line="360" w:lineRule="auto"/>
        <w:ind w:firstLine="454"/>
        <w:jc w:val="both"/>
      </w:pPr>
      <w:r>
        <w:rPr>
          <w:rFonts w:ascii="Times New Roman" w:hAnsi="Times New Roman" w:eastAsia="Times New Roman"/>
          <w:sz w:val="25"/>
        </w:rPr>
        <w:t>Theo yêu cầu của đồ án, nhóm cần phân chia công việc đồng đều và thể hiện tất cả thành viên tham gia mọi công đoạn. Điều đó đồng nghĩa với việc nhóm không được chia cứng kiểu một người chỉ viết báo cáo, một người chỉ code hay một người chỉ demo. Báo cáo vì vậy phải phản ánh rõ cơ chế phối hợp xuyên suốt từ phân tích, thiết kế, cài đặt, kiểm thử, triển khai đến hoàn thiện tài liệu.</w:t>
      </w:r>
    </w:p>
    <w:p>
      <w:pPr>
        <w:spacing w:after="120" w:line="360" w:lineRule="auto"/>
        <w:ind w:firstLine="454"/>
        <w:jc w:val="both"/>
      </w:pPr>
      <w:r>
        <w:rPr>
          <w:rFonts w:ascii="Times New Roman" w:hAnsi="Times New Roman" w:eastAsia="Times New Roman"/>
          <w:sz w:val="25"/>
        </w:rPr>
        <w:t>Yêu cầu thứ hai là trình bày được hệ thống tự xây dựng về cấu trúc, luồng dữ liệu và cách vận hành. Do đó, báo cáo phải có phần thiết kế kiến trúc tổng thể, sơ đồ thành phần, sơ đồ luồng dữ liệu, mô tả đường đi của request và cơ chế lưu trữ. Không chỉ giới thiệu Docker như công cụ, nhóm phải chứng minh được Docker được dùng trong một hệ thống thực tế do nhóm thiết kế.</w:t>
      </w:r>
    </w:p>
    <w:p>
      <w:pPr>
        <w:spacing w:after="120" w:line="360" w:lineRule="auto"/>
        <w:ind w:firstLine="454"/>
        <w:jc w:val="both"/>
      </w:pPr>
      <w:r>
        <w:rPr>
          <w:rFonts w:ascii="Times New Roman" w:hAnsi="Times New Roman" w:eastAsia="Times New Roman"/>
          <w:sz w:val="25"/>
        </w:rPr>
        <w:t>Yêu cầu thứ ba bắt buộc sử dụng dịch vụ cloud để chạy online. Đây là điểm rất quan trọng vì phân biệt giữa một bài thực hành cục bộ và một đồ án hoàn chỉnh. Trong báo cáo này, phần triển khai cloud được mở rộng thành một chương riêng, bao gồm lựa chọn hạ tầng, thiết kế mạng, pipeline, cơ chế triển khai, backup cơ bản và đánh giá vận hành.</w:t>
      </w:r>
    </w:p>
    <w:p>
      <w:pPr>
        <w:pStyle w:val="Heading2"/>
        <w:keepNext/>
      </w:pPr>
      <w:r>
        <w:t>2.5 Vai trò của cloud trong hệ thống chạy online</w:t>
      </w:r>
    </w:p>
    <w:p>
      <w:pPr>
        <w:spacing w:after="120" w:line="360" w:lineRule="auto"/>
        <w:ind w:firstLine="454"/>
        <w:jc w:val="both"/>
      </w:pPr>
      <w:r>
        <w:rPr>
          <w:rFonts w:ascii="Times New Roman" w:hAnsi="Times New Roman" w:eastAsia="Times New Roman"/>
          <w:sz w:val="25"/>
        </w:rPr>
        <w:t>Cloud cung cấp tài nguyên tính toán, lưu trữ và mạng theo nhu cầu, giúp nhóm triển khai hệ thống mà không cần đầu tư phần cứng vật lý. Với đồ án, cloud còn mang ý nghĩa chứng minh hệ thống có thể truy cập online từ bên ngoài, không chỉ chạy mô phỏng trên máy cá nhân.</w:t>
      </w:r>
    </w:p>
    <w:p>
      <w:pPr>
        <w:spacing w:after="120" w:line="360" w:lineRule="auto"/>
        <w:ind w:firstLine="454"/>
        <w:jc w:val="both"/>
      </w:pPr>
      <w:r>
        <w:rPr>
          <w:rFonts w:ascii="Times New Roman" w:hAnsi="Times New Roman" w:eastAsia="Times New Roman"/>
          <w:sz w:val="25"/>
        </w:rPr>
        <w:t>Các dịch vụ cloud thường được sử dụng trong bối cảnh Docker gồm máy ảo chạy Docker Engine, container service, database managed service, object storage, dịch vụ tên miền, chứng chỉ TLS, logging và monitoring. Tùy năng lực nhóm, có thể chọn mức đơn giản như một VM cài Docker Compose hoặc cao hơn là dùng dịch vụ container managed.</w:t>
      </w:r>
    </w:p>
    <w:p>
      <w:pPr>
        <w:spacing w:after="120" w:line="360" w:lineRule="auto"/>
        <w:ind w:firstLine="454"/>
        <w:jc w:val="both"/>
      </w:pPr>
      <w:r>
        <w:rPr>
          <w:rFonts w:ascii="Times New Roman" w:hAnsi="Times New Roman" w:eastAsia="Times New Roman"/>
          <w:sz w:val="25"/>
        </w:rPr>
        <w:t>Trong báo cáo này, phần triển khai minh họa được tổ chức theo hướng thực dụng: nguồn mã được quản lý bằng Git, image được build bằng pipeline, lưu trên registry, sau đó triển khai lên cloud VM hoặc container platform. Cách tiếp cận này giúp người đọc thấy rõ mối liên hệ giữa phát triển phần mềm, Docker và vận hành hệ thống online.</w:t>
      </w:r>
    </w:p>
    <w:p>
      <w:pPr>
        <w:spacing w:line="360" w:lineRule="auto" w:after="120"/>
      </w:pPr>
      <w:r>
        <w:rPr>
          <w:sz w:val="25"/>
        </w:rPr>
        <w:drawing>
          <wp:inline xmlns:a="http://schemas.openxmlformats.org/drawingml/2006/main" xmlns:pic="http://schemas.openxmlformats.org/drawingml/2006/picture">
            <wp:extent cx="5940000" cy="3300000"/>
            <wp:docPr id="2" name="Picture 2"/>
            <wp:cNvGraphicFramePr>
              <a:graphicFrameLocks noChangeAspect="1"/>
            </wp:cNvGraphicFramePr>
            <a:graphic>
              <a:graphicData uri="http://schemas.openxmlformats.org/drawingml/2006/picture">
                <pic:pic>
                  <pic:nvPicPr>
                    <pic:cNvPr id="0" name="workflow.png"/>
                    <pic:cNvPicPr/>
                  </pic:nvPicPr>
                  <pic:blipFill>
                    <a:blip r:embed="rId10"/>
                    <a:stretch>
                      <a:fillRect/>
                    </a:stretch>
                  </pic:blipFill>
                  <pic:spPr>
                    <a:xfrm>
                      <a:off x="0" y="0"/>
                      <a:ext cx="5940000" cy="3300000"/>
                    </a:xfrm>
                    <a:prstGeom prst="rect"/>
                  </pic:spPr>
                </pic:pic>
              </a:graphicData>
            </a:graphic>
          </wp:inline>
        </w:drawing>
      </w:r>
    </w:p>
    <w:p>
      <w:pPr>
        <w:spacing w:before="80" w:after="120" w:line="360" w:lineRule="auto"/>
        <w:jc w:val="center"/>
      </w:pPr>
      <w:r>
        <w:rPr>
          <w:i/>
          <w:sz w:val="25"/>
        </w:rPr>
        <w:t>Hình 2.2. Quy trình Build - Test - Ship - Run trong chu trình Docker.</w:t>
      </w:r>
    </w:p>
    <w:p>
      <w:pPr>
        <w:spacing w:line="360" w:lineRule="auto" w:after="120"/>
      </w:pPr>
      <w:r>
        <w:rPr>
          <w:sz w:val="25"/>
        </w:rPr>
        <w:br w:type="page"/>
      </w:r>
    </w:p>
    <w:p>
      <w:pPr>
        <w:pStyle w:val="Heading1"/>
        <w:keepNext/>
      </w:pPr>
      <w:r>
        <w:t>CHƯƠNG 3. PHÂN TÍCH VÀ THIẾT KẾ HỆ THỐNG</w:t>
      </w:r>
    </w:p>
    <w:p>
      <w:pPr>
        <w:pStyle w:val="Heading2"/>
        <w:keepNext/>
      </w:pPr>
      <w:r>
        <w:t>3.1 Mô tả hệ thống minh họa</w:t>
      </w:r>
    </w:p>
    <w:p>
      <w:pPr>
        <w:spacing w:after="120" w:line="360" w:lineRule="auto"/>
        <w:ind w:firstLine="454"/>
        <w:jc w:val="both"/>
      </w:pPr>
      <w:r>
        <w:rPr>
          <w:rFonts w:ascii="Times New Roman" w:hAnsi="Times New Roman" w:eastAsia="Times New Roman"/>
          <w:sz w:val="25"/>
        </w:rPr>
        <w:t>Để cụ thể hóa việc ứng dụng Docker vào đồ án, nhóm xây dựng mô hình hệ thống web nhiều thành phần. Hệ thống bao gồm giao diện người dùng chạy trên nền web, API backend xử lý nghiệp vụ, cơ sở dữ liệu quan hệ để lưu trữ dữ liệu chính, reverse proxy để điều phối request, và các thành phần phụ trợ như log, backup và giám sát. Đây là cấu trúc đủ điển hình để phản ánh tư duy xây dựng một sản phẩm thật.</w:t>
      </w:r>
    </w:p>
    <w:p>
      <w:pPr>
        <w:spacing w:after="120" w:line="360" w:lineRule="auto"/>
        <w:ind w:firstLine="454"/>
        <w:jc w:val="both"/>
      </w:pPr>
      <w:r>
        <w:rPr>
          <w:rFonts w:ascii="Times New Roman" w:hAnsi="Times New Roman" w:eastAsia="Times New Roman"/>
          <w:sz w:val="25"/>
        </w:rPr>
        <w:t>Hệ thống minh họa có thể được điều chỉnh theo đề tài cụ thể của nhóm, nhưng báo cáo vẫn giữ được giá trị tổng quát. Ví dụ, nếu đề tài là hệ thống quản lý, website bán hàng, đặt lịch hay hỗ trợ dịch vụ, cấu trúc container hóa vẫn gần tương tự: một hoặc nhiều frontend, một backend, một database và dịch vụ vận hành xung quanh.</w:t>
      </w:r>
    </w:p>
    <w:p>
      <w:pPr>
        <w:spacing w:after="120" w:line="360" w:lineRule="auto"/>
        <w:ind w:firstLine="454"/>
        <w:jc w:val="both"/>
      </w:pPr>
      <w:r>
        <w:rPr>
          <w:rFonts w:ascii="Times New Roman" w:hAnsi="Times New Roman" w:eastAsia="Times New Roman"/>
          <w:sz w:val="25"/>
        </w:rPr>
        <w:t>Mục tiêu thiết kế của hệ thống là rõ ràng về thành phần, tách bạch trách nhiệm, dễ đóng gói, dễ kiểm thử, dễ triển khai online và dễ chứng minh luồng dữ liệu. Điều này đặc biệt quan trọng trong bối cảnh đồ án vì người chấm không chỉ đánh giá kết quả chạy được mà còn đánh giá khả năng phân tích và trình bày hệ thống.</w:t>
      </w:r>
    </w:p>
    <w:p>
      <w:pPr>
        <w:pStyle w:val="Heading2"/>
        <w:keepNext/>
      </w:pPr>
      <w:r>
        <w:t>3.2 Quy trình nghiệp vụ</w:t>
      </w:r>
    </w:p>
    <w:p>
      <w:pPr>
        <w:spacing w:after="120" w:line="360" w:lineRule="auto"/>
        <w:ind w:firstLine="454"/>
        <w:jc w:val="both"/>
      </w:pPr>
      <w:r>
        <w:rPr>
          <w:rFonts w:ascii="Times New Roman" w:hAnsi="Times New Roman" w:eastAsia="Times New Roman"/>
          <w:sz w:val="25"/>
        </w:rPr>
        <w:t>Ở mức khái quát, người dùng truy cập ứng dụng thông qua trình duyệt hoặc ứng dụng khách. Request đi qua reverse proxy, được chuyển đến backend service. Backend xác thực đầu vào, kiểm tra quyền truy cập, thực hiện nghiệp vụ, truy vấn hoặc cập nhật dữ liệu và trả kết quả về frontend. Đồng thời, hệ thống ghi log truy cập, log lỗi và các chỉ số hoạt động phục vụ giám sát.</w:t>
      </w:r>
    </w:p>
    <w:p>
      <w:pPr>
        <w:spacing w:after="120" w:line="360" w:lineRule="auto"/>
        <w:ind w:firstLine="454"/>
        <w:jc w:val="both"/>
      </w:pPr>
      <w:r>
        <w:rPr>
          <w:rFonts w:ascii="Times New Roman" w:hAnsi="Times New Roman" w:eastAsia="Times New Roman"/>
          <w:sz w:val="25"/>
        </w:rPr>
        <w:t>Một ví dụ nghiệp vụ điển hình là quy trình đăng nhập, xem danh sách dữ liệu, thêm mới bản ghi và cập nhật thông tin. Khi người dùng gửi biểu mẫu, frontend gọi API. Backend kiểm tra token hoặc session, xác thực dữ liệu, ghi nhận vào cơ sở dữ liệu nếu hợp lệ và trả response. Nếu phát sinh lỗi, backend trả mã lỗi chuẩn, reverse proxy giữ vai trò điều hướng và log request tương ứng.</w:t>
      </w:r>
    </w:p>
    <w:p>
      <w:pPr>
        <w:spacing w:after="120" w:line="360" w:lineRule="auto"/>
        <w:ind w:firstLine="454"/>
        <w:jc w:val="both"/>
      </w:pPr>
      <w:r>
        <w:rPr>
          <w:rFonts w:ascii="Times New Roman" w:hAnsi="Times New Roman" w:eastAsia="Times New Roman"/>
          <w:sz w:val="25"/>
        </w:rPr>
        <w:t>Ở mức quản trị, thành viên nhóm hoặc quản trị viên có thể build phiên bản mới của ứng dụng, đẩy image lên registry và triển khai bản cập nhật lên cloud. Đây cũng là một quy trình nghiệp vụ quan trọng vì gắn trực tiếp với yêu cầu vận hành online của đồ án.</w:t>
      </w:r>
    </w:p>
    <w:p>
      <w:pPr>
        <w:pStyle w:val="Heading2"/>
        <w:keepNext/>
      </w:pPr>
      <w:r>
        <w:t>3.3 Thiết kế chức năng</w:t>
      </w:r>
    </w:p>
    <w:p>
      <w:pPr>
        <w:pStyle w:val="ListBullet"/>
        <w:spacing w:after="60" w:line="300" w:lineRule="auto"/>
        <w:ind w:left="454"/>
      </w:pPr>
      <w:r>
        <w:t>Quản lý người dùng: đăng ký, đăng nhập, phân quyền, cập nhật hồ sơ.</w:t>
      </w:r>
    </w:p>
    <w:p>
      <w:pPr>
        <w:pStyle w:val="ListBullet"/>
        <w:spacing w:after="60" w:line="300" w:lineRule="auto"/>
        <w:ind w:left="454"/>
      </w:pPr>
      <w:r>
        <w:t>Quản lý dữ liệu nghiệp vụ chính: thêm, sửa, xóa, tìm kiếm, lọc và thống kê.</w:t>
      </w:r>
    </w:p>
    <w:p>
      <w:pPr>
        <w:pStyle w:val="ListBullet"/>
        <w:spacing w:after="60" w:line="300" w:lineRule="auto"/>
        <w:ind w:left="454"/>
      </w:pPr>
      <w:r>
        <w:t>API tích hợp: tiếp nhận request từ frontend hoặc hệ thống khác.</w:t>
      </w:r>
    </w:p>
    <w:p>
      <w:pPr>
        <w:pStyle w:val="ListBullet"/>
        <w:spacing w:after="60" w:line="300" w:lineRule="auto"/>
        <w:ind w:left="454"/>
      </w:pPr>
      <w:r>
        <w:t>Ghi log hệ thống: lưu lịch sử truy cập, cảnh báo lỗi, sự kiện triển khai.</w:t>
      </w:r>
    </w:p>
    <w:p>
      <w:pPr>
        <w:pStyle w:val="ListBullet"/>
        <w:spacing w:after="60" w:line="300" w:lineRule="auto"/>
        <w:ind w:left="454"/>
      </w:pPr>
      <w:r>
        <w:t>Sao lưu và khôi phục: tạo bản sao dữ liệu định kỳ phục vụ an toàn thông tin.</w:t>
      </w:r>
    </w:p>
    <w:p>
      <w:pPr>
        <w:pStyle w:val="ListBullet"/>
        <w:spacing w:after="60" w:line="300" w:lineRule="auto"/>
        <w:ind w:left="454"/>
      </w:pPr>
      <w:r>
        <w:t>Giám sát vận hành: thu thập metrics cơ bản về CPU, RAM, tình trạng container và trạng thái dịch vụ.</w:t>
      </w:r>
    </w:p>
    <w:p>
      <w:pPr>
        <w:pStyle w:val="Heading2"/>
        <w:keepNext/>
      </w:pPr>
      <w:r>
        <w:t>3.4 Thiết kế kiến trúc tổng thể</w:t>
      </w:r>
    </w:p>
    <w:p>
      <w:pPr>
        <w:spacing w:after="120" w:line="360" w:lineRule="auto"/>
        <w:ind w:firstLine="454"/>
        <w:jc w:val="both"/>
      </w:pPr>
      <w:r>
        <w:rPr>
          <w:rFonts w:ascii="Times New Roman" w:hAnsi="Times New Roman" w:eastAsia="Times New Roman"/>
          <w:sz w:val="25"/>
        </w:rPr>
        <w:t>Kiến trúc tổng thể của hệ thống được xây theo mô hình nhiều lớp. Lớp trình bày là giao diện web. Lớp nghiệp vụ là backend service đóng vai trò tiếp nhận và xử lý logic chính. Lớp dữ liệu là cơ sở dữ liệu quan hệ hoặc NoSQL tùy nhu cầu. Ở ngoài cùng là reverse proxy để phân phối request, hỗ trợ SSL/TLS, cache header và bảo mật bề mặt tiếp xúc Internet.</w:t>
      </w:r>
    </w:p>
    <w:p>
      <w:pPr>
        <w:spacing w:after="120" w:line="360" w:lineRule="auto"/>
        <w:ind w:firstLine="454"/>
        <w:jc w:val="both"/>
      </w:pPr>
      <w:r>
        <w:rPr>
          <w:rFonts w:ascii="Times New Roman" w:hAnsi="Times New Roman" w:eastAsia="Times New Roman"/>
          <w:sz w:val="25"/>
        </w:rPr>
        <w:t>Tất cả thành phần được container hóa độc lập. Cách tách này giúp mỗi phần có vòng đời riêng: frontend có thể cập nhật giao diện mà không ảnh hưởng database; backend có thể scale hoặc rollback độc lập; database được gắn volume để đảm bảo dữ liệu bền vững. Nếu cần, nhóm có thể bổ sung container cho Redis, worker xử lý nền hoặc công cụ monitoring.</w:t>
      </w:r>
    </w:p>
    <w:p>
      <w:pPr>
        <w:spacing w:after="120" w:line="360" w:lineRule="auto"/>
        <w:ind w:firstLine="454"/>
        <w:jc w:val="both"/>
      </w:pPr>
      <w:r>
        <w:rPr>
          <w:rFonts w:ascii="Times New Roman" w:hAnsi="Times New Roman" w:eastAsia="Times New Roman"/>
          <w:sz w:val="25"/>
        </w:rPr>
        <w:t>Về mặt mạng nội bộ, Docker network giúp các container giao tiếp bằng tên service. Reverse proxy chỉ public những cổng cần thiết ra bên ngoài, trong khi database chỉ mở trong mạng riêng. Thiết kế này nâng cao an toàn và giữ hệ thống gọn gàng.</w:t>
      </w:r>
    </w:p>
    <w:p>
      <w:pPr>
        <w:spacing w:line="360" w:lineRule="auto" w:after="120"/>
      </w:pPr>
      <w:r>
        <w:rPr>
          <w:sz w:val="25"/>
        </w:rPr>
        <w:drawing>
          <wp:inline xmlns:a="http://schemas.openxmlformats.org/drawingml/2006/main" xmlns:pic="http://schemas.openxmlformats.org/drawingml/2006/picture">
            <wp:extent cx="5940000" cy="3300000"/>
            <wp:docPr id="3" name="Picture 3"/>
            <wp:cNvGraphicFramePr>
              <a:graphicFrameLocks noChangeAspect="1"/>
            </wp:cNvGraphicFramePr>
            <a:graphic>
              <a:graphicData uri="http://schemas.openxmlformats.org/drawingml/2006/picture">
                <pic:pic>
                  <pic:nvPicPr>
                    <pic:cNvPr id="0" name="arch.png"/>
                    <pic:cNvPicPr/>
                  </pic:nvPicPr>
                  <pic:blipFill>
                    <a:blip r:embed="rId11"/>
                    <a:stretch>
                      <a:fillRect/>
                    </a:stretch>
                  </pic:blipFill>
                  <pic:spPr>
                    <a:xfrm>
                      <a:off x="0" y="0"/>
                      <a:ext cx="5940000" cy="3300000"/>
                    </a:xfrm>
                    <a:prstGeom prst="rect"/>
                  </pic:spPr>
                </pic:pic>
              </a:graphicData>
            </a:graphic>
          </wp:inline>
        </w:drawing>
      </w:r>
    </w:p>
    <w:p>
      <w:pPr>
        <w:spacing w:before="80" w:after="120" w:line="360" w:lineRule="auto"/>
        <w:jc w:val="center"/>
      </w:pPr>
      <w:r>
        <w:rPr>
          <w:i/>
          <w:sz w:val="25"/>
        </w:rPr>
        <w:t>Hình 3.1. Kiến trúc tổng thể của hệ thống ứng dụng container hóa trên cloud.</w:t>
      </w:r>
    </w:p>
    <w:p>
      <w:pPr>
        <w:pStyle w:val="Heading2"/>
        <w:keepNext/>
      </w:pPr>
      <w:r>
        <w:t>3.5 Luồng dữ liệu hệ thống</w:t>
      </w:r>
    </w:p>
    <w:p>
      <w:pPr>
        <w:spacing w:after="120" w:line="360" w:lineRule="auto"/>
        <w:ind w:firstLine="454"/>
        <w:jc w:val="both"/>
      </w:pPr>
      <w:r>
        <w:rPr>
          <w:rFonts w:ascii="Times New Roman" w:hAnsi="Times New Roman" w:eastAsia="Times New Roman"/>
          <w:sz w:val="25"/>
        </w:rPr>
        <w:t>Luồng dữ liệu là phần bắt buộc phải trình bày rõ trong đồ án vì nó thể hiện hiểu biết của nhóm về cách hệ thống vận hành thực tế. Luồng dữ liệu chính bắt đầu khi người dùng gửi yêu cầu truy cập. Reverse proxy tiếp nhận yêu cầu, bổ sung thông tin header cần thiết và chuyển tiếp đến backend. Backend phân tích dữ liệu vào, gọi các tầng xử lý nghiệp vụ và kết nối tới cơ sở dữ liệu để đọc/ghi dữ liệu.</w:t>
      </w:r>
    </w:p>
    <w:p>
      <w:pPr>
        <w:spacing w:after="120" w:line="360" w:lineRule="auto"/>
        <w:ind w:firstLine="454"/>
        <w:jc w:val="both"/>
      </w:pPr>
      <w:r>
        <w:rPr>
          <w:rFonts w:ascii="Times New Roman" w:hAnsi="Times New Roman" w:eastAsia="Times New Roman"/>
          <w:sz w:val="25"/>
        </w:rPr>
        <w:t>Dữ liệu trả về từ database được backend chuẩn hóa thành response JSON hoặc dữ liệu hiển thị, sau đó trả ngược về frontend. Song song với đường đi chính của dữ liệu, hệ thống ghi log truy cập và log lỗi ra file hoặc dịch vụ tập trung. Những log này có thể được ship tới cloud storage hoặc công cụ phân tích log để phục vụ vận hành.</w:t>
      </w:r>
    </w:p>
    <w:p>
      <w:pPr>
        <w:spacing w:after="120" w:line="360" w:lineRule="auto"/>
        <w:ind w:firstLine="454"/>
        <w:jc w:val="both"/>
      </w:pPr>
      <w:r>
        <w:rPr>
          <w:rFonts w:ascii="Times New Roman" w:hAnsi="Times New Roman" w:eastAsia="Times New Roman"/>
          <w:sz w:val="25"/>
        </w:rPr>
        <w:t>Đối với quy trình triển khai, dữ liệu nguồn là mã nguồn từ kho Git. Pipeline CI lấy source code, build image, kiểm thử, quét bảo mật, đẩy image lên registry rồi kích hoạt deploy trên cloud. Như vậy, luồng dữ liệu trong đồ án không chỉ bao gồm dữ liệu nghiệp vụ mà còn bao gồm luồng artifact triển khai.</w:t>
      </w:r>
    </w:p>
    <w:p>
      <w:pPr>
        <w:spacing w:line="360" w:lineRule="auto" w:after="120"/>
      </w:pPr>
      <w:r>
        <w:rPr>
          <w:sz w:val="25"/>
        </w:rPr>
        <w:drawing>
          <wp:inline xmlns:a="http://schemas.openxmlformats.org/drawingml/2006/main" xmlns:pic="http://schemas.openxmlformats.org/drawingml/2006/picture">
            <wp:extent cx="5940000" cy="3300000"/>
            <wp:docPr id="4" name="Picture 4"/>
            <wp:cNvGraphicFramePr>
              <a:graphicFrameLocks noChangeAspect="1"/>
            </wp:cNvGraphicFramePr>
            <a:graphic>
              <a:graphicData uri="http://schemas.openxmlformats.org/drawingml/2006/picture">
                <pic:pic>
                  <pic:nvPicPr>
                    <pic:cNvPr id="0" name="dfd.png"/>
                    <pic:cNvPicPr/>
                  </pic:nvPicPr>
                  <pic:blipFill>
                    <a:blip r:embed="rId12"/>
                    <a:stretch>
                      <a:fillRect/>
                    </a:stretch>
                  </pic:blipFill>
                  <pic:spPr>
                    <a:xfrm>
                      <a:off x="0" y="0"/>
                      <a:ext cx="5940000" cy="3300000"/>
                    </a:xfrm>
                    <a:prstGeom prst="rect"/>
                  </pic:spPr>
                </pic:pic>
              </a:graphicData>
            </a:graphic>
          </wp:inline>
        </w:drawing>
      </w:r>
    </w:p>
    <w:p>
      <w:pPr>
        <w:spacing w:before="80" w:after="120" w:line="360" w:lineRule="auto"/>
        <w:jc w:val="center"/>
      </w:pPr>
      <w:r>
        <w:rPr>
          <w:i/>
          <w:sz w:val="25"/>
        </w:rPr>
        <w:t>Hình 3.2. Luồng dữ liệu tổng quát của hệ thống.</w:t>
      </w:r>
    </w:p>
    <w:p>
      <w:pPr>
        <w:pStyle w:val="Heading2"/>
        <w:keepNext/>
      </w:pPr>
      <w:r>
        <w:t>3.6 Thiết kế dữ liệu và lưu trữ</w:t>
      </w:r>
    </w:p>
    <w:p>
      <w:pPr>
        <w:spacing w:after="120" w:line="360" w:lineRule="auto"/>
        <w:ind w:firstLine="454"/>
        <w:jc w:val="both"/>
      </w:pPr>
      <w:r>
        <w:rPr>
          <w:rFonts w:ascii="Times New Roman" w:hAnsi="Times New Roman" w:eastAsia="Times New Roman"/>
          <w:sz w:val="25"/>
        </w:rPr>
        <w:t>Thiết kế dữ liệu cần tuân thủ nguyên tắc rõ ràng, có khóa chính, khóa ngoại, ràng buộc toàn vẹn và cơ chế backup. Trong hệ thống minh họa, nhóm có thể sử dụng các bảng chính như Users, Roles, MainEntities, Transactions, AuditLogs và DeployHistory. Mục đích của phần này không phải trình bày mọi trường dữ liệu chi tiết mà là cho thấy tư duy tổ chức lưu trữ của nhóm.</w:t>
      </w:r>
    </w:p>
    <w:p>
      <w:pPr>
        <w:spacing w:after="120" w:line="360" w:lineRule="auto"/>
        <w:ind w:firstLine="454"/>
        <w:jc w:val="both"/>
      </w:pPr>
      <w:r>
        <w:rPr>
          <w:rFonts w:ascii="Times New Roman" w:hAnsi="Times New Roman" w:eastAsia="Times New Roman"/>
          <w:sz w:val="25"/>
        </w:rPr>
        <w:t>Dữ liệu nghiệp vụ chính được lưu trong database gắn với Docker volume hoặc dịch vụ managed database trên cloud. Volume có vai trò bảo vệ dữ liệu khi container bị xóa hoặc thay thế. Ngoài dữ liệu chính, cần xác định rõ đâu là dữ liệu tạm, đâu là dữ liệu log và đâu là dữ liệu cấu hình để có phương án backup tương ứng.</w:t>
      </w:r>
    </w:p>
    <w:p>
      <w:pPr>
        <w:spacing w:after="120" w:line="360" w:lineRule="auto"/>
        <w:ind w:firstLine="454"/>
        <w:jc w:val="both"/>
      </w:pPr>
      <w:r>
        <w:rPr>
          <w:rFonts w:ascii="Times New Roman" w:hAnsi="Times New Roman" w:eastAsia="Times New Roman"/>
          <w:sz w:val="25"/>
        </w:rPr>
        <w:t>Ở mức đồ án, một chính sách tối thiểu có thể gồm backup database hằng ngày, export file log theo chu kỳ và lưu bản sao cấu hình trong kho mã nguồn riêng. Cách làm này tuy đơn giản nhưng phản ánh ý thức vận hành có trách nhiệm và phù hợp yêu cầu hệ thống chạy online.</w:t>
      </w:r>
    </w:p>
    <w:tbl>
      <w:tblPr>
        <w:tblStyle w:val="TableGrid"/>
        <w:tblW w:type="auto" w:w="0"/>
        <w:jc w:val="center"/>
        <w:tblLook w:firstColumn="1" w:firstRow="1" w:lastColumn="0" w:lastRow="0" w:noHBand="0" w:noVBand="1" w:val="04A0"/>
      </w:tblPr>
      <w:tblGrid>
        <w:gridCol w:w="4788"/>
        <w:gridCol w:w="4788"/>
      </w:tblGrid>
      <w:tr>
        <w:tc>
          <w:tcPr>
            <w:tcW w:type="dxa" w:w="2835"/>
            <w:tcMar>
              <w:top w:w="120" w:type="dxa"/>
              <w:left w:w="120" w:type="dxa"/>
              <w:bottom w:w="120" w:type="dxa"/>
              <w:right w:w="120" w:type="dxa"/>
            </w:tcMar>
          </w:tcPr>
          <w:p>
            <w:r>
              <w:rPr>
                <w:b/>
              </w:rPr>
              <w:t>Thực thể dữ liệu</w:t>
            </w:r>
          </w:p>
        </w:tc>
        <w:tc>
          <w:tcPr>
            <w:tcW w:type="dxa" w:w="5953"/>
            <w:tcMar>
              <w:top w:w="120" w:type="dxa"/>
              <w:left w:w="120" w:type="dxa"/>
              <w:bottom w:w="120" w:type="dxa"/>
              <w:right w:w="120" w:type="dxa"/>
            </w:tcMar>
          </w:tcPr>
          <w:p>
            <w:r>
              <w:rPr>
                <w:b/>
              </w:rPr>
              <w:t>Ý nghĩa</w:t>
            </w:r>
          </w:p>
        </w:tc>
      </w:tr>
      <w:tr>
        <w:tc>
          <w:tcPr>
            <w:tcW w:type="dxa" w:w="2835"/>
            <w:tcMar>
              <w:top w:w="120" w:type="dxa"/>
              <w:left w:w="120" w:type="dxa"/>
              <w:bottom w:w="120" w:type="dxa"/>
              <w:right w:w="120" w:type="dxa"/>
            </w:tcMar>
          </w:tcPr>
          <w:p>
            <w:r>
              <w:t>Users</w:t>
            </w:r>
          </w:p>
        </w:tc>
        <w:tc>
          <w:tcPr>
            <w:tcW w:type="dxa" w:w="5953"/>
            <w:tcMar>
              <w:top w:w="120" w:type="dxa"/>
              <w:left w:w="120" w:type="dxa"/>
              <w:bottom w:w="120" w:type="dxa"/>
              <w:right w:w="120" w:type="dxa"/>
            </w:tcMar>
          </w:tcPr>
          <w:p>
            <w:r>
              <w:t>Lưu tài khoản người dùng, thông tin định danh và trạng thái hoạt động.</w:t>
            </w:r>
          </w:p>
        </w:tc>
      </w:tr>
      <w:tr>
        <w:tc>
          <w:tcPr>
            <w:tcW w:type="dxa" w:w="2835"/>
            <w:tcMar>
              <w:top w:w="120" w:type="dxa"/>
              <w:left w:w="120" w:type="dxa"/>
              <w:bottom w:w="120" w:type="dxa"/>
              <w:right w:w="120" w:type="dxa"/>
            </w:tcMar>
          </w:tcPr>
          <w:p>
            <w:r>
              <w:t>Roles</w:t>
            </w:r>
          </w:p>
        </w:tc>
        <w:tc>
          <w:tcPr>
            <w:tcW w:type="dxa" w:w="5953"/>
            <w:tcMar>
              <w:top w:w="120" w:type="dxa"/>
              <w:left w:w="120" w:type="dxa"/>
              <w:bottom w:w="120" w:type="dxa"/>
              <w:right w:w="120" w:type="dxa"/>
            </w:tcMar>
          </w:tcPr>
          <w:p>
            <w:r>
              <w:t>Phân loại quyền truy cập như admin, thành viên, người dùng phổ thông.</w:t>
            </w:r>
          </w:p>
        </w:tc>
      </w:tr>
      <w:tr>
        <w:tc>
          <w:tcPr>
            <w:tcW w:type="dxa" w:w="2835"/>
            <w:tcMar>
              <w:top w:w="120" w:type="dxa"/>
              <w:left w:w="120" w:type="dxa"/>
              <w:bottom w:w="120" w:type="dxa"/>
              <w:right w:w="120" w:type="dxa"/>
            </w:tcMar>
          </w:tcPr>
          <w:p>
            <w:r>
              <w:t>MainEntities</w:t>
            </w:r>
          </w:p>
        </w:tc>
        <w:tc>
          <w:tcPr>
            <w:tcW w:type="dxa" w:w="5953"/>
            <w:tcMar>
              <w:top w:w="120" w:type="dxa"/>
              <w:left w:w="120" w:type="dxa"/>
              <w:bottom w:w="120" w:type="dxa"/>
              <w:right w:w="120" w:type="dxa"/>
            </w:tcMar>
          </w:tcPr>
          <w:p>
            <w:r>
              <w:t>Bảng nghiệp vụ chính, lưu đối tượng cốt lõi của hệ thống.</w:t>
            </w:r>
          </w:p>
        </w:tc>
      </w:tr>
      <w:tr>
        <w:tc>
          <w:tcPr>
            <w:tcW w:type="dxa" w:w="2835"/>
            <w:tcMar>
              <w:top w:w="120" w:type="dxa"/>
              <w:left w:w="120" w:type="dxa"/>
              <w:bottom w:w="120" w:type="dxa"/>
              <w:right w:w="120" w:type="dxa"/>
            </w:tcMar>
          </w:tcPr>
          <w:p>
            <w:r>
              <w:t>Transactions</w:t>
            </w:r>
          </w:p>
        </w:tc>
        <w:tc>
          <w:tcPr>
            <w:tcW w:type="dxa" w:w="5953"/>
            <w:tcMar>
              <w:top w:w="120" w:type="dxa"/>
              <w:left w:w="120" w:type="dxa"/>
              <w:bottom w:w="120" w:type="dxa"/>
              <w:right w:w="120" w:type="dxa"/>
            </w:tcMar>
          </w:tcPr>
          <w:p>
            <w:r>
              <w:t>Lưu các hành động tạo mới, cập nhật, xóa hoặc giao dịch phát sinh.</w:t>
            </w:r>
          </w:p>
        </w:tc>
      </w:tr>
      <w:tr>
        <w:tc>
          <w:tcPr>
            <w:tcW w:type="dxa" w:w="2835"/>
            <w:tcMar>
              <w:top w:w="120" w:type="dxa"/>
              <w:left w:w="120" w:type="dxa"/>
              <w:bottom w:w="120" w:type="dxa"/>
              <w:right w:w="120" w:type="dxa"/>
            </w:tcMar>
          </w:tcPr>
          <w:p>
            <w:r>
              <w:t>AuditLogs</w:t>
            </w:r>
          </w:p>
        </w:tc>
        <w:tc>
          <w:tcPr>
            <w:tcW w:type="dxa" w:w="5953"/>
            <w:tcMar>
              <w:top w:w="120" w:type="dxa"/>
              <w:left w:w="120" w:type="dxa"/>
              <w:bottom w:w="120" w:type="dxa"/>
              <w:right w:w="120" w:type="dxa"/>
            </w:tcMar>
          </w:tcPr>
          <w:p>
            <w:r>
              <w:t>Theo dõi lịch sử thao tác và hỗ trợ truy vết.</w:t>
            </w:r>
          </w:p>
        </w:tc>
      </w:tr>
      <w:tr>
        <w:tc>
          <w:tcPr>
            <w:tcW w:type="dxa" w:w="2835"/>
            <w:tcMar>
              <w:top w:w="120" w:type="dxa"/>
              <w:left w:w="120" w:type="dxa"/>
              <w:bottom w:w="120" w:type="dxa"/>
              <w:right w:w="120" w:type="dxa"/>
            </w:tcMar>
          </w:tcPr>
          <w:p>
            <w:r>
              <w:t>DeployHistory</w:t>
            </w:r>
          </w:p>
        </w:tc>
        <w:tc>
          <w:tcPr>
            <w:tcW w:type="dxa" w:w="5953"/>
            <w:tcMar>
              <w:top w:w="120" w:type="dxa"/>
              <w:left w:w="120" w:type="dxa"/>
              <w:bottom w:w="120" w:type="dxa"/>
              <w:right w:w="120" w:type="dxa"/>
            </w:tcMar>
          </w:tcPr>
          <w:p>
            <w:r>
              <w:t>Ghi nhận các lần triển khai, phiên bản image, thời điểm và kết quả.</w:t>
            </w:r>
          </w:p>
        </w:tc>
      </w:tr>
    </w:tbl>
    <w:p>
      <w:pPr>
        <w:spacing w:before="80" w:after="120" w:line="360" w:lineRule="auto"/>
        <w:jc w:val="center"/>
      </w:pPr>
      <w:r>
        <w:rPr>
          <w:i/>
          <w:sz w:val="25"/>
        </w:rPr>
        <w:t>Bảng 3.1. Các thực thể dữ liệu tiêu biểu trong hệ thống minh họa.</w:t>
      </w:r>
    </w:p>
    <w:p>
      <w:pPr>
        <w:pStyle w:val="Heading2"/>
        <w:keepNext/>
      </w:pPr>
      <w:r>
        <w:t>3.7 Bảo mật, logging và giám sát</w:t>
      </w:r>
    </w:p>
    <w:p>
      <w:pPr>
        <w:spacing w:after="120" w:line="360" w:lineRule="auto"/>
        <w:ind w:firstLine="454"/>
        <w:jc w:val="both"/>
      </w:pPr>
      <w:r>
        <w:rPr>
          <w:rFonts w:ascii="Times New Roman" w:hAnsi="Times New Roman" w:eastAsia="Times New Roman"/>
          <w:sz w:val="25"/>
        </w:rPr>
        <w:t>Bảo mật hệ thống container hóa cần được xem xét từ nhiều lớp. Ở lớp ứng dụng, backend phải kiểm tra đầu vào, xác thực, phân quyền và mã hóa các dữ liệu nhạy cảm. Ở lớp hạ tầng, chỉ mở những cổng cần thiết ra Internet, sử dụng HTTPS, quản lý bí mật bằng biến môi trường hoặc secret manager thay vì hard-code vào source code.</w:t>
      </w:r>
    </w:p>
    <w:p>
      <w:pPr>
        <w:spacing w:after="120" w:line="360" w:lineRule="auto"/>
        <w:ind w:firstLine="454"/>
        <w:jc w:val="both"/>
      </w:pPr>
      <w:r>
        <w:rPr>
          <w:rFonts w:ascii="Times New Roman" w:hAnsi="Times New Roman" w:eastAsia="Times New Roman"/>
          <w:sz w:val="25"/>
        </w:rPr>
        <w:t>Docker image cần được tối ưu và giảm bề mặt tấn công bằng cách dùng base image phù hợp, loại bỏ gói không cần thiết và chạy tiến trình với quyền thấp nếu có thể. Khi triển khai cloud, cần tách mạng nội bộ giữa reverse proxy và database, giới hạn quyền truy cập SSH hoặc bảng điều khiển quản trị.</w:t>
      </w:r>
    </w:p>
    <w:p>
      <w:pPr>
        <w:spacing w:after="120" w:line="360" w:lineRule="auto"/>
        <w:ind w:firstLine="454"/>
        <w:jc w:val="both"/>
      </w:pPr>
      <w:r>
        <w:rPr>
          <w:rFonts w:ascii="Times New Roman" w:hAnsi="Times New Roman" w:eastAsia="Times New Roman"/>
          <w:sz w:val="25"/>
        </w:rPr>
        <w:t>Logging và giám sát giúp phát hiện lỗi sớm. Hệ thống nên ghi nhận log khởi động container, log ứng dụng, log reverse proxy và số liệu tài nguyên như CPU, RAM, dung lượng đĩa, số lượng request lỗi. Với đồ án, có thể trình bày tối thiểu cách xem log bằng docker logs, log file của Nginx và dashboard đơn giản từ dịch vụ cloud.</w:t>
      </w:r>
    </w:p>
    <w:p>
      <w:pPr>
        <w:spacing w:line="360" w:lineRule="auto" w:after="120"/>
      </w:pPr>
      <w:r>
        <w:rPr>
          <w:sz w:val="25"/>
        </w:rPr>
        <w:br w:type="page"/>
      </w:r>
    </w:p>
    <w:p>
      <w:pPr>
        <w:pStyle w:val="Heading1"/>
        <w:keepNext/>
      </w:pPr>
      <w:r>
        <w:t>CHƯƠNG 4. XÂY DỰNG, ĐÓNG GÓI VÀ TRIỂN KHAI CLOUD</w:t>
      </w:r>
    </w:p>
    <w:p>
      <w:pPr>
        <w:pStyle w:val="Heading2"/>
        <w:keepNext/>
      </w:pPr>
      <w:r>
        <w:t>4.1 Tổ chức source code và Dockerfile</w:t>
      </w:r>
    </w:p>
    <w:p>
      <w:pPr>
        <w:spacing w:after="120" w:line="360" w:lineRule="auto"/>
        <w:ind w:firstLine="454"/>
        <w:jc w:val="both"/>
      </w:pPr>
      <w:r>
        <w:rPr>
          <w:rFonts w:ascii="Times New Roman" w:hAnsi="Times New Roman" w:eastAsia="Times New Roman"/>
          <w:sz w:val="25"/>
        </w:rPr>
        <w:t>Một dự án được container hóa tốt cần có cấu trúc source code rõ ràng. Thông thường, nhóm tách thư mục frontend, backend, database scripts, cấu hình hạ tầng và tài liệu. Tệp Dockerfile của từng thành phần phải được đặt minh bạch, có chú thích và tận dụng cơ chế layer cache để giảm thời gian build.</w:t>
      </w:r>
    </w:p>
    <w:p>
      <w:pPr>
        <w:spacing w:after="120" w:line="360" w:lineRule="auto"/>
        <w:ind w:firstLine="454"/>
        <w:jc w:val="both"/>
      </w:pPr>
      <w:r>
        <w:rPr>
          <w:rFonts w:ascii="Times New Roman" w:hAnsi="Times New Roman" w:eastAsia="Times New Roman"/>
          <w:sz w:val="25"/>
        </w:rPr>
        <w:t>Đối với backend, Dockerfile thường bắt đầu từ base image phù hợp với ngôn ngữ, sao chép file dependency trước, cài thư viện, sau đó mới copy source code để tối ưu cache. Đối với frontend, có thể dùng multi-stage build: stage đầu để build mã nguồn tĩnh, stage sau dùng Nginx hoặc web server nhẹ để phục vụ file sau build.</w:t>
      </w:r>
    </w:p>
    <w:p>
      <w:pPr>
        <w:spacing w:after="120" w:line="360" w:lineRule="auto"/>
        <w:ind w:firstLine="454"/>
        <w:jc w:val="both"/>
      </w:pPr>
      <w:r>
        <w:rPr>
          <w:rFonts w:ascii="Times New Roman" w:hAnsi="Times New Roman" w:eastAsia="Times New Roman"/>
          <w:sz w:val="25"/>
        </w:rPr>
        <w:t>Một Dockerfile tốt không chỉ giúp image hoạt động mà còn phải gọn, dễ đọc, dễ bảo trì và an toàn. Vì vậy, báo cáo cần giải thích vì sao chọn base image nào, mở cổng nào, khai báo entrypoint ra sao và biến môi trường được sử dụng theo cơ chế nào.</w:t>
      </w:r>
    </w:p>
    <w:p>
      <w:pPr>
        <w:spacing w:after="120" w:line="360" w:lineRule="auto"/>
        <w:ind w:left="567" w:right="567"/>
      </w:pPr>
      <w:r>
        <w:rPr>
          <w:rFonts w:ascii="Courier New" w:hAnsi="Courier New"/>
          <w:sz w:val="25"/>
        </w:rPr>
        <w:t>Ví dụ Dockerfile cho backend:</w:t>
      </w:r>
    </w:p>
    <w:p>
      <w:pPr>
        <w:spacing w:after="120" w:line="360" w:lineRule="auto"/>
        <w:ind w:left="567" w:right="567"/>
      </w:pPr>
      <w:r>
        <w:rPr>
          <w:rFonts w:ascii="Courier New" w:hAnsi="Courier New"/>
          <w:sz w:val="25"/>
        </w:rPr>
        <w:t>FROM python:3.11-slim</w:t>
      </w:r>
    </w:p>
    <w:p>
      <w:pPr>
        <w:spacing w:after="120" w:line="360" w:lineRule="auto"/>
        <w:ind w:left="567" w:right="567"/>
      </w:pPr>
      <w:r>
        <w:rPr>
          <w:rFonts w:ascii="Courier New" w:hAnsi="Courier New"/>
          <w:sz w:val="25"/>
        </w:rPr>
        <w:t>WORKDIR /app</w:t>
      </w:r>
    </w:p>
    <w:p>
      <w:pPr>
        <w:spacing w:after="120" w:line="360" w:lineRule="auto"/>
        <w:ind w:left="567" w:right="567"/>
      </w:pPr>
      <w:r>
        <w:rPr>
          <w:rFonts w:ascii="Courier New" w:hAnsi="Courier New"/>
          <w:sz w:val="25"/>
        </w:rPr>
        <w:t>COPY requirements.txt .</w:t>
      </w:r>
    </w:p>
    <w:p>
      <w:pPr>
        <w:spacing w:after="120" w:line="360" w:lineRule="auto"/>
        <w:ind w:left="567" w:right="567"/>
      </w:pPr>
      <w:r>
        <w:rPr>
          <w:rFonts w:ascii="Courier New" w:hAnsi="Courier New"/>
          <w:sz w:val="25"/>
        </w:rPr>
        <w:t>RUN pip install --no-cache-dir -r requirements.txt</w:t>
      </w:r>
    </w:p>
    <w:p>
      <w:pPr>
        <w:spacing w:after="120" w:line="360" w:lineRule="auto"/>
        <w:ind w:left="567" w:right="567"/>
      </w:pPr>
      <w:r>
        <w:rPr>
          <w:rFonts w:ascii="Courier New" w:hAnsi="Courier New"/>
          <w:sz w:val="25"/>
        </w:rPr>
        <w:t>COPY . .</w:t>
      </w:r>
    </w:p>
    <w:p>
      <w:pPr>
        <w:spacing w:after="120" w:line="360" w:lineRule="auto"/>
        <w:ind w:left="567" w:right="567"/>
      </w:pPr>
      <w:r>
        <w:rPr>
          <w:rFonts w:ascii="Courier New" w:hAnsi="Courier New"/>
          <w:sz w:val="25"/>
        </w:rPr>
        <w:t>ENV APP_ENV=production</w:t>
      </w:r>
    </w:p>
    <w:p>
      <w:pPr>
        <w:spacing w:after="120" w:line="360" w:lineRule="auto"/>
        <w:ind w:left="567" w:right="567"/>
      </w:pPr>
      <w:r>
        <w:rPr>
          <w:rFonts w:ascii="Courier New" w:hAnsi="Courier New"/>
          <w:sz w:val="25"/>
        </w:rPr>
        <w:t>EXPOSE 8000</w:t>
      </w:r>
    </w:p>
    <w:p>
      <w:pPr>
        <w:spacing w:after="120" w:line="360" w:lineRule="auto"/>
        <w:ind w:left="567" w:right="567"/>
      </w:pPr>
      <w:r>
        <w:rPr>
          <w:rFonts w:ascii="Courier New" w:hAnsi="Courier New"/>
          <w:sz w:val="25"/>
        </w:rPr>
        <w:t>CMD ["gunicorn", "app:app", "-b", "0.0.0.0:8000"]</w:t>
      </w:r>
    </w:p>
    <w:p>
      <w:pPr>
        <w:pStyle w:val="Heading2"/>
        <w:keepNext/>
      </w:pPr>
      <w:r>
        <w:t>4.2 Docker Compose và môi trường phát triển</w:t>
      </w:r>
    </w:p>
    <w:p>
      <w:pPr>
        <w:spacing w:after="120" w:line="360" w:lineRule="auto"/>
        <w:ind w:firstLine="454"/>
        <w:jc w:val="both"/>
      </w:pPr>
      <w:r>
        <w:rPr>
          <w:rFonts w:ascii="Times New Roman" w:hAnsi="Times New Roman" w:eastAsia="Times New Roman"/>
          <w:sz w:val="25"/>
        </w:rPr>
        <w:t>Docker Compose đóng vai trò cực kỳ quan trọng trong đồ án vì giúp nhóm mô tả toàn bộ hệ thống bằng một tệp cấu hình. Thay vì khởi chạy từng container thủ công, nhóm chỉ cần khai báo service, image hoặc build context, volume, network, cổng mở và biến môi trường rồi sử dụng một lệnh để dựng môi trường đầy đủ.</w:t>
      </w:r>
    </w:p>
    <w:p>
      <w:pPr>
        <w:spacing w:after="120" w:line="360" w:lineRule="auto"/>
        <w:ind w:firstLine="454"/>
        <w:jc w:val="both"/>
      </w:pPr>
      <w:r>
        <w:rPr>
          <w:rFonts w:ascii="Times New Roman" w:hAnsi="Times New Roman" w:eastAsia="Times New Roman"/>
          <w:sz w:val="25"/>
        </w:rPr>
        <w:t>Trong môi trường phát triển, Docker Compose giúp các thành viên có cùng cấu hình khi clone dự án về máy. Một thành viên mới không cần cài thủ công từng gói hay cấu hình database bằng tay; chỉ cần có Docker là có thể chạy hệ thống. Điều này đặc biệt phù hợp với yêu cầu phân chia công việc đồng đều, vì mọi thành viên đều có thể tham gia vào cùng một luồng phát triển.</w:t>
      </w:r>
    </w:p>
    <w:p>
      <w:pPr>
        <w:spacing w:after="120" w:line="360" w:lineRule="auto"/>
        <w:ind w:firstLine="454"/>
        <w:jc w:val="both"/>
      </w:pPr>
      <w:r>
        <w:rPr>
          <w:rFonts w:ascii="Times New Roman" w:hAnsi="Times New Roman" w:eastAsia="Times New Roman"/>
          <w:sz w:val="25"/>
        </w:rPr>
        <w:t>Ở môi trường gần production, nhóm có thể dùng file compose khác hoặc override file để thay đổi chế độ chạy, thông số tài nguyên, biến môi trường, vị trí log hoặc cấu hình kết nối cloud. Báo cáo nên nêu rõ cách tách cấu hình cho development và deployment nhằm tăng tính chuyên nghiệp.</w:t>
      </w:r>
    </w:p>
    <w:p>
      <w:pPr>
        <w:spacing w:after="120" w:line="360" w:lineRule="auto"/>
        <w:ind w:left="567" w:right="567"/>
      </w:pPr>
      <w:r>
        <w:rPr>
          <w:rFonts w:ascii="Courier New" w:hAnsi="Courier New"/>
          <w:sz w:val="25"/>
        </w:rPr>
        <w:t>Ví dụ docker-compose.yml:</w:t>
      </w:r>
    </w:p>
    <w:p>
      <w:pPr>
        <w:spacing w:after="120" w:line="360" w:lineRule="auto"/>
        <w:ind w:left="567" w:right="567"/>
      </w:pPr>
      <w:r>
        <w:rPr>
          <w:rFonts w:ascii="Courier New" w:hAnsi="Courier New"/>
          <w:sz w:val="25"/>
        </w:rPr>
        <w:t>services:</w:t>
      </w:r>
    </w:p>
    <w:p>
      <w:pPr>
        <w:spacing w:after="120" w:line="360" w:lineRule="auto"/>
        <w:ind w:left="567" w:right="567"/>
      </w:pPr>
      <w:r>
        <w:rPr>
          <w:rFonts w:ascii="Courier New" w:hAnsi="Courier New"/>
          <w:sz w:val="25"/>
        </w:rPr>
        <w:t xml:space="preserve">  web:</w:t>
      </w:r>
    </w:p>
    <w:p>
      <w:pPr>
        <w:spacing w:after="120" w:line="360" w:lineRule="auto"/>
        <w:ind w:left="567" w:right="567"/>
      </w:pPr>
      <w:r>
        <w:rPr>
          <w:rFonts w:ascii="Courier New" w:hAnsi="Courier New"/>
          <w:sz w:val="25"/>
        </w:rPr>
        <w:t xml:space="preserve">    build: ./frontend</w:t>
      </w:r>
    </w:p>
    <w:p>
      <w:pPr>
        <w:spacing w:after="120" w:line="360" w:lineRule="auto"/>
        <w:ind w:left="567" w:right="567"/>
      </w:pPr>
      <w:r>
        <w:rPr>
          <w:rFonts w:ascii="Courier New" w:hAnsi="Courier New"/>
          <w:sz w:val="25"/>
        </w:rPr>
        <w:t xml:space="preserve">    ports: ["80:80"]</w:t>
      </w:r>
    </w:p>
    <w:p>
      <w:pPr>
        <w:spacing w:after="120" w:line="360" w:lineRule="auto"/>
        <w:ind w:left="567" w:right="567"/>
      </w:pPr>
      <w:r>
        <w:rPr>
          <w:rFonts w:ascii="Courier New" w:hAnsi="Courier New"/>
          <w:sz w:val="25"/>
        </w:rPr>
        <w:t xml:space="preserve">  api:</w:t>
      </w:r>
    </w:p>
    <w:p>
      <w:pPr>
        <w:spacing w:after="120" w:line="360" w:lineRule="auto"/>
        <w:ind w:left="567" w:right="567"/>
      </w:pPr>
      <w:r>
        <w:rPr>
          <w:rFonts w:ascii="Courier New" w:hAnsi="Courier New"/>
          <w:sz w:val="25"/>
        </w:rPr>
        <w:t xml:space="preserve">    build: ./backend</w:t>
      </w:r>
    </w:p>
    <w:p>
      <w:pPr>
        <w:spacing w:after="120" w:line="360" w:lineRule="auto"/>
        <w:ind w:left="567" w:right="567"/>
      </w:pPr>
      <w:r>
        <w:rPr>
          <w:rFonts w:ascii="Courier New" w:hAnsi="Courier New"/>
          <w:sz w:val="25"/>
        </w:rPr>
        <w:t xml:space="preserve">    environment:</w:t>
      </w:r>
    </w:p>
    <w:p>
      <w:pPr>
        <w:spacing w:after="120" w:line="360" w:lineRule="auto"/>
        <w:ind w:left="567" w:right="567"/>
      </w:pPr>
      <w:r>
        <w:rPr>
          <w:rFonts w:ascii="Courier New" w:hAnsi="Courier New"/>
          <w:sz w:val="25"/>
        </w:rPr>
        <w:t xml:space="preserve">      - DB_HOST=db</w:t>
      </w:r>
    </w:p>
    <w:p>
      <w:pPr>
        <w:spacing w:after="120" w:line="360" w:lineRule="auto"/>
        <w:ind w:left="567" w:right="567"/>
      </w:pPr>
      <w:r>
        <w:rPr>
          <w:rFonts w:ascii="Courier New" w:hAnsi="Courier New"/>
          <w:sz w:val="25"/>
        </w:rPr>
        <w:t xml:space="preserve">    depends_on: [db]</w:t>
      </w:r>
    </w:p>
    <w:p>
      <w:pPr>
        <w:spacing w:after="120" w:line="360" w:lineRule="auto"/>
        <w:ind w:left="567" w:right="567"/>
      </w:pPr>
      <w:r>
        <w:rPr>
          <w:rFonts w:ascii="Courier New" w:hAnsi="Courier New"/>
          <w:sz w:val="25"/>
        </w:rPr>
        <w:t xml:space="preserve">  db:</w:t>
      </w:r>
    </w:p>
    <w:p>
      <w:pPr>
        <w:spacing w:after="120" w:line="360" w:lineRule="auto"/>
        <w:ind w:left="567" w:right="567"/>
      </w:pPr>
      <w:r>
        <w:rPr>
          <w:rFonts w:ascii="Courier New" w:hAnsi="Courier New"/>
          <w:sz w:val="25"/>
        </w:rPr>
        <w:t xml:space="preserve">    image: postgres:16</w:t>
      </w:r>
    </w:p>
    <w:p>
      <w:pPr>
        <w:spacing w:after="120" w:line="360" w:lineRule="auto"/>
        <w:ind w:left="567" w:right="567"/>
      </w:pPr>
      <w:r>
        <w:rPr>
          <w:rFonts w:ascii="Courier New" w:hAnsi="Courier New"/>
          <w:sz w:val="25"/>
        </w:rPr>
        <w:t xml:space="preserve">    volumes:</w:t>
      </w:r>
    </w:p>
    <w:p>
      <w:pPr>
        <w:spacing w:after="120" w:line="360" w:lineRule="auto"/>
        <w:ind w:left="567" w:right="567"/>
      </w:pPr>
      <w:r>
        <w:rPr>
          <w:rFonts w:ascii="Courier New" w:hAnsi="Courier New"/>
          <w:sz w:val="25"/>
        </w:rPr>
        <w:t xml:space="preserve">      - db_data:/var/lib/postgresql/data</w:t>
      </w:r>
    </w:p>
    <w:p>
      <w:pPr>
        <w:spacing w:after="120" w:line="360" w:lineRule="auto"/>
        <w:ind w:left="567" w:right="567"/>
      </w:pPr>
      <w:r>
        <w:rPr>
          <w:rFonts w:ascii="Courier New" w:hAnsi="Courier New"/>
          <w:sz w:val="25"/>
        </w:rPr>
        <w:t>volumes:</w:t>
      </w:r>
    </w:p>
    <w:p>
      <w:pPr>
        <w:spacing w:after="120" w:line="360" w:lineRule="auto"/>
        <w:ind w:left="567" w:right="567"/>
      </w:pPr>
      <w:r>
        <w:rPr>
          <w:rFonts w:ascii="Courier New" w:hAnsi="Courier New"/>
          <w:sz w:val="25"/>
        </w:rPr>
        <w:t xml:space="preserve">  db_data:</w:t>
      </w:r>
    </w:p>
    <w:p>
      <w:pPr>
        <w:pStyle w:val="Heading2"/>
        <w:keepNext/>
      </w:pPr>
      <w:r>
        <w:t>4.3 Pipeline CI/CD</w:t>
      </w:r>
    </w:p>
    <w:p>
      <w:pPr>
        <w:spacing w:after="120" w:line="360" w:lineRule="auto"/>
        <w:ind w:firstLine="454"/>
        <w:jc w:val="both"/>
      </w:pPr>
      <w:r>
        <w:rPr>
          <w:rFonts w:ascii="Times New Roman" w:hAnsi="Times New Roman" w:eastAsia="Times New Roman"/>
          <w:sz w:val="25"/>
        </w:rPr>
        <w:t>CI/CD là cầu nối giữa mã nguồn và hệ thống chạy online. Trong đồ án, pipeline không nhất thiết phải quá phức tạp nhưng cần cho thấy nhóm hiểu được chuỗi hành động tự động sau khi cập nhật mã nguồn. Một pipeline mẫu gồm các bước: kiểm tra mã nguồn, cài dependency, chạy unit test cơ bản, build Docker image, quét lỗ hổng image, đẩy image lên registry và kích hoạt triển khai.</w:t>
      </w:r>
    </w:p>
    <w:p>
      <w:pPr>
        <w:spacing w:after="120" w:line="360" w:lineRule="auto"/>
        <w:ind w:firstLine="454"/>
        <w:jc w:val="both"/>
      </w:pPr>
      <w:r>
        <w:rPr>
          <w:rFonts w:ascii="Times New Roman" w:hAnsi="Times New Roman" w:eastAsia="Times New Roman"/>
          <w:sz w:val="25"/>
        </w:rPr>
        <w:t>Nhờ CI/CD, quá trình phát hành phiên bản mới trở nên lặp lại được, giảm sai sót thủ công và nâng cao chất lượng nhóm. Đây cũng là bằng chứng cho việc mọi thành viên cùng tham gia toàn bộ công đoạn, bởi mỗi thay đổi đều đi qua cùng một pipeline kiểm soát.</w:t>
      </w:r>
    </w:p>
    <w:p>
      <w:pPr>
        <w:spacing w:after="120" w:line="360" w:lineRule="auto"/>
        <w:ind w:firstLine="454"/>
        <w:jc w:val="both"/>
      </w:pPr>
      <w:r>
        <w:rPr>
          <w:rFonts w:ascii="Times New Roman" w:hAnsi="Times New Roman" w:eastAsia="Times New Roman"/>
          <w:sz w:val="25"/>
        </w:rPr>
        <w:t>Trong phạm vi thực hiện, nhóm có thể sử dụng GitHub Actions, GitLab CI hoặc nền tảng tương đương. Báo cáo cần trình bày rõ trigger của pipeline, các secret cần quản lý, artifact tạo ra và cơ chế rollback khi bản triển khai mới có lỗi.</w:t>
      </w:r>
    </w:p>
    <w:p>
      <w:pPr>
        <w:spacing w:line="360" w:lineRule="auto" w:after="120"/>
      </w:pPr>
      <w:r>
        <w:rPr>
          <w:sz w:val="25"/>
        </w:rPr>
        <w:drawing>
          <wp:inline xmlns:a="http://schemas.openxmlformats.org/drawingml/2006/main" xmlns:pic="http://schemas.openxmlformats.org/drawingml/2006/picture">
            <wp:extent cx="5940000" cy="3300000"/>
            <wp:docPr id="5" name="Picture 5"/>
            <wp:cNvGraphicFramePr>
              <a:graphicFrameLocks noChangeAspect="1"/>
            </wp:cNvGraphicFramePr>
            <a:graphic>
              <a:graphicData uri="http://schemas.openxmlformats.org/drawingml/2006/picture">
                <pic:pic>
                  <pic:nvPicPr>
                    <pic:cNvPr id="0" name="cicd.png"/>
                    <pic:cNvPicPr/>
                  </pic:nvPicPr>
                  <pic:blipFill>
                    <a:blip r:embed="rId13"/>
                    <a:stretch>
                      <a:fillRect/>
                    </a:stretch>
                  </pic:blipFill>
                  <pic:spPr>
                    <a:xfrm>
                      <a:off x="0" y="0"/>
                      <a:ext cx="5940000" cy="3300000"/>
                    </a:xfrm>
                    <a:prstGeom prst="rect"/>
                  </pic:spPr>
                </pic:pic>
              </a:graphicData>
            </a:graphic>
          </wp:inline>
        </w:drawing>
      </w:r>
    </w:p>
    <w:p>
      <w:pPr>
        <w:spacing w:before="80" w:after="120" w:line="360" w:lineRule="auto"/>
        <w:jc w:val="center"/>
      </w:pPr>
      <w:r>
        <w:rPr>
          <w:i/>
          <w:sz w:val="25"/>
        </w:rPr>
        <w:t>Hình 4.1. Chu trình CI/CD tham khảo cho đồ án.</w:t>
      </w:r>
    </w:p>
    <w:p>
      <w:pPr>
        <w:pStyle w:val="Heading2"/>
        <w:keepNext/>
      </w:pPr>
      <w:r>
        <w:t>4.4 Lựa chọn dịch vụ cloud và kiến trúc triển khai online</w:t>
      </w:r>
    </w:p>
    <w:p>
      <w:pPr>
        <w:spacing w:after="120" w:line="360" w:lineRule="auto"/>
        <w:ind w:firstLine="454"/>
        <w:jc w:val="both"/>
      </w:pPr>
      <w:r>
        <w:rPr>
          <w:rFonts w:ascii="Times New Roman" w:hAnsi="Times New Roman" w:eastAsia="Times New Roman"/>
          <w:sz w:val="25"/>
        </w:rPr>
        <w:t>Để đáp ứng yêu cầu hệ thống chạy online, nhóm có thể lựa chọn một trong ba cách: triển khai trên máy ảo cloud, triển khai trên dịch vụ container managed hoặc kết hợp cả hai. Phương án máy ảo có ưu điểm dễ hiểu, dễ trình bày, phù hợp sinh viên vì có toàn quyền cài Docker và Docker Compose. Phương án container managed hiện đại hơn nhưng đòi hỏi hiểu sâu hơn về dịch vụ cloud.</w:t>
      </w:r>
    </w:p>
    <w:p>
      <w:pPr>
        <w:spacing w:after="120" w:line="360" w:lineRule="auto"/>
        <w:ind w:firstLine="454"/>
        <w:jc w:val="both"/>
      </w:pPr>
      <w:r>
        <w:rPr>
          <w:rFonts w:ascii="Times New Roman" w:hAnsi="Times New Roman" w:eastAsia="Times New Roman"/>
          <w:sz w:val="25"/>
        </w:rPr>
        <w:t>Kiến trúc triển khai cơ bản được đề xuất gồm: tên miền hoặc địa chỉ IP public trỏ đến reverse proxy; reverse proxy chuyển tiếp đến frontend và backend container; database đặt trong mạng riêng hoặc sử dụng managed database; image lưu trên registry; mã nguồn trên Git; secret cấu hình trên cloud hoặc pipeline secret store. Tùy điều kiện, nhóm có thể bật HTTPS bằng chứng chỉ Let's Encrypt hoặc dịch vụ chứng chỉ sẵn có.</w:t>
      </w:r>
    </w:p>
    <w:p>
      <w:pPr>
        <w:spacing w:after="120" w:line="360" w:lineRule="auto"/>
        <w:ind w:firstLine="454"/>
        <w:jc w:val="both"/>
      </w:pPr>
      <w:r>
        <w:rPr>
          <w:rFonts w:ascii="Times New Roman" w:hAnsi="Times New Roman" w:eastAsia="Times New Roman"/>
          <w:sz w:val="25"/>
        </w:rPr>
        <w:t>Một số cloud phù hợp với đồ án gồm Azure, AWS, Google Cloud, Render, Railway hoặc DigitalOcean. Điều quan trọng không phải tên nền tảng mà là nhóm chứng minh được cách chạy online thực sự, địa chỉ truy cập, sơ đồ triển khai, luồng cập nhật phiên bản và biện pháp bảo vệ tối thiểu cho hệ thống.</w:t>
      </w:r>
    </w:p>
    <w:p>
      <w:pPr>
        <w:pStyle w:val="Heading2"/>
        <w:keepNext/>
      </w:pPr>
      <w:r>
        <w:t>4.5 Kiểm thử sau triển khai</w:t>
      </w:r>
    </w:p>
    <w:p>
      <w:pPr>
        <w:spacing w:after="120" w:line="360" w:lineRule="auto"/>
        <w:ind w:firstLine="454"/>
        <w:jc w:val="both"/>
      </w:pPr>
      <w:r>
        <w:rPr>
          <w:rFonts w:ascii="Times New Roman" w:hAnsi="Times New Roman" w:eastAsia="Times New Roman"/>
          <w:sz w:val="25"/>
        </w:rPr>
        <w:t>Sau khi triển khai, nhóm cần kiểm thử theo ba lớp: kiểm thử chức năng, kiểm thử kỹ thuật và kiểm thử vận hành. Kiểm thử chức năng nhằm xác nhận các chức năng chính vẫn hoạt động bình thường trong môi trường online. Kiểm thử kỹ thuật tập trung vào khả năng kết nối giữa các container, database, reverse proxy, SSL/TLS và tốc độ phản hồi cơ bản. Kiểm thử vận hành xem xét log, trạng thái container, khả năng restart dịch vụ và tính bền vững của dữ liệu.</w:t>
      </w:r>
    </w:p>
    <w:p>
      <w:pPr>
        <w:spacing w:after="120" w:line="360" w:lineRule="auto"/>
        <w:ind w:firstLine="454"/>
        <w:jc w:val="both"/>
      </w:pPr>
      <w:r>
        <w:rPr>
          <w:rFonts w:ascii="Times New Roman" w:hAnsi="Times New Roman" w:eastAsia="Times New Roman"/>
          <w:sz w:val="25"/>
        </w:rPr>
        <w:t>Một số trường hợp cần mô phỏng gồm: khởi động lại container backend, cập nhật phiên bản image, mất kết nối tạm thời đến database, lỗi đầu vào không hợp lệ và truy cập trái phép vào cổng không công khai. Kết quả kiểm thử nên được ghi thành bảng để chứng minh tính có hệ thống của đồ án.</w:t>
      </w:r>
    </w:p>
    <w:p>
      <w:pPr>
        <w:spacing w:after="120" w:line="360" w:lineRule="auto"/>
        <w:ind w:firstLine="454"/>
        <w:jc w:val="both"/>
      </w:pPr>
      <w:r>
        <w:rPr>
          <w:rFonts w:ascii="Times New Roman" w:hAnsi="Times New Roman" w:eastAsia="Times New Roman"/>
          <w:sz w:val="25"/>
        </w:rPr>
        <w:t>Việc có một bước kiểm thử sau triển khai cho thấy nhóm tiếp cận dự án theo vòng đời hoàn chỉnh chứ không chỉ dừng ở việc “chạy được”. Đây là điểm tạo khác biệt rõ rệt giữa một đồ án được đầu tư và một bài làm sơ sài.</w:t>
      </w:r>
    </w:p>
    <w:tbl>
      <w:tblPr>
        <w:tblStyle w:val="TableGrid"/>
        <w:tblW w:type="auto" w:w="0"/>
        <w:jc w:val="center"/>
        <w:tblLook w:firstColumn="1" w:firstRow="1" w:lastColumn="0" w:lastRow="0" w:noHBand="0" w:noVBand="1" w:val="04A0"/>
      </w:tblPr>
      <w:tblGrid>
        <w:gridCol w:w="3192"/>
        <w:gridCol w:w="3192"/>
        <w:gridCol w:w="3192"/>
      </w:tblGrid>
      <w:tr>
        <w:tc>
          <w:tcPr>
            <w:tcW w:type="dxa" w:w="2551"/>
            <w:tcMar>
              <w:top w:w="120" w:type="dxa"/>
              <w:left w:w="120" w:type="dxa"/>
              <w:bottom w:w="120" w:type="dxa"/>
              <w:right w:w="120" w:type="dxa"/>
            </w:tcMar>
          </w:tcPr>
          <w:p>
            <w:r>
              <w:rPr>
                <w:b/>
              </w:rPr>
              <w:t>Hạng mục</w:t>
            </w:r>
          </w:p>
        </w:tc>
        <w:tc>
          <w:tcPr>
            <w:tcW w:type="dxa" w:w="2835"/>
            <w:tcMar>
              <w:top w:w="120" w:type="dxa"/>
              <w:left w:w="120" w:type="dxa"/>
              <w:bottom w:w="120" w:type="dxa"/>
              <w:right w:w="120" w:type="dxa"/>
            </w:tcMar>
          </w:tcPr>
          <w:p>
            <w:r>
              <w:rPr>
                <w:b/>
              </w:rPr>
              <w:t>Cách thực hiện</w:t>
            </w:r>
          </w:p>
        </w:tc>
        <w:tc>
          <w:tcPr>
            <w:tcW w:type="dxa" w:w="3402"/>
            <w:tcMar>
              <w:top w:w="120" w:type="dxa"/>
              <w:left w:w="120" w:type="dxa"/>
              <w:bottom w:w="120" w:type="dxa"/>
              <w:right w:w="120" w:type="dxa"/>
            </w:tcMar>
          </w:tcPr>
          <w:p>
            <w:r>
              <w:rPr>
                <w:b/>
              </w:rPr>
              <w:t>Kỳ vọng</w:t>
            </w:r>
          </w:p>
        </w:tc>
      </w:tr>
      <w:tr>
        <w:tc>
          <w:tcPr>
            <w:tcW w:type="dxa" w:w="2551"/>
            <w:tcMar>
              <w:top w:w="120" w:type="dxa"/>
              <w:left w:w="120" w:type="dxa"/>
              <w:bottom w:w="120" w:type="dxa"/>
              <w:right w:w="120" w:type="dxa"/>
            </w:tcMar>
          </w:tcPr>
          <w:p>
            <w:r>
              <w:t>Truy cập trang chủ</w:t>
            </w:r>
          </w:p>
        </w:tc>
        <w:tc>
          <w:tcPr>
            <w:tcW w:type="dxa" w:w="2835"/>
            <w:tcMar>
              <w:top w:w="120" w:type="dxa"/>
              <w:left w:w="120" w:type="dxa"/>
              <w:bottom w:w="120" w:type="dxa"/>
              <w:right w:w="120" w:type="dxa"/>
            </w:tcMar>
          </w:tcPr>
          <w:p>
            <w:r>
              <w:t>Mở URL public của hệ thống</w:t>
            </w:r>
          </w:p>
        </w:tc>
        <w:tc>
          <w:tcPr>
            <w:tcW w:type="dxa" w:w="3402"/>
            <w:tcMar>
              <w:top w:w="120" w:type="dxa"/>
              <w:left w:w="120" w:type="dxa"/>
              <w:bottom w:w="120" w:type="dxa"/>
              <w:right w:w="120" w:type="dxa"/>
            </w:tcMar>
          </w:tcPr>
          <w:p>
            <w:r>
              <w:t>Trang chủ hiển thị bình thường, không lỗi 5xx</w:t>
            </w:r>
          </w:p>
        </w:tc>
      </w:tr>
      <w:tr>
        <w:tc>
          <w:tcPr>
            <w:tcW w:type="dxa" w:w="2551"/>
            <w:tcMar>
              <w:top w:w="120" w:type="dxa"/>
              <w:left w:w="120" w:type="dxa"/>
              <w:bottom w:w="120" w:type="dxa"/>
              <w:right w:w="120" w:type="dxa"/>
            </w:tcMar>
          </w:tcPr>
          <w:p>
            <w:r>
              <w:t>Đăng nhập</w:t>
            </w:r>
          </w:p>
        </w:tc>
        <w:tc>
          <w:tcPr>
            <w:tcW w:type="dxa" w:w="2835"/>
            <w:tcMar>
              <w:top w:w="120" w:type="dxa"/>
              <w:left w:w="120" w:type="dxa"/>
              <w:bottom w:w="120" w:type="dxa"/>
              <w:right w:w="120" w:type="dxa"/>
            </w:tcMar>
          </w:tcPr>
          <w:p>
            <w:r>
              <w:t>Gửi thông tin tài khoản hợp lệ</w:t>
            </w:r>
          </w:p>
        </w:tc>
        <w:tc>
          <w:tcPr>
            <w:tcW w:type="dxa" w:w="3402"/>
            <w:tcMar>
              <w:top w:w="120" w:type="dxa"/>
              <w:left w:w="120" w:type="dxa"/>
              <w:bottom w:w="120" w:type="dxa"/>
              <w:right w:w="120" w:type="dxa"/>
            </w:tcMar>
          </w:tcPr>
          <w:p>
            <w:r>
              <w:t>Đăng nhập thành công, tạo phiên làm việc</w:t>
            </w:r>
          </w:p>
        </w:tc>
      </w:tr>
      <w:tr>
        <w:tc>
          <w:tcPr>
            <w:tcW w:type="dxa" w:w="2551"/>
            <w:tcMar>
              <w:top w:w="120" w:type="dxa"/>
              <w:left w:w="120" w:type="dxa"/>
              <w:bottom w:w="120" w:type="dxa"/>
              <w:right w:w="120" w:type="dxa"/>
            </w:tcMar>
          </w:tcPr>
          <w:p>
            <w:r>
              <w:t>Gọi API dữ liệu</w:t>
            </w:r>
          </w:p>
        </w:tc>
        <w:tc>
          <w:tcPr>
            <w:tcW w:type="dxa" w:w="2835"/>
            <w:tcMar>
              <w:top w:w="120" w:type="dxa"/>
              <w:left w:w="120" w:type="dxa"/>
              <w:bottom w:w="120" w:type="dxa"/>
              <w:right w:w="120" w:type="dxa"/>
            </w:tcMar>
          </w:tcPr>
          <w:p>
            <w:r>
              <w:t>Gửi request GET/POST kiểm thử</w:t>
            </w:r>
          </w:p>
        </w:tc>
        <w:tc>
          <w:tcPr>
            <w:tcW w:type="dxa" w:w="3402"/>
            <w:tcMar>
              <w:top w:w="120" w:type="dxa"/>
              <w:left w:w="120" w:type="dxa"/>
              <w:bottom w:w="120" w:type="dxa"/>
              <w:right w:w="120" w:type="dxa"/>
            </w:tcMar>
          </w:tcPr>
          <w:p>
            <w:r>
              <w:t>Nhận response đúng schema, mã trạng thái phù hợp</w:t>
            </w:r>
          </w:p>
        </w:tc>
      </w:tr>
      <w:tr>
        <w:tc>
          <w:tcPr>
            <w:tcW w:type="dxa" w:w="2551"/>
            <w:tcMar>
              <w:top w:w="120" w:type="dxa"/>
              <w:left w:w="120" w:type="dxa"/>
              <w:bottom w:w="120" w:type="dxa"/>
              <w:right w:w="120" w:type="dxa"/>
            </w:tcMar>
          </w:tcPr>
          <w:p>
            <w:r>
              <w:t>Kiểm tra database</w:t>
            </w:r>
          </w:p>
        </w:tc>
        <w:tc>
          <w:tcPr>
            <w:tcW w:type="dxa" w:w="2835"/>
            <w:tcMar>
              <w:top w:w="120" w:type="dxa"/>
              <w:left w:w="120" w:type="dxa"/>
              <w:bottom w:w="120" w:type="dxa"/>
              <w:right w:w="120" w:type="dxa"/>
            </w:tcMar>
          </w:tcPr>
          <w:p>
            <w:r>
              <w:t>Thêm dữ liệu rồi đọc lại</w:t>
            </w:r>
          </w:p>
        </w:tc>
        <w:tc>
          <w:tcPr>
            <w:tcW w:type="dxa" w:w="3402"/>
            <w:tcMar>
              <w:top w:w="120" w:type="dxa"/>
              <w:left w:w="120" w:type="dxa"/>
              <w:bottom w:w="120" w:type="dxa"/>
              <w:right w:w="120" w:type="dxa"/>
            </w:tcMar>
          </w:tcPr>
          <w:p>
            <w:r>
              <w:t>Dữ liệu được lưu bền vững</w:t>
            </w:r>
          </w:p>
        </w:tc>
      </w:tr>
      <w:tr>
        <w:tc>
          <w:tcPr>
            <w:tcW w:type="dxa" w:w="2551"/>
            <w:tcMar>
              <w:top w:w="120" w:type="dxa"/>
              <w:left w:w="120" w:type="dxa"/>
              <w:bottom w:w="120" w:type="dxa"/>
              <w:right w:w="120" w:type="dxa"/>
            </w:tcMar>
          </w:tcPr>
          <w:p>
            <w:r>
              <w:t>Khởi động lại container API</w:t>
            </w:r>
          </w:p>
        </w:tc>
        <w:tc>
          <w:tcPr>
            <w:tcW w:type="dxa" w:w="2835"/>
            <w:tcMar>
              <w:top w:w="120" w:type="dxa"/>
              <w:left w:w="120" w:type="dxa"/>
              <w:bottom w:w="120" w:type="dxa"/>
              <w:right w:w="120" w:type="dxa"/>
            </w:tcMar>
          </w:tcPr>
          <w:p>
            <w:r>
              <w:t>Restart service backend</w:t>
            </w:r>
          </w:p>
        </w:tc>
        <w:tc>
          <w:tcPr>
            <w:tcW w:type="dxa" w:w="3402"/>
            <w:tcMar>
              <w:top w:w="120" w:type="dxa"/>
              <w:left w:w="120" w:type="dxa"/>
              <w:bottom w:w="120" w:type="dxa"/>
              <w:right w:w="120" w:type="dxa"/>
            </w:tcMar>
          </w:tcPr>
          <w:p>
            <w:r>
              <w:t>Hệ thống phục hồi, dữ liệu không mất</w:t>
            </w:r>
          </w:p>
        </w:tc>
      </w:tr>
      <w:tr>
        <w:tc>
          <w:tcPr>
            <w:tcW w:type="dxa" w:w="2551"/>
            <w:tcMar>
              <w:top w:w="120" w:type="dxa"/>
              <w:left w:w="120" w:type="dxa"/>
              <w:bottom w:w="120" w:type="dxa"/>
              <w:right w:w="120" w:type="dxa"/>
            </w:tcMar>
          </w:tcPr>
          <w:p>
            <w:r>
              <w:t>Xem log hệ thống</w:t>
            </w:r>
          </w:p>
        </w:tc>
        <w:tc>
          <w:tcPr>
            <w:tcW w:type="dxa" w:w="2835"/>
            <w:tcMar>
              <w:top w:w="120" w:type="dxa"/>
              <w:left w:w="120" w:type="dxa"/>
              <w:bottom w:w="120" w:type="dxa"/>
              <w:right w:w="120" w:type="dxa"/>
            </w:tcMar>
          </w:tcPr>
          <w:p>
            <w:r>
              <w:t>Kiểm tra docker logs / log file</w:t>
            </w:r>
          </w:p>
        </w:tc>
        <w:tc>
          <w:tcPr>
            <w:tcW w:type="dxa" w:w="3402"/>
            <w:tcMar>
              <w:top w:w="120" w:type="dxa"/>
              <w:left w:w="120" w:type="dxa"/>
              <w:bottom w:w="120" w:type="dxa"/>
              <w:right w:w="120" w:type="dxa"/>
            </w:tcMar>
          </w:tcPr>
          <w:p>
            <w:r>
              <w:t>Xuất hiện log truy cập và log lỗi có cấu trúc</w:t>
            </w:r>
          </w:p>
        </w:tc>
      </w:tr>
    </w:tbl>
    <w:p>
      <w:pPr>
        <w:spacing w:before="80" w:after="120" w:line="360" w:lineRule="auto"/>
        <w:jc w:val="center"/>
      </w:pPr>
      <w:r>
        <w:rPr>
          <w:i/>
          <w:sz w:val="25"/>
        </w:rPr>
        <w:t>Bảng 4.1. Kế hoạch kiểm thử sau triển khai.</w:t>
      </w:r>
    </w:p>
    <w:p>
      <w:pPr>
        <w:spacing w:line="360" w:lineRule="auto" w:after="120"/>
      </w:pPr>
      <w:r>
        <w:rPr>
          <w:sz w:val="25"/>
        </w:rPr>
        <w:br w:type="page"/>
      </w:r>
    </w:p>
    <w:p>
      <w:pPr>
        <w:pStyle w:val="Heading1"/>
        <w:keepNext/>
      </w:pPr>
      <w:r>
        <w:t>CHƯƠNG 5. DEMO HỆ THỐNG VÀ ĐÁNH GIÁ KẾT QUẢ</w:t>
      </w:r>
    </w:p>
    <w:p>
      <w:pPr>
        <w:pStyle w:val="Heading2"/>
        <w:keepNext/>
      </w:pPr>
      <w:r>
        <w:t>5.1 Kịch bản demo</w:t>
      </w:r>
    </w:p>
    <w:p>
      <w:pPr>
        <w:spacing w:after="120" w:line="360" w:lineRule="auto"/>
        <w:ind w:firstLine="454"/>
        <w:jc w:val="both"/>
      </w:pPr>
      <w:r>
        <w:rPr>
          <w:rFonts w:ascii="Times New Roman" w:hAnsi="Times New Roman" w:eastAsia="Times New Roman"/>
          <w:sz w:val="25"/>
        </w:rPr>
        <w:t>Kịch bản demo cần ngắn gọn, logic và phản ánh được toàn bộ chiều sâu của đồ án. Nhóm nên bắt đầu từ giới thiệu kiến trúc: trình bày sơ đồ các container, giải thích service nào đảm nhiệm vai trò gì và chỉ ra địa chỉ truy cập online. Sau đó, chuyển sang phần demo chức năng nghiệp vụ chính trên giao diện hoặc API.</w:t>
      </w:r>
    </w:p>
    <w:p>
      <w:pPr>
        <w:spacing w:after="120" w:line="360" w:lineRule="auto"/>
        <w:ind w:firstLine="454"/>
        <w:jc w:val="both"/>
      </w:pPr>
      <w:r>
        <w:rPr>
          <w:rFonts w:ascii="Times New Roman" w:hAnsi="Times New Roman" w:eastAsia="Times New Roman"/>
          <w:sz w:val="25"/>
        </w:rPr>
        <w:t>Tiếp theo, nhóm thực hiện một thao tác triển khai mẫu như cập nhật source code, build lại image, push registry và redeploy. Nếu không có điều kiện trình diễn đầy đủ trong thời gian ngắn, có thể dùng ảnh chụp màn hình hoặc video minh họa các bước này. Điều quan trọng là chứng minh được hệ thống đang chạy online và việc cập nhật phiên bản gắn với Docker/cloud thật sự có khả năng thực hiện.</w:t>
      </w:r>
    </w:p>
    <w:p>
      <w:pPr>
        <w:spacing w:after="120" w:line="360" w:lineRule="auto"/>
        <w:ind w:firstLine="454"/>
        <w:jc w:val="both"/>
      </w:pPr>
      <w:r>
        <w:rPr>
          <w:rFonts w:ascii="Times New Roman" w:hAnsi="Times New Roman" w:eastAsia="Times New Roman"/>
          <w:sz w:val="25"/>
        </w:rPr>
        <w:t>Kịch bản kết thúc bằng phần giám sát: mở log container, hiển thị trạng thái service, giải thích volume lưu dữ liệu và nêu cách backup. Với cách trình bày này, bài demo vừa cho thấy tính năng người dùng, vừa cho thấy năng lực kỹ thuật hạ tầng.</w:t>
      </w:r>
    </w:p>
    <w:p>
      <w:pPr>
        <w:pStyle w:val="Heading2"/>
        <w:keepNext/>
      </w:pPr>
      <w:r>
        <w:t>5.2 Kết quả đạt được</w:t>
      </w:r>
    </w:p>
    <w:p>
      <w:pPr>
        <w:spacing w:after="120" w:line="360" w:lineRule="auto"/>
        <w:ind w:firstLine="454"/>
        <w:jc w:val="both"/>
      </w:pPr>
      <w:r>
        <w:rPr>
          <w:rFonts w:ascii="Times New Roman" w:hAnsi="Times New Roman" w:eastAsia="Times New Roman"/>
          <w:sz w:val="25"/>
        </w:rPr>
        <w:t>Kết quả nổi bật của đồ án là nhóm xây dựng được một hệ thống có cấu trúc rõ ràng, đóng gói thành nhiều container, chạy đồng nhất giữa môi trường phát triển và môi trường online. Việc sử dụng Docker giúp rút ngắn thời gian cấu hình môi trường, giảm xung đột thư viện và tạo điều kiện kiểm thử nhanh.</w:t>
      </w:r>
    </w:p>
    <w:p>
      <w:pPr>
        <w:spacing w:after="120" w:line="360" w:lineRule="auto"/>
        <w:ind w:firstLine="454"/>
        <w:jc w:val="both"/>
      </w:pPr>
      <w:r>
        <w:rPr>
          <w:rFonts w:ascii="Times New Roman" w:hAnsi="Times New Roman" w:eastAsia="Times New Roman"/>
          <w:sz w:val="25"/>
        </w:rPr>
        <w:t>Hệ thống triển khai online trên cloud đáp ứng yêu cầu bắt buộc của đồ án. Người dùng có thể truy cập từ bên ngoài, các thành phần backend, database và reverse proxy hoạt động phối hợp, dữ liệu được lưu bền vững qua volume hoặc dịch vụ managed storage. Pipeline CI/CD ở mức cơ bản đã cho thấy quy trình tự động hóa phát hành phiên bản mới.</w:t>
      </w:r>
    </w:p>
    <w:p>
      <w:pPr>
        <w:spacing w:after="120" w:line="360" w:lineRule="auto"/>
        <w:ind w:firstLine="454"/>
        <w:jc w:val="both"/>
      </w:pPr>
      <w:r>
        <w:rPr>
          <w:rFonts w:ascii="Times New Roman" w:hAnsi="Times New Roman" w:eastAsia="Times New Roman"/>
          <w:sz w:val="25"/>
        </w:rPr>
        <w:t>Về mặt học thuật, báo cáo đã trình bày được lý do chọn đề tài, cơ sở lý thuyết, thiết kế kiến trúc, luồng dữ liệu, cấu trúc dữ liệu, phương án bảo mật và vận hành. Về mặt làm việc nhóm, tài liệu chứng minh được cơ chế phân công đồng đều và sự tham gia của tất cả thành viên trong mọi công đoạn.</w:t>
      </w:r>
    </w:p>
    <w:p>
      <w:pPr>
        <w:pStyle w:val="Heading2"/>
        <w:keepNext/>
      </w:pPr>
      <w:r>
        <w:t>5.3 Đánh giá ưu, nhược điểm</w:t>
      </w:r>
    </w:p>
    <w:p>
      <w:pPr>
        <w:spacing w:after="120" w:line="360" w:lineRule="auto"/>
        <w:ind w:firstLine="454"/>
        <w:jc w:val="both"/>
      </w:pPr>
      <w:r>
        <w:rPr>
          <w:rFonts w:ascii="Times New Roman" w:hAnsi="Times New Roman" w:eastAsia="Times New Roman"/>
          <w:sz w:val="25"/>
        </w:rPr>
        <w:t>Ưu điểm lớn nhất của giải pháp là tính chuẩn hóa. Bất kỳ thành viên nào trong nhóm cũng có thể dựng hệ thống bằng cùng cấu hình Docker, hạn chế tình trạng lệch môi trường. Việc triển khai cloud cũng trở nên dễ lặp lại và minh bạch hơn nhờ image và file cấu hình. Ngoài ra, mô hình nhiều container giúp hệ thống dễ bảo trì, dễ mở rộng và phù hợp với quy trình DevOps hiện đại.</w:t>
      </w:r>
    </w:p>
    <w:p>
      <w:pPr>
        <w:spacing w:after="120" w:line="360" w:lineRule="auto"/>
        <w:ind w:firstLine="454"/>
        <w:jc w:val="both"/>
      </w:pPr>
      <w:r>
        <w:rPr>
          <w:rFonts w:ascii="Times New Roman" w:hAnsi="Times New Roman" w:eastAsia="Times New Roman"/>
          <w:sz w:val="25"/>
        </w:rPr>
        <w:t>Nhược điểm của đồ án nằm ở giới hạn nguồn lực. Hệ thống ở mức đồ án chưa thể bao quát hết các tình huống vận hành phức tạp như scale lớn, auto-healing nhiều node, quản lý hàng loạt secret, quan sát chuyên sâu hay tối ưu hiệu năng ở tải cao. Docker Compose phù hợp cho demo và quy mô nhỏ, nhưng khi mở rộng production sẽ cần đến nền tảng orchestration mạnh hơn.</w:t>
      </w:r>
    </w:p>
    <w:p>
      <w:pPr>
        <w:spacing w:after="120" w:line="360" w:lineRule="auto"/>
        <w:ind w:firstLine="454"/>
        <w:jc w:val="both"/>
      </w:pPr>
      <w:r>
        <w:rPr>
          <w:rFonts w:ascii="Times New Roman" w:hAnsi="Times New Roman" w:eastAsia="Times New Roman"/>
          <w:sz w:val="25"/>
        </w:rPr>
        <w:t>Tuy nhiên, với mục tiêu của một đồ án nhóm, giải pháp là phù hợp và đủ chiều sâu. Hạn chế hiện tại không làm giảm giá trị học tập mà trái lại mở ra hướng phát triển tự nhiên cho giai đoạn tiếp theo.</w:t>
      </w:r>
    </w:p>
    <w:tbl>
      <w:tblPr>
        <w:tblStyle w:val="TableGrid"/>
        <w:tblW w:type="auto" w:w="0"/>
        <w:jc w:val="center"/>
        <w:tblLook w:firstColumn="1" w:firstRow="1" w:lastColumn="0" w:lastRow="0" w:noHBand="0" w:noVBand="1" w:val="04A0"/>
      </w:tblPr>
      <w:tblGrid>
        <w:gridCol w:w="3192"/>
        <w:gridCol w:w="3192"/>
        <w:gridCol w:w="3192"/>
      </w:tblGrid>
      <w:tr>
        <w:tc>
          <w:tcPr>
            <w:tcW w:type="dxa" w:w="2551"/>
            <w:tcMar>
              <w:top w:w="120" w:type="dxa"/>
              <w:left w:w="120" w:type="dxa"/>
              <w:bottom w:w="120" w:type="dxa"/>
              <w:right w:w="120" w:type="dxa"/>
            </w:tcMar>
          </w:tcPr>
          <w:p>
            <w:r>
              <w:rPr>
                <w:b/>
              </w:rPr>
              <w:t>Tiêu chí</w:t>
            </w:r>
          </w:p>
        </w:tc>
        <w:tc>
          <w:tcPr>
            <w:tcW w:type="dxa" w:w="1701"/>
            <w:tcMar>
              <w:top w:w="120" w:type="dxa"/>
              <w:left w:w="120" w:type="dxa"/>
              <w:bottom w:w="120" w:type="dxa"/>
              <w:right w:w="120" w:type="dxa"/>
            </w:tcMar>
          </w:tcPr>
          <w:p>
            <w:r>
              <w:rPr>
                <w:b/>
              </w:rPr>
              <w:t>Đánh giá</w:t>
            </w:r>
          </w:p>
        </w:tc>
        <w:tc>
          <w:tcPr>
            <w:tcW w:type="dxa" w:w="4535"/>
            <w:tcMar>
              <w:top w:w="120" w:type="dxa"/>
              <w:left w:w="120" w:type="dxa"/>
              <w:bottom w:w="120" w:type="dxa"/>
              <w:right w:w="120" w:type="dxa"/>
            </w:tcMar>
          </w:tcPr>
          <w:p>
            <w:r>
              <w:rPr>
                <w:b/>
              </w:rPr>
              <w:t>Nhận xét</w:t>
            </w:r>
          </w:p>
        </w:tc>
      </w:tr>
      <w:tr>
        <w:tc>
          <w:tcPr>
            <w:tcW w:type="dxa" w:w="2551"/>
            <w:tcMar>
              <w:top w:w="120" w:type="dxa"/>
              <w:left w:w="120" w:type="dxa"/>
              <w:bottom w:w="120" w:type="dxa"/>
              <w:right w:w="120" w:type="dxa"/>
            </w:tcMar>
          </w:tcPr>
          <w:p>
            <w:r>
              <w:t>Mức độ hoàn thành chức năng</w:t>
            </w:r>
          </w:p>
        </w:tc>
        <w:tc>
          <w:tcPr>
            <w:tcW w:type="dxa" w:w="1701"/>
            <w:tcMar>
              <w:top w:w="120" w:type="dxa"/>
              <w:left w:w="120" w:type="dxa"/>
              <w:bottom w:w="120" w:type="dxa"/>
              <w:right w:w="120" w:type="dxa"/>
            </w:tcMar>
          </w:tcPr>
          <w:p>
            <w:r>
              <w:t>Tốt</w:t>
            </w:r>
          </w:p>
        </w:tc>
        <w:tc>
          <w:tcPr>
            <w:tcW w:type="dxa" w:w="4535"/>
            <w:tcMar>
              <w:top w:w="120" w:type="dxa"/>
              <w:left w:w="120" w:type="dxa"/>
              <w:bottom w:w="120" w:type="dxa"/>
              <w:right w:w="120" w:type="dxa"/>
            </w:tcMar>
          </w:tcPr>
          <w:p>
            <w:r>
              <w:t>Các chức năng cốt lõi hoạt động ổn định trong môi trường online.</w:t>
            </w:r>
          </w:p>
        </w:tc>
      </w:tr>
      <w:tr>
        <w:tc>
          <w:tcPr>
            <w:tcW w:type="dxa" w:w="2551"/>
            <w:tcMar>
              <w:top w:w="120" w:type="dxa"/>
              <w:left w:w="120" w:type="dxa"/>
              <w:bottom w:w="120" w:type="dxa"/>
              <w:right w:w="120" w:type="dxa"/>
            </w:tcMar>
          </w:tcPr>
          <w:p>
            <w:r>
              <w:t>Tính rõ ràng của kiến trúc</w:t>
            </w:r>
          </w:p>
        </w:tc>
        <w:tc>
          <w:tcPr>
            <w:tcW w:type="dxa" w:w="1701"/>
            <w:tcMar>
              <w:top w:w="120" w:type="dxa"/>
              <w:left w:w="120" w:type="dxa"/>
              <w:bottom w:w="120" w:type="dxa"/>
              <w:right w:w="120" w:type="dxa"/>
            </w:tcMar>
          </w:tcPr>
          <w:p>
            <w:r>
              <w:t>Tốt</w:t>
            </w:r>
          </w:p>
        </w:tc>
        <w:tc>
          <w:tcPr>
            <w:tcW w:type="dxa" w:w="4535"/>
            <w:tcMar>
              <w:top w:w="120" w:type="dxa"/>
              <w:left w:w="120" w:type="dxa"/>
              <w:bottom w:w="120" w:type="dxa"/>
              <w:right w:w="120" w:type="dxa"/>
            </w:tcMar>
          </w:tcPr>
          <w:p>
            <w:r>
              <w:t>Sơ đồ thành phần, luồng dữ liệu và vai trò service được mô tả rõ.</w:t>
            </w:r>
          </w:p>
        </w:tc>
      </w:tr>
      <w:tr>
        <w:tc>
          <w:tcPr>
            <w:tcW w:type="dxa" w:w="2551"/>
            <w:tcMar>
              <w:top w:w="120" w:type="dxa"/>
              <w:left w:w="120" w:type="dxa"/>
              <w:bottom w:w="120" w:type="dxa"/>
              <w:right w:w="120" w:type="dxa"/>
            </w:tcMar>
          </w:tcPr>
          <w:p>
            <w:r>
              <w:t>Khả năng tái lập môi trường</w:t>
            </w:r>
          </w:p>
        </w:tc>
        <w:tc>
          <w:tcPr>
            <w:tcW w:type="dxa" w:w="1701"/>
            <w:tcMar>
              <w:top w:w="120" w:type="dxa"/>
              <w:left w:w="120" w:type="dxa"/>
              <w:bottom w:w="120" w:type="dxa"/>
              <w:right w:w="120" w:type="dxa"/>
            </w:tcMar>
          </w:tcPr>
          <w:p>
            <w:r>
              <w:t>Rất tốt</w:t>
            </w:r>
          </w:p>
        </w:tc>
        <w:tc>
          <w:tcPr>
            <w:tcW w:type="dxa" w:w="4535"/>
            <w:tcMar>
              <w:top w:w="120" w:type="dxa"/>
              <w:left w:w="120" w:type="dxa"/>
              <w:bottom w:w="120" w:type="dxa"/>
              <w:right w:w="120" w:type="dxa"/>
            </w:tcMar>
          </w:tcPr>
          <w:p>
            <w:r>
              <w:t>Docker giúp thành viên chạy đồng nhất trên nhiều máy.</w:t>
            </w:r>
          </w:p>
        </w:tc>
      </w:tr>
      <w:tr>
        <w:tc>
          <w:tcPr>
            <w:tcW w:type="dxa" w:w="2551"/>
            <w:tcMar>
              <w:top w:w="120" w:type="dxa"/>
              <w:left w:w="120" w:type="dxa"/>
              <w:bottom w:w="120" w:type="dxa"/>
              <w:right w:w="120" w:type="dxa"/>
            </w:tcMar>
          </w:tcPr>
          <w:p>
            <w:r>
              <w:t>Mức độ tự động hóa</w:t>
            </w:r>
          </w:p>
        </w:tc>
        <w:tc>
          <w:tcPr>
            <w:tcW w:type="dxa" w:w="1701"/>
            <w:tcMar>
              <w:top w:w="120" w:type="dxa"/>
              <w:left w:w="120" w:type="dxa"/>
              <w:bottom w:w="120" w:type="dxa"/>
              <w:right w:w="120" w:type="dxa"/>
            </w:tcMar>
          </w:tcPr>
          <w:p>
            <w:r>
              <w:t>Khá</w:t>
            </w:r>
          </w:p>
        </w:tc>
        <w:tc>
          <w:tcPr>
            <w:tcW w:type="dxa" w:w="4535"/>
            <w:tcMar>
              <w:top w:w="120" w:type="dxa"/>
              <w:left w:w="120" w:type="dxa"/>
              <w:bottom w:w="120" w:type="dxa"/>
              <w:right w:w="120" w:type="dxa"/>
            </w:tcMar>
          </w:tcPr>
          <w:p>
            <w:r>
              <w:t>Đã có pipeline CI/CD cơ bản; có thể mở rộng thêm.</w:t>
            </w:r>
          </w:p>
        </w:tc>
      </w:tr>
      <w:tr>
        <w:tc>
          <w:tcPr>
            <w:tcW w:type="dxa" w:w="2551"/>
            <w:tcMar>
              <w:top w:w="120" w:type="dxa"/>
              <w:left w:w="120" w:type="dxa"/>
              <w:bottom w:w="120" w:type="dxa"/>
              <w:right w:w="120" w:type="dxa"/>
            </w:tcMar>
          </w:tcPr>
          <w:p>
            <w:r>
              <w:t>Khả năng mở rộng về sau</w:t>
            </w:r>
          </w:p>
        </w:tc>
        <w:tc>
          <w:tcPr>
            <w:tcW w:type="dxa" w:w="1701"/>
            <w:tcMar>
              <w:top w:w="120" w:type="dxa"/>
              <w:left w:w="120" w:type="dxa"/>
              <w:bottom w:w="120" w:type="dxa"/>
              <w:right w:w="120" w:type="dxa"/>
            </w:tcMar>
          </w:tcPr>
          <w:p>
            <w:r>
              <w:t>Khá</w:t>
            </w:r>
          </w:p>
        </w:tc>
        <w:tc>
          <w:tcPr>
            <w:tcW w:type="dxa" w:w="4535"/>
            <w:tcMar>
              <w:top w:w="120" w:type="dxa"/>
              <w:left w:w="120" w:type="dxa"/>
              <w:bottom w:w="120" w:type="dxa"/>
              <w:right w:w="120" w:type="dxa"/>
            </w:tcMar>
          </w:tcPr>
          <w:p>
            <w:r>
              <w:t>Có thể chuyển dần sang Kubernetes hoặc managed services.</w:t>
            </w:r>
          </w:p>
        </w:tc>
      </w:tr>
      <w:tr>
        <w:tc>
          <w:tcPr>
            <w:tcW w:type="dxa" w:w="2551"/>
            <w:tcMar>
              <w:top w:w="120" w:type="dxa"/>
              <w:left w:w="120" w:type="dxa"/>
              <w:bottom w:w="120" w:type="dxa"/>
              <w:right w:w="120" w:type="dxa"/>
            </w:tcMar>
          </w:tcPr>
          <w:p>
            <w:r>
              <w:t>Tính sẵn sàng cho vận hành</w:t>
            </w:r>
          </w:p>
        </w:tc>
        <w:tc>
          <w:tcPr>
            <w:tcW w:type="dxa" w:w="1701"/>
            <w:tcMar>
              <w:top w:w="120" w:type="dxa"/>
              <w:left w:w="120" w:type="dxa"/>
              <w:bottom w:w="120" w:type="dxa"/>
              <w:right w:w="120" w:type="dxa"/>
            </w:tcMar>
          </w:tcPr>
          <w:p>
            <w:r>
              <w:t>Khá</w:t>
            </w:r>
          </w:p>
        </w:tc>
        <w:tc>
          <w:tcPr>
            <w:tcW w:type="dxa" w:w="4535"/>
            <w:tcMar>
              <w:top w:w="120" w:type="dxa"/>
              <w:left w:w="120" w:type="dxa"/>
              <w:bottom w:w="120" w:type="dxa"/>
              <w:right w:w="120" w:type="dxa"/>
            </w:tcMar>
          </w:tcPr>
          <w:p>
            <w:r>
              <w:t>Đã có log, backup cơ bản; monitoring còn có thể nâng cấp.</w:t>
            </w:r>
          </w:p>
        </w:tc>
      </w:tr>
    </w:tbl>
    <w:p>
      <w:pPr>
        <w:spacing w:before="80" w:after="120" w:line="360" w:lineRule="auto"/>
        <w:jc w:val="center"/>
      </w:pPr>
      <w:r>
        <w:rPr>
          <w:i/>
          <w:sz w:val="25"/>
        </w:rPr>
        <w:t>Bảng 5.1. Ma trận đánh giá kết quả đồ án.</w:t>
      </w:r>
    </w:p>
    <w:p>
      <w:pPr>
        <w:spacing w:line="360" w:lineRule="auto" w:after="120"/>
      </w:pPr>
      <w:r>
        <w:rPr>
          <w:sz w:val="25"/>
        </w:rPr>
        <w:br w:type="page"/>
      </w:r>
    </w:p>
    <w:p>
      <w:pPr>
        <w:pStyle w:val="Heading1"/>
        <w:keepNext/>
      </w:pPr>
      <w:r>
        <w:t>CHƯƠNG 6. TỔ CHỨC NHÓM VÀ PHÂN CÔNG CÔNG VIỆC</w:t>
      </w:r>
    </w:p>
    <w:p>
      <w:pPr>
        <w:pStyle w:val="Heading2"/>
        <w:keepNext/>
      </w:pPr>
      <w:r>
        <w:t>6.1 Nguyên tắc phân công</w:t>
      </w:r>
    </w:p>
    <w:p>
      <w:pPr>
        <w:spacing w:after="120" w:line="360" w:lineRule="auto"/>
        <w:ind w:firstLine="454"/>
        <w:jc w:val="both"/>
      </w:pPr>
      <w:r>
        <w:rPr>
          <w:rFonts w:ascii="Times New Roman" w:hAnsi="Times New Roman" w:eastAsia="Times New Roman"/>
          <w:sz w:val="25"/>
        </w:rPr>
        <w:t>Để đáp ứng đúng yêu cầu đồ án, nhóm áp dụng nguyên tắc phân công theo công đoạn chồng lấp, không chia tách tuyệt đối theo vai trò cứng. Điều này có nghĩa là mỗi thành viên đều phải tham gia phân tích yêu cầu, thiết kế hệ thống, xây dựng mã nguồn, viết Dockerfile, kiểm thử, triển khai cloud và hoàn thiện báo cáo. Sự khác biệt chỉ nằm ở mức trọng tâm phụ trách, không phải độc quyền nhiệm vụ.</w:t>
      </w:r>
    </w:p>
    <w:p>
      <w:pPr>
        <w:spacing w:after="120" w:line="360" w:lineRule="auto"/>
        <w:ind w:firstLine="454"/>
        <w:jc w:val="both"/>
      </w:pPr>
      <w:r>
        <w:rPr>
          <w:rFonts w:ascii="Times New Roman" w:hAnsi="Times New Roman" w:eastAsia="Times New Roman"/>
          <w:sz w:val="25"/>
        </w:rPr>
        <w:t>Phương pháp phân công này mang lại ba lợi ích. Thứ nhất, kiến thức không bị tập trung vào một người, giảm rủi ro khi cần hỗ trợ chéo. Thứ hai, mọi thành viên hiểu toàn bộ hệ thống nên việc thuyết trình và phản biện tốt hơn. Thứ ba, báo cáo có thể chứng minh được tính công bằng và đúng tinh thần làm việc nhóm.</w:t>
      </w:r>
    </w:p>
    <w:p>
      <w:pPr>
        <w:pStyle w:val="Heading2"/>
        <w:keepNext/>
      </w:pPr>
      <w:r>
        <w:t>6.2 Bảng phân công chi tiết</w:t>
      </w:r>
    </w:p>
    <w:tbl>
      <w:tblPr>
        <w:tblStyle w:val="TableGrid"/>
        <w:tblW w:type="auto" w:w="0"/>
        <w:jc w:val="center"/>
        <w:tblLook w:firstColumn="1" w:firstRow="1" w:lastColumn="0" w:lastRow="0" w:noHBand="0" w:noVBand="1" w:val="04A0"/>
      </w:tblPr>
      <w:tblGrid>
        <w:gridCol w:w="1915"/>
        <w:gridCol w:w="1915"/>
        <w:gridCol w:w="1915"/>
        <w:gridCol w:w="1915"/>
        <w:gridCol w:w="1915"/>
      </w:tblGrid>
      <w:tr>
        <w:tc>
          <w:tcPr>
            <w:tcW w:type="dxa" w:w="3402"/>
            <w:tcMar>
              <w:top w:w="120" w:type="dxa"/>
              <w:left w:w="120" w:type="dxa"/>
              <w:bottom w:w="120" w:type="dxa"/>
              <w:right w:w="120" w:type="dxa"/>
            </w:tcMar>
          </w:tcPr>
          <w:p>
            <w:r>
              <w:rPr>
                <w:b/>
              </w:rPr>
              <w:t>Công đoạn</w:t>
            </w:r>
          </w:p>
        </w:tc>
        <w:tc>
          <w:tcPr>
            <w:tcW w:type="dxa" w:w="1417"/>
            <w:tcMar>
              <w:top w:w="120" w:type="dxa"/>
              <w:left w:w="120" w:type="dxa"/>
              <w:bottom w:w="120" w:type="dxa"/>
              <w:right w:w="120" w:type="dxa"/>
            </w:tcMar>
          </w:tcPr>
          <w:p>
            <w:r>
              <w:rPr>
                <w:b/>
              </w:rPr>
              <w:t>Sinh viên 1</w:t>
            </w:r>
          </w:p>
        </w:tc>
        <w:tc>
          <w:tcPr>
            <w:tcW w:type="dxa" w:w="1417"/>
            <w:tcMar>
              <w:top w:w="120" w:type="dxa"/>
              <w:left w:w="120" w:type="dxa"/>
              <w:bottom w:w="120" w:type="dxa"/>
              <w:right w:w="120" w:type="dxa"/>
            </w:tcMar>
          </w:tcPr>
          <w:p>
            <w:r>
              <w:rPr>
                <w:b/>
              </w:rPr>
              <w:t>Sinh viên 2</w:t>
            </w:r>
          </w:p>
        </w:tc>
        <w:tc>
          <w:tcPr>
            <w:tcW w:type="dxa" w:w="1417"/>
            <w:tcMar>
              <w:top w:w="120" w:type="dxa"/>
              <w:left w:w="120" w:type="dxa"/>
              <w:bottom w:w="120" w:type="dxa"/>
              <w:right w:w="120" w:type="dxa"/>
            </w:tcMar>
          </w:tcPr>
          <w:p>
            <w:r>
              <w:rPr>
                <w:b/>
              </w:rPr>
              <w:t>Sinh viên 3</w:t>
            </w:r>
          </w:p>
        </w:tc>
        <w:tc>
          <w:tcPr>
            <w:tcW w:type="dxa" w:w="1417"/>
            <w:tcMar>
              <w:top w:w="120" w:type="dxa"/>
              <w:left w:w="120" w:type="dxa"/>
              <w:bottom w:w="120" w:type="dxa"/>
              <w:right w:w="120" w:type="dxa"/>
            </w:tcMar>
          </w:tcPr>
          <w:p>
            <w:r>
              <w:rPr>
                <w:b/>
              </w:rPr>
              <w:t>Sinh viên 4</w:t>
            </w:r>
          </w:p>
        </w:tc>
      </w:tr>
      <w:tr>
        <w:tc>
          <w:tcPr>
            <w:tcW w:type="dxa" w:w="3402"/>
            <w:tcMar>
              <w:top w:w="120" w:type="dxa"/>
              <w:left w:w="120" w:type="dxa"/>
              <w:bottom w:w="120" w:type="dxa"/>
              <w:right w:w="120" w:type="dxa"/>
            </w:tcMar>
          </w:tcPr>
          <w:p>
            <w:r>
              <w:t>Khảo sát yêu cầu và đề cương</w:t>
            </w:r>
          </w:p>
        </w:tc>
        <w:tc>
          <w:tcPr>
            <w:tcW w:type="dxa" w:w="1417"/>
            <w:tcMar>
              <w:top w:w="120" w:type="dxa"/>
              <w:left w:w="120" w:type="dxa"/>
              <w:bottom w:w="120" w:type="dxa"/>
              <w:right w:w="120" w:type="dxa"/>
            </w:tcMar>
          </w:tcPr>
          <w:p>
            <w:r>
              <w:t>Tham gia chính</w:t>
            </w:r>
          </w:p>
        </w:tc>
        <w:tc>
          <w:tcPr>
            <w:tcW w:type="dxa" w:w="1417"/>
            <w:tcMar>
              <w:top w:w="120" w:type="dxa"/>
              <w:left w:w="120" w:type="dxa"/>
              <w:bottom w:w="120" w:type="dxa"/>
              <w:right w:w="120" w:type="dxa"/>
            </w:tcMar>
          </w:tcPr>
          <w:p>
            <w:r>
              <w:t>Tham gia chính</w:t>
            </w:r>
          </w:p>
        </w:tc>
        <w:tc>
          <w:tcPr>
            <w:tcW w:type="dxa" w:w="1417"/>
            <w:tcMar>
              <w:top w:w="120" w:type="dxa"/>
              <w:left w:w="120" w:type="dxa"/>
              <w:bottom w:w="120" w:type="dxa"/>
              <w:right w:w="120" w:type="dxa"/>
            </w:tcMar>
          </w:tcPr>
          <w:p>
            <w:r>
              <w:t>Tham gia hỗ trợ</w:t>
            </w:r>
          </w:p>
        </w:tc>
        <w:tc>
          <w:tcPr>
            <w:tcW w:type="dxa" w:w="1417"/>
            <w:tcMar>
              <w:top w:w="120" w:type="dxa"/>
              <w:left w:w="120" w:type="dxa"/>
              <w:bottom w:w="120" w:type="dxa"/>
              <w:right w:w="120" w:type="dxa"/>
            </w:tcMar>
          </w:tcPr>
          <w:p>
            <w:r>
              <w:t>Tham gia hỗ trợ</w:t>
            </w:r>
          </w:p>
        </w:tc>
      </w:tr>
      <w:tr>
        <w:tc>
          <w:tcPr>
            <w:tcW w:type="dxa" w:w="3402"/>
            <w:tcMar>
              <w:top w:w="120" w:type="dxa"/>
              <w:left w:w="120" w:type="dxa"/>
              <w:bottom w:w="120" w:type="dxa"/>
              <w:right w:w="120" w:type="dxa"/>
            </w:tcMar>
          </w:tcPr>
          <w:p>
            <w:r>
              <w:t>Thiết kế kiến trúc, sơ đồ và luồng dữ liệu</w:t>
            </w:r>
          </w:p>
        </w:tc>
        <w:tc>
          <w:tcPr>
            <w:tcW w:type="dxa" w:w="1417"/>
            <w:tcMar>
              <w:top w:w="120" w:type="dxa"/>
              <w:left w:w="120" w:type="dxa"/>
              <w:bottom w:w="120" w:type="dxa"/>
              <w:right w:w="120" w:type="dxa"/>
            </w:tcMar>
          </w:tcPr>
          <w:p>
            <w:r>
              <w:t>Tham gia chính</w:t>
            </w:r>
          </w:p>
        </w:tc>
        <w:tc>
          <w:tcPr>
            <w:tcW w:type="dxa" w:w="1417"/>
            <w:tcMar>
              <w:top w:w="120" w:type="dxa"/>
              <w:left w:w="120" w:type="dxa"/>
              <w:bottom w:w="120" w:type="dxa"/>
              <w:right w:w="120" w:type="dxa"/>
            </w:tcMar>
          </w:tcPr>
          <w:p>
            <w:r>
              <w:t>Tham gia hỗ trợ</w:t>
            </w:r>
          </w:p>
        </w:tc>
        <w:tc>
          <w:tcPr>
            <w:tcW w:type="dxa" w:w="1417"/>
            <w:tcMar>
              <w:top w:w="120" w:type="dxa"/>
              <w:left w:w="120" w:type="dxa"/>
              <w:bottom w:w="120" w:type="dxa"/>
              <w:right w:w="120" w:type="dxa"/>
            </w:tcMar>
          </w:tcPr>
          <w:p>
            <w:r>
              <w:t>Tham gia chính</w:t>
            </w:r>
          </w:p>
        </w:tc>
        <w:tc>
          <w:tcPr>
            <w:tcW w:type="dxa" w:w="1417"/>
            <w:tcMar>
              <w:top w:w="120" w:type="dxa"/>
              <w:left w:w="120" w:type="dxa"/>
              <w:bottom w:w="120" w:type="dxa"/>
              <w:right w:w="120" w:type="dxa"/>
            </w:tcMar>
          </w:tcPr>
          <w:p>
            <w:r>
              <w:t>Tham gia hỗ trợ</w:t>
            </w:r>
          </w:p>
        </w:tc>
      </w:tr>
      <w:tr>
        <w:tc>
          <w:tcPr>
            <w:tcW w:type="dxa" w:w="3402"/>
            <w:tcMar>
              <w:top w:w="120" w:type="dxa"/>
              <w:left w:w="120" w:type="dxa"/>
              <w:bottom w:w="120" w:type="dxa"/>
              <w:right w:w="120" w:type="dxa"/>
            </w:tcMar>
          </w:tcPr>
          <w:p>
            <w:r>
              <w:t>Xây dựng mã nguồn chức năng</w:t>
            </w:r>
          </w:p>
        </w:tc>
        <w:tc>
          <w:tcPr>
            <w:tcW w:type="dxa" w:w="1417"/>
            <w:tcMar>
              <w:top w:w="120" w:type="dxa"/>
              <w:left w:w="120" w:type="dxa"/>
              <w:bottom w:w="120" w:type="dxa"/>
              <w:right w:w="120" w:type="dxa"/>
            </w:tcMar>
          </w:tcPr>
          <w:p>
            <w:r>
              <w:t>Tham gia hỗ trợ</w:t>
            </w:r>
          </w:p>
        </w:tc>
        <w:tc>
          <w:tcPr>
            <w:tcW w:type="dxa" w:w="1417"/>
            <w:tcMar>
              <w:top w:w="120" w:type="dxa"/>
              <w:left w:w="120" w:type="dxa"/>
              <w:bottom w:w="120" w:type="dxa"/>
              <w:right w:w="120" w:type="dxa"/>
            </w:tcMar>
          </w:tcPr>
          <w:p>
            <w:r>
              <w:t>Tham gia chính</w:t>
            </w:r>
          </w:p>
        </w:tc>
        <w:tc>
          <w:tcPr>
            <w:tcW w:type="dxa" w:w="1417"/>
            <w:tcMar>
              <w:top w:w="120" w:type="dxa"/>
              <w:left w:w="120" w:type="dxa"/>
              <w:bottom w:w="120" w:type="dxa"/>
              <w:right w:w="120" w:type="dxa"/>
            </w:tcMar>
          </w:tcPr>
          <w:p>
            <w:r>
              <w:t>Tham gia chính</w:t>
            </w:r>
          </w:p>
        </w:tc>
        <w:tc>
          <w:tcPr>
            <w:tcW w:type="dxa" w:w="1417"/>
            <w:tcMar>
              <w:top w:w="120" w:type="dxa"/>
              <w:left w:w="120" w:type="dxa"/>
              <w:bottom w:w="120" w:type="dxa"/>
              <w:right w:w="120" w:type="dxa"/>
            </w:tcMar>
          </w:tcPr>
          <w:p>
            <w:r>
              <w:t>Tham gia hỗ trợ</w:t>
            </w:r>
          </w:p>
        </w:tc>
      </w:tr>
      <w:tr>
        <w:tc>
          <w:tcPr>
            <w:tcW w:type="dxa" w:w="3402"/>
            <w:tcMar>
              <w:top w:w="120" w:type="dxa"/>
              <w:left w:w="120" w:type="dxa"/>
              <w:bottom w:w="120" w:type="dxa"/>
              <w:right w:w="120" w:type="dxa"/>
            </w:tcMar>
          </w:tcPr>
          <w:p>
            <w:r>
              <w:t>Viết Dockerfile, Docker Compose</w:t>
            </w:r>
          </w:p>
        </w:tc>
        <w:tc>
          <w:tcPr>
            <w:tcW w:type="dxa" w:w="1417"/>
            <w:tcMar>
              <w:top w:w="120" w:type="dxa"/>
              <w:left w:w="120" w:type="dxa"/>
              <w:bottom w:w="120" w:type="dxa"/>
              <w:right w:w="120" w:type="dxa"/>
            </w:tcMar>
          </w:tcPr>
          <w:p>
            <w:r>
              <w:t>Tham gia chính</w:t>
            </w:r>
          </w:p>
        </w:tc>
        <w:tc>
          <w:tcPr>
            <w:tcW w:type="dxa" w:w="1417"/>
            <w:tcMar>
              <w:top w:w="120" w:type="dxa"/>
              <w:left w:w="120" w:type="dxa"/>
              <w:bottom w:w="120" w:type="dxa"/>
              <w:right w:w="120" w:type="dxa"/>
            </w:tcMar>
          </w:tcPr>
          <w:p>
            <w:r>
              <w:t>Tham gia hỗ trợ</w:t>
            </w:r>
          </w:p>
        </w:tc>
        <w:tc>
          <w:tcPr>
            <w:tcW w:type="dxa" w:w="1417"/>
            <w:tcMar>
              <w:top w:w="120" w:type="dxa"/>
              <w:left w:w="120" w:type="dxa"/>
              <w:bottom w:w="120" w:type="dxa"/>
              <w:right w:w="120" w:type="dxa"/>
            </w:tcMar>
          </w:tcPr>
          <w:p>
            <w:r>
              <w:t>Tham gia chính</w:t>
            </w:r>
          </w:p>
        </w:tc>
        <w:tc>
          <w:tcPr>
            <w:tcW w:type="dxa" w:w="1417"/>
            <w:tcMar>
              <w:top w:w="120" w:type="dxa"/>
              <w:left w:w="120" w:type="dxa"/>
              <w:bottom w:w="120" w:type="dxa"/>
              <w:right w:w="120" w:type="dxa"/>
            </w:tcMar>
          </w:tcPr>
          <w:p>
            <w:r>
              <w:t>Tham gia hỗ trợ</w:t>
            </w:r>
          </w:p>
        </w:tc>
      </w:tr>
      <w:tr>
        <w:tc>
          <w:tcPr>
            <w:tcW w:type="dxa" w:w="3402"/>
            <w:tcMar>
              <w:top w:w="120" w:type="dxa"/>
              <w:left w:w="120" w:type="dxa"/>
              <w:bottom w:w="120" w:type="dxa"/>
              <w:right w:w="120" w:type="dxa"/>
            </w:tcMar>
          </w:tcPr>
          <w:p>
            <w:r>
              <w:t>Thiết lập CI/CD và cloud</w:t>
            </w:r>
          </w:p>
        </w:tc>
        <w:tc>
          <w:tcPr>
            <w:tcW w:type="dxa" w:w="1417"/>
            <w:tcMar>
              <w:top w:w="120" w:type="dxa"/>
              <w:left w:w="120" w:type="dxa"/>
              <w:bottom w:w="120" w:type="dxa"/>
              <w:right w:w="120" w:type="dxa"/>
            </w:tcMar>
          </w:tcPr>
          <w:p>
            <w:r>
              <w:t>Tham gia hỗ trợ</w:t>
            </w:r>
          </w:p>
        </w:tc>
        <w:tc>
          <w:tcPr>
            <w:tcW w:type="dxa" w:w="1417"/>
            <w:tcMar>
              <w:top w:w="120" w:type="dxa"/>
              <w:left w:w="120" w:type="dxa"/>
              <w:bottom w:w="120" w:type="dxa"/>
              <w:right w:w="120" w:type="dxa"/>
            </w:tcMar>
          </w:tcPr>
          <w:p>
            <w:r>
              <w:t>Tham gia chính</w:t>
            </w:r>
          </w:p>
        </w:tc>
        <w:tc>
          <w:tcPr>
            <w:tcW w:type="dxa" w:w="1417"/>
            <w:tcMar>
              <w:top w:w="120" w:type="dxa"/>
              <w:left w:w="120" w:type="dxa"/>
              <w:bottom w:w="120" w:type="dxa"/>
              <w:right w:w="120" w:type="dxa"/>
            </w:tcMar>
          </w:tcPr>
          <w:p>
            <w:r>
              <w:t>Tham gia hỗ trợ</w:t>
            </w:r>
          </w:p>
        </w:tc>
        <w:tc>
          <w:tcPr>
            <w:tcW w:type="dxa" w:w="1417"/>
            <w:tcMar>
              <w:top w:w="120" w:type="dxa"/>
              <w:left w:w="120" w:type="dxa"/>
              <w:bottom w:w="120" w:type="dxa"/>
              <w:right w:w="120" w:type="dxa"/>
            </w:tcMar>
          </w:tcPr>
          <w:p>
            <w:r>
              <w:t>Tham gia chính</w:t>
            </w:r>
          </w:p>
        </w:tc>
      </w:tr>
      <w:tr>
        <w:tc>
          <w:tcPr>
            <w:tcW w:type="dxa" w:w="3402"/>
            <w:tcMar>
              <w:top w:w="120" w:type="dxa"/>
              <w:left w:w="120" w:type="dxa"/>
              <w:bottom w:w="120" w:type="dxa"/>
              <w:right w:w="120" w:type="dxa"/>
            </w:tcMar>
          </w:tcPr>
          <w:p>
            <w:r>
              <w:t>Kiểm thử, sửa lỗi, tối ưu</w:t>
            </w:r>
          </w:p>
        </w:tc>
        <w:tc>
          <w:tcPr>
            <w:tcW w:type="dxa" w:w="1417"/>
            <w:tcMar>
              <w:top w:w="120" w:type="dxa"/>
              <w:left w:w="120" w:type="dxa"/>
              <w:bottom w:w="120" w:type="dxa"/>
              <w:right w:w="120" w:type="dxa"/>
            </w:tcMar>
          </w:tcPr>
          <w:p>
            <w:r>
              <w:t>Tham gia chính</w:t>
            </w:r>
          </w:p>
        </w:tc>
        <w:tc>
          <w:tcPr>
            <w:tcW w:type="dxa" w:w="1417"/>
            <w:tcMar>
              <w:top w:w="120" w:type="dxa"/>
              <w:left w:w="120" w:type="dxa"/>
              <w:bottom w:w="120" w:type="dxa"/>
              <w:right w:w="120" w:type="dxa"/>
            </w:tcMar>
          </w:tcPr>
          <w:p>
            <w:r>
              <w:t>Tham gia chính</w:t>
            </w:r>
          </w:p>
        </w:tc>
        <w:tc>
          <w:tcPr>
            <w:tcW w:type="dxa" w:w="1417"/>
            <w:tcMar>
              <w:top w:w="120" w:type="dxa"/>
              <w:left w:w="120" w:type="dxa"/>
              <w:bottom w:w="120" w:type="dxa"/>
              <w:right w:w="120" w:type="dxa"/>
            </w:tcMar>
          </w:tcPr>
          <w:p>
            <w:r>
              <w:t>Tham gia hỗ trợ</w:t>
            </w:r>
          </w:p>
        </w:tc>
        <w:tc>
          <w:tcPr>
            <w:tcW w:type="dxa" w:w="1417"/>
            <w:tcMar>
              <w:top w:w="120" w:type="dxa"/>
              <w:left w:w="120" w:type="dxa"/>
              <w:bottom w:w="120" w:type="dxa"/>
              <w:right w:w="120" w:type="dxa"/>
            </w:tcMar>
          </w:tcPr>
          <w:p>
            <w:r>
              <w:t>Tham gia hỗ trợ</w:t>
            </w:r>
          </w:p>
        </w:tc>
      </w:tr>
      <w:tr>
        <w:tc>
          <w:tcPr>
            <w:tcW w:type="dxa" w:w="3402"/>
            <w:tcMar>
              <w:top w:w="120" w:type="dxa"/>
              <w:left w:w="120" w:type="dxa"/>
              <w:bottom w:w="120" w:type="dxa"/>
              <w:right w:w="120" w:type="dxa"/>
            </w:tcMar>
          </w:tcPr>
          <w:p>
            <w:r>
              <w:t>Viết báo cáo, chuẩn bị demo</w:t>
            </w:r>
          </w:p>
        </w:tc>
        <w:tc>
          <w:tcPr>
            <w:tcW w:type="dxa" w:w="1417"/>
            <w:tcMar>
              <w:top w:w="120" w:type="dxa"/>
              <w:left w:w="120" w:type="dxa"/>
              <w:bottom w:w="120" w:type="dxa"/>
              <w:right w:w="120" w:type="dxa"/>
            </w:tcMar>
          </w:tcPr>
          <w:p>
            <w:r>
              <w:t>Tham gia chính</w:t>
            </w:r>
          </w:p>
        </w:tc>
        <w:tc>
          <w:tcPr>
            <w:tcW w:type="dxa" w:w="1417"/>
            <w:tcMar>
              <w:top w:w="120" w:type="dxa"/>
              <w:left w:w="120" w:type="dxa"/>
              <w:bottom w:w="120" w:type="dxa"/>
              <w:right w:w="120" w:type="dxa"/>
            </w:tcMar>
          </w:tcPr>
          <w:p>
            <w:r>
              <w:t>Tham gia hỗ trợ</w:t>
            </w:r>
          </w:p>
        </w:tc>
        <w:tc>
          <w:tcPr>
            <w:tcW w:type="dxa" w:w="1417"/>
            <w:tcMar>
              <w:top w:w="120" w:type="dxa"/>
              <w:left w:w="120" w:type="dxa"/>
              <w:bottom w:w="120" w:type="dxa"/>
              <w:right w:w="120" w:type="dxa"/>
            </w:tcMar>
          </w:tcPr>
          <w:p>
            <w:r>
              <w:t>Tham gia hỗ trợ</w:t>
            </w:r>
          </w:p>
        </w:tc>
        <w:tc>
          <w:tcPr>
            <w:tcW w:type="dxa" w:w="1417"/>
            <w:tcMar>
              <w:top w:w="120" w:type="dxa"/>
              <w:left w:w="120" w:type="dxa"/>
              <w:bottom w:w="120" w:type="dxa"/>
              <w:right w:w="120" w:type="dxa"/>
            </w:tcMar>
          </w:tcPr>
          <w:p>
            <w:r>
              <w:t>Tham gia chính</w:t>
            </w:r>
          </w:p>
        </w:tc>
      </w:tr>
    </w:tbl>
    <w:p>
      <w:pPr>
        <w:spacing w:before="80" w:after="120" w:line="360" w:lineRule="auto"/>
        <w:jc w:val="center"/>
      </w:pPr>
      <w:r>
        <w:rPr>
          <w:i/>
          <w:sz w:val="25"/>
        </w:rPr>
        <w:t>Bảng 6.1. Phân công công việc theo công đoạn, đảm bảo mọi thành viên cùng tham gia toàn bộ quy trình.</w:t>
      </w:r>
    </w:p>
    <w:p>
      <w:pPr>
        <w:pStyle w:val="Heading2"/>
        <w:keepNext/>
      </w:pPr>
      <w:r>
        <w:t>6.3 Nhật ký đóng góp theo công đoạn</w:t>
      </w:r>
    </w:p>
    <w:p>
      <w:pPr>
        <w:spacing w:after="120" w:line="360" w:lineRule="auto"/>
        <w:ind w:firstLine="454"/>
        <w:jc w:val="both"/>
      </w:pPr>
      <w:r>
        <w:rPr>
          <w:rFonts w:ascii="Times New Roman" w:hAnsi="Times New Roman" w:eastAsia="Times New Roman"/>
          <w:sz w:val="25"/>
        </w:rPr>
        <w:t>Để việc đánh giá công bằng hơn, nhóm nên lưu nhật ký đóng góp theo tuần hoặc theo sprint. Mỗi mốc cần ghi rõ thành viên nào tham gia họp, đề xuất giải pháp, tạo branch, commit, hỗ trợ kiểm thử, xử lý lỗi triển khai hay chỉnh sửa báo cáo. Hình thức có thể là bảng theo dõi trên Google Sheets, GitHub Projects hoặc file phụ lục đính kèm.</w:t>
      </w:r>
    </w:p>
    <w:p>
      <w:pPr>
        <w:spacing w:after="120" w:line="360" w:lineRule="auto"/>
        <w:ind w:firstLine="454"/>
        <w:jc w:val="both"/>
      </w:pPr>
      <w:r>
        <w:rPr>
          <w:rFonts w:ascii="Times New Roman" w:hAnsi="Times New Roman" w:eastAsia="Times New Roman"/>
          <w:sz w:val="25"/>
        </w:rPr>
        <w:t>Nhật ký đóng góp không phải thủ tục hình thức mà là bằng chứng cho quá trình làm việc nhóm. Trong nhiều trường hợp, việc duy trì lịch sử commit, pull request và biên bản họp còn giúp nhóm phản ánh được quá trình học tập, thử - sai và cải tiến của hệ thống. Đây là dấu hiệu của một đồ án được triển khai nghiêm túc.</w:t>
      </w:r>
    </w:p>
    <w:tbl>
      <w:tblPr>
        <w:tblStyle w:val="TableGrid"/>
        <w:tblW w:type="auto" w:w="0"/>
        <w:jc w:val="center"/>
        <w:tblLook w:firstColumn="1" w:firstRow="1" w:lastColumn="0" w:lastRow="0" w:noHBand="0" w:noVBand="1" w:val="04A0"/>
      </w:tblPr>
      <w:tblGrid>
        <w:gridCol w:w="3192"/>
        <w:gridCol w:w="3192"/>
        <w:gridCol w:w="3192"/>
      </w:tblGrid>
      <w:tr>
        <w:tc>
          <w:tcPr>
            <w:tcW w:type="dxa" w:w="1701"/>
            <w:tcMar>
              <w:top w:w="120" w:type="dxa"/>
              <w:left w:w="120" w:type="dxa"/>
              <w:bottom w:w="120" w:type="dxa"/>
              <w:right w:w="120" w:type="dxa"/>
            </w:tcMar>
          </w:tcPr>
          <w:p>
            <w:r>
              <w:rPr>
                <w:b/>
              </w:rPr>
              <w:t>Mốc thời gian</w:t>
            </w:r>
          </w:p>
        </w:tc>
        <w:tc>
          <w:tcPr>
            <w:tcW w:type="dxa" w:w="5386"/>
            <w:tcMar>
              <w:top w:w="120" w:type="dxa"/>
              <w:left w:w="120" w:type="dxa"/>
              <w:bottom w:w="120" w:type="dxa"/>
              <w:right w:w="120" w:type="dxa"/>
            </w:tcMar>
          </w:tcPr>
          <w:p>
            <w:r>
              <w:rPr>
                <w:b/>
              </w:rPr>
              <w:t>Nội dung thực hiện</w:t>
            </w:r>
          </w:p>
        </w:tc>
        <w:tc>
          <w:tcPr>
            <w:tcW w:type="dxa" w:w="2268"/>
            <w:tcMar>
              <w:top w:w="120" w:type="dxa"/>
              <w:left w:w="120" w:type="dxa"/>
              <w:bottom w:w="120" w:type="dxa"/>
              <w:right w:w="120" w:type="dxa"/>
            </w:tcMar>
          </w:tcPr>
          <w:p>
            <w:r>
              <w:rPr>
                <w:b/>
              </w:rPr>
              <w:t>Nhân sự tham gia</w:t>
            </w:r>
          </w:p>
        </w:tc>
      </w:tr>
      <w:tr>
        <w:tc>
          <w:tcPr>
            <w:tcW w:type="dxa" w:w="1701"/>
            <w:tcMar>
              <w:top w:w="120" w:type="dxa"/>
              <w:left w:w="120" w:type="dxa"/>
              <w:bottom w:w="120" w:type="dxa"/>
              <w:right w:w="120" w:type="dxa"/>
            </w:tcMar>
          </w:tcPr>
          <w:p>
            <w:r>
              <w:t>Tuần 1</w:t>
            </w:r>
          </w:p>
        </w:tc>
        <w:tc>
          <w:tcPr>
            <w:tcW w:type="dxa" w:w="5386"/>
            <w:tcMar>
              <w:top w:w="120" w:type="dxa"/>
              <w:left w:w="120" w:type="dxa"/>
              <w:bottom w:w="120" w:type="dxa"/>
              <w:right w:w="120" w:type="dxa"/>
            </w:tcMar>
          </w:tcPr>
          <w:p>
            <w:r>
              <w:t>Chọn đề tài, khảo sát yêu cầu, xây dựng outline</w:t>
            </w:r>
          </w:p>
        </w:tc>
        <w:tc>
          <w:tcPr>
            <w:tcW w:type="dxa" w:w="2268"/>
            <w:tcMar>
              <w:top w:w="120" w:type="dxa"/>
              <w:left w:w="120" w:type="dxa"/>
              <w:bottom w:w="120" w:type="dxa"/>
              <w:right w:w="120" w:type="dxa"/>
            </w:tcMar>
          </w:tcPr>
          <w:p>
            <w:r>
              <w:t>Cả nhóm</w:t>
            </w:r>
          </w:p>
        </w:tc>
      </w:tr>
      <w:tr>
        <w:tc>
          <w:tcPr>
            <w:tcW w:type="dxa" w:w="1701"/>
            <w:tcMar>
              <w:top w:w="120" w:type="dxa"/>
              <w:left w:w="120" w:type="dxa"/>
              <w:bottom w:w="120" w:type="dxa"/>
              <w:right w:w="120" w:type="dxa"/>
            </w:tcMar>
          </w:tcPr>
          <w:p>
            <w:r>
              <w:t>Tuần 2</w:t>
            </w:r>
          </w:p>
        </w:tc>
        <w:tc>
          <w:tcPr>
            <w:tcW w:type="dxa" w:w="5386"/>
            <w:tcMar>
              <w:top w:w="120" w:type="dxa"/>
              <w:left w:w="120" w:type="dxa"/>
              <w:bottom w:w="120" w:type="dxa"/>
              <w:right w:w="120" w:type="dxa"/>
            </w:tcMar>
          </w:tcPr>
          <w:p>
            <w:r>
              <w:t>Phân tích chức năng, thiết kế sơ đồ kiến trúc và dữ liệu</w:t>
            </w:r>
          </w:p>
        </w:tc>
        <w:tc>
          <w:tcPr>
            <w:tcW w:type="dxa" w:w="2268"/>
            <w:tcMar>
              <w:top w:w="120" w:type="dxa"/>
              <w:left w:w="120" w:type="dxa"/>
              <w:bottom w:w="120" w:type="dxa"/>
              <w:right w:w="120" w:type="dxa"/>
            </w:tcMar>
          </w:tcPr>
          <w:p>
            <w:r>
              <w:t>Cả nhóm</w:t>
            </w:r>
          </w:p>
        </w:tc>
      </w:tr>
      <w:tr>
        <w:tc>
          <w:tcPr>
            <w:tcW w:type="dxa" w:w="1701"/>
            <w:tcMar>
              <w:top w:w="120" w:type="dxa"/>
              <w:left w:w="120" w:type="dxa"/>
              <w:bottom w:w="120" w:type="dxa"/>
              <w:right w:w="120" w:type="dxa"/>
            </w:tcMar>
          </w:tcPr>
          <w:p>
            <w:r>
              <w:t>Tuần 3</w:t>
            </w:r>
          </w:p>
        </w:tc>
        <w:tc>
          <w:tcPr>
            <w:tcW w:type="dxa" w:w="5386"/>
            <w:tcMar>
              <w:top w:w="120" w:type="dxa"/>
              <w:left w:w="120" w:type="dxa"/>
              <w:bottom w:w="120" w:type="dxa"/>
              <w:right w:w="120" w:type="dxa"/>
            </w:tcMar>
          </w:tcPr>
          <w:p>
            <w:r>
              <w:t>Phát triển chức năng chính, chuẩn hóa cấu trúc source</w:t>
            </w:r>
          </w:p>
        </w:tc>
        <w:tc>
          <w:tcPr>
            <w:tcW w:type="dxa" w:w="2268"/>
            <w:tcMar>
              <w:top w:w="120" w:type="dxa"/>
              <w:left w:w="120" w:type="dxa"/>
              <w:bottom w:w="120" w:type="dxa"/>
              <w:right w:w="120" w:type="dxa"/>
            </w:tcMar>
          </w:tcPr>
          <w:p>
            <w:r>
              <w:t>Cả nhóm</w:t>
            </w:r>
          </w:p>
        </w:tc>
      </w:tr>
      <w:tr>
        <w:tc>
          <w:tcPr>
            <w:tcW w:type="dxa" w:w="1701"/>
            <w:tcMar>
              <w:top w:w="120" w:type="dxa"/>
              <w:left w:w="120" w:type="dxa"/>
              <w:bottom w:w="120" w:type="dxa"/>
              <w:right w:w="120" w:type="dxa"/>
            </w:tcMar>
          </w:tcPr>
          <w:p>
            <w:r>
              <w:t>Tuần 4</w:t>
            </w:r>
          </w:p>
        </w:tc>
        <w:tc>
          <w:tcPr>
            <w:tcW w:type="dxa" w:w="5386"/>
            <w:tcMar>
              <w:top w:w="120" w:type="dxa"/>
              <w:left w:w="120" w:type="dxa"/>
              <w:bottom w:w="120" w:type="dxa"/>
              <w:right w:w="120" w:type="dxa"/>
            </w:tcMar>
          </w:tcPr>
          <w:p>
            <w:r>
              <w:t>Viết Dockerfile, Compose, dựng môi trường đồng nhất</w:t>
            </w:r>
          </w:p>
        </w:tc>
        <w:tc>
          <w:tcPr>
            <w:tcW w:type="dxa" w:w="2268"/>
            <w:tcMar>
              <w:top w:w="120" w:type="dxa"/>
              <w:left w:w="120" w:type="dxa"/>
              <w:bottom w:w="120" w:type="dxa"/>
              <w:right w:w="120" w:type="dxa"/>
            </w:tcMar>
          </w:tcPr>
          <w:p>
            <w:r>
              <w:t>Cả nhóm</w:t>
            </w:r>
          </w:p>
        </w:tc>
      </w:tr>
      <w:tr>
        <w:tc>
          <w:tcPr>
            <w:tcW w:type="dxa" w:w="1701"/>
            <w:tcMar>
              <w:top w:w="120" w:type="dxa"/>
              <w:left w:w="120" w:type="dxa"/>
              <w:bottom w:w="120" w:type="dxa"/>
              <w:right w:w="120" w:type="dxa"/>
            </w:tcMar>
          </w:tcPr>
          <w:p>
            <w:r>
              <w:t>Tuần 5</w:t>
            </w:r>
          </w:p>
        </w:tc>
        <w:tc>
          <w:tcPr>
            <w:tcW w:type="dxa" w:w="5386"/>
            <w:tcMar>
              <w:top w:w="120" w:type="dxa"/>
              <w:left w:w="120" w:type="dxa"/>
              <w:bottom w:w="120" w:type="dxa"/>
              <w:right w:w="120" w:type="dxa"/>
            </w:tcMar>
          </w:tcPr>
          <w:p>
            <w:r>
              <w:t>Thiết lập cloud, triển khai online, sửa lỗi kết nối</w:t>
            </w:r>
          </w:p>
        </w:tc>
        <w:tc>
          <w:tcPr>
            <w:tcW w:type="dxa" w:w="2268"/>
            <w:tcMar>
              <w:top w:w="120" w:type="dxa"/>
              <w:left w:w="120" w:type="dxa"/>
              <w:bottom w:w="120" w:type="dxa"/>
              <w:right w:w="120" w:type="dxa"/>
            </w:tcMar>
          </w:tcPr>
          <w:p>
            <w:r>
              <w:t>Cả nhóm</w:t>
            </w:r>
          </w:p>
        </w:tc>
      </w:tr>
      <w:tr>
        <w:tc>
          <w:tcPr>
            <w:tcW w:type="dxa" w:w="1701"/>
            <w:tcMar>
              <w:top w:w="120" w:type="dxa"/>
              <w:left w:w="120" w:type="dxa"/>
              <w:bottom w:w="120" w:type="dxa"/>
              <w:right w:w="120" w:type="dxa"/>
            </w:tcMar>
          </w:tcPr>
          <w:p>
            <w:r>
              <w:t>Tuần 6</w:t>
            </w:r>
          </w:p>
        </w:tc>
        <w:tc>
          <w:tcPr>
            <w:tcW w:type="dxa" w:w="5386"/>
            <w:tcMar>
              <w:top w:w="120" w:type="dxa"/>
              <w:left w:w="120" w:type="dxa"/>
              <w:bottom w:w="120" w:type="dxa"/>
              <w:right w:w="120" w:type="dxa"/>
            </w:tcMar>
          </w:tcPr>
          <w:p>
            <w:r>
              <w:t>Kiểm thử, hoàn thiện báo cáo, chuẩn bị demo</w:t>
            </w:r>
          </w:p>
        </w:tc>
        <w:tc>
          <w:tcPr>
            <w:tcW w:type="dxa" w:w="2268"/>
            <w:tcMar>
              <w:top w:w="120" w:type="dxa"/>
              <w:left w:w="120" w:type="dxa"/>
              <w:bottom w:w="120" w:type="dxa"/>
              <w:right w:w="120" w:type="dxa"/>
            </w:tcMar>
          </w:tcPr>
          <w:p>
            <w:r>
              <w:t>Cả nhóm</w:t>
            </w:r>
          </w:p>
        </w:tc>
      </w:tr>
    </w:tbl>
    <w:p>
      <w:pPr>
        <w:spacing w:before="80" w:after="120" w:line="360" w:lineRule="auto"/>
        <w:jc w:val="center"/>
      </w:pPr>
      <w:r>
        <w:rPr>
          <w:i/>
          <w:sz w:val="25"/>
        </w:rPr>
        <w:t>Bảng 6.2. Nhật ký đóng góp ở mức tổng hợp theo giai đoạn.</w:t>
      </w:r>
    </w:p>
    <w:p>
      <w:pPr>
        <w:spacing w:line="360" w:lineRule="auto" w:after="120"/>
      </w:pPr>
      <w:r>
        <w:rPr>
          <w:sz w:val="25"/>
        </w:rPr>
        <w:br w:type="page"/>
      </w:r>
    </w:p>
    <w:p>
      <w:pPr>
        <w:pStyle w:val="Heading1"/>
        <w:keepNext/>
      </w:pPr>
      <w:r>
        <w:t>CHƯƠNG 7. KẾT LUẬN VÀ ĐỀ XUẤT</w:t>
      </w:r>
    </w:p>
    <w:p>
      <w:pPr>
        <w:spacing w:after="120" w:line="360" w:lineRule="auto"/>
        <w:ind w:firstLine="454"/>
        <w:jc w:val="both"/>
      </w:pPr>
      <w:r>
        <w:rPr>
          <w:rFonts w:ascii="Times New Roman" w:hAnsi="Times New Roman" w:eastAsia="Times New Roman"/>
          <w:sz w:val="25"/>
        </w:rPr>
        <w:t>Qua quá trình nghiên cứu và triển khai, có thể khẳng định Docker Container là công nghệ rất phù hợp với đồ án nhóm định hướng xây dựng hệ thống chạy online. Docker giúp chuẩn hóa môi trường, rút ngắn thời gian cấu hình, tăng khả năng chuyển giao và tạo nền tảng để kết nối phát triển phần mềm với hạ tầng cloud. Khi kết hợp với Docker Compose, registry và CI/CD, nhóm có thể mô hình hóa được một quy trình triển khai hiện đại, sát thực tế doanh nghiệp.</w:t>
      </w:r>
    </w:p>
    <w:p>
      <w:pPr>
        <w:spacing w:after="120" w:line="360" w:lineRule="auto"/>
        <w:ind w:firstLine="454"/>
        <w:jc w:val="both"/>
      </w:pPr>
      <w:r>
        <w:rPr>
          <w:rFonts w:ascii="Times New Roman" w:hAnsi="Times New Roman" w:eastAsia="Times New Roman"/>
          <w:sz w:val="25"/>
        </w:rPr>
        <w:t>Giá trị lớn nhất của đồ án không chỉ nằm ở việc dùng Docker như một công cụ kỹ thuật, mà ở chỗ nhóm đã biến Docker thành trục xương sống cho toàn bộ hệ thống: từ cách chia thành phần, tổ chức mã nguồn, xác định luồng dữ liệu, quản lý dữ liệu bền vững, đến triển khai online và giám sát vận hành. Điều này đáp ứng đúng yêu cầu phải trình bày được hệ thống tự xây dựng, cấu trúc và luồng xử lý của nó.</w:t>
      </w:r>
    </w:p>
    <w:p>
      <w:pPr>
        <w:spacing w:after="120" w:line="360" w:lineRule="auto"/>
        <w:ind w:firstLine="454"/>
        <w:jc w:val="both"/>
      </w:pPr>
      <w:r>
        <w:rPr>
          <w:rFonts w:ascii="Times New Roman" w:hAnsi="Times New Roman" w:eastAsia="Times New Roman"/>
          <w:sz w:val="25"/>
        </w:rPr>
        <w:t>Tuy nhiên, đồ án vẫn còn nhiều hướng phát triển. Trong tương lai, nhóm có thể mở rộng theo các hướng: áp dụng Kubernetes hoặc dịch vụ orchestration managed để nâng cao khả năng scale; triển khai monitoring chuyên sâu bằng Prometheus/Grafana; tách riêng secret manager; bổ sung kiểm thử hiệu năng; áp dụng Infrastructure as Code bằng Terraform hoặc Bicep; thiết kế chiến lược backup/restore chuyên nghiệp hơn; và tối ưu bảo mật container theo chuẩn production.</w:t>
      </w:r>
    </w:p>
    <w:p>
      <w:pPr>
        <w:spacing w:after="120" w:line="360" w:lineRule="auto"/>
        <w:ind w:firstLine="454"/>
        <w:jc w:val="both"/>
      </w:pPr>
      <w:r>
        <w:rPr>
          <w:rFonts w:ascii="Times New Roman" w:hAnsi="Times New Roman" w:eastAsia="Times New Roman"/>
          <w:sz w:val="25"/>
        </w:rPr>
        <w:t>Nhìn tổng thể, báo cáo đã hoàn thành mục tiêu đề ra và cung cấp nền tảng tốt để tiếp tục phát triển thành dự án thực tế ở mức cao hơn. Docker và cloud không chỉ giải quyết bài toán triển khai mà còn giúp người học tiếp cận tư duy xây dựng sản phẩm hoàn chỉnh theo chuẩn hiện đại.</w:t>
      </w:r>
    </w:p>
    <w:p>
      <w:pPr>
        <w:pStyle w:val="Heading1"/>
        <w:keepNext/>
      </w:pPr>
      <w:r>
        <w:t>TÀI LIỆU THAM KHẢO</w:t>
      </w:r>
    </w:p>
    <w:p>
      <w:pPr>
        <w:spacing w:after="120" w:line="360" w:lineRule="auto"/>
        <w:ind w:firstLine="0"/>
        <w:jc w:val="left"/>
      </w:pPr>
      <w:r>
        <w:rPr>
          <w:rFonts w:ascii="Times New Roman" w:hAnsi="Times New Roman" w:eastAsia="Times New Roman"/>
          <w:sz w:val="25"/>
        </w:rPr>
        <w:t>[1] Tài liệu mô tả outline đồ án cuối kỳ do giảng viên cung cấp.</w:t>
      </w:r>
    </w:p>
    <w:p>
      <w:pPr>
        <w:spacing w:after="120" w:line="360" w:lineRule="auto"/>
        <w:ind w:firstLine="0"/>
        <w:jc w:val="left"/>
      </w:pPr>
      <w:r>
        <w:rPr>
          <w:rFonts w:ascii="Times New Roman" w:hAnsi="Times New Roman" w:eastAsia="Times New Roman"/>
          <w:sz w:val="25"/>
        </w:rPr>
        <w:t>[2] Tài liệu chính thức của Docker về images, containers, volumes, networks và Docker Compose.</w:t>
      </w:r>
    </w:p>
    <w:p>
      <w:pPr>
        <w:spacing w:after="120" w:line="360" w:lineRule="auto"/>
        <w:ind w:firstLine="0"/>
        <w:jc w:val="left"/>
      </w:pPr>
      <w:r>
        <w:rPr>
          <w:rFonts w:ascii="Times New Roman" w:hAnsi="Times New Roman" w:eastAsia="Times New Roman"/>
          <w:sz w:val="25"/>
        </w:rPr>
        <w:t>[3] Tài liệu thực hành triển khai ứng dụng trên cloud platform mà nhóm lựa chọn.</w:t>
      </w:r>
    </w:p>
    <w:p>
      <w:pPr>
        <w:spacing w:after="120" w:line="360" w:lineRule="auto"/>
        <w:ind w:firstLine="0"/>
        <w:jc w:val="left"/>
      </w:pPr>
      <w:r>
        <w:rPr>
          <w:rFonts w:ascii="Times New Roman" w:hAnsi="Times New Roman" w:eastAsia="Times New Roman"/>
          <w:sz w:val="25"/>
        </w:rPr>
        <w:t>[4] Tài liệu tham khảo về CI/CD, reverse proxy, bảo mật ứng dụng web và quản trị cơ sở dữ liệu.</w:t>
      </w:r>
    </w:p>
    <w:p>
      <w:pPr>
        <w:pStyle w:val="Heading1"/>
        <w:keepNext/>
      </w:pPr>
      <w:r>
        <w:t>PHỤ LỤC A. MẪU CẤU TRÚC THƯ MỤC DỰ ÁN</w:t>
      </w:r>
    </w:p>
    <w:p>
      <w:pPr>
        <w:spacing w:after="120" w:line="360" w:lineRule="auto"/>
        <w:ind w:left="567"/>
      </w:pPr>
      <w:r>
        <w:rPr>
          <w:rFonts w:ascii="Courier New" w:hAnsi="Courier New"/>
          <w:sz w:val="25"/>
        </w:rPr>
        <w:t>project-root/</w:t>
      </w:r>
    </w:p>
    <w:p>
      <w:pPr>
        <w:spacing w:after="120" w:line="360" w:lineRule="auto"/>
        <w:ind w:left="567"/>
      </w:pPr>
      <w:r>
        <w:rPr>
          <w:rFonts w:ascii="Courier New" w:hAnsi="Courier New"/>
          <w:sz w:val="25"/>
        </w:rPr>
        <w:t>|- frontend/</w:t>
      </w:r>
    </w:p>
    <w:p>
      <w:pPr>
        <w:spacing w:after="120" w:line="360" w:lineRule="auto"/>
        <w:ind w:left="567"/>
      </w:pPr>
      <w:r>
        <w:rPr>
          <w:rFonts w:ascii="Courier New" w:hAnsi="Courier New"/>
          <w:sz w:val="25"/>
        </w:rPr>
        <w:t>|- backend/</w:t>
      </w:r>
    </w:p>
    <w:p>
      <w:pPr>
        <w:spacing w:after="120" w:line="360" w:lineRule="auto"/>
        <w:ind w:left="567"/>
      </w:pPr>
      <w:r>
        <w:rPr>
          <w:rFonts w:ascii="Courier New" w:hAnsi="Courier New"/>
          <w:sz w:val="25"/>
        </w:rPr>
        <w:t>|- deploy/</w:t>
      </w:r>
    </w:p>
    <w:p>
      <w:pPr>
        <w:spacing w:after="120" w:line="360" w:lineRule="auto"/>
        <w:ind w:left="567"/>
      </w:pPr>
      <w:r>
        <w:rPr>
          <w:rFonts w:ascii="Courier New" w:hAnsi="Courier New"/>
          <w:sz w:val="25"/>
        </w:rPr>
        <w:t>|- docker-compose.yml</w:t>
      </w:r>
    </w:p>
    <w:p>
      <w:pPr>
        <w:spacing w:after="120" w:line="360" w:lineRule="auto"/>
        <w:ind w:left="567"/>
      </w:pPr>
      <w:r>
        <w:rPr>
          <w:rFonts w:ascii="Courier New" w:hAnsi="Courier New"/>
          <w:sz w:val="25"/>
        </w:rPr>
        <w:t>|- .github/workflows/</w:t>
      </w:r>
    </w:p>
    <w:p>
      <w:pPr>
        <w:spacing w:after="120" w:line="360" w:lineRule="auto"/>
        <w:ind w:left="567"/>
      </w:pPr>
      <w:r>
        <w:rPr>
          <w:rFonts w:ascii="Courier New" w:hAnsi="Courier New"/>
          <w:sz w:val="25"/>
        </w:rPr>
        <w:t>|- docs/</w:t>
      </w:r>
    </w:p>
    <w:p>
      <w:pPr>
        <w:spacing w:after="120" w:line="360" w:lineRule="auto"/>
        <w:ind w:left="567"/>
      </w:pPr>
      <w:r>
        <w:rPr>
          <w:rFonts w:ascii="Courier New" w:hAnsi="Courier New"/>
          <w:sz w:val="25"/>
        </w:rPr>
        <w:t>|- scripts/</w:t>
      </w:r>
    </w:p>
    <w:p>
      <w:pPr>
        <w:pStyle w:val="Heading1"/>
        <w:keepNext/>
      </w:pPr>
      <w:r>
        <w:t>PHỤ LỤC B. CÁC HẠNG MỤC CẦN CHUẨN BỊ KHI DEMO</w:t>
      </w:r>
    </w:p>
    <w:p>
      <w:pPr>
        <w:pStyle w:val="ListBullet"/>
        <w:spacing w:after="60" w:line="300" w:lineRule="auto"/>
        <w:ind w:left="454"/>
      </w:pPr>
      <w:r>
        <w:t>Đường dẫn truy cập online hoặc tên miền của hệ thống.</w:t>
      </w:r>
    </w:p>
    <w:p>
      <w:pPr>
        <w:pStyle w:val="ListBullet"/>
        <w:spacing w:after="60" w:line="300" w:lineRule="auto"/>
        <w:ind w:left="454"/>
      </w:pPr>
      <w:r>
        <w:t>Thông tin tài khoản demo cho người dùng và quản trị viên.</w:t>
      </w:r>
    </w:p>
    <w:p>
      <w:pPr>
        <w:pStyle w:val="ListBullet"/>
        <w:spacing w:after="60" w:line="300" w:lineRule="auto"/>
        <w:ind w:left="454"/>
      </w:pPr>
      <w:r>
        <w:t>Ảnh chụp màn hình dashboard cloud, registry và trạng thái container.</w:t>
      </w:r>
    </w:p>
    <w:p>
      <w:pPr>
        <w:pStyle w:val="ListBullet"/>
        <w:spacing w:after="60" w:line="300" w:lineRule="auto"/>
        <w:ind w:left="454"/>
      </w:pPr>
      <w:r>
        <w:t>Log triển khai thành công hoặc lịch sử pipeline.</w:t>
      </w:r>
    </w:p>
    <w:p>
      <w:pPr>
        <w:pStyle w:val="ListBullet"/>
        <w:spacing w:after="60" w:line="300" w:lineRule="auto"/>
        <w:ind w:left="454"/>
      </w:pPr>
      <w:r>
        <w:t>Bảng phân công nhóm và minh chứng quá trình đóng góp.</w:t>
      </w:r>
    </w:p>
    <w:p>
      <w:pPr>
        <w:pStyle w:val="Heading1"/>
        <w:keepNext/>
      </w:pPr>
      <w:r>
        <w:t>PHỤ LỤC C. DIỄN GIẢI BỔ SUNG VỀ THỰC HÀNH TỐT</w:t>
      </w:r>
    </w:p>
    <w:p>
      <w:pPr>
        <w:pStyle w:val="Heading2"/>
        <w:keepNext/>
      </w:pPr>
      <w:r>
        <w:t>Tối ưu Docker image</w:t>
      </w:r>
    </w:p>
    <w:p>
      <w:pPr>
        <w:spacing w:after="120" w:line="360" w:lineRule="auto"/>
        <w:ind w:firstLine="454"/>
        <w:jc w:val="both"/>
      </w:pPr>
      <w:r>
        <w:rPr>
          <w:rFonts w:ascii="Times New Roman" w:hAnsi="Times New Roman" w:eastAsia="Times New Roman"/>
          <w:sz w:val="25"/>
        </w:rPr>
        <w:t>Một image tối ưu cần nhỏ gọn, ít layer thừa và không chứa công cụ phát triển không cần thiết trong môi trường production. Cách tốt nhất là sử dụng multi-stage build, gom các bước RUN hợp lý, xóa cache sau khi cài đặt và chỉ copy những thư mục thật sự cần vào image cuối. Việc tối ưu image không chỉ giảm dung lượng lưu trữ mà còn tăng tốc độ pull image khi triển khai cloud, giảm thời gian downtime trong quá trình cập nhật phiên bản.</w:t>
      </w:r>
    </w:p>
    <w:p>
      <w:pPr>
        <w:pStyle w:val="Heading2"/>
        <w:keepNext/>
      </w:pPr>
      <w:r>
        <w:t>Quản lý biến môi trường</w:t>
      </w:r>
    </w:p>
    <w:p>
      <w:pPr>
        <w:spacing w:after="120" w:line="360" w:lineRule="auto"/>
        <w:ind w:firstLine="454"/>
        <w:jc w:val="both"/>
      </w:pPr>
      <w:r>
        <w:rPr>
          <w:rFonts w:ascii="Times New Roman" w:hAnsi="Times New Roman" w:eastAsia="Times New Roman"/>
          <w:sz w:val="25"/>
        </w:rPr>
        <w:t>Trong đồ án, biến môi trường thường chứa cấu hình như chuỗi kết nối database, khóa bí mật, chế độ chạy hoặc địa chỉ dịch vụ phụ trợ. Nhóm cần phân biệt dữ liệu nào có thể để trong file .env cục bộ và dữ liệu nào phải quản lý bằng secret trên cloud hoặc trong pipeline. Nguyên tắc quan trọng là không commit thông tin nhạy cảm trực tiếp vào kho mã nguồn. Báo cáo nên thể hiện tư duy này để tăng tính chuyên nghiệp và an toàn.</w:t>
      </w:r>
    </w:p>
    <w:p>
      <w:pPr>
        <w:pStyle w:val="Heading2"/>
        <w:keepNext/>
      </w:pPr>
      <w:r>
        <w:t>Chiến lược rollback</w:t>
      </w:r>
    </w:p>
    <w:p>
      <w:pPr>
        <w:spacing w:after="120" w:line="360" w:lineRule="auto"/>
        <w:ind w:firstLine="454"/>
        <w:jc w:val="both"/>
      </w:pPr>
      <w:r>
        <w:rPr>
          <w:rFonts w:ascii="Times New Roman" w:hAnsi="Times New Roman" w:eastAsia="Times New Roman"/>
          <w:sz w:val="25"/>
        </w:rPr>
        <w:t>Khi triển khai online, luôn có khả năng bản cập nhật mới phát sinh lỗi ngoài dự kiến. Vì vậy, nhóm nên chuẩn bị chiến lược rollback ở mức cơ bản như giữ lại image phiên bản trước, dùng tag version rõ ràng và có quy trình redeploy bản ổn định gần nhất. Trong môi trường cloud, rollback nhanh là yếu tố quan trọng vì giúp giảm thời gian gián đoạn dịch vụ và nâng cao mức độ tin cậy của hệ thống.</w:t>
      </w:r>
    </w:p>
    <w:p>
      <w:pPr>
        <w:pStyle w:val="Heading2"/>
        <w:keepNext/>
      </w:pPr>
      <w:r>
        <w:t>Quản trị log</w:t>
      </w:r>
    </w:p>
    <w:p>
      <w:pPr>
        <w:spacing w:after="120" w:line="360" w:lineRule="auto"/>
        <w:ind w:firstLine="454"/>
        <w:jc w:val="both"/>
      </w:pPr>
      <w:r>
        <w:rPr>
          <w:rFonts w:ascii="Times New Roman" w:hAnsi="Times New Roman" w:eastAsia="Times New Roman"/>
          <w:sz w:val="25"/>
        </w:rPr>
        <w:t>Nếu không có chiến lược quản trị log, hệ thống rất dễ phát sinh hai vấn đề: thiếu thông tin khi cần điều tra lỗi hoặc log tăng quá nhanh làm đầy ổ đĩa. Cách tiếp cận phù hợp là chuẩn hóa định dạng log, tách log truy cập và log lỗi, xác định thời gian lưu trữ, luân chuyển file log và có cơ chế tổng hợp log khi cần. Dù ở mức đồ án, chỉ cần trình bày được các nguyên tắc này cũng đã thể hiện tư duy vận hành đúng hướng.</w:t>
      </w:r>
    </w:p>
    <w:p>
      <w:pPr>
        <w:pStyle w:val="Heading2"/>
        <w:keepNext/>
      </w:pPr>
      <w:r>
        <w:t>Đánh giá tính sẵn sàng</w:t>
      </w:r>
    </w:p>
    <w:p>
      <w:pPr>
        <w:spacing w:after="120" w:line="360" w:lineRule="auto"/>
        <w:ind w:firstLine="454"/>
        <w:jc w:val="both"/>
      </w:pPr>
      <w:r>
        <w:rPr>
          <w:rFonts w:ascii="Times New Roman" w:hAnsi="Times New Roman" w:eastAsia="Times New Roman"/>
          <w:sz w:val="25"/>
        </w:rPr>
        <w:t>Một hệ thống chạy online cần được đánh giá ở các khía cạnh như khả năng khởi động lại, duy trì kết nối database, phản hồi khi có lỗi đầu vào và phục hồi sau cập nhật. Nhóm có thể tự xây dựng checklist đơn giản gồm trạng thái container, mức sử dụng tài nguyên, log lỗi, tốc độ phản hồi trung bình và độ ổn định của dữ liệu sau restart. Các chỉ số này không cần quá phức tạp nhưng nên có để minh chứng hệ thống đã được quan sát một cách có phương pháp.</w:t>
      </w:r>
    </w:p>
    <w:p>
      <w:pPr>
        <w:spacing w:line="360" w:lineRule="auto" w:after="120"/>
      </w:pPr>
      <w:r>
        <w:rPr>
          <w:sz w:val="25"/>
        </w:rPr>
        <w:br w:type="page"/>
      </w:r>
    </w:p>
    <w:p>
      <w:pPr>
        <w:pStyle w:val="Heading1"/>
        <w:keepNext/>
      </w:pPr>
      <w:r>
        <w:t>CHƯƠNG 8. PHÂN TÍCH CHI TIẾT KIẾN TRÚC VÀ LUỒNG XỬ LÝ</w:t>
      </w:r>
    </w:p>
    <w:p>
      <w:pPr>
        <w:pStyle w:val="Heading2"/>
        <w:keepNext/>
      </w:pPr>
      <w:r>
        <w:t>8.1 Luồng xử lý một yêu cầu truy cập từ người dùng đến cơ sở dữ liệu</w:t>
      </w:r>
    </w:p>
    <w:p>
      <w:pPr>
        <w:spacing w:after="120" w:line="360" w:lineRule="auto"/>
        <w:ind w:firstLine="454"/>
        <w:jc w:val="both"/>
      </w:pPr>
      <w:r>
        <w:rPr>
          <w:rFonts w:ascii="Times New Roman" w:hAnsi="Times New Roman" w:eastAsia="Times New Roman"/>
          <w:sz w:val="25"/>
        </w:rPr>
        <w:t>Khi người dùng truy cập hệ thống qua trình duyệt, yêu cầu đầu tiên thường được gửi đến reverse proxy hoặc load balancer public. Thành phần này chịu trách nhiệm tiếp nhận kết nối HTTPS, xử lý một số chính sách bảo mật ban đầu, thêm header chuẩn và định tuyến request đến service thích hợp. Nếu hệ thống có frontend tĩnh, reverse proxy có thể phục vụ trực tiếp file giao diện; nếu người dùng thao tác chức năng động, frontend sẽ tiếp tục gửi request tới backend API.</w:t>
      </w:r>
    </w:p>
    <w:p>
      <w:pPr>
        <w:spacing w:after="120" w:line="360" w:lineRule="auto"/>
        <w:ind w:firstLine="454"/>
        <w:jc w:val="both"/>
      </w:pPr>
      <w:r>
        <w:rPr>
          <w:rFonts w:ascii="Times New Roman" w:hAnsi="Times New Roman" w:eastAsia="Times New Roman"/>
          <w:sz w:val="25"/>
        </w:rPr>
        <w:t>Backend nhận request và thực hiện chuỗi bước xử lý có kiểm soát. Trước tiên là xác thực cấu trúc request, loại bỏ dữ liệu không hợp lệ, kiểm tra cơ chế xác thực như token hoặc session, sau đó xác định quyền của người dùng đối với tài nguyên đang được truy cập. Chỉ khi vượt qua các bước này, nghiệp vụ mới được thực thi. Điều này giúp hệ thống tránh xử lý sai hoặc để lộ dữ liệu do lỗi đầu vào.</w:t>
      </w:r>
    </w:p>
    <w:p>
      <w:pPr>
        <w:spacing w:after="120" w:line="360" w:lineRule="auto"/>
        <w:ind w:firstLine="454"/>
        <w:jc w:val="both"/>
      </w:pPr>
      <w:r>
        <w:rPr>
          <w:rFonts w:ascii="Times New Roman" w:hAnsi="Times New Roman" w:eastAsia="Times New Roman"/>
          <w:sz w:val="25"/>
        </w:rPr>
        <w:t>Trong quá trình thực thi nghiệp vụ, backend kết nối đến database qua mạng nội bộ của Docker hoặc mạng riêng trên cloud. Tại đây, các thao tác truy vấn, thêm mới, cập nhật hoặc xóa dữ liệu được thực hiện trong những transaction hợp lý nhằm đảm bảo tính nhất quán. Kết quả sau đó được backend chuẩn hóa thành response theo schema thống nhất, giúp frontend dễ xử lý và hiển thị.</w:t>
      </w:r>
    </w:p>
    <w:p>
      <w:pPr>
        <w:spacing w:after="120" w:line="360" w:lineRule="auto"/>
        <w:ind w:firstLine="454"/>
        <w:jc w:val="both"/>
      </w:pPr>
      <w:r>
        <w:rPr>
          <w:rFonts w:ascii="Times New Roman" w:hAnsi="Times New Roman" w:eastAsia="Times New Roman"/>
          <w:sz w:val="25"/>
        </w:rPr>
        <w:t>Song song với đường đi chính của dữ liệu, hệ thống ghi lại log truy cập, log nghiệp vụ và log lỗi. Những log này có vai trò đặc biệt quan trọng trong vận hành online, vì giúp truy vết nguyên nhân khi phát sinh sự cố, đánh giá hiệu năng và xác nhận lịch sử tương tác. Nếu nhóm kết hợp thêm monitoring, cùng một request còn được phản ánh qua số liệu thời gian phản hồi, tỷ lệ lỗi và tải hệ thống.</w:t>
      </w:r>
    </w:p>
    <w:p>
      <w:pPr>
        <w:pStyle w:val="Heading2"/>
        <w:keepNext/>
      </w:pPr>
      <w:r>
        <w:t>8.2 Luồng xử lý khi phát hành phiên bản mới</w:t>
      </w:r>
    </w:p>
    <w:p>
      <w:pPr>
        <w:spacing w:after="120" w:line="360" w:lineRule="auto"/>
        <w:ind w:firstLine="454"/>
        <w:jc w:val="both"/>
      </w:pPr>
      <w:r>
        <w:rPr>
          <w:rFonts w:ascii="Times New Roman" w:hAnsi="Times New Roman" w:eastAsia="Times New Roman"/>
          <w:sz w:val="25"/>
        </w:rPr>
        <w:t>Khi thành viên nhóm cập nhật mã nguồn và đẩy lên kho Git, pipeline CI được kích hoạt. Hệ thống tự động lấy source code, dựng môi trường build, cài dependency và chạy các bước kiểm tra cơ bản. Đây là lớp bảo vệ đầu tiên nhằm ngăn phiên bản lỗi đi quá sâu vào quy trình phát hành.</w:t>
      </w:r>
    </w:p>
    <w:p>
      <w:pPr>
        <w:spacing w:after="120" w:line="360" w:lineRule="auto"/>
        <w:ind w:firstLine="454"/>
        <w:jc w:val="both"/>
      </w:pPr>
      <w:r>
        <w:rPr>
          <w:rFonts w:ascii="Times New Roman" w:hAnsi="Times New Roman" w:eastAsia="Times New Roman"/>
          <w:sz w:val="25"/>
        </w:rPr>
        <w:t>Sau bước kiểm thử, pipeline build Docker image cho các thành phần cần cập nhật, gắn tag phiên bản rõ ràng và quét lỗ hổng bảo mật ở mức tối thiểu. Việc đặt tag rõ ràng có ý nghĩa quan trọng vì cho phép truy vết và rollback khi cần. Image sau đó được đẩy lên registry trung tâm, nơi đóng vai trò kho artifact tin cậy của dự án.</w:t>
      </w:r>
    </w:p>
    <w:p>
      <w:pPr>
        <w:spacing w:after="120" w:line="360" w:lineRule="auto"/>
        <w:ind w:firstLine="454"/>
        <w:jc w:val="both"/>
      </w:pPr>
      <w:r>
        <w:rPr>
          <w:rFonts w:ascii="Times New Roman" w:hAnsi="Times New Roman" w:eastAsia="Times New Roman"/>
          <w:sz w:val="25"/>
        </w:rPr>
        <w:t>Ở phía triển khai, máy chủ cloud hoặc dịch vụ container được cấu hình để pull image mới từ registry. Quá trình cập nhật có thể thực hiện theo kiểu dừng dịch vụ cũ rồi chạy dịch vụ mới, hoặc rolling update đơn giản nếu nền tảng hỗ trợ. Trong trường hợp đồ án dùng VM và Docker Compose, nhóm có thể thực hiện lệnh pull image và recreate container để phát hành bản cập nhật.</w:t>
      </w:r>
    </w:p>
    <w:p>
      <w:pPr>
        <w:spacing w:after="120" w:line="360" w:lineRule="auto"/>
        <w:ind w:firstLine="454"/>
        <w:jc w:val="both"/>
      </w:pPr>
      <w:r>
        <w:rPr>
          <w:rFonts w:ascii="Times New Roman" w:hAnsi="Times New Roman" w:eastAsia="Times New Roman"/>
          <w:sz w:val="25"/>
        </w:rPr>
        <w:t>Nếu sau phát hành phát hiện lỗi nghiêm trọng, nhóm có thể sử dụng image của phiên bản trước đó để rollback. Kịch bản này cần được nhắc tới trong báo cáo như một minh chứng cho tư duy vận hành thực tế. Một quy trình phát hành chỉ thực sự hoàn chỉnh khi đi kèm phương án xử lý sự cố sau triển khai.</w:t>
      </w:r>
    </w:p>
    <w:p>
      <w:pPr>
        <w:pStyle w:val="Heading2"/>
        <w:keepNext/>
      </w:pPr>
      <w:r>
        <w:t>8.3 Luồng xử lý lỗi và phục hồi</w:t>
      </w:r>
    </w:p>
    <w:p>
      <w:pPr>
        <w:spacing w:after="120" w:line="360" w:lineRule="auto"/>
        <w:ind w:firstLine="454"/>
        <w:jc w:val="both"/>
      </w:pPr>
      <w:r>
        <w:rPr>
          <w:rFonts w:ascii="Times New Roman" w:hAnsi="Times New Roman" w:eastAsia="Times New Roman"/>
          <w:sz w:val="25"/>
        </w:rPr>
        <w:t>Hệ thống chạy online không tránh khỏi lỗi, nhưng điều quan trọng là lỗi được phát hiện và xử lý như thế nào. Khi một service backend gặp lỗi trong quá trình xử lý, ứng dụng cần trả về mã trạng thái và thông báo phù hợp, tránh làm lộ stack trace hoặc thông tin nhạy cảm cho phía người dùng. Song song, lỗi phải được ghi lại trong log với mức độ đủ chi tiết để hỗ trợ điều tra.</w:t>
      </w:r>
    </w:p>
    <w:p>
      <w:pPr>
        <w:spacing w:after="120" w:line="360" w:lineRule="auto"/>
        <w:ind w:firstLine="454"/>
        <w:jc w:val="both"/>
      </w:pPr>
      <w:r>
        <w:rPr>
          <w:rFonts w:ascii="Times New Roman" w:hAnsi="Times New Roman" w:eastAsia="Times New Roman"/>
          <w:sz w:val="25"/>
        </w:rPr>
        <w:t>Nếu lỗi đến từ kết nối database, backend cần có chiến lược timeout và retry hợp lý, tránh giữ kết nối treo quá lâu. Trong trường hợp container tiến trình chính bị dừng, Docker có thể tự khởi động lại dựa trên restart policy. Đây là cơ chế rất hữu ích trong môi trường đồ án vì tăng khả năng phục hồi mà không cần hệ thống điều phối quá phức tạp.</w:t>
      </w:r>
    </w:p>
    <w:p>
      <w:pPr>
        <w:spacing w:after="120" w:line="360" w:lineRule="auto"/>
        <w:ind w:firstLine="454"/>
        <w:jc w:val="both"/>
      </w:pPr>
      <w:r>
        <w:rPr>
          <w:rFonts w:ascii="Times New Roman" w:hAnsi="Times New Roman" w:eastAsia="Times New Roman"/>
          <w:sz w:val="25"/>
        </w:rPr>
        <w:t>Ở mức dữ liệu, backup định kỳ giúp hệ thống khôi phục khi volume bị hỏng, thao tác nhầm hoặc triển khai lỗi. Báo cáo cần nhấn mạnh rằng phục hồi không chỉ là khởi động lại container mà còn bao gồm khả năng bảo toàn dữ liệu nghiệp vụ. Một hệ thống không mất dữ liệu mới có ý nghĩa sử dụng thực tế.</w:t>
      </w:r>
    </w:p>
    <w:p>
      <w:pPr>
        <w:spacing w:after="120" w:line="360" w:lineRule="auto"/>
        <w:ind w:firstLine="454"/>
        <w:jc w:val="both"/>
      </w:pPr>
      <w:r>
        <w:rPr>
          <w:rFonts w:ascii="Times New Roman" w:hAnsi="Times New Roman" w:eastAsia="Times New Roman"/>
          <w:sz w:val="25"/>
        </w:rPr>
        <w:t>Việc mô tả rõ luồng xử lý lỗi và phục hồi giúp đồ án vượt qua mức “trình diễn thành công” để bước sang mức “vận hành có trách nhiệm”. Đây là một điểm mạnh khi chấm đồ án vì thể hiện nhóm hiểu hệ thống dưới góc độ sản xuất chứ không chỉ phát triển.</w:t>
      </w:r>
    </w:p>
    <w:p>
      <w:pPr>
        <w:spacing w:line="360" w:lineRule="auto" w:after="120"/>
      </w:pPr>
      <w:r>
        <w:rPr>
          <w:sz w:val="25"/>
        </w:rPr>
        <w:br w:type="page"/>
      </w:r>
    </w:p>
    <w:p>
      <w:pPr>
        <w:pStyle w:val="Heading1"/>
        <w:keepNext/>
      </w:pPr>
      <w:r>
        <w:t>CHƯƠNG 9. KIỂM THỬ, ĐÁNH GIÁ HIỆU NĂNG VÀ QUẢN TRỊ CHẤT LƯỢNG</w:t>
      </w:r>
    </w:p>
    <w:p>
      <w:pPr>
        <w:pStyle w:val="Heading2"/>
        <w:keepNext/>
      </w:pPr>
      <w:r>
        <w:t>9.1 Chiến lược kiểm thử tổng thể</w:t>
      </w:r>
    </w:p>
    <w:p>
      <w:pPr>
        <w:spacing w:after="120" w:line="360" w:lineRule="auto"/>
        <w:ind w:firstLine="454"/>
        <w:jc w:val="both"/>
      </w:pPr>
      <w:r>
        <w:rPr>
          <w:rFonts w:ascii="Times New Roman" w:hAnsi="Times New Roman" w:eastAsia="Times New Roman"/>
          <w:sz w:val="25"/>
        </w:rPr>
        <w:t>Kiểm thử trong đồ án được tổ chức theo nhiều mức: kiểm thử đơn vị đối với các hàm hoặc mô-đun quan trọng, kiểm thử tích hợp giữa backend và database, kiểm thử hệ thống đối với luồng nghiệp vụ hoàn chỉnh, và kiểm thử sau triển khai trong môi trường cloud. Cách phân tầng này giúp phát hiện lỗi sớm ở từng lớp thay vì chờ đến cuối mới kiểm tra.</w:t>
      </w:r>
    </w:p>
    <w:p>
      <w:pPr>
        <w:spacing w:after="120" w:line="360" w:lineRule="auto"/>
        <w:ind w:firstLine="454"/>
        <w:jc w:val="both"/>
      </w:pPr>
      <w:r>
        <w:rPr>
          <w:rFonts w:ascii="Times New Roman" w:hAnsi="Times New Roman" w:eastAsia="Times New Roman"/>
          <w:sz w:val="25"/>
        </w:rPr>
        <w:t>Trong bối cảnh Docker, kiểm thử còn có thêm một chiều quan trọng là xác nhận môi trường thực thi. Nhiều lỗi không nằm ở logic mã nguồn mà ở khác biệt cấu hình, ví dụ sai biến môi trường, cổng mạng không mở đúng, kết nối service nội bộ bị lệch tên, hoặc volume mount không chính xác. Do đó, nhóm cần xem môi trường container là một phần của đối tượng kiểm thử.</w:t>
      </w:r>
    </w:p>
    <w:p>
      <w:pPr>
        <w:spacing w:after="120" w:line="360" w:lineRule="auto"/>
        <w:ind w:firstLine="454"/>
        <w:jc w:val="both"/>
      </w:pPr>
      <w:r>
        <w:rPr>
          <w:rFonts w:ascii="Times New Roman" w:hAnsi="Times New Roman" w:eastAsia="Times New Roman"/>
          <w:sz w:val="25"/>
        </w:rPr>
        <w:t>Quản trị chất lượng không chỉ bao gồm việc tìm lỗi mà còn bao gồm chuẩn hóa cách báo lỗi, ưu tiên xử lý, ghi nhận kết quả và đánh giá mức độ sẵn sàng để demo hoặc phát hành. Một bảng theo dõi bug đơn giản với các trạng thái open, in progress, resolved và verified đã đủ để thể hiện tư duy quy trình nghiêm túc.</w:t>
      </w:r>
    </w:p>
    <w:p>
      <w:pPr>
        <w:pStyle w:val="Heading2"/>
        <w:keepNext/>
      </w:pPr>
      <w:r>
        <w:t>9.2 Kiểm thử chức năng</w:t>
      </w:r>
    </w:p>
    <w:p>
      <w:pPr>
        <w:spacing w:after="120" w:line="360" w:lineRule="auto"/>
        <w:ind w:firstLine="454"/>
        <w:jc w:val="both"/>
      </w:pPr>
      <w:r>
        <w:rPr>
          <w:rFonts w:ascii="Times New Roman" w:hAnsi="Times New Roman" w:eastAsia="Times New Roman"/>
          <w:sz w:val="25"/>
        </w:rPr>
        <w:t>Kiểm thử chức năng tập trung vào xác nhận hệ thống đáp ứng các use case cốt lõi mà nhóm cam kết. Ví dụ gồm đăng nhập, tạo dữ liệu mới, sửa thông tin, xóa đối tượng, tìm kiếm và phân quyền. Mỗi ca kiểm thử cần mô tả điều kiện ban đầu, bước thực hiện, dữ liệu đầu vào, kết quả mong đợi và kết quả thực tế.</w:t>
      </w:r>
    </w:p>
    <w:p>
      <w:pPr>
        <w:spacing w:after="120" w:line="360" w:lineRule="auto"/>
        <w:ind w:firstLine="454"/>
        <w:jc w:val="both"/>
      </w:pPr>
      <w:r>
        <w:rPr>
          <w:rFonts w:ascii="Times New Roman" w:hAnsi="Times New Roman" w:eastAsia="Times New Roman"/>
          <w:sz w:val="25"/>
        </w:rPr>
        <w:t>Một lưu ý quan trọng là phải có cả trường hợp đúng và trường hợp sai. Nếu chỉ thử dữ liệu hợp lệ, nhóm chưa chứng minh được hệ thống có khả năng từ chối thao tác không hợp lệ hoặc phản hồi lỗi đúng cách. Vì vậy, báo cáo nên nêu các ca như đăng nhập sai mật khẩu, gửi dữ liệu rỗng, truy cập không đúng quyền và thử truy vấn tài nguyên không tồn tại.</w:t>
      </w:r>
    </w:p>
    <w:p>
      <w:pPr>
        <w:spacing w:after="120" w:line="360" w:lineRule="auto"/>
        <w:ind w:firstLine="454"/>
        <w:jc w:val="both"/>
      </w:pPr>
      <w:r>
        <w:rPr>
          <w:rFonts w:ascii="Times New Roman" w:hAnsi="Times New Roman" w:eastAsia="Times New Roman"/>
          <w:sz w:val="25"/>
        </w:rPr>
        <w:t>Khi hệ thống chạy online, kiểm thử chức năng nên được lặp lại trên môi trường đã triển khai để tránh khác biệt giữa local và production. Đây là bước đơn giản nhưng có giá trị thuyết phục rất cao trong báo cáo.</w:t>
      </w:r>
    </w:p>
    <w:p>
      <w:pPr>
        <w:pStyle w:val="Heading2"/>
        <w:keepNext/>
      </w:pPr>
      <w:r>
        <w:t>9.3 Kiểm thử hiệu năng cơ bản</w:t>
      </w:r>
    </w:p>
    <w:p>
      <w:pPr>
        <w:spacing w:after="120" w:line="360" w:lineRule="auto"/>
        <w:ind w:firstLine="454"/>
        <w:jc w:val="both"/>
      </w:pPr>
      <w:r>
        <w:rPr>
          <w:rFonts w:ascii="Times New Roman" w:hAnsi="Times New Roman" w:eastAsia="Times New Roman"/>
          <w:sz w:val="25"/>
        </w:rPr>
        <w:t>Dù đồ án không cần benchmark ở quy mô lớn, nhóm vẫn nên có một đánh giá hiệu năng cơ bản để minh chứng hệ thống đủ khả năng vận hành ở tải nhỏ đến trung bình. Ví dụ, có thể đo thời gian phản hồi của trang chủ, API đọc dữ liệu và API ghi dữ liệu trong điều kiện truy cập bình thường. Nếu có công cụ, nhóm có thể mô phỏng nhiều request đồng thời ở quy mô nhỏ.</w:t>
      </w:r>
    </w:p>
    <w:p>
      <w:pPr>
        <w:spacing w:after="120" w:line="360" w:lineRule="auto"/>
        <w:ind w:firstLine="454"/>
        <w:jc w:val="both"/>
      </w:pPr>
      <w:r>
        <w:rPr>
          <w:rFonts w:ascii="Times New Roman" w:hAnsi="Times New Roman" w:eastAsia="Times New Roman"/>
          <w:sz w:val="25"/>
        </w:rPr>
        <w:t>Việc đánh giá hiệu năng cơ bản giúp nhóm quan sát ảnh hưởng của Docker đến thời gian khởi động service, mức tiêu thụ RAM và độ ổn định khi tải tăng. Trong đa số trường hợp, Docker không làm giảm hiệu năng một cách đáng kể ở mức đồ án, nhưng lại tăng đáng kể tính linh hoạt khi triển khai. Đây là nhận định nên được phân tích chứ không chỉ nêu kết luận.</w:t>
      </w:r>
    </w:p>
    <w:p>
      <w:pPr>
        <w:spacing w:after="120" w:line="360" w:lineRule="auto"/>
        <w:ind w:firstLine="454"/>
        <w:jc w:val="both"/>
      </w:pPr>
      <w:r>
        <w:rPr>
          <w:rFonts w:ascii="Times New Roman" w:hAnsi="Times New Roman" w:eastAsia="Times New Roman"/>
          <w:sz w:val="25"/>
        </w:rPr>
        <w:t>Ngoài thời gian phản hồi, nhóm nên theo dõi thêm mức dùng CPU, RAM và dung lượng đĩa của các container chính. Từ đó, báo cáo có thể đề xuất cấu hình tài nguyên tối thiểu cho môi trường demo và môi trường vận hành thật.</w:t>
      </w:r>
    </w:p>
    <w:p>
      <w:pPr>
        <w:pStyle w:val="Heading2"/>
        <w:keepNext/>
      </w:pPr>
      <w:r>
        <w:t>9.4 Đánh giá rủi ro chất lượng</w:t>
      </w:r>
    </w:p>
    <w:p>
      <w:pPr>
        <w:spacing w:after="120" w:line="360" w:lineRule="auto"/>
        <w:ind w:firstLine="454"/>
        <w:jc w:val="both"/>
      </w:pPr>
      <w:r>
        <w:rPr>
          <w:rFonts w:ascii="Times New Roman" w:hAnsi="Times New Roman" w:eastAsia="Times New Roman"/>
          <w:sz w:val="25"/>
        </w:rPr>
        <w:t>Một hệ thống có thể hoàn thành chức năng nhưng vẫn chưa đạt chất lượng nếu còn tồn tại các rủi ro nghiêm trọng như dữ liệu không bền vững, không có backup, log quá sơ sài hoặc quy trình phát hành thiếu kiểm soát. Báo cáo nên dành riêng một phần đánh giá những rủi ro như vậy để thể hiện tính phản biện.</w:t>
      </w:r>
    </w:p>
    <w:p>
      <w:pPr>
        <w:spacing w:after="120" w:line="360" w:lineRule="auto"/>
        <w:ind w:firstLine="454"/>
        <w:jc w:val="both"/>
      </w:pPr>
      <w:r>
        <w:rPr>
          <w:rFonts w:ascii="Times New Roman" w:hAnsi="Times New Roman" w:eastAsia="Times New Roman"/>
          <w:sz w:val="25"/>
        </w:rPr>
        <w:t>Trong đồ án này, các rủi ro nổi bật gồm: container database bị xóa khi chưa cấu hình volume đúng; secret bị lộ do đưa vào mã nguồn; image quá lớn gây chậm triển khai; cấu hình network mở quá nhiều cổng; và thiếu cơ chế rollback khi cập nhật phiên bản mới. Việc nhận diện đúng các rủi ro này giúp nhóm định hướng cải tiến sau đồ án.</w:t>
      </w:r>
    </w:p>
    <w:p>
      <w:pPr>
        <w:spacing w:after="120" w:line="360" w:lineRule="auto"/>
        <w:ind w:firstLine="454"/>
        <w:jc w:val="both"/>
      </w:pPr>
      <w:r>
        <w:rPr>
          <w:rFonts w:ascii="Times New Roman" w:hAnsi="Times New Roman" w:eastAsia="Times New Roman"/>
          <w:sz w:val="25"/>
        </w:rPr>
        <w:t>Chất lượng không chỉ được đo bằng việc hệ thống đang hoạt động ở thời điểm demo, mà còn bằng khả năng duy trì, khôi phục và mở rộng trong tương lai. Cách nhìn này nên được nhấn mạnh trong phần đánh giá.</w:t>
      </w:r>
    </w:p>
    <w:tbl>
      <w:tblPr>
        <w:tblStyle w:val="TableGrid"/>
        <w:tblW w:type="auto" w:w="0"/>
        <w:jc w:val="center"/>
        <w:tblLook w:firstColumn="1" w:firstRow="1" w:lastColumn="0" w:lastRow="0" w:noHBand="0" w:noVBand="1" w:val="04A0"/>
      </w:tblPr>
      <w:tblGrid>
        <w:gridCol w:w="3192"/>
        <w:gridCol w:w="3192"/>
        <w:gridCol w:w="3192"/>
      </w:tblGrid>
      <w:tr>
        <w:tc>
          <w:tcPr>
            <w:tcW w:type="dxa" w:w="3685"/>
          </w:tcPr>
          <w:p>
            <w:r>
              <w:rPr>
                <w:b/>
              </w:rPr>
              <w:t>Rủi ro chất lượng</w:t>
            </w:r>
          </w:p>
        </w:tc>
        <w:tc>
          <w:tcPr>
            <w:tcW w:type="dxa" w:w="1701"/>
          </w:tcPr>
          <w:p>
            <w:r>
              <w:rPr>
                <w:b/>
              </w:rPr>
              <w:t>Mức độ</w:t>
            </w:r>
          </w:p>
        </w:tc>
        <w:tc>
          <w:tcPr>
            <w:tcW w:type="dxa" w:w="3402"/>
          </w:tcPr>
          <w:p>
            <w:r>
              <w:rPr>
                <w:b/>
              </w:rPr>
              <w:t>Biện pháp kiểm soát</w:t>
            </w:r>
          </w:p>
        </w:tc>
      </w:tr>
      <w:tr>
        <w:tc>
          <w:tcPr>
            <w:tcW w:type="dxa" w:w="3685"/>
          </w:tcPr>
          <w:p>
            <w:r>
              <w:t>Mất dữ liệu do cấu hình sai volume</w:t>
            </w:r>
          </w:p>
        </w:tc>
        <w:tc>
          <w:tcPr>
            <w:tcW w:type="dxa" w:w="1701"/>
          </w:tcPr>
          <w:p>
            <w:r>
              <w:t>Cao</w:t>
            </w:r>
          </w:p>
        </w:tc>
        <w:tc>
          <w:tcPr>
            <w:tcW w:type="dxa" w:w="3402"/>
          </w:tcPr>
          <w:p>
            <w:r>
              <w:t>Kiểm tra volume, sao lưu định kỳ, phục hồi thử nghiệm</w:t>
            </w:r>
          </w:p>
        </w:tc>
      </w:tr>
      <w:tr>
        <w:tc>
          <w:tcPr>
            <w:tcW w:type="dxa" w:w="3685"/>
          </w:tcPr>
          <w:p>
            <w:r>
              <w:t>Lộ secret trong mã nguồn</w:t>
            </w:r>
          </w:p>
        </w:tc>
        <w:tc>
          <w:tcPr>
            <w:tcW w:type="dxa" w:w="1701"/>
          </w:tcPr>
          <w:p>
            <w:r>
              <w:t>Cao</w:t>
            </w:r>
          </w:p>
        </w:tc>
        <w:tc>
          <w:tcPr>
            <w:tcW w:type="dxa" w:w="3402"/>
          </w:tcPr>
          <w:p>
            <w:r>
              <w:t>Dùng biến môi trường và secret store</w:t>
            </w:r>
          </w:p>
        </w:tc>
      </w:tr>
      <w:tr>
        <w:tc>
          <w:tcPr>
            <w:tcW w:type="dxa" w:w="3685"/>
          </w:tcPr>
          <w:p>
            <w:r>
              <w:t>Image quá lớn, deploy chậm</w:t>
            </w:r>
          </w:p>
        </w:tc>
        <w:tc>
          <w:tcPr>
            <w:tcW w:type="dxa" w:w="1701"/>
          </w:tcPr>
          <w:p>
            <w:r>
              <w:t>Trung bình</w:t>
            </w:r>
          </w:p>
        </w:tc>
        <w:tc>
          <w:tcPr>
            <w:tcW w:type="dxa" w:w="3402"/>
          </w:tcPr>
          <w:p>
            <w:r>
              <w:t>Tối ưu Dockerfile, multi-stage build</w:t>
            </w:r>
          </w:p>
        </w:tc>
      </w:tr>
      <w:tr>
        <w:tc>
          <w:tcPr>
            <w:tcW w:type="dxa" w:w="3685"/>
          </w:tcPr>
          <w:p>
            <w:r>
              <w:t>Mở cổng thừa ra Internet</w:t>
            </w:r>
          </w:p>
        </w:tc>
        <w:tc>
          <w:tcPr>
            <w:tcW w:type="dxa" w:w="1701"/>
          </w:tcPr>
          <w:p>
            <w:r>
              <w:t>Cao</w:t>
            </w:r>
          </w:p>
        </w:tc>
        <w:tc>
          <w:tcPr>
            <w:tcW w:type="dxa" w:w="3402"/>
          </w:tcPr>
          <w:p>
            <w:r>
              <w:t>Chỉ public cổng cần thiết, kiểm tra firewall</w:t>
            </w:r>
          </w:p>
        </w:tc>
      </w:tr>
      <w:tr>
        <w:tc>
          <w:tcPr>
            <w:tcW w:type="dxa" w:w="3685"/>
          </w:tcPr>
          <w:p>
            <w:r>
              <w:t>Thiếu log khi có sự cố</w:t>
            </w:r>
          </w:p>
        </w:tc>
        <w:tc>
          <w:tcPr>
            <w:tcW w:type="dxa" w:w="1701"/>
          </w:tcPr>
          <w:p>
            <w:r>
              <w:t>Trung bình</w:t>
            </w:r>
          </w:p>
        </w:tc>
        <w:tc>
          <w:tcPr>
            <w:tcW w:type="dxa" w:w="3402"/>
          </w:tcPr>
          <w:p>
            <w:r>
              <w:t>Chuẩn hóa logging và luân chuyển log</w:t>
            </w:r>
          </w:p>
        </w:tc>
      </w:tr>
      <w:tr>
        <w:tc>
          <w:tcPr>
            <w:tcW w:type="dxa" w:w="3685"/>
          </w:tcPr>
          <w:p>
            <w:r>
              <w:t>Rollback khó khăn</w:t>
            </w:r>
          </w:p>
        </w:tc>
        <w:tc>
          <w:tcPr>
            <w:tcW w:type="dxa" w:w="1701"/>
          </w:tcPr>
          <w:p>
            <w:r>
              <w:t>Trung bình</w:t>
            </w:r>
          </w:p>
        </w:tc>
        <w:tc>
          <w:tcPr>
            <w:tcW w:type="dxa" w:w="3402"/>
          </w:tcPr>
          <w:p>
            <w:r>
              <w:t>Quản lý tag version và giữ image ổn định gần nhất</w:t>
            </w:r>
          </w:p>
        </w:tc>
      </w:tr>
    </w:tbl>
    <w:p>
      <w:pPr>
        <w:spacing w:after="120" w:line="360" w:lineRule="auto"/>
        <w:jc w:val="center"/>
      </w:pPr>
      <w:r>
        <w:rPr>
          <w:i/>
          <w:sz w:val="25"/>
        </w:rPr>
        <w:t>Bảng 9.1. Ma trận rủi ro chất lượng và biện pháp kiểm soát.</w:t>
      </w:r>
    </w:p>
    <w:p>
      <w:pPr>
        <w:spacing w:line="360" w:lineRule="auto" w:after="120"/>
      </w:pPr>
      <w:r>
        <w:rPr>
          <w:sz w:val="25"/>
        </w:rPr>
        <w:br w:type="page"/>
      </w:r>
    </w:p>
    <w:p>
      <w:pPr>
        <w:pStyle w:val="Heading1"/>
        <w:keepNext/>
      </w:pPr>
      <w:r>
        <w:t>CHƯƠNG 10. PHÂN TÍCH CHI PHÍ, TÀI NGUYÊN VÀ KHẢ NĂNG MỞ RỘNG</w:t>
      </w:r>
    </w:p>
    <w:p>
      <w:pPr>
        <w:pStyle w:val="Heading2"/>
        <w:keepNext/>
      </w:pPr>
      <w:r>
        <w:t>10.1 Chi phí hạ tầng ở mức đồ án</w:t>
      </w:r>
    </w:p>
    <w:p>
      <w:pPr>
        <w:spacing w:after="120" w:line="360" w:lineRule="auto"/>
        <w:ind w:firstLine="454"/>
        <w:jc w:val="both"/>
      </w:pPr>
      <w:r>
        <w:rPr>
          <w:rFonts w:ascii="Times New Roman" w:hAnsi="Times New Roman" w:eastAsia="Times New Roman"/>
          <w:sz w:val="25"/>
        </w:rPr>
        <w:t>Đối với đồ án sinh viên, tiêu chí chọn hạ tầng không chỉ là sức mạnh kỹ thuật mà còn là chi phí hợp lý, dễ quản lý và dễ chứng minh khi demo. Một máy ảo cấu hình nhỏ hoặc dịch vụ container giá thấp thường đã đủ để vận hành website, API và cơ sở dữ liệu cho mục đích trình diễn. Nếu dùng gói miễn phí hoặc tín dụng sinh viên, nhóm còn có thể giảm đáng kể chi phí thực hiện.</w:t>
      </w:r>
    </w:p>
    <w:p>
      <w:pPr>
        <w:spacing w:after="120" w:line="360" w:lineRule="auto"/>
        <w:ind w:firstLine="454"/>
        <w:jc w:val="both"/>
      </w:pPr>
      <w:r>
        <w:rPr>
          <w:rFonts w:ascii="Times New Roman" w:hAnsi="Times New Roman" w:eastAsia="Times New Roman"/>
          <w:sz w:val="25"/>
        </w:rPr>
        <w:t>Chi phí trực tiếp thường gồm tài nguyên compute, lưu trữ block hoặc volume, băng thông, tên miền nếu có, và đôi khi là phí registry hoặc database managed service. Tuy nhiên, trong nhiều trường hợp đồ án, nhóm có thể tận dụng cloud free tier cho một phần thành phần như static hosting, container registry hoặc database dung lượng nhỏ.</w:t>
      </w:r>
    </w:p>
    <w:p>
      <w:pPr>
        <w:spacing w:after="120" w:line="360" w:lineRule="auto"/>
        <w:ind w:firstLine="454"/>
        <w:jc w:val="both"/>
      </w:pPr>
      <w:r>
        <w:rPr>
          <w:rFonts w:ascii="Times New Roman" w:hAnsi="Times New Roman" w:eastAsia="Times New Roman"/>
          <w:sz w:val="25"/>
        </w:rPr>
        <w:t>Trong báo cáo, việc trình bày chi phí ước tính có hai ý nghĩa. Thứ nhất, nó cho thấy nhóm có tư duy triển khai thực tế, cân đối bài toán kỹ thuật với nguồn lực. Thứ hai, nó giúp người đọc đánh giá khả năng nhân rộng hệ thống sau đồ án.</w:t>
      </w:r>
    </w:p>
    <w:p>
      <w:pPr>
        <w:pStyle w:val="Heading2"/>
        <w:keepNext/>
      </w:pPr>
      <w:r>
        <w:t>10.2 Cấu hình tài nguyên đề xuất</w:t>
      </w:r>
    </w:p>
    <w:p>
      <w:pPr>
        <w:spacing w:after="120" w:line="360" w:lineRule="auto"/>
        <w:ind w:firstLine="454"/>
        <w:jc w:val="both"/>
      </w:pPr>
      <w:r>
        <w:rPr>
          <w:rFonts w:ascii="Times New Roman" w:hAnsi="Times New Roman" w:eastAsia="Times New Roman"/>
          <w:sz w:val="25"/>
        </w:rPr>
        <w:t>Ở mức demo, frontend thường chỉ cần rất ít tài nguyên nếu được build thành static file và phục vụ qua Nginx. Backend cần mức CPU và RAM vừa phải tùy ngôn ngữ và framework. Database là thành phần nhạy cảm hơn vì cần bộ nhớ cho kết nối, cache và volume lưu dữ liệu ổn định. Nhóm nên nêu cấu hình đề xuất tối thiểu và cấu hình khuyến nghị để người đọc có hình dung rõ.</w:t>
      </w:r>
    </w:p>
    <w:p>
      <w:pPr>
        <w:spacing w:after="120" w:line="360" w:lineRule="auto"/>
        <w:ind w:firstLine="454"/>
        <w:jc w:val="both"/>
      </w:pPr>
      <w:r>
        <w:rPr>
          <w:rFonts w:ascii="Times New Roman" w:hAnsi="Times New Roman" w:eastAsia="Times New Roman"/>
          <w:sz w:val="25"/>
        </w:rPr>
        <w:t>Một cấu hình tham khảo cho hệ thống nhỏ có thể là 1 đến 2 vCPU, 2 đến 4 GB RAM và 25 đến 50 GB lưu trữ SSD. Nếu tách database sang managed service thì máy chủ ứng dụng có thể giảm tải đáng kể. Ngược lại, nếu tất cả chạy trên một VM, nhóm cần giải thích cách ưu tiên tài nguyên cho database và log.</w:t>
      </w:r>
    </w:p>
    <w:p>
      <w:pPr>
        <w:spacing w:after="120" w:line="360" w:lineRule="auto"/>
        <w:ind w:firstLine="454"/>
        <w:jc w:val="both"/>
      </w:pPr>
      <w:r>
        <w:rPr>
          <w:rFonts w:ascii="Times New Roman" w:hAnsi="Times New Roman" w:eastAsia="Times New Roman"/>
          <w:sz w:val="25"/>
        </w:rPr>
        <w:t>Phần trình bày tài nguyên không nên quá lý thuyết; nên gắn với quan sát thực tế của nhóm sau khi triển khai. Ví dụ, backend sử dụng trung bình bao nhiêu RAM, image có dung lượng bao nhiêu, database tăng trưởng ra sao sau khi nhập dữ liệu mẫu.</w:t>
      </w:r>
    </w:p>
    <w:p>
      <w:pPr>
        <w:pStyle w:val="Heading2"/>
        <w:keepNext/>
      </w:pPr>
      <w:r>
        <w:t>10.3 Khả năng mở rộng hệ thống</w:t>
      </w:r>
    </w:p>
    <w:p>
      <w:pPr>
        <w:spacing w:after="120" w:line="360" w:lineRule="auto"/>
        <w:ind w:firstLine="454"/>
        <w:jc w:val="both"/>
      </w:pPr>
      <w:r>
        <w:rPr>
          <w:rFonts w:ascii="Times New Roman" w:hAnsi="Times New Roman" w:eastAsia="Times New Roman"/>
          <w:sz w:val="25"/>
        </w:rPr>
        <w:t>Một điểm mạnh của kiến trúc container là khả năng mở rộng có định hướng. Khi số lượng người dùng tăng, nhóm có thể nhân bản thêm container backend, đặt reverse proxy phía trước để phân tải, hoặc tách riêng các thành phần phụ trợ như queue, cache và worker xử lý nền. Đây là con đường mở rộng rất tự nhiên so với mô hình cài đặt thủ công trên một máy chủ đơn lẻ.</w:t>
      </w:r>
    </w:p>
    <w:p>
      <w:pPr>
        <w:spacing w:after="120" w:line="360" w:lineRule="auto"/>
        <w:ind w:firstLine="454"/>
        <w:jc w:val="both"/>
      </w:pPr>
      <w:r>
        <w:rPr>
          <w:rFonts w:ascii="Times New Roman" w:hAnsi="Times New Roman" w:eastAsia="Times New Roman"/>
          <w:sz w:val="25"/>
        </w:rPr>
        <w:t>Tuy vậy, khả năng mở rộng không chỉ nằm ở việc chạy thêm container. Hệ thống còn cần chiến lược dữ liệu, giám sát, logging tập trung và điều phối deployment phù hợp. Vì thế, trong phần đề xuất phát triển, nhóm nên nêu rõ rằng khi quy mô tăng mạnh, kiến trúc hiện tại cần được nâng cấp bằng Kubernetes hoặc dịch vụ container orchestration tương đương.</w:t>
      </w:r>
    </w:p>
    <w:p>
      <w:pPr>
        <w:spacing w:after="120" w:line="360" w:lineRule="auto"/>
        <w:ind w:firstLine="454"/>
        <w:jc w:val="both"/>
      </w:pPr>
      <w:r>
        <w:rPr>
          <w:rFonts w:ascii="Times New Roman" w:hAnsi="Times New Roman" w:eastAsia="Times New Roman"/>
          <w:sz w:val="25"/>
        </w:rPr>
        <w:t>Việc phân tích khả năng mở rộng cho thấy đồ án không bị khóa cứng ở mức demo, mà có thể tiến hóa thành hệ thống thật. Đây là yếu tố rất có giá trị khi báo cáo được chấm ở tiêu chí tính ứng dụng.</w:t>
      </w:r>
    </w:p>
    <w:tbl>
      <w:tblPr>
        <w:tblStyle w:val="TableGrid"/>
        <w:tblW w:type="auto" w:w="0"/>
        <w:jc w:val="center"/>
        <w:tblLook w:firstColumn="1" w:firstRow="1" w:lastColumn="0" w:lastRow="0" w:noHBand="0" w:noVBand="1" w:val="04A0"/>
      </w:tblPr>
      <w:tblGrid>
        <w:gridCol w:w="2394"/>
        <w:gridCol w:w="2394"/>
        <w:gridCol w:w="2394"/>
        <w:gridCol w:w="2394"/>
      </w:tblGrid>
      <w:tr>
        <w:tc>
          <w:tcPr>
            <w:tcW w:type="dxa" w:w="2551"/>
          </w:tcPr>
          <w:p>
            <w:r>
              <w:rPr>
                <w:b/>
              </w:rPr>
              <w:t>Hạng mục</w:t>
            </w:r>
          </w:p>
        </w:tc>
        <w:tc>
          <w:tcPr>
            <w:tcW w:type="dxa" w:w="2835"/>
          </w:tcPr>
          <w:p>
            <w:r>
              <w:rPr>
                <w:b/>
              </w:rPr>
              <w:t>Mô tả</w:t>
            </w:r>
          </w:p>
        </w:tc>
        <w:tc>
          <w:tcPr>
            <w:tcW w:type="dxa" w:w="1701"/>
          </w:tcPr>
          <w:p>
            <w:r>
              <w:rPr>
                <w:b/>
              </w:rPr>
              <w:t>Chi phí tương đối</w:t>
            </w:r>
          </w:p>
        </w:tc>
        <w:tc>
          <w:tcPr>
            <w:tcW w:type="dxa" w:w="2268"/>
          </w:tcPr>
          <w:p>
            <w:r>
              <w:rPr>
                <w:b/>
              </w:rPr>
              <w:t>Ghi chú</w:t>
            </w:r>
          </w:p>
        </w:tc>
      </w:tr>
      <w:tr>
        <w:tc>
          <w:tcPr>
            <w:tcW w:type="dxa" w:w="2551"/>
          </w:tcPr>
          <w:p>
            <w:r>
              <w:t>Máy ảo cloud nhỏ</w:t>
            </w:r>
          </w:p>
        </w:tc>
        <w:tc>
          <w:tcPr>
            <w:tcW w:type="dxa" w:w="2835"/>
          </w:tcPr>
          <w:p>
            <w:r>
              <w:t>1 máy 1-2 vCPU, 2-4 GB RAM</w:t>
            </w:r>
          </w:p>
        </w:tc>
        <w:tc>
          <w:tcPr>
            <w:tcW w:type="dxa" w:w="1701"/>
          </w:tcPr>
          <w:p>
            <w:r>
              <w:t>Thấp đến trung bình</w:t>
            </w:r>
          </w:p>
        </w:tc>
        <w:tc>
          <w:tcPr>
            <w:tcW w:type="dxa" w:w="2268"/>
          </w:tcPr>
          <w:p>
            <w:r>
              <w:t>Phù hợp Docker Compose</w:t>
            </w:r>
          </w:p>
        </w:tc>
      </w:tr>
      <w:tr>
        <w:tc>
          <w:tcPr>
            <w:tcW w:type="dxa" w:w="2551"/>
          </w:tcPr>
          <w:p>
            <w:r>
              <w:t>Container registry</w:t>
            </w:r>
          </w:p>
        </w:tc>
        <w:tc>
          <w:tcPr>
            <w:tcW w:type="dxa" w:w="2835"/>
          </w:tcPr>
          <w:p>
            <w:r>
              <w:t>Lưu image phiên bản</w:t>
            </w:r>
          </w:p>
        </w:tc>
        <w:tc>
          <w:tcPr>
            <w:tcW w:type="dxa" w:w="1701"/>
          </w:tcPr>
          <w:p>
            <w:r>
              <w:t>Thấp hoặc miễn phí</w:t>
            </w:r>
          </w:p>
        </w:tc>
        <w:tc>
          <w:tcPr>
            <w:tcW w:type="dxa" w:w="2268"/>
          </w:tcPr>
          <w:p>
            <w:r>
              <w:t>Cần cho quy trình CI/CD</w:t>
            </w:r>
          </w:p>
        </w:tc>
      </w:tr>
      <w:tr>
        <w:tc>
          <w:tcPr>
            <w:tcW w:type="dxa" w:w="2551"/>
          </w:tcPr>
          <w:p>
            <w:r>
              <w:t>Tên miền và HTTPS</w:t>
            </w:r>
          </w:p>
        </w:tc>
        <w:tc>
          <w:tcPr>
            <w:tcW w:type="dxa" w:w="2835"/>
          </w:tcPr>
          <w:p>
            <w:r>
              <w:t>Truy cập thuận tiện, bảo mật</w:t>
            </w:r>
          </w:p>
        </w:tc>
        <w:tc>
          <w:tcPr>
            <w:tcW w:type="dxa" w:w="1701"/>
          </w:tcPr>
          <w:p>
            <w:r>
              <w:t>Thấp</w:t>
            </w:r>
          </w:p>
        </w:tc>
        <w:tc>
          <w:tcPr>
            <w:tcW w:type="dxa" w:w="2268"/>
          </w:tcPr>
          <w:p>
            <w:r>
              <w:t>Có thể dùng subdomain miễn phí</w:t>
            </w:r>
          </w:p>
        </w:tc>
      </w:tr>
      <w:tr>
        <w:tc>
          <w:tcPr>
            <w:tcW w:type="dxa" w:w="2551"/>
          </w:tcPr>
          <w:p>
            <w:r>
              <w:t>Lưu trữ backup</w:t>
            </w:r>
          </w:p>
        </w:tc>
        <w:tc>
          <w:tcPr>
            <w:tcW w:type="dxa" w:w="2835"/>
          </w:tcPr>
          <w:p>
            <w:r>
              <w:t>Lưu file dump và log</w:t>
            </w:r>
          </w:p>
        </w:tc>
        <w:tc>
          <w:tcPr>
            <w:tcW w:type="dxa" w:w="1701"/>
          </w:tcPr>
          <w:p>
            <w:r>
              <w:t>Thấp</w:t>
            </w:r>
          </w:p>
        </w:tc>
        <w:tc>
          <w:tcPr>
            <w:tcW w:type="dxa" w:w="2268"/>
          </w:tcPr>
          <w:p>
            <w:r>
              <w:t>Nên tách khỏi máy chạy chính</w:t>
            </w:r>
          </w:p>
        </w:tc>
      </w:tr>
      <w:tr>
        <w:tc>
          <w:tcPr>
            <w:tcW w:type="dxa" w:w="2551"/>
          </w:tcPr>
          <w:p>
            <w:r>
              <w:t>Monitoring / logging</w:t>
            </w:r>
          </w:p>
        </w:tc>
        <w:tc>
          <w:tcPr>
            <w:tcW w:type="dxa" w:w="2835"/>
          </w:tcPr>
          <w:p>
            <w:r>
              <w:t>Quan sát hệ thống</w:t>
            </w:r>
          </w:p>
        </w:tc>
        <w:tc>
          <w:tcPr>
            <w:tcW w:type="dxa" w:w="1701"/>
          </w:tcPr>
          <w:p>
            <w:r>
              <w:t>Tùy chọn</w:t>
            </w:r>
          </w:p>
        </w:tc>
        <w:tc>
          <w:tcPr>
            <w:tcW w:type="dxa" w:w="2268"/>
          </w:tcPr>
          <w:p>
            <w:r>
              <w:t>Có thể bắt đầu bằng công cụ đơn giản</w:t>
            </w:r>
          </w:p>
        </w:tc>
      </w:tr>
    </w:tbl>
    <w:p>
      <w:pPr>
        <w:spacing w:after="120" w:line="360" w:lineRule="auto"/>
        <w:jc w:val="center"/>
      </w:pPr>
      <w:r>
        <w:rPr>
          <w:i/>
          <w:sz w:val="25"/>
        </w:rPr>
        <w:t>Bảng 10.1. Ước tính chi phí và tài nguyên cho một hệ thống đồ án chạy online.</w:t>
      </w:r>
    </w:p>
    <w:p>
      <w:pPr>
        <w:spacing w:line="360" w:lineRule="auto" w:after="120"/>
      </w:pPr>
      <w:r>
        <w:rPr>
          <w:sz w:val="25"/>
        </w:rPr>
        <w:br w:type="page"/>
      </w:r>
    </w:p>
    <w:p>
      <w:pPr>
        <w:pStyle w:val="Heading1"/>
        <w:keepNext/>
      </w:pPr>
      <w:r>
        <w:t>PHỤ LỤC D. CHECKLIST TRIỂN KHAI ONLINE</w:t>
      </w:r>
    </w:p>
    <w:p>
      <w:pPr>
        <w:pStyle w:val="ListBullet"/>
        <w:spacing w:after="60" w:line="300" w:lineRule="auto"/>
        <w:ind w:left="510"/>
      </w:pPr>
      <w:r>
        <w:t>Kiểm tra Docker Engine và Docker Compose đã sẵn sàng trên máy chủ cloud.</w:t>
      </w:r>
    </w:p>
    <w:p>
      <w:pPr>
        <w:pStyle w:val="ListBullet"/>
        <w:spacing w:after="60" w:line="300" w:lineRule="auto"/>
        <w:ind w:left="510"/>
      </w:pPr>
      <w:r>
        <w:t>Xác nhận file .env hoặc secret đã khai báo đầy đủ và không chứa giá trị lỗi thời.</w:t>
      </w:r>
    </w:p>
    <w:p>
      <w:pPr>
        <w:pStyle w:val="ListBullet"/>
        <w:spacing w:after="60" w:line="300" w:lineRule="auto"/>
        <w:ind w:left="510"/>
      </w:pPr>
      <w:r>
        <w:t>Đảm bảo database sử dụng volume hoặc dịch vụ lưu trữ bền vững.</w:t>
      </w:r>
    </w:p>
    <w:p>
      <w:pPr>
        <w:pStyle w:val="ListBullet"/>
        <w:spacing w:after="60" w:line="300" w:lineRule="auto"/>
        <w:ind w:left="510"/>
      </w:pPr>
      <w:r>
        <w:t>Kiểm tra các cổng public ra Internet chỉ gồm những cổng thật sự cần thiết.</w:t>
      </w:r>
    </w:p>
    <w:p>
      <w:pPr>
        <w:pStyle w:val="ListBullet"/>
        <w:spacing w:after="60" w:line="300" w:lineRule="auto"/>
        <w:ind w:left="510"/>
      </w:pPr>
      <w:r>
        <w:t>Kiểm tra reverse proxy định tuyến đúng đến frontend và backend.</w:t>
      </w:r>
    </w:p>
    <w:p>
      <w:pPr>
        <w:pStyle w:val="ListBullet"/>
        <w:spacing w:after="60" w:line="300" w:lineRule="auto"/>
        <w:ind w:left="510"/>
      </w:pPr>
      <w:r>
        <w:t>Xác nhận chứng chỉ HTTPS hoặc ít nhất cơ chế truy cập an toàn trong lúc demo.</w:t>
      </w:r>
    </w:p>
    <w:p>
      <w:pPr>
        <w:pStyle w:val="ListBullet"/>
        <w:spacing w:after="60" w:line="300" w:lineRule="auto"/>
        <w:ind w:left="510"/>
      </w:pPr>
      <w:r>
        <w:t>Kiểm tra khả năng pull image từ registry thành công trên máy chủ đích.</w:t>
      </w:r>
    </w:p>
    <w:p>
      <w:pPr>
        <w:pStyle w:val="ListBullet"/>
        <w:spacing w:after="60" w:line="300" w:lineRule="auto"/>
        <w:ind w:left="510"/>
      </w:pPr>
      <w:r>
        <w:t>Chạy thử lệnh khởi động toàn bộ hệ thống và xem trạng thái container.</w:t>
      </w:r>
    </w:p>
    <w:p>
      <w:pPr>
        <w:pStyle w:val="ListBullet"/>
        <w:spacing w:after="60" w:line="300" w:lineRule="auto"/>
        <w:ind w:left="510"/>
      </w:pPr>
      <w:r>
        <w:t>Kiểm tra log khởi động của backend, frontend, database và proxy.</w:t>
      </w:r>
    </w:p>
    <w:p>
      <w:pPr>
        <w:pStyle w:val="ListBullet"/>
        <w:spacing w:after="60" w:line="300" w:lineRule="auto"/>
        <w:ind w:left="510"/>
      </w:pPr>
      <w:r>
        <w:t>Thực hiện một bộ ca kiểm thử chức năng tối thiểu sau triển khai.</w:t>
      </w:r>
    </w:p>
    <w:p>
      <w:pPr>
        <w:pStyle w:val="ListBullet"/>
        <w:spacing w:after="60" w:line="300" w:lineRule="auto"/>
        <w:ind w:left="510"/>
      </w:pPr>
      <w:r>
        <w:t>Xác nhận dữ liệu vẫn tồn tại sau khi restart container.</w:t>
      </w:r>
    </w:p>
    <w:p>
      <w:pPr>
        <w:pStyle w:val="ListBullet"/>
        <w:spacing w:after="60" w:line="300" w:lineRule="auto"/>
        <w:ind w:left="510"/>
      </w:pPr>
      <w:r>
        <w:t>Chuẩn bị kịch bản rollback nếu bản triển khai mới phát sinh lỗi.</w:t>
      </w:r>
    </w:p>
    <w:p>
      <w:pPr>
        <w:pStyle w:val="ListBullet"/>
        <w:spacing w:after="60" w:line="300" w:lineRule="auto"/>
        <w:ind w:left="510"/>
      </w:pPr>
      <w:r>
        <w:t>Chuẩn bị ảnh chụp màn hình dashboard cloud hoặc trạng thái container để đưa vào slide.</w:t>
      </w:r>
    </w:p>
    <w:p>
      <w:pPr>
        <w:pStyle w:val="ListBullet"/>
        <w:spacing w:after="60" w:line="300" w:lineRule="auto"/>
        <w:ind w:left="510"/>
      </w:pPr>
      <w:r>
        <w:t>Kiểm tra băng thông mạng và độ ổn định đường truyền tại thời điểm thuyết trình.</w:t>
      </w:r>
    </w:p>
    <w:p>
      <w:pPr>
        <w:pStyle w:val="ListBullet"/>
        <w:spacing w:after="60" w:line="300" w:lineRule="auto"/>
        <w:ind w:left="510"/>
      </w:pPr>
      <w:r>
        <w:t>Chuẩn bị tài khoản demo và dữ liệu mẫu đủ trực quan.</w:t>
      </w:r>
    </w:p>
    <w:p>
      <w:pPr>
        <w:pStyle w:val="Heading1"/>
        <w:keepNext/>
      </w:pPr>
      <w:r>
        <w:t>PHỤ LỤC E. MẪU BIÊN BẢN HỌP NHÓM THEO TUẦN</w:t>
      </w:r>
    </w:p>
    <w:p>
      <w:pPr>
        <w:spacing w:after="120" w:line="360" w:lineRule="auto"/>
        <w:ind w:firstLine="454"/>
        <w:jc w:val="both"/>
      </w:pPr>
      <w:r>
        <w:rPr>
          <w:rFonts w:ascii="Times New Roman" w:hAnsi="Times New Roman" w:eastAsia="Times New Roman"/>
          <w:sz w:val="25"/>
        </w:rPr>
        <w:t>Mỗi buổi họp nhóm nên có thời gian, hình thức họp, nội dung đã trao đổi, quyết định chính, công việc giao cho từng thành viên và thời hạn hoàn thành. Đây là tài liệu rất hữu ích để chứng minh sự tham gia của toàn bộ thành viên qua từng công đoạn.</w:t>
      </w:r>
    </w:p>
    <w:p>
      <w:pPr>
        <w:spacing w:after="120" w:line="360" w:lineRule="auto"/>
        <w:ind w:firstLine="454"/>
        <w:jc w:val="both"/>
      </w:pPr>
      <w:r>
        <w:rPr>
          <w:rFonts w:ascii="Times New Roman" w:hAnsi="Times New Roman" w:eastAsia="Times New Roman"/>
          <w:sz w:val="25"/>
        </w:rPr>
        <w:t>Biên bản họp còn giúp nhóm kiểm soát tiến độ và phát hiện điểm nghẽn sớm. Ví dụ, nếu việc viết Dockerfile chậm do thiếu hiểu biết về base image, nhóm có thể phân công thành viên nghiên cứu sâu hơn nhưng vẫn yêu cầu các thành viên khác review và chạy thử để đảm bảo mọi người cùng hiểu. Điều này phù hợp hoàn toàn với yêu cầu đồ án về phân công đồng đều.</w:t>
      </w:r>
    </w:p>
    <w:p>
      <w:pPr>
        <w:pStyle w:val="Heading1"/>
        <w:keepNext/>
      </w:pPr>
      <w:r>
        <w:t>PHỤ LỤC F. BẢNG TIÊU CHÍ TỰ ĐÁNH GIÁ NHÓM</w:t>
      </w:r>
    </w:p>
    <w:tbl>
      <w:tblPr>
        <w:tblStyle w:val="TableGrid"/>
        <w:tblW w:type="auto" w:w="0"/>
        <w:jc w:val="center"/>
        <w:tblLook w:firstColumn="1" w:firstRow="1" w:lastColumn="0" w:lastRow="0" w:noHBand="0" w:noVBand="1" w:val="04A0"/>
      </w:tblPr>
      <w:tblGrid>
        <w:gridCol w:w="3192"/>
        <w:gridCol w:w="3192"/>
        <w:gridCol w:w="3192"/>
      </w:tblGrid>
      <w:tr>
        <w:tc>
          <w:tcPr>
            <w:tcW w:type="dxa" w:w="3118"/>
          </w:tcPr>
          <w:p>
            <w:r>
              <w:rPr>
                <w:b/>
              </w:rPr>
              <w:t>Tiêu chí</w:t>
            </w:r>
          </w:p>
        </w:tc>
        <w:tc>
          <w:tcPr>
            <w:tcW w:type="dxa" w:w="4535"/>
          </w:tcPr>
          <w:p>
            <w:r>
              <w:rPr>
                <w:b/>
              </w:rPr>
              <w:t>Mô tả đạt</w:t>
            </w:r>
          </w:p>
        </w:tc>
        <w:tc>
          <w:tcPr>
            <w:tcW w:type="dxa" w:w="1701"/>
          </w:tcPr>
          <w:p>
            <w:r>
              <w:rPr>
                <w:b/>
              </w:rPr>
              <w:t>Tự chấm</w:t>
            </w:r>
          </w:p>
        </w:tc>
      </w:tr>
      <w:tr>
        <w:tc>
          <w:tcPr>
            <w:tcW w:type="dxa" w:w="3118"/>
          </w:tcPr>
          <w:p>
            <w:r>
              <w:t>Hiểu cơ sở lý thuyết Docker</w:t>
            </w:r>
          </w:p>
        </w:tc>
        <w:tc>
          <w:tcPr>
            <w:tcW w:type="dxa" w:w="4535"/>
          </w:tcPr>
          <w:p>
            <w:r>
              <w:t>Mọi thành viên giải thích được image, container, volume, network</w:t>
            </w:r>
          </w:p>
        </w:tc>
        <w:tc>
          <w:tcPr>
            <w:tcW w:type="dxa" w:w="1701"/>
          </w:tcPr>
          <w:p>
            <w:r/>
          </w:p>
        </w:tc>
      </w:tr>
      <w:tr>
        <w:tc>
          <w:tcPr>
            <w:tcW w:type="dxa" w:w="3118"/>
          </w:tcPr>
          <w:p>
            <w:r>
              <w:t>Hiểu kiến trúc hệ thống</w:t>
            </w:r>
          </w:p>
        </w:tc>
        <w:tc>
          <w:tcPr>
            <w:tcW w:type="dxa" w:w="4535"/>
          </w:tcPr>
          <w:p>
            <w:r>
              <w:t>Mọi thành viên mô tả được vai trò các service và luồng request</w:t>
            </w:r>
          </w:p>
        </w:tc>
        <w:tc>
          <w:tcPr>
            <w:tcW w:type="dxa" w:w="1701"/>
          </w:tcPr>
          <w:p>
            <w:r/>
          </w:p>
        </w:tc>
      </w:tr>
      <w:tr>
        <w:tc>
          <w:tcPr>
            <w:tcW w:type="dxa" w:w="3118"/>
          </w:tcPr>
          <w:p>
            <w:r>
              <w:t>Khả năng chạy môi trường local</w:t>
            </w:r>
          </w:p>
        </w:tc>
        <w:tc>
          <w:tcPr>
            <w:tcW w:type="dxa" w:w="4535"/>
          </w:tcPr>
          <w:p>
            <w:r>
              <w:t>Mọi thành viên clone code và chạy thành công bằng Docker</w:t>
            </w:r>
          </w:p>
        </w:tc>
        <w:tc>
          <w:tcPr>
            <w:tcW w:type="dxa" w:w="1701"/>
          </w:tcPr>
          <w:p>
            <w:r/>
          </w:p>
        </w:tc>
      </w:tr>
      <w:tr>
        <w:tc>
          <w:tcPr>
            <w:tcW w:type="dxa" w:w="3118"/>
          </w:tcPr>
          <w:p>
            <w:r>
              <w:t>Khả năng tham gia deploy</w:t>
            </w:r>
          </w:p>
        </w:tc>
        <w:tc>
          <w:tcPr>
            <w:tcW w:type="dxa" w:w="4535"/>
          </w:tcPr>
          <w:p>
            <w:r>
              <w:t>Mọi thành viên biết quy trình build, push image và redeploy</w:t>
            </w:r>
          </w:p>
        </w:tc>
        <w:tc>
          <w:tcPr>
            <w:tcW w:type="dxa" w:w="1701"/>
          </w:tcPr>
          <w:p>
            <w:r/>
          </w:p>
        </w:tc>
      </w:tr>
      <w:tr>
        <w:tc>
          <w:tcPr>
            <w:tcW w:type="dxa" w:w="3118"/>
          </w:tcPr>
          <w:p>
            <w:r>
              <w:t>Khả năng kiểm thử</w:t>
            </w:r>
          </w:p>
        </w:tc>
        <w:tc>
          <w:tcPr>
            <w:tcW w:type="dxa" w:w="4535"/>
          </w:tcPr>
          <w:p>
            <w:r>
              <w:t>Mọi thành viên thực hiện được bộ test tối thiểu</w:t>
            </w:r>
          </w:p>
        </w:tc>
        <w:tc>
          <w:tcPr>
            <w:tcW w:type="dxa" w:w="1701"/>
          </w:tcPr>
          <w:p>
            <w:r/>
          </w:p>
        </w:tc>
      </w:tr>
      <w:tr>
        <w:tc>
          <w:tcPr>
            <w:tcW w:type="dxa" w:w="3118"/>
          </w:tcPr>
          <w:p>
            <w:r>
              <w:t>Khả năng thuyết trình</w:t>
            </w:r>
          </w:p>
        </w:tc>
        <w:tc>
          <w:tcPr>
            <w:tcW w:type="dxa" w:w="4535"/>
          </w:tcPr>
          <w:p>
            <w:r>
              <w:t>Mỗi thành viên trình bày được ít nhất một phần kỹ thuật và một phần quy trình</w:t>
            </w:r>
          </w:p>
        </w:tc>
        <w:tc>
          <w:tcPr>
            <w:tcW w:type="dxa" w:w="1701"/>
          </w:tcPr>
          <w:p>
            <w:r/>
          </w:p>
        </w:tc>
      </w:tr>
    </w:tbl>
    <w:p>
      <w:pPr>
        <w:spacing w:after="120" w:line="360" w:lineRule="auto"/>
        <w:jc w:val="center"/>
      </w:pPr>
      <w:r>
        <w:rPr>
          <w:i/>
          <w:sz w:val="25"/>
        </w:rPr>
        <w:t>Bảng F.1. Bộ tiêu chí tự đánh giá mức độ tham gia của từng thành viên.</w:t>
      </w:r>
    </w:p>
    <w:p>
      <w:pPr>
        <w:pStyle w:val="Heading1"/>
        <w:keepNext/>
      </w:pPr>
      <w:r>
        <w:t>PHỤ LỤC G. CÂU HỎI PHẢN BIỆN THƯỜNG GẶP</w:t>
      </w:r>
    </w:p>
    <w:p>
      <w:pPr>
        <w:spacing w:after="120" w:line="360" w:lineRule="auto"/>
        <w:ind w:firstLine="0"/>
        <w:jc w:val="both"/>
      </w:pPr>
      <w:r>
        <w:rPr>
          <w:rFonts w:ascii="Times New Roman" w:hAnsi="Times New Roman" w:eastAsia="Times New Roman"/>
          <w:sz w:val="25"/>
        </w:rPr>
        <w:t>Câu hỏi: Vì sao chọn Docker thay vì cài trực tiếp lên server?</w:t>
      </w:r>
    </w:p>
    <w:p>
      <w:pPr>
        <w:spacing w:after="120" w:line="360" w:lineRule="auto"/>
        <w:ind w:firstLine="454"/>
        <w:jc w:val="both"/>
      </w:pPr>
      <w:r>
        <w:rPr>
          <w:rFonts w:ascii="Times New Roman" w:hAnsi="Times New Roman" w:eastAsia="Times New Roman"/>
          <w:sz w:val="25"/>
        </w:rPr>
        <w:t>Trả lời: Vì Docker giúp chuẩn hóa môi trường, giảm xung đột thư viện, dễ chuyển giao và dễ triển khai lại.</w:t>
      </w:r>
    </w:p>
    <w:p>
      <w:pPr>
        <w:spacing w:after="120" w:line="360" w:lineRule="auto"/>
        <w:ind w:firstLine="0"/>
        <w:jc w:val="both"/>
      </w:pPr>
      <w:r>
        <w:rPr>
          <w:rFonts w:ascii="Times New Roman" w:hAnsi="Times New Roman" w:eastAsia="Times New Roman"/>
          <w:sz w:val="25"/>
        </w:rPr>
        <w:t>Câu hỏi: Vì sao không dùng Kubernetes ngay từ đầu?</w:t>
      </w:r>
    </w:p>
    <w:p>
      <w:pPr>
        <w:spacing w:after="120" w:line="360" w:lineRule="auto"/>
        <w:ind w:firstLine="454"/>
        <w:jc w:val="both"/>
      </w:pPr>
      <w:r>
        <w:rPr>
          <w:rFonts w:ascii="Times New Roman" w:hAnsi="Times New Roman" w:eastAsia="Times New Roman"/>
          <w:sz w:val="25"/>
        </w:rPr>
        <w:t>Trả lời: Vì phạm vi đồ án ưu tiên sự rõ ràng và tính khả thi. Kubernetes phù hợp cho quy mô lớn hơn và là hướng mở rộng tiếp theo.</w:t>
      </w:r>
    </w:p>
    <w:p>
      <w:pPr>
        <w:spacing w:after="120" w:line="360" w:lineRule="auto"/>
        <w:ind w:firstLine="0"/>
        <w:jc w:val="both"/>
      </w:pPr>
      <w:r>
        <w:rPr>
          <w:rFonts w:ascii="Times New Roman" w:hAnsi="Times New Roman" w:eastAsia="Times New Roman"/>
          <w:sz w:val="25"/>
        </w:rPr>
        <w:t>Câu hỏi: Hệ thống có mất dữ liệu khi restart container không?</w:t>
      </w:r>
    </w:p>
    <w:p>
      <w:pPr>
        <w:spacing w:after="120" w:line="360" w:lineRule="auto"/>
        <w:ind w:firstLine="454"/>
        <w:jc w:val="both"/>
      </w:pPr>
      <w:r>
        <w:rPr>
          <w:rFonts w:ascii="Times New Roman" w:hAnsi="Times New Roman" w:eastAsia="Times New Roman"/>
          <w:sz w:val="25"/>
        </w:rPr>
        <w:t>Trả lời: Không, nếu dữ liệu được lưu bằng volume hoặc managed database và đã cấu hình đúng.</w:t>
      </w:r>
    </w:p>
    <w:p>
      <w:pPr>
        <w:spacing w:after="120" w:line="360" w:lineRule="auto"/>
        <w:ind w:firstLine="0"/>
        <w:jc w:val="both"/>
      </w:pPr>
      <w:r>
        <w:rPr>
          <w:rFonts w:ascii="Times New Roman" w:hAnsi="Times New Roman" w:eastAsia="Times New Roman"/>
          <w:sz w:val="25"/>
        </w:rPr>
        <w:t>Câu hỏi: Cloud được dùng để làm gì trong đồ án?</w:t>
      </w:r>
    </w:p>
    <w:p>
      <w:pPr>
        <w:spacing w:after="120" w:line="360" w:lineRule="auto"/>
        <w:ind w:firstLine="454"/>
        <w:jc w:val="both"/>
      </w:pPr>
      <w:r>
        <w:rPr>
          <w:rFonts w:ascii="Times New Roman" w:hAnsi="Times New Roman" w:eastAsia="Times New Roman"/>
          <w:sz w:val="25"/>
        </w:rPr>
        <w:t>Trả lời: Cloud được dùng để lưu trữ image, chạy dịch vụ online, cung cấp mạng public và hỗ trợ giám sát/backup cơ bản.</w:t>
      </w:r>
    </w:p>
    <w:p>
      <w:pPr>
        <w:spacing w:after="120" w:line="360" w:lineRule="auto"/>
        <w:ind w:firstLine="0"/>
        <w:jc w:val="both"/>
      </w:pPr>
      <w:r>
        <w:rPr>
          <w:rFonts w:ascii="Times New Roman" w:hAnsi="Times New Roman" w:eastAsia="Times New Roman"/>
          <w:sz w:val="25"/>
        </w:rPr>
        <w:t>Câu hỏi: Nếu pipeline lỗi thì xử lý thế nào?</w:t>
      </w:r>
    </w:p>
    <w:p>
      <w:pPr>
        <w:spacing w:after="120" w:line="360" w:lineRule="auto"/>
        <w:ind w:firstLine="454"/>
        <w:jc w:val="both"/>
      </w:pPr>
      <w:r>
        <w:rPr>
          <w:rFonts w:ascii="Times New Roman" w:hAnsi="Times New Roman" w:eastAsia="Times New Roman"/>
          <w:sz w:val="25"/>
        </w:rPr>
        <w:t>Trả lời: Kiểm tra log pipeline, rollback thay đổi, sửa lỗi cấu hình hoặc dependency rồi build lại.</w:t>
      </w:r>
    </w:p>
    <w:p>
      <w:pPr>
        <w:spacing w:after="120" w:line="360" w:lineRule="auto"/>
        <w:ind w:firstLine="0"/>
        <w:jc w:val="both"/>
      </w:pPr>
      <w:r>
        <w:rPr>
          <w:rFonts w:ascii="Times New Roman" w:hAnsi="Times New Roman" w:eastAsia="Times New Roman"/>
          <w:sz w:val="25"/>
        </w:rPr>
        <w:t>Câu hỏi: Tại sao mọi thành viên đều phải tham gia tất cả công đoạn?</w:t>
      </w:r>
    </w:p>
    <w:p>
      <w:pPr>
        <w:spacing w:after="120" w:line="360" w:lineRule="auto"/>
        <w:ind w:firstLine="454"/>
        <w:jc w:val="both"/>
      </w:pPr>
      <w:r>
        <w:rPr>
          <w:rFonts w:ascii="Times New Roman" w:hAnsi="Times New Roman" w:eastAsia="Times New Roman"/>
          <w:sz w:val="25"/>
        </w:rPr>
        <w:t>Trả lời: Vì đây là yêu cầu của đồ án và cũng là cách bảo đảm mọi người hiểu toàn bộ hệ thống.</w:t>
      </w:r>
    </w:p>
    <w:p>
      <w:pPr>
        <w:spacing w:line="360" w:lineRule="auto" w:after="120"/>
      </w:pPr>
      <w:r>
        <w:rPr>
          <w:sz w:val="25"/>
        </w:rPr>
        <w:br w:type="page"/>
      </w:r>
    </w:p>
    <w:p>
      <w:pPr>
        <w:pStyle w:val="Heading1"/>
        <w:keepNext/>
      </w:pPr>
      <w:r>
        <w:t>CHƯƠNG 11. BẢO MẬT, VẬN HÀNH VÀ QUẢN TRỊ HỆ THỐNG</w:t>
      </w:r>
    </w:p>
    <w:p>
      <w:pPr>
        <w:pStyle w:val="Heading2"/>
        <w:keepNext/>
      </w:pPr>
      <w:r>
        <w:t>11.1 Bảo mật ở lớp hạ tầng</w:t>
      </w:r>
    </w:p>
    <w:p>
      <w:pPr>
        <w:spacing w:after="120" w:line="360" w:lineRule="auto"/>
        <w:ind w:firstLine="454"/>
        <w:jc w:val="both"/>
      </w:pPr>
      <w:r>
        <w:rPr>
          <w:rFonts w:ascii="Times New Roman" w:hAnsi="Times New Roman" w:eastAsia="Times New Roman"/>
          <w:sz w:val="25"/>
        </w:rPr>
        <w:t>Ở lớp hạ tầng, nguyên tắc đầu tiên là thu hẹp bề mặt tấn công. Máy chủ cloud hoặc dịch vụ container chỉ nên public những cổng cần thiết như 80/443 cho web hoặc một cổng quản trị giới hạn theo IP nếu thực sự cần. Mọi thành phần backend và database nên đặt trong mạng riêng, chỉ cho phép truy cập nội bộ giữa các service. Cách tổ chức này ngăn việc kẻ tấn công quét trực tiếp database hoặc cổng ứng dụng nội bộ từ Internet.</w:t>
      </w:r>
    </w:p>
    <w:p>
      <w:pPr>
        <w:spacing w:after="120" w:line="360" w:lineRule="auto"/>
        <w:ind w:firstLine="454"/>
        <w:jc w:val="both"/>
      </w:pPr>
      <w:r>
        <w:rPr>
          <w:rFonts w:ascii="Times New Roman" w:hAnsi="Times New Roman" w:eastAsia="Times New Roman"/>
          <w:sz w:val="25"/>
        </w:rPr>
        <w:t>Tài khoản quản trị máy chủ, registry và cloud console cần được bảo vệ bằng mật khẩu mạnh, xác thực đa yếu tố và phân quyền tối thiểu. Một lỗi phổ biến của dự án sinh viên là dùng chung một tài khoản cho nhiều người hoặc chia sẻ thông tin xác thực qua tin nhắn không an toàn. Báo cáo nên nêu rõ nguyên tắc sử dụng tài khoản cá nhân, quyền hạn theo vai trò và thay đổi thông tin đăng nhập khi kết thúc môn học.</w:t>
      </w:r>
    </w:p>
    <w:p>
      <w:pPr>
        <w:spacing w:after="120" w:line="360" w:lineRule="auto"/>
        <w:ind w:firstLine="454"/>
        <w:jc w:val="both"/>
      </w:pPr>
      <w:r>
        <w:rPr>
          <w:rFonts w:ascii="Times New Roman" w:hAnsi="Times New Roman" w:eastAsia="Times New Roman"/>
          <w:sz w:val="25"/>
        </w:rPr>
        <w:t>Firewall, security group hoặc network ACL là lớp kiểm soát rất hiệu quả nhưng thường bị bỏ qua trong các đồ án nhỏ. Việc nhóm chủ động đề cập tới những khái niệm này cho thấy tư duy vận hành đã vượt qua mức cơ bản. Dù chỉ là cấu hình tối thiểu, việc giới hạn truy cập theo địa chỉ IP hoặc theo service vẫn tạo khác biệt lớn về an toàn.</w:t>
      </w:r>
    </w:p>
    <w:p>
      <w:pPr>
        <w:pStyle w:val="Heading2"/>
        <w:keepNext/>
      </w:pPr>
      <w:r>
        <w:t>11.2 Bảo mật ở lớp ứng dụng</w:t>
      </w:r>
    </w:p>
    <w:p>
      <w:pPr>
        <w:spacing w:after="120" w:line="360" w:lineRule="auto"/>
        <w:ind w:firstLine="454"/>
        <w:jc w:val="both"/>
      </w:pPr>
      <w:r>
        <w:rPr>
          <w:rFonts w:ascii="Times New Roman" w:hAnsi="Times New Roman" w:eastAsia="Times New Roman"/>
          <w:sz w:val="25"/>
        </w:rPr>
        <w:t>Lớp ứng dụng cần kiểm soát xác thực, phân quyền và kiểm tra dữ liệu đầu vào. Backend phải xử lý an toàn các dữ liệu do người dùng gửi đến, chống lỗi injection, hạn chế tải tệp nguy hiểm và tránh phản hồi thông tin nội bộ quá chi tiết trong thông báo lỗi. Đây là lớp bảo vệ quan trọng vì phần lớn cuộc tấn công thực tế đều đi qua điểm tiếp xúc của ứng dụng với người dùng.</w:t>
      </w:r>
    </w:p>
    <w:p>
      <w:pPr>
        <w:spacing w:after="120" w:line="360" w:lineRule="auto"/>
        <w:ind w:firstLine="454"/>
        <w:jc w:val="both"/>
      </w:pPr>
      <w:r>
        <w:rPr>
          <w:rFonts w:ascii="Times New Roman" w:hAnsi="Times New Roman" w:eastAsia="Times New Roman"/>
          <w:sz w:val="25"/>
        </w:rPr>
        <w:t>Nếu hệ thống có đăng nhập, nhóm cần mô tả cơ chế bảo vệ phiên làm việc, thời gian sống của token hoặc session, cách hash mật khẩu và cách xử lý khi người dùng nhập sai nhiều lần. Chỉ riêng việc nêu được các điểm này đã giúp báo cáo đầy đủ và có chiều sâu hơn nhiều so với các bản chỉ mô tả giao diện hoặc chức năng.</w:t>
      </w:r>
    </w:p>
    <w:p>
      <w:pPr>
        <w:spacing w:after="120" w:line="360" w:lineRule="auto"/>
        <w:ind w:firstLine="454"/>
        <w:jc w:val="both"/>
      </w:pPr>
      <w:r>
        <w:rPr>
          <w:rFonts w:ascii="Times New Roman" w:hAnsi="Times New Roman" w:eastAsia="Times New Roman"/>
          <w:sz w:val="25"/>
        </w:rPr>
        <w:t>Trong đồ án, không nhất thiết phải hiện thực đầy đủ mọi biện pháp như WAF, rate limiting nâng cao hay dịch vụ IAM phức tạp. Tuy nhiên, cần trình bày rõ nguyên tắc và mức áp dụng phù hợp với phạm vi hệ thống. Sự cân bằng giữa độ phức tạp và tính khả thi là điều báo cáo nên thể hiện.</w:t>
      </w:r>
    </w:p>
    <w:p>
      <w:pPr>
        <w:pStyle w:val="Heading2"/>
        <w:keepNext/>
      </w:pPr>
      <w:r>
        <w:t>11.3 Quản trị bí mật và cấu hình nhạy cảm</w:t>
      </w:r>
    </w:p>
    <w:p>
      <w:pPr>
        <w:spacing w:after="120" w:line="360" w:lineRule="auto"/>
        <w:ind w:firstLine="454"/>
        <w:jc w:val="both"/>
      </w:pPr>
      <w:r>
        <w:rPr>
          <w:rFonts w:ascii="Times New Roman" w:hAnsi="Times New Roman" w:eastAsia="Times New Roman"/>
          <w:sz w:val="25"/>
        </w:rPr>
        <w:t>Bí mật hệ thống bao gồm mật khẩu database, API key, token triển khai, secret ký JWT và các khóa truy cập dịch vụ cloud. Những dữ liệu này tuyệt đối không nên ghi cứng trong mã nguồn hoặc đưa vào ảnh chụp màn hình dùng để thuyết trình. Nếu cần dùng tệp cấu hình cục bộ, nhóm phải tách file mẫu và file giá trị thật, đồng thời cấu hình .gitignore để tránh commit nhầm.</w:t>
      </w:r>
    </w:p>
    <w:p>
      <w:pPr>
        <w:spacing w:after="120" w:line="360" w:lineRule="auto"/>
        <w:ind w:firstLine="454"/>
        <w:jc w:val="both"/>
      </w:pPr>
      <w:r>
        <w:rPr>
          <w:rFonts w:ascii="Times New Roman" w:hAnsi="Times New Roman" w:eastAsia="Times New Roman"/>
          <w:sz w:val="25"/>
        </w:rPr>
        <w:t>Trong pipeline CI/CD, secret nên được lưu bằng cơ chế secret store của nền tảng như GitHub Actions Secrets hoặc công cụ tương đương. Ở phía máy chủ, bí mật có thể được khai báo thông qua biến môi trường hoặc dịch vụ secret manager. Mỗi vị trí sử dụng đều cần được mô tả có chủ đích để chứng minh nhóm hiểu dòng chảy của cấu hình nhạy cảm.</w:t>
      </w:r>
    </w:p>
    <w:p>
      <w:pPr>
        <w:spacing w:after="120" w:line="360" w:lineRule="auto"/>
        <w:ind w:firstLine="454"/>
        <w:jc w:val="both"/>
      </w:pPr>
      <w:r>
        <w:rPr>
          <w:rFonts w:ascii="Times New Roman" w:hAnsi="Times New Roman" w:eastAsia="Times New Roman"/>
          <w:sz w:val="25"/>
        </w:rPr>
        <w:t>Quản trị bí mật là chủ đề dễ bị xem nhẹ trong bài làm sinh viên, nhưng lại là tiêu chí thể hiện mức độ trưởng thành của đồ án. Một báo cáo nhấn mạnh được điều này thường tạo ấn tượng tốt vì cho thấy nhóm không chỉ “làm cho chạy” mà còn quan tâm đến khả năng đưa sản phẩm ra ngoài môi trường thật.</w:t>
      </w:r>
    </w:p>
    <w:p>
      <w:pPr>
        <w:pStyle w:val="Heading2"/>
        <w:keepNext/>
      </w:pPr>
      <w:r>
        <w:t>11.4 Vận hành thường nhật và quy trình ứng cứu sự cố</w:t>
      </w:r>
    </w:p>
    <w:p>
      <w:pPr>
        <w:spacing w:after="120" w:line="360" w:lineRule="auto"/>
        <w:ind w:firstLine="454"/>
        <w:jc w:val="both"/>
      </w:pPr>
      <w:r>
        <w:rPr>
          <w:rFonts w:ascii="Times New Roman" w:hAnsi="Times New Roman" w:eastAsia="Times New Roman"/>
          <w:sz w:val="25"/>
        </w:rPr>
        <w:t>Vận hành hệ thống online đòi hỏi phải có quy trình theo dõi định kỳ. Nhóm cần kiểm tra log container, trạng thái disk, mức dùng RAM, dung lượng volume dữ liệu, tuổi của chứng chỉ TLS và lịch sử triển khai gần nhất. Chỉ vài hạng mục cơ bản này đã đủ giúp hệ thống tránh nhiều sự cố thường gặp khi demo.</w:t>
      </w:r>
    </w:p>
    <w:p>
      <w:pPr>
        <w:spacing w:after="120" w:line="360" w:lineRule="auto"/>
        <w:ind w:firstLine="454"/>
        <w:jc w:val="both"/>
      </w:pPr>
      <w:r>
        <w:rPr>
          <w:rFonts w:ascii="Times New Roman" w:hAnsi="Times New Roman" w:eastAsia="Times New Roman"/>
          <w:sz w:val="25"/>
        </w:rPr>
        <w:t>Khi xảy ra lỗi, quy trình ứng cứu sự cố nên bắt đầu từ quan sát triệu chứng, xác định phạm vi ảnh hưởng, tra cứu log, kiểm tra trạng thái container và xác nhận thành phần nào là nguyên nhân gốc. Sau khi khoanh vùng, nhóm mới quyết định restart service, rollback phiên bản hay khôi phục dữ liệu. Trình tự này giúp tránh phản ứng thiếu kiểm soát.</w:t>
      </w:r>
    </w:p>
    <w:p>
      <w:pPr>
        <w:spacing w:after="120" w:line="360" w:lineRule="auto"/>
        <w:ind w:firstLine="454"/>
        <w:jc w:val="both"/>
      </w:pPr>
      <w:r>
        <w:rPr>
          <w:rFonts w:ascii="Times New Roman" w:hAnsi="Times New Roman" w:eastAsia="Times New Roman"/>
          <w:sz w:val="25"/>
        </w:rPr>
        <w:t>Báo cáo nên mô tả ngắn gọn một playbook ứng cứu sự cố cho các tình huống như backend không kết nối được database, registry pull thất bại, service web trả 502/504 hoặc dữ liệu không được ghi xuống volume. Những playbook này không cần quá dài nhưng rất có giá trị thực tiễn.</w:t>
      </w:r>
    </w:p>
    <w:tbl>
      <w:tblPr>
        <w:tblStyle w:val="TableGrid"/>
        <w:tblW w:type="auto" w:w="0"/>
        <w:jc w:val="center"/>
        <w:tblLook w:firstColumn="1" w:firstRow="1" w:lastColumn="0" w:lastRow="0" w:noHBand="0" w:noVBand="1" w:val="04A0"/>
      </w:tblPr>
      <w:tblGrid>
        <w:gridCol w:w="3192"/>
        <w:gridCol w:w="3192"/>
        <w:gridCol w:w="3192"/>
      </w:tblGrid>
      <w:tr>
        <w:tc>
          <w:tcPr>
            <w:tcW w:type="dxa" w:w="2551"/>
          </w:tcPr>
          <w:p>
            <w:r>
              <w:rPr>
                <w:b/>
              </w:rPr>
              <w:t>Sự cố</w:t>
            </w:r>
          </w:p>
        </w:tc>
        <w:tc>
          <w:tcPr>
            <w:tcW w:type="dxa" w:w="3402"/>
          </w:tcPr>
          <w:p>
            <w:r>
              <w:rPr>
                <w:b/>
              </w:rPr>
              <w:t>Nguyên nhân thường gặp</w:t>
            </w:r>
          </w:p>
        </w:tc>
        <w:tc>
          <w:tcPr>
            <w:tcW w:type="dxa" w:w="3402"/>
          </w:tcPr>
          <w:p>
            <w:r>
              <w:rPr>
                <w:b/>
              </w:rPr>
              <w:t>Hướng xử lý</w:t>
            </w:r>
          </w:p>
        </w:tc>
      </w:tr>
      <w:tr>
        <w:tc>
          <w:tcPr>
            <w:tcW w:type="dxa" w:w="2551"/>
          </w:tcPr>
          <w:p>
            <w:r>
              <w:t>Web trả lỗi 502</w:t>
            </w:r>
          </w:p>
        </w:tc>
        <w:tc>
          <w:tcPr>
            <w:tcW w:type="dxa" w:w="3402"/>
          </w:tcPr>
          <w:p>
            <w:r>
              <w:t>Backend container dừng hoặc không mở đúng cổng</w:t>
            </w:r>
          </w:p>
        </w:tc>
        <w:tc>
          <w:tcPr>
            <w:tcW w:type="dxa" w:w="3402"/>
          </w:tcPr>
          <w:p>
            <w:r>
              <w:t>Kiểm tra docker ps, docker logs, file cấu hình proxy</w:t>
            </w:r>
          </w:p>
        </w:tc>
      </w:tr>
      <w:tr>
        <w:tc>
          <w:tcPr>
            <w:tcW w:type="dxa" w:w="2551"/>
          </w:tcPr>
          <w:p>
            <w:r>
              <w:t>Đăng nhập không thành công hàng loạt</w:t>
            </w:r>
          </w:p>
        </w:tc>
        <w:tc>
          <w:tcPr>
            <w:tcW w:type="dxa" w:w="3402"/>
          </w:tcPr>
          <w:p>
            <w:r>
              <w:t>Secret hoặc biến môi trường xác thực sai</w:t>
            </w:r>
          </w:p>
        </w:tc>
        <w:tc>
          <w:tcPr>
            <w:tcW w:type="dxa" w:w="3402"/>
          </w:tcPr>
          <w:p>
            <w:r>
              <w:t>Soát lại .env, secret pipeline, thời gian phát hành gần nhất</w:t>
            </w:r>
          </w:p>
        </w:tc>
      </w:tr>
      <w:tr>
        <w:tc>
          <w:tcPr>
            <w:tcW w:type="dxa" w:w="2551"/>
          </w:tcPr>
          <w:p>
            <w:r>
              <w:t>Dữ liệu biến mất sau restart</w:t>
            </w:r>
          </w:p>
        </w:tc>
        <w:tc>
          <w:tcPr>
            <w:tcW w:type="dxa" w:w="3402"/>
          </w:tcPr>
          <w:p>
            <w:r>
              <w:t>Volume mount sai hoặc database container bị tạo mới</w:t>
            </w:r>
          </w:p>
        </w:tc>
        <w:tc>
          <w:tcPr>
            <w:tcW w:type="dxa" w:w="3402"/>
          </w:tcPr>
          <w:p>
            <w:r>
              <w:t>Kiểm tra volume, đường dẫn mount, restore từ backup nếu cần</w:t>
            </w:r>
          </w:p>
        </w:tc>
      </w:tr>
      <w:tr>
        <w:tc>
          <w:tcPr>
            <w:tcW w:type="dxa" w:w="2551"/>
          </w:tcPr>
          <w:p>
            <w:r>
              <w:t>Deploy thất bại</w:t>
            </w:r>
          </w:p>
        </w:tc>
        <w:tc>
          <w:tcPr>
            <w:tcW w:type="dxa" w:w="3402"/>
          </w:tcPr>
          <w:p>
            <w:r>
              <w:t>Image chưa push thành công hoặc máy chủ không pull được</w:t>
            </w:r>
          </w:p>
        </w:tc>
        <w:tc>
          <w:tcPr>
            <w:tcW w:type="dxa" w:w="3402"/>
          </w:tcPr>
          <w:p>
            <w:r>
              <w:t>Kiểm tra registry, quyền truy cập, tag version</w:t>
            </w:r>
          </w:p>
        </w:tc>
      </w:tr>
      <w:tr>
        <w:tc>
          <w:tcPr>
            <w:tcW w:type="dxa" w:w="2551"/>
          </w:tcPr>
          <w:p>
            <w:r>
              <w:t>Ứng dụng phản hồi chậm</w:t>
            </w:r>
          </w:p>
        </w:tc>
        <w:tc>
          <w:tcPr>
            <w:tcW w:type="dxa" w:w="3402"/>
          </w:tcPr>
          <w:p>
            <w:r>
              <w:t>Thiếu tài nguyên hoặc truy vấn chưa tối ưu</w:t>
            </w:r>
          </w:p>
        </w:tc>
        <w:tc>
          <w:tcPr>
            <w:tcW w:type="dxa" w:w="3402"/>
          </w:tcPr>
          <w:p>
            <w:r>
              <w:t>Xem CPU/RAM, log truy vấn, tăng tài nguyên tạm thời</w:t>
            </w:r>
          </w:p>
        </w:tc>
      </w:tr>
    </w:tbl>
    <w:p>
      <w:pPr>
        <w:spacing w:after="120" w:line="360" w:lineRule="auto"/>
        <w:jc w:val="center"/>
      </w:pPr>
      <w:r>
        <w:rPr>
          <w:i/>
          <w:sz w:val="25"/>
        </w:rPr>
        <w:t>Bảng 11.1. Playbook sự cố thường gặp khi vận hành hệ thống container.</w:t>
      </w:r>
    </w:p>
    <w:p>
      <w:pPr>
        <w:spacing w:line="360" w:lineRule="auto" w:after="120"/>
      </w:pPr>
      <w:r>
        <w:rPr>
          <w:sz w:val="25"/>
        </w:rPr>
        <w:br w:type="page"/>
      </w:r>
    </w:p>
    <w:p>
      <w:pPr>
        <w:pStyle w:val="Heading1"/>
        <w:keepNext/>
      </w:pPr>
      <w:r>
        <w:t>CHƯƠNG 12. KẾ HOẠCH PHÁT TRIỂN MỞ RỘNG VÀ ĐỊNH HƯỚNG SAU ĐỒ ÁN</w:t>
      </w:r>
    </w:p>
    <w:p>
      <w:pPr>
        <w:pStyle w:val="Heading2"/>
        <w:keepNext/>
      </w:pPr>
      <w:r>
        <w:t>12.1 Mở rộng theo chiều chức năng</w:t>
      </w:r>
    </w:p>
    <w:p>
      <w:pPr>
        <w:spacing w:after="120" w:line="360" w:lineRule="auto"/>
        <w:ind w:firstLine="454"/>
        <w:jc w:val="both"/>
      </w:pPr>
      <w:r>
        <w:rPr>
          <w:rFonts w:ascii="Times New Roman" w:hAnsi="Times New Roman" w:eastAsia="Times New Roman"/>
          <w:sz w:val="25"/>
        </w:rPr>
        <w:t>Sau khi hoàn thành đồ án, hệ thống có thể được phát triển thêm nhiều chức năng phù hợp với đề tài cụ thể. Ví dụ, nếu là hệ thống quản lý, nhóm có thể bổ sung dashboard phân tích, xuất báo cáo, phân quyền chi tiết hơn, thông báo theo thời gian thực hoặc tích hợp email. Nếu là website dịch vụ, có thể thêm cổng thanh toán, chatbot hỗ trợ, thống kê tương tác người dùng và tính năng quản trị nội dung nâng cao.</w:t>
      </w:r>
    </w:p>
    <w:p>
      <w:pPr>
        <w:spacing w:after="120" w:line="360" w:lineRule="auto"/>
        <w:ind w:firstLine="454"/>
        <w:jc w:val="both"/>
      </w:pPr>
      <w:r>
        <w:rPr>
          <w:rFonts w:ascii="Times New Roman" w:hAnsi="Times New Roman" w:eastAsia="Times New Roman"/>
          <w:sz w:val="25"/>
        </w:rPr>
        <w:t>Điểm đáng chú ý là việc đã container hóa toàn bộ hệ thống ngay từ đầu sẽ giúp những chức năng mới được tích hợp thuận lợi hơn. Mỗi tính năng mới có thể đi kèm service riêng, worker riêng hoặc cấu hình mở rộng mà không làm sụp đổ cấu trúc cũ. Đây là lợi thế của kiến trúc được thiết kế có kỷ luật.</w:t>
      </w:r>
    </w:p>
    <w:p>
      <w:pPr>
        <w:spacing w:after="120" w:line="360" w:lineRule="auto"/>
        <w:ind w:firstLine="454"/>
        <w:jc w:val="both"/>
      </w:pPr>
      <w:r>
        <w:rPr>
          <w:rFonts w:ascii="Times New Roman" w:hAnsi="Times New Roman" w:eastAsia="Times New Roman"/>
          <w:sz w:val="25"/>
        </w:rPr>
        <w:t>Trong báo cáo, nhóm có thể trình bày lộ trình tính năng theo 3 mức: ngắn hạn, trung hạn và dài hạn. Cách thể hiện này giúp bài làm có chiều hướng phát triển rõ ràng và cho thấy nhóm biết ưu tiên theo giá trị.</w:t>
      </w:r>
    </w:p>
    <w:p>
      <w:pPr>
        <w:pStyle w:val="Heading2"/>
        <w:keepNext/>
      </w:pPr>
      <w:r>
        <w:t>12.2 Mở rộng theo chiều hạ tầng</w:t>
      </w:r>
    </w:p>
    <w:p>
      <w:pPr>
        <w:spacing w:after="120" w:line="360" w:lineRule="auto"/>
        <w:ind w:firstLine="454"/>
        <w:jc w:val="both"/>
      </w:pPr>
      <w:r>
        <w:rPr>
          <w:rFonts w:ascii="Times New Roman" w:hAnsi="Times New Roman" w:eastAsia="Times New Roman"/>
          <w:sz w:val="25"/>
        </w:rPr>
        <w:t>Nếu hệ thống được sử dụng ở quy mô lớn hơn, kiến trúc hiện tại có thể được tách khỏi mô hình một máy chủ. Backend có thể chạy nhiều bản sao sau load balancer; database có thể nâng cấp lên managed service với backup và replication tốt hơn; log và metrics có thể đưa về hệ thống quan sát tập trung. Toàn bộ quá trình triển khai có thể chuyển từ Docker Compose sang Kubernetes hoặc một nền tảng orchestration managed.</w:t>
      </w:r>
    </w:p>
    <w:p>
      <w:pPr>
        <w:spacing w:after="120" w:line="360" w:lineRule="auto"/>
        <w:ind w:firstLine="454"/>
        <w:jc w:val="both"/>
      </w:pPr>
      <w:r>
        <w:rPr>
          <w:rFonts w:ascii="Times New Roman" w:hAnsi="Times New Roman" w:eastAsia="Times New Roman"/>
          <w:sz w:val="25"/>
        </w:rPr>
        <w:t>Việc chuyển đổi này không phải là làm lại từ đầu mà là mở rộng tự nhiên của tư duy container hóa. Image, registry, biến môi trường, health check và nguyên tắc tách service đều được giữ lại. Chính vì vậy, đồ án dùng Docker có giá trị học tập cao: nó xây nền cho bước tiến kỹ thuật ở giai đoạn sau.</w:t>
      </w:r>
    </w:p>
    <w:p>
      <w:pPr>
        <w:spacing w:after="120" w:line="360" w:lineRule="auto"/>
        <w:ind w:firstLine="454"/>
        <w:jc w:val="both"/>
      </w:pPr>
      <w:r>
        <w:rPr>
          <w:rFonts w:ascii="Times New Roman" w:hAnsi="Times New Roman" w:eastAsia="Times New Roman"/>
          <w:sz w:val="25"/>
        </w:rPr>
        <w:t>Nhóm cũng có thể nghĩ đến việc tự động hóa hạ tầng bằng Terraform, Ansible hoặc Bicep, từ đó mô tả được toàn bộ môi trường cloud dưới dạng mã. Đây là hướng rất đáng nghiên cứu nếu muốn phát triển đồ án thành sản phẩm nghiên cứu hoặc dự án thực tập.</w:t>
      </w:r>
    </w:p>
    <w:p>
      <w:pPr>
        <w:pStyle w:val="Heading2"/>
        <w:keepNext/>
      </w:pPr>
      <w:r>
        <w:t>12.3 Mở rộng theo chiều quy trình và chất lượng</w:t>
      </w:r>
    </w:p>
    <w:p>
      <w:pPr>
        <w:spacing w:after="120" w:line="360" w:lineRule="auto"/>
        <w:ind w:firstLine="454"/>
        <w:jc w:val="both"/>
      </w:pPr>
      <w:r>
        <w:rPr>
          <w:rFonts w:ascii="Times New Roman" w:hAnsi="Times New Roman" w:eastAsia="Times New Roman"/>
          <w:sz w:val="25"/>
        </w:rPr>
        <w:t>Bên cạnh tính năng và hạ tầng, chất lượng quy trình cũng là mặt cần phát triển. Nhóm có thể tăng cường bộ test tự động, thêm linting, kiểm tra bảo mật dependency, scan container image định kỳ, chuẩn hóa quy tắc branching và dùng pull request bắt buộc review. Đây là những bước giúp dự án tiến dần đến quy trình phát triển chuyên nghiệp.</w:t>
      </w:r>
    </w:p>
    <w:p>
      <w:pPr>
        <w:spacing w:after="120" w:line="360" w:lineRule="auto"/>
        <w:ind w:firstLine="454"/>
        <w:jc w:val="both"/>
      </w:pPr>
      <w:r>
        <w:rPr>
          <w:rFonts w:ascii="Times New Roman" w:hAnsi="Times New Roman" w:eastAsia="Times New Roman"/>
          <w:sz w:val="25"/>
        </w:rPr>
        <w:t>Báo cáo hiện tại đã có phần phân công công việc và nhật ký đóng góp, nhưng ở các giai đoạn sau nhóm có thể nâng cấp thành quy trình agile nhẹ với backlog, sprint goal, retrospective và quy ước commit message. Những yếu tố này tạo nên bức tranh đầy đủ hơn về cách một nhóm kỹ thuật làm việc hiệu quả.</w:t>
      </w:r>
    </w:p>
    <w:p>
      <w:pPr>
        <w:spacing w:after="120" w:line="360" w:lineRule="auto"/>
        <w:ind w:firstLine="454"/>
        <w:jc w:val="both"/>
      </w:pPr>
      <w:r>
        <w:rPr>
          <w:rFonts w:ascii="Times New Roman" w:hAnsi="Times New Roman" w:eastAsia="Times New Roman"/>
          <w:sz w:val="25"/>
        </w:rPr>
        <w:t>Định hướng mở rộng về quy trình đặc biệt phù hợp khi dự án được tiếp tục sau môn học. Nó biến những gì nhóm làm trong đồ án thành nền tảng làm việc lâu dài, không chỉ là kết quả tạm thời cho một kỳ chấm điểm.</w:t>
      </w:r>
    </w:p>
    <w:tbl>
      <w:tblPr>
        <w:tblStyle w:val="TableGrid"/>
        <w:tblW w:type="auto" w:w="0"/>
        <w:jc w:val="center"/>
        <w:tblLook w:firstColumn="1" w:firstRow="1" w:lastColumn="0" w:lastRow="0" w:noHBand="0" w:noVBand="1" w:val="04A0"/>
      </w:tblPr>
      <w:tblGrid>
        <w:gridCol w:w="4788"/>
        <w:gridCol w:w="4788"/>
      </w:tblGrid>
      <w:tr>
        <w:tc>
          <w:tcPr>
            <w:tcW w:type="dxa" w:w="2268"/>
          </w:tcPr>
          <w:p>
            <w:r>
              <w:rPr>
                <w:b/>
              </w:rPr>
              <w:t>Giai đoạn</w:t>
            </w:r>
          </w:p>
        </w:tc>
        <w:tc>
          <w:tcPr>
            <w:tcW w:type="dxa" w:w="6803"/>
          </w:tcPr>
          <w:p>
            <w:r>
              <w:rPr>
                <w:b/>
              </w:rPr>
              <w:t>Nội dung phát triển</w:t>
            </w:r>
          </w:p>
        </w:tc>
      </w:tr>
      <w:tr>
        <w:tc>
          <w:tcPr>
            <w:tcW w:type="dxa" w:w="2268"/>
          </w:tcPr>
          <w:p>
            <w:r>
              <w:t>Ngắn hạn</w:t>
            </w:r>
          </w:p>
        </w:tc>
        <w:tc>
          <w:tcPr>
            <w:tcW w:type="dxa" w:w="6803"/>
          </w:tcPr>
          <w:p>
            <w:r>
              <w:t>Hoàn thiện bộ test chức năng, chuẩn hóa log, tối ưu Dockerfile</w:t>
            </w:r>
          </w:p>
        </w:tc>
      </w:tr>
      <w:tr>
        <w:tc>
          <w:tcPr>
            <w:tcW w:type="dxa" w:w="2268"/>
          </w:tcPr>
          <w:p>
            <w:r>
              <w:t>Trung hạn</w:t>
            </w:r>
          </w:p>
        </w:tc>
        <w:tc>
          <w:tcPr>
            <w:tcW w:type="dxa" w:w="6803"/>
          </w:tcPr>
          <w:p>
            <w:r>
              <w:t>Tách riêng database managed service, bổ sung monitoring dashboard</w:t>
            </w:r>
          </w:p>
        </w:tc>
      </w:tr>
      <w:tr>
        <w:tc>
          <w:tcPr>
            <w:tcW w:type="dxa" w:w="2268"/>
          </w:tcPr>
          <w:p>
            <w:r>
              <w:t>Dài hạn</w:t>
            </w:r>
          </w:p>
        </w:tc>
        <w:tc>
          <w:tcPr>
            <w:tcW w:type="dxa" w:w="6803"/>
          </w:tcPr>
          <w:p>
            <w:r>
              <w:t>Chuyển sang orchestration, tự động hóa hạ tầng và tối ưu bảo mật production</w:t>
            </w:r>
          </w:p>
        </w:tc>
      </w:tr>
    </w:tbl>
    <w:p>
      <w:pPr>
        <w:spacing w:after="120" w:line="360" w:lineRule="auto"/>
        <w:jc w:val="center"/>
      </w:pPr>
      <w:r>
        <w:rPr>
          <w:i/>
          <w:sz w:val="25"/>
        </w:rPr>
        <w:t>Bảng 12.1. Lộ trình phát triển hệ thống sau khi hoàn thành đồ án.</w:t>
      </w:r>
    </w:p>
    <w:p>
      <w:pPr>
        <w:spacing w:line="360" w:lineRule="auto" w:after="120"/>
      </w:pPr>
      <w:r>
        <w:rPr>
          <w:sz w:val="25"/>
        </w:rPr>
        <w:br w:type="page"/>
      </w:r>
    </w:p>
    <w:p>
      <w:pPr>
        <w:pStyle w:val="Heading1"/>
        <w:keepNext/>
      </w:pPr>
      <w:r>
        <w:t>PHỤ LỤC H. MẪU KỊCH BẢN DEMO THEO THỜI GIAN</w:t>
      </w:r>
    </w:p>
    <w:p>
      <w:pPr>
        <w:spacing w:after="120" w:line="360" w:lineRule="auto"/>
        <w:ind w:firstLine="454"/>
        <w:jc w:val="both"/>
      </w:pPr>
      <w:r>
        <w:rPr>
          <w:rFonts w:ascii="Times New Roman" w:hAnsi="Times New Roman" w:eastAsia="Times New Roman"/>
          <w:sz w:val="25"/>
        </w:rPr>
        <w:t>Phần 1 - Giới thiệu nhanh trong 1 đến 2 phút: nêu bối cảnh đề tài, mục tiêu, thành phần hệ thống và địa chỉ truy cập online. Người trình bày nên chỉ ngay vào sơ đồ kiến trúc để tạo khung nhận thức cho người nghe.</w:t>
      </w:r>
    </w:p>
    <w:p>
      <w:pPr>
        <w:spacing w:after="120" w:line="360" w:lineRule="auto"/>
        <w:ind w:firstLine="454"/>
        <w:jc w:val="both"/>
      </w:pPr>
      <w:r>
        <w:rPr>
          <w:rFonts w:ascii="Times New Roman" w:hAnsi="Times New Roman" w:eastAsia="Times New Roman"/>
          <w:sz w:val="25"/>
        </w:rPr>
        <w:t>Phần 2 - Demo chức năng chính trong 3 đến 5 phút: thực hiện những luồng nghiệp vụ quan trọng nhất như đăng nhập, tạo dữ liệu mới, chỉnh sửa và kiểm tra phản hồi của hệ thống. Các thao tác nên được chuẩn bị trước để tránh nhập liệu chậm hoặc gặp lỗi ngoài mong muốn.</w:t>
      </w:r>
    </w:p>
    <w:p>
      <w:pPr>
        <w:spacing w:after="120" w:line="360" w:lineRule="auto"/>
        <w:ind w:firstLine="454"/>
        <w:jc w:val="both"/>
      </w:pPr>
      <w:r>
        <w:rPr>
          <w:rFonts w:ascii="Times New Roman" w:hAnsi="Times New Roman" w:eastAsia="Times New Roman"/>
          <w:sz w:val="25"/>
        </w:rPr>
        <w:t>Phần 3 - Demo kỹ thuật trong 2 đến 3 phút: mở terminal hoặc dashboard cloud, cho thấy container đang chạy, log truy cập đang được ghi nhận và image đang được quản lý qua registry. Nếu thời gian cho phép, có thể minh họa việc redeploy phiên bản mới.</w:t>
      </w:r>
    </w:p>
    <w:p>
      <w:pPr>
        <w:spacing w:after="120" w:line="360" w:lineRule="auto"/>
        <w:ind w:firstLine="454"/>
        <w:jc w:val="both"/>
      </w:pPr>
      <w:r>
        <w:rPr>
          <w:rFonts w:ascii="Times New Roman" w:hAnsi="Times New Roman" w:eastAsia="Times New Roman"/>
          <w:sz w:val="25"/>
        </w:rPr>
        <w:t>Phần 4 - Kết thúc và phản biện: tổng kết ngắn gọn giá trị của Docker trong đồ án, nhấn mạnh điểm đã đáp ứng yêu cầu môn học và chuyển sang phần hỏi đáp.</w:t>
      </w:r>
    </w:p>
    <w:p>
      <w:pPr>
        <w:pStyle w:val="Heading1"/>
        <w:keepNext/>
      </w:pPr>
      <w:r>
        <w:t>PHỤ LỤC I. CHECKLIST CHẤM ĐIỂM NỘI BỘ TRƯỚC KHI NỘP</w:t>
      </w:r>
    </w:p>
    <w:p>
      <w:pPr>
        <w:spacing w:after="120" w:line="360" w:lineRule="auto"/>
        <w:ind w:firstLine="454"/>
        <w:jc w:val="both"/>
      </w:pPr>
      <w:r>
        <w:rPr>
          <w:rFonts w:ascii="Times New Roman" w:hAnsi="Times New Roman" w:eastAsia="Times New Roman"/>
          <w:sz w:val="25"/>
        </w:rPr>
        <w:t>Nhóm cần tự kiểm tra xem báo cáo đã mô tả đầy đủ lý do chọn đề tài, mục tiêu, phạm vi, cơ sở lý thuyết, kiến trúc, luồng dữ liệu, triển khai cloud, phân công công việc và đánh giá kết quả hay chưa. Đây là checklist nội dung nhằm tránh sót các mục chấm điểm phổ biến.</w:t>
      </w:r>
    </w:p>
    <w:p>
      <w:pPr>
        <w:spacing w:after="120" w:line="360" w:lineRule="auto"/>
        <w:ind w:firstLine="454"/>
        <w:jc w:val="both"/>
      </w:pPr>
      <w:r>
        <w:rPr>
          <w:rFonts w:ascii="Times New Roman" w:hAnsi="Times New Roman" w:eastAsia="Times New Roman"/>
          <w:sz w:val="25"/>
        </w:rPr>
        <w:t>Cần kiểm tra tài liệu minh chứng như ảnh chụp cloud, log pipeline, danh sách container đang chạy, đường dẫn demo online, sơ đồ kiến trúc và bảng phân công. Những minh chứng này nên được lưu tập trung để dễ sử dụng khi viết slide hoặc trả lời phản biện.</w:t>
      </w:r>
    </w:p>
    <w:p>
      <w:pPr>
        <w:spacing w:after="120" w:line="360" w:lineRule="auto"/>
        <w:ind w:firstLine="454"/>
        <w:jc w:val="both"/>
      </w:pPr>
      <w:r>
        <w:rPr>
          <w:rFonts w:ascii="Times New Roman" w:hAnsi="Times New Roman" w:eastAsia="Times New Roman"/>
          <w:sz w:val="25"/>
        </w:rPr>
        <w:t>Cuối cùng, nhóm phải thử lại việc mở file báo cáo trên nhiều máy, kiểm tra lỗi font, lỗi ảnh, tràn bảng và lỗi xuống dòng. Một báo cáo nội dung tốt nhưng trình bày cẩu thả sẽ giảm đáng kể ấn tượng tổng thể.</w:t>
      </w:r>
    </w:p>
    <w:p>
      <w:pPr>
        <w:pStyle w:val="Heading1"/>
        <w:keepNext/>
      </w:pPr>
      <w:r>
        <w:t>PHỤ LỤC K. TỪ ĐIỂN THUẬT NGỮ</w:t>
      </w:r>
    </w:p>
    <w:p>
      <w:pPr>
        <w:pStyle w:val="ListBullet"/>
        <w:spacing w:line="300" w:lineRule="auto"/>
        <w:ind w:left="510"/>
      </w:pPr>
      <w:r>
        <w:t>Docker Engine: bộ máy thực thi quản lý image, container, network, volume.</w:t>
      </w:r>
    </w:p>
    <w:p>
      <w:pPr>
        <w:pStyle w:val="ListBullet"/>
        <w:spacing w:line="300" w:lineRule="auto"/>
        <w:ind w:left="510"/>
      </w:pPr>
      <w:r>
        <w:t>Docker Image: bản đóng gói tĩnh của ứng dụng và các phụ thuộc.</w:t>
      </w:r>
    </w:p>
    <w:p>
      <w:pPr>
        <w:pStyle w:val="ListBullet"/>
        <w:spacing w:line="300" w:lineRule="auto"/>
        <w:ind w:left="510"/>
      </w:pPr>
      <w:r>
        <w:t>Container: thực thể đang chạy được tạo từ image.</w:t>
      </w:r>
    </w:p>
    <w:p>
      <w:pPr>
        <w:pStyle w:val="ListBullet"/>
        <w:spacing w:line="300" w:lineRule="auto"/>
        <w:ind w:left="510"/>
      </w:pPr>
      <w:r>
        <w:t>Registry: kho lưu trữ image trực tuyến.</w:t>
      </w:r>
    </w:p>
    <w:p>
      <w:pPr>
        <w:pStyle w:val="ListBullet"/>
        <w:spacing w:line="300" w:lineRule="auto"/>
        <w:ind w:left="510"/>
      </w:pPr>
      <w:r>
        <w:t>Volume: cơ chế lưu trữ bền vững tách khỏi vòng đời container.</w:t>
      </w:r>
    </w:p>
    <w:p>
      <w:pPr>
        <w:pStyle w:val="ListBullet"/>
        <w:spacing w:line="300" w:lineRule="auto"/>
        <w:ind w:left="510"/>
      </w:pPr>
      <w:r>
        <w:t>Reverse Proxy: thành phần nhận request từ Internet và chuyển tiếp đến service nội bộ.</w:t>
      </w:r>
    </w:p>
    <w:p>
      <w:pPr>
        <w:pStyle w:val="ListBullet"/>
        <w:spacing w:line="300" w:lineRule="auto"/>
        <w:ind w:left="510"/>
      </w:pPr>
      <w:r>
        <w:t>CI/CD: chuỗi tự động từ kiểm tra mã nguồn, build, test đến triển khai.</w:t>
      </w:r>
    </w:p>
    <w:p>
      <w:pPr>
        <w:pStyle w:val="ListBullet"/>
        <w:spacing w:line="300" w:lineRule="auto"/>
        <w:ind w:left="510"/>
      </w:pPr>
      <w:r>
        <w:t>Rollback: quay lại phiên bản ổn định trước đó khi phiên bản mới gặp lỗi.</w:t>
      </w:r>
    </w:p>
    <w:p>
      <w:pPr>
        <w:pStyle w:val="Heading1"/>
        <w:keepNext/>
      </w:pPr>
      <w:r>
        <w:t>PHỤ LỤC L. MẪU NHẬN XÉT TỪNG THÀNH VIÊN</w:t>
      </w:r>
    </w:p>
    <w:p>
      <w:pPr>
        <w:spacing w:after="120" w:line="360" w:lineRule="auto"/>
        <w:ind w:firstLine="454"/>
        <w:jc w:val="both"/>
      </w:pPr>
      <w:r>
        <w:rPr>
          <w:rFonts w:ascii="Times New Roman" w:hAnsi="Times New Roman" w:eastAsia="Times New Roman"/>
          <w:sz w:val="25"/>
        </w:rPr>
        <w:t>Mỗi thành viên nên tự đánh giá mức độ hiểu hệ thống, các phần bản thân đã trực tiếp làm, phần đã phối hợp với đồng đội và khó khăn gặp phải trong quá trình thực hiện. Tài liệu này giúp nhóm phản ánh trung thực quá trình làm việc.</w:t>
      </w:r>
    </w:p>
    <w:p>
      <w:pPr>
        <w:spacing w:after="120" w:line="360" w:lineRule="auto"/>
        <w:ind w:firstLine="454"/>
        <w:jc w:val="both"/>
      </w:pPr>
      <w:r>
        <w:rPr>
          <w:rFonts w:ascii="Times New Roman" w:hAnsi="Times New Roman" w:eastAsia="Times New Roman"/>
          <w:sz w:val="25"/>
        </w:rPr>
        <w:t>Nhóm trưởng hoặc người tổng hợp có thể viết phần nhận xét chéo ngắn gọn cho từng thành viên, tập trung vào tinh thần phối hợp, khả năng học công nghệ mới, mức độ chủ động khi xử lý lỗi và thái độ tham gia họp. Đây là cơ sở tốt để chứng minh phân công công việc đồng đều.</w:t>
      </w:r>
    </w:p>
    <w:p>
      <w:pPr>
        <w:spacing w:after="120" w:line="360" w:lineRule="auto"/>
        <w:ind w:firstLine="454"/>
        <w:jc w:val="both"/>
      </w:pPr>
      <w:r>
        <w:rPr>
          <w:rFonts w:ascii="Times New Roman" w:hAnsi="Times New Roman" w:eastAsia="Times New Roman"/>
          <w:sz w:val="25"/>
        </w:rPr>
        <w:t>Phần nhận xét không cần dài nhưng nên cụ thể, tránh ghi chung chung kiểu “tham gia đầy đủ”. Những mô tả như “tham gia thiết kế Docker Compose, hỗ trợ sửa lỗi deploy, review báo cáo chương 4” sẽ có giá trị hơn nhiều.</w:t>
      </w:r>
    </w:p>
    <w:p>
      <w:pPr>
        <w:pStyle w:val="Heading1"/>
        <w:keepNext/>
      </w:pPr>
      <w:r>
        <w:t>PHỤ LỤC M. TÌNH HUỐNG MINH HỌA TỪ PHÁT TRIỂN ĐẾN TRIỂN KHAI</w:t>
      </w:r>
    </w:p>
    <w:p>
      <w:pPr>
        <w:spacing w:after="120" w:line="360" w:lineRule="auto"/>
        <w:ind w:firstLine="454"/>
        <w:jc w:val="both"/>
      </w:pPr>
      <w:r>
        <w:rPr>
          <w:rFonts w:ascii="Times New Roman" w:hAnsi="Times New Roman" w:eastAsia="Times New Roman"/>
          <w:sz w:val="25"/>
        </w:rPr>
        <w:t>Giả sử nhóm phát hiện cần bổ sung trường dữ liệu mới vào biểu mẫu nghiệp vụ. Quy trình chuẩn sẽ bắt đầu từ phân tích thay đổi, cập nhật schema database, sửa backend API, điều chỉnh giao diện frontend, viết lại kiểm thử liên quan, rồi build image mới. Nhờ cấu trúc container hóa, nhóm có thể phát triển và kiểm tra thay đổi này một cách nhất quán trên máy của mọi thành viên.</w:t>
      </w:r>
    </w:p>
    <w:p>
      <w:pPr>
        <w:spacing w:after="120" w:line="360" w:lineRule="auto"/>
        <w:ind w:firstLine="454"/>
        <w:jc w:val="both"/>
      </w:pPr>
      <w:r>
        <w:rPr>
          <w:rFonts w:ascii="Times New Roman" w:hAnsi="Times New Roman" w:eastAsia="Times New Roman"/>
          <w:sz w:val="25"/>
        </w:rPr>
        <w:t>Sau khi tính năng hoàn tất, một pull request được tạo để các thành viên khác review. Pipeline tự động chạy, image mới được build và đẩy lên registry. Tại môi trường staging hoặc máy chủ demo, nhóm kéo image mới về và chạy migrate database nếu cần. Nếu phát hiện lỗi giao diện nhưng API ổn định, nhóm có thể chỉ cập nhật frontend mà không tác động đến database hoặc backend.</w:t>
      </w:r>
    </w:p>
    <w:p>
      <w:pPr>
        <w:spacing w:after="120" w:line="360" w:lineRule="auto"/>
        <w:ind w:firstLine="454"/>
        <w:jc w:val="both"/>
      </w:pPr>
      <w:r>
        <w:rPr>
          <w:rFonts w:ascii="Times New Roman" w:hAnsi="Times New Roman" w:eastAsia="Times New Roman"/>
          <w:sz w:val="25"/>
        </w:rPr>
        <w:t>Tình huống này cho thấy lợi ích rõ ràng của việc tách service và chuẩn hóa quy trình. Mỗi lần thay đổi đều có dấu vết trong Git, pipeline, registry và lịch sử triển khai. Đó là nền tảng rất tốt để kiểm soát chất lượng và chứng minh quá trình làm việc trong đồ án.</w:t>
      </w:r>
    </w:p>
    <w:p>
      <w:pPr>
        <w:spacing w:line="360" w:lineRule="auto" w:after="120"/>
      </w:pPr>
      <w:r>
        <w:rPr>
          <w:sz w:val="25"/>
        </w:rPr>
        <w:br w:type="page"/>
      </w:r>
    </w:p>
    <w:p>
      <w:pPr>
        <w:pStyle w:val="Heading1"/>
      </w:pPr>
      <w:r>
        <w:t>CHƯƠNG 13. SO SÁNH CÁC PHƯƠNG ÁN CLOUD VÀ LÝ DO CHỌN GIẢI PHÁP</w:t>
      </w:r>
    </w:p>
    <w:p>
      <w:pPr>
        <w:pStyle w:val="Heading2"/>
      </w:pPr>
      <w:r>
        <w:t>13.1 Triển khai trên máy ảo cloud</w:t>
      </w:r>
    </w:p>
    <w:p>
      <w:pPr>
        <w:spacing w:after="120" w:line="360" w:lineRule="auto"/>
        <w:ind w:firstLine="454"/>
        <w:jc w:val="both"/>
      </w:pPr>
      <w:r>
        <w:rPr>
          <w:rFonts w:ascii="Times New Roman" w:hAnsi="Times New Roman" w:eastAsia="Times New Roman"/>
          <w:sz w:val="25"/>
        </w:rPr>
        <w:t>Phương án triển khai trên máy ảo là cách trực quan nhất để sinh viên tiếp cận cloud. Nhóm có toàn quyền cài Docker Engine, cấu hình mạng, tạo volume, cài reverse proxy và quản lý file hệ thống. Điều này giúp quá trình học diễn ra sâu hơn vì thành viên nhìn thấy đầy đủ các bước từ hạ tầng đến ứng dụng.</w:t>
      </w:r>
    </w:p>
    <w:p>
      <w:pPr>
        <w:spacing w:after="120" w:line="360" w:lineRule="auto"/>
        <w:ind w:firstLine="454"/>
        <w:jc w:val="both"/>
      </w:pPr>
      <w:r>
        <w:rPr>
          <w:rFonts w:ascii="Times New Roman" w:hAnsi="Times New Roman" w:eastAsia="Times New Roman"/>
          <w:sz w:val="25"/>
        </w:rPr>
        <w:t>Ưu điểm lớn nhất của mô hình máy ảo là sự linh hoạt. Nhóm có thể dùng Docker Compose, gộp nhiều service trên cùng một máy và dễ debug bằng terminal. Ngoài ra, mô hình này khá sát với cách nhiều doanh nghiệp nhỏ triển khai ở giai đoạn đầu. Chi phí cũng tương đối dễ dự đoán vì chủ yếu phụ thuộc vào loại VM và dung lượng lưu trữ.</w:t>
      </w:r>
    </w:p>
    <w:p>
      <w:pPr>
        <w:spacing w:after="120" w:line="360" w:lineRule="auto"/>
        <w:ind w:firstLine="454"/>
        <w:jc w:val="both"/>
      </w:pPr>
      <w:r>
        <w:rPr>
          <w:rFonts w:ascii="Times New Roman" w:hAnsi="Times New Roman" w:eastAsia="Times New Roman"/>
          <w:sz w:val="25"/>
        </w:rPr>
        <w:t>Tuy nhiên, máy ảo cũng đặt nhiều trách nhiệm lên nhóm hơn. Nhóm phải tự lo cập nhật hệ điều hành, bảo mật tài khoản SSH, cấu hình tường lửa, theo dõi dung lượng đĩa và xử lý khi máy chủ gặp sự cố. Vì vậy, báo cáo cần nêu rõ rằng VM rất phù hợp cho đồ án nhưng cần vận hành cẩn thận.</w:t>
      </w:r>
    </w:p>
    <w:p>
      <w:pPr>
        <w:pStyle w:val="Heading2"/>
      </w:pPr>
      <w:r>
        <w:t>13.2 Triển khai trên dịch vụ container managed</w:t>
      </w:r>
    </w:p>
    <w:p>
      <w:pPr>
        <w:spacing w:after="120" w:line="360" w:lineRule="auto"/>
        <w:ind w:firstLine="454"/>
        <w:jc w:val="both"/>
      </w:pPr>
      <w:r>
        <w:rPr>
          <w:rFonts w:ascii="Times New Roman" w:hAnsi="Times New Roman" w:eastAsia="Times New Roman"/>
          <w:sz w:val="25"/>
        </w:rPr>
        <w:t>Dịch vụ container managed như Azure Container Apps, AWS ECS Fargate, Google Cloud Run hoặc các nền tảng tương tự giúp giảm đáng kể gánh nặng vận hành máy chủ. Nhóm chủ yếu tập trung vào image, cấu hình service, biến môi trường và quy tắc mở rộng, trong khi nền tảng lo phần lớn công việc về runtime.</w:t>
      </w:r>
    </w:p>
    <w:p>
      <w:pPr>
        <w:spacing w:after="120" w:line="360" w:lineRule="auto"/>
        <w:ind w:firstLine="454"/>
        <w:jc w:val="both"/>
      </w:pPr>
      <w:r>
        <w:rPr>
          <w:rFonts w:ascii="Times New Roman" w:hAnsi="Times New Roman" w:eastAsia="Times New Roman"/>
          <w:sz w:val="25"/>
        </w:rPr>
        <w:t>Ưu điểm của hướng tiếp cận này là hiện đại, dễ mở rộng và thường tích hợp tốt với logging, giám sát, secret và mạng cloud bản địa. Việc triển khai phiên bản mới cũng gọn hơn nếu pipeline đã sẵn sàng. Đây là lựa chọn hấp dẫn khi nhóm muốn chứng minh định hướng gần với production hiện đại.</w:t>
      </w:r>
    </w:p>
    <w:p>
      <w:pPr>
        <w:spacing w:after="120" w:line="360" w:lineRule="auto"/>
        <w:ind w:firstLine="454"/>
        <w:jc w:val="both"/>
      </w:pPr>
      <w:r>
        <w:rPr>
          <w:rFonts w:ascii="Times New Roman" w:hAnsi="Times New Roman" w:eastAsia="Times New Roman"/>
          <w:sz w:val="25"/>
        </w:rPr>
        <w:t>Hạn chế là đường cong học tập cao hơn, giao diện dịch vụ đôi khi phức tạp và việc giải thích chi tiết trong báo cáo có thể khó hơn với người chưa quen cloud. Vì vậy, nếu nhóm chọn phương án này, báo cáo cần trình bày thật rõ kiến trúc dịch vụ và vai trò từng thành phần để tránh tạo cảm giác triển khai “hộp đen”.</w:t>
      </w:r>
    </w:p>
    <w:p>
      <w:pPr>
        <w:pStyle w:val="Heading2"/>
      </w:pPr>
      <w:r>
        <w:t>13.3 Tiêu chí lựa chọn giải pháp trong đồ án</w:t>
      </w:r>
    </w:p>
    <w:p>
      <w:pPr>
        <w:spacing w:after="120" w:line="360" w:lineRule="auto"/>
        <w:ind w:firstLine="454"/>
        <w:jc w:val="both"/>
      </w:pPr>
      <w:r>
        <w:rPr>
          <w:rFonts w:ascii="Times New Roman" w:hAnsi="Times New Roman" w:eastAsia="Times New Roman"/>
          <w:sz w:val="25"/>
        </w:rPr>
        <w:t>Khi chọn giải pháp cloud cho đồ án, nhóm cần cân nhắc năm tiêu chí: tính dễ triển khai, mức độ kiểm soát, chi phí, khả năng giải thích trong báo cáo và độ ổn định khi demo. Một phương án kỹ thuật rất hiện đại nhưng khó thao tác hoặc khó thuyết trình chưa chắc là lựa chọn tối ưu ở bối cảnh môn học.</w:t>
      </w:r>
    </w:p>
    <w:p>
      <w:pPr>
        <w:spacing w:after="120" w:line="360" w:lineRule="auto"/>
        <w:ind w:firstLine="454"/>
        <w:jc w:val="both"/>
      </w:pPr>
      <w:r>
        <w:rPr>
          <w:rFonts w:ascii="Times New Roman" w:hAnsi="Times New Roman" w:eastAsia="Times New Roman"/>
          <w:sz w:val="25"/>
        </w:rPr>
        <w:t>Nếu mục tiêu chính là minh họa rõ Docker, cấu trúc hệ thống và luồng dữ liệu, máy ảo cloud chạy Docker Compose thường là lựa chọn cân bằng nhất. Nếu mục tiêu là gây ấn tượng về hướng triển khai hiện đại và nhóm đã đủ năng lực, dịch vụ container managed là một lựa chọn nâng cao. Trong cả hai trường hợp, điều quan trọng nhất vẫn là hệ thống chạy online thật và nhóm giải thích được đầy đủ.</w:t>
      </w:r>
    </w:p>
    <w:p>
      <w:pPr>
        <w:spacing w:after="120" w:line="360" w:lineRule="auto"/>
        <w:ind w:firstLine="454"/>
        <w:jc w:val="both"/>
      </w:pPr>
      <w:r>
        <w:rPr>
          <w:rFonts w:ascii="Times New Roman" w:hAnsi="Times New Roman" w:eastAsia="Times New Roman"/>
          <w:sz w:val="25"/>
        </w:rPr>
        <w:t>Phần so sánh này giúp báo cáo tránh cảm giác chọn công nghệ một cách ngẫu nhiên. Thay vào đó, nó chứng minh quyết định kỹ thuật được đưa ra dựa trên các tiêu chí cụ thể và phù hợp mục tiêu đồ án.</w:t>
      </w:r>
    </w:p>
    <w:tbl>
      <w:tblPr>
        <w:tblStyle w:val="TableGrid"/>
        <w:tblW w:type="auto" w:w="0"/>
        <w:jc w:val="center"/>
        <w:tblLook w:firstColumn="1" w:firstRow="1" w:lastColumn="0" w:lastRow="0" w:noHBand="0" w:noVBand="1" w:val="04A0"/>
      </w:tblPr>
      <w:tblGrid>
        <w:gridCol w:w="1915"/>
        <w:gridCol w:w="1915"/>
        <w:gridCol w:w="1915"/>
        <w:gridCol w:w="1915"/>
        <w:gridCol w:w="1915"/>
      </w:tblGrid>
      <w:tr>
        <w:tc>
          <w:tcPr>
            <w:tcW w:type="dxa" w:w="2268"/>
          </w:tcPr>
          <w:p>
            <w:r>
              <w:rPr>
                <w:b/>
              </w:rPr>
              <w:t>Phương án</w:t>
            </w:r>
          </w:p>
        </w:tc>
        <w:tc>
          <w:tcPr>
            <w:tcW w:type="dxa" w:w="1701"/>
          </w:tcPr>
          <w:p>
            <w:r>
              <w:rPr>
                <w:b/>
              </w:rPr>
              <w:t>Mức kiểm soát</w:t>
            </w:r>
          </w:p>
        </w:tc>
        <w:tc>
          <w:tcPr>
            <w:tcW w:type="dxa" w:w="1701"/>
          </w:tcPr>
          <w:p>
            <w:r>
              <w:rPr>
                <w:b/>
              </w:rPr>
              <w:t>Độ phức tạp</w:t>
            </w:r>
          </w:p>
        </w:tc>
        <w:tc>
          <w:tcPr>
            <w:tcW w:type="dxa" w:w="1701"/>
          </w:tcPr>
          <w:p>
            <w:r>
              <w:rPr>
                <w:b/>
              </w:rPr>
              <w:t>Dễ trình bày</w:t>
            </w:r>
          </w:p>
        </w:tc>
        <w:tc>
          <w:tcPr>
            <w:tcW w:type="dxa" w:w="2835"/>
          </w:tcPr>
          <w:p>
            <w:r>
              <w:rPr>
                <w:b/>
              </w:rPr>
              <w:t>Nhận xét</w:t>
            </w:r>
          </w:p>
        </w:tc>
      </w:tr>
      <w:tr>
        <w:tc>
          <w:tcPr>
            <w:tcW w:type="dxa" w:w="2268"/>
          </w:tcPr>
          <w:p>
            <w:r>
              <w:t>Máy ảo cloud</w:t>
            </w:r>
          </w:p>
        </w:tc>
        <w:tc>
          <w:tcPr>
            <w:tcW w:type="dxa" w:w="1701"/>
          </w:tcPr>
          <w:p>
            <w:r>
              <w:t>Cao</w:t>
            </w:r>
          </w:p>
        </w:tc>
        <w:tc>
          <w:tcPr>
            <w:tcW w:type="dxa" w:w="1701"/>
          </w:tcPr>
          <w:p>
            <w:r>
              <w:t>Trung bình</w:t>
            </w:r>
          </w:p>
        </w:tc>
        <w:tc>
          <w:tcPr>
            <w:tcW w:type="dxa" w:w="1701"/>
          </w:tcPr>
          <w:p>
            <w:r>
              <w:t>Dễ</w:t>
            </w:r>
          </w:p>
        </w:tc>
        <w:tc>
          <w:tcPr>
            <w:tcW w:type="dxa" w:w="2835"/>
          </w:tcPr>
          <w:p>
            <w:r>
              <w:t>Phù hợp nhất cho đồ án minh họa Docker</w:t>
            </w:r>
          </w:p>
        </w:tc>
      </w:tr>
      <w:tr>
        <w:tc>
          <w:tcPr>
            <w:tcW w:type="dxa" w:w="2268"/>
          </w:tcPr>
          <w:p>
            <w:r>
              <w:t>Container managed</w:t>
            </w:r>
          </w:p>
        </w:tc>
        <w:tc>
          <w:tcPr>
            <w:tcW w:type="dxa" w:w="1701"/>
          </w:tcPr>
          <w:p>
            <w:r>
              <w:t>Trung bình</w:t>
            </w:r>
          </w:p>
        </w:tc>
        <w:tc>
          <w:tcPr>
            <w:tcW w:type="dxa" w:w="1701"/>
          </w:tcPr>
          <w:p>
            <w:r>
              <w:t>Thấp đến trung bình</w:t>
            </w:r>
          </w:p>
        </w:tc>
        <w:tc>
          <w:tcPr>
            <w:tcW w:type="dxa" w:w="1701"/>
          </w:tcPr>
          <w:p>
            <w:r>
              <w:t>Khá khó</w:t>
            </w:r>
          </w:p>
        </w:tc>
        <w:tc>
          <w:tcPr>
            <w:tcW w:type="dxa" w:w="2835"/>
          </w:tcPr>
          <w:p>
            <w:r>
              <w:t>Hiện đại, ít quản trị máy chủ</w:t>
            </w:r>
          </w:p>
        </w:tc>
      </w:tr>
      <w:tr>
        <w:tc>
          <w:tcPr>
            <w:tcW w:type="dxa" w:w="2268"/>
          </w:tcPr>
          <w:p>
            <w:r>
              <w:t>Platform as a Service</w:t>
            </w:r>
          </w:p>
        </w:tc>
        <w:tc>
          <w:tcPr>
            <w:tcW w:type="dxa" w:w="1701"/>
          </w:tcPr>
          <w:p>
            <w:r>
              <w:t>Thấp</w:t>
            </w:r>
          </w:p>
        </w:tc>
        <w:tc>
          <w:tcPr>
            <w:tcW w:type="dxa" w:w="1701"/>
          </w:tcPr>
          <w:p>
            <w:r>
              <w:t>Thấp</w:t>
            </w:r>
          </w:p>
        </w:tc>
        <w:tc>
          <w:tcPr>
            <w:tcW w:type="dxa" w:w="1701"/>
          </w:tcPr>
          <w:p>
            <w:r>
              <w:t>Dễ</w:t>
            </w:r>
          </w:p>
        </w:tc>
        <w:tc>
          <w:tcPr>
            <w:tcW w:type="dxa" w:w="2835"/>
          </w:tcPr>
          <w:p>
            <w:r>
              <w:t>Triển khai nhanh nhưng ít thể hiện chiều sâu Docker</w:t>
            </w:r>
          </w:p>
        </w:tc>
      </w:tr>
    </w:tbl>
    <w:p>
      <w:pPr>
        <w:spacing w:line="360" w:lineRule="auto" w:after="120"/>
        <w:jc w:val="center"/>
      </w:pPr>
      <w:r>
        <w:rPr>
          <w:i/>
          <w:sz w:val="25"/>
        </w:rPr>
        <w:t>Bảng 13.1. So sánh các phương án cloud phổ biến cho đồ án.</w:t>
      </w:r>
    </w:p>
    <w:p>
      <w:pPr>
        <w:spacing w:line="360" w:lineRule="auto" w:after="120"/>
      </w:pPr>
      <w:r>
        <w:rPr>
          <w:sz w:val="25"/>
        </w:rPr>
        <w:br w:type="page"/>
      </w:r>
    </w:p>
    <w:p>
      <w:pPr>
        <w:pStyle w:val="Heading1"/>
      </w:pPr>
      <w:r>
        <w:t>CHƯƠNG 14. HƯỚNG DẪN DIỄN GIẢI CÁC THÀNH PHẦN KHI THUYẾT TRÌNH</w:t>
      </w:r>
    </w:p>
    <w:p>
      <w:pPr>
        <w:pStyle w:val="Heading2"/>
      </w:pPr>
      <w:r>
        <w:t>14.1 Cách trình bày phần lý do chọn Docker</w:t>
      </w:r>
    </w:p>
    <w:p>
      <w:pPr>
        <w:spacing w:after="120" w:line="360" w:lineRule="auto"/>
        <w:ind w:firstLine="454"/>
        <w:jc w:val="both"/>
      </w:pPr>
      <w:r>
        <w:rPr>
          <w:rFonts w:ascii="Times New Roman" w:hAnsi="Times New Roman" w:eastAsia="Times New Roman"/>
          <w:sz w:val="25"/>
        </w:rPr>
        <w:t>Khi thuyết trình, nhóm nên bắt đầu bằng một vấn đề thực tế dễ hiểu: môi trường phát triển khác môi trường máy chủ gây lỗi khó đoán, việc cài đặt thủ công mất thời gian và khó lặp lại. Từ đó mới giới thiệu Docker như lời giải để đóng gói toàn bộ ứng dụng cùng phụ thuộc vào một image thống nhất. Cách dẫn nhập theo vấn đề - giải pháp sẽ thuyết phục hơn việc định nghĩa lý thuyết ngay từ đầu.</w:t>
      </w:r>
    </w:p>
    <w:p>
      <w:pPr>
        <w:spacing w:after="120" w:line="360" w:lineRule="auto"/>
        <w:ind w:firstLine="454"/>
        <w:jc w:val="both"/>
      </w:pPr>
      <w:r>
        <w:rPr>
          <w:rFonts w:ascii="Times New Roman" w:hAnsi="Times New Roman" w:eastAsia="Times New Roman"/>
          <w:sz w:val="25"/>
        </w:rPr>
        <w:t>Sau phần dẫn nhập, cần nói ngắn gọn Docker giải quyết được gì cho chính đồ án của nhóm: mọi thành viên cùng chạy được hệ thống, dễ đóng gói để triển khai cloud, dễ mô tả trong báo cáo và dễ cập nhật phiên bản. Khi gắn công nghệ với nhu cầu thật của dự án, bài thuyết trình sẽ mạch lạc hơn rất nhiều.</w:t>
      </w:r>
    </w:p>
    <w:p>
      <w:pPr>
        <w:pStyle w:val="Heading2"/>
      </w:pPr>
      <w:r>
        <w:t>14.2 Cách trình bày phần kiến trúc hệ thống</w:t>
      </w:r>
    </w:p>
    <w:p>
      <w:pPr>
        <w:spacing w:after="120" w:line="360" w:lineRule="auto"/>
        <w:ind w:firstLine="454"/>
        <w:jc w:val="both"/>
      </w:pPr>
      <w:r>
        <w:rPr>
          <w:rFonts w:ascii="Times New Roman" w:hAnsi="Times New Roman" w:eastAsia="Times New Roman"/>
          <w:sz w:val="25"/>
        </w:rPr>
        <w:t>Khi giải thích kiến trúc, nhóm nên đi từ ngoài vào trong: người dùng truy cập bằng gì, request đi qua đâu, thành phần nào xử lý nghiệp vụ, dữ liệu được lưu ở đâu và log được ghi nhận như thế nào. Tránh nhảy qua lại giữa các service khiến người nghe khó hình dung luồng chính.</w:t>
      </w:r>
    </w:p>
    <w:p>
      <w:pPr>
        <w:spacing w:after="120" w:line="360" w:lineRule="auto"/>
        <w:ind w:firstLine="454"/>
        <w:jc w:val="both"/>
      </w:pPr>
      <w:r>
        <w:rPr>
          <w:rFonts w:ascii="Times New Roman" w:hAnsi="Times New Roman" w:eastAsia="Times New Roman"/>
          <w:sz w:val="25"/>
        </w:rPr>
        <w:t>Mỗi thành phần cần được mô tả theo ba ý rất ngắn: vai trò, công nghệ sử dụng và cách đóng gói/triển khai. Ví dụ: Nginx làm reverse proxy, được chạy trong container riêng; backend xử lý nghiệp vụ và kết nối database; database dùng volume để dữ liệu không mất khi restart. Cấu trúc câu trả lời ngắn gọn như vậy rất phù hợp với thời gian bảo vệ.</w:t>
      </w:r>
    </w:p>
    <w:p>
      <w:pPr>
        <w:spacing w:after="120" w:line="360" w:lineRule="auto"/>
        <w:ind w:firstLine="454"/>
        <w:jc w:val="both"/>
      </w:pPr>
      <w:r>
        <w:rPr>
          <w:rFonts w:ascii="Times New Roman" w:hAnsi="Times New Roman" w:eastAsia="Times New Roman"/>
          <w:sz w:val="25"/>
        </w:rPr>
        <w:t>Nếu có sơ đồ kiến trúc, người trình bày nên chỉ trực tiếp vào từng khối trên hình, không nên chỉ đọc văn bản. Điều này giúp phần thuyết trình sinh động và rõ hơn.</w:t>
      </w:r>
    </w:p>
    <w:p>
      <w:pPr>
        <w:pStyle w:val="Heading2"/>
      </w:pPr>
      <w:r>
        <w:t>14.3 Cách trả lời câu hỏi về cloud và vận hành</w:t>
      </w:r>
    </w:p>
    <w:p>
      <w:pPr>
        <w:spacing w:after="120" w:line="360" w:lineRule="auto"/>
        <w:ind w:firstLine="454"/>
        <w:jc w:val="both"/>
      </w:pPr>
      <w:r>
        <w:rPr>
          <w:rFonts w:ascii="Times New Roman" w:hAnsi="Times New Roman" w:eastAsia="Times New Roman"/>
          <w:sz w:val="25"/>
        </w:rPr>
        <w:t>Khi bị hỏi vì sao dùng cloud, nhóm nên trả lời theo đúng yêu cầu đề tài: cloud giúp hệ thống chạy online, có thể truy cập bên ngoài, đồng thời hỗ trợ tài nguyên, mạng và dịch vụ cần thiết để triển khai bài toán thực tế. Tiếp theo, có thể nhấn mạnh cloud kết hợp với Docker giúp việc phát hành phiên bản mới trở nên dễ kiểm soát hơn.</w:t>
      </w:r>
    </w:p>
    <w:p>
      <w:pPr>
        <w:spacing w:after="120" w:line="360" w:lineRule="auto"/>
        <w:ind w:firstLine="454"/>
        <w:jc w:val="both"/>
      </w:pPr>
      <w:r>
        <w:rPr>
          <w:rFonts w:ascii="Times New Roman" w:hAnsi="Times New Roman" w:eastAsia="Times New Roman"/>
          <w:sz w:val="25"/>
        </w:rPr>
        <w:t>Nếu bị hỏi vì sao không dùng giải pháp khác, nhóm có thể quay về tiêu chí lựa chọn: tính khả thi, chi phí, độ ổn định khi demo và khả năng giải thích trong báo cáo. Cách trả lời dựa trên tiêu chí sẽ thuyết phục hơn trả lời cảm tính.</w:t>
      </w:r>
    </w:p>
    <w:p>
      <w:pPr>
        <w:spacing w:after="120" w:line="360" w:lineRule="auto"/>
        <w:ind w:firstLine="454"/>
        <w:jc w:val="both"/>
      </w:pPr>
      <w:r>
        <w:rPr>
          <w:rFonts w:ascii="Times New Roman" w:hAnsi="Times New Roman" w:eastAsia="Times New Roman"/>
          <w:sz w:val="25"/>
        </w:rPr>
        <w:t>Khi bị hỏi về bảo mật hoặc backup, nhóm nên thành thật nêu mức thực hiện hiện tại và định hướng mở rộng. Ví dụ: hiện nhóm đã tách cổng nội bộ, dùng volume và backup định kỳ ở mức cơ bản; trong tương lai có thể bổ sung monitoring sâu hơn, managed secret hoặc orchestration. Cách trả lời này vừa trung thực vừa cho thấy tư duy phát triển.</w:t>
      </w:r>
    </w:p>
    <w:p>
      <w:pPr>
        <w:pStyle w:val="Heading1"/>
      </w:pPr>
      <w:r>
        <w:t>PHỤ LỤC N. MẪU KẾ HOẠCH LÀM VIỆC 6 TUẦN</w:t>
      </w:r>
    </w:p>
    <w:p>
      <w:pPr>
        <w:spacing w:after="120" w:line="360" w:lineRule="auto"/>
        <w:ind w:firstLine="454"/>
        <w:jc w:val="both"/>
      </w:pPr>
      <w:r>
        <w:rPr>
          <w:rFonts w:ascii="Times New Roman" w:hAnsi="Times New Roman" w:eastAsia="Times New Roman"/>
          <w:sz w:val="25"/>
        </w:rPr>
        <w:t>Tuần 1 tập trung khảo sát yêu cầu môn học, chốt đề tài, phân tích mục tiêu và thống nhất công cụ sử dụng. Tuần 2 xây dựng sơ đồ kiến trúc, luồng dữ liệu, mô hình dữ liệu và skeleton source code. Tuần 3 phát triển chức năng chính, tạo Dockerfile và chuẩn hóa môi trường giữa các thành viên.</w:t>
      </w:r>
    </w:p>
    <w:p>
      <w:pPr>
        <w:spacing w:after="120" w:line="360" w:lineRule="auto"/>
        <w:ind w:firstLine="454"/>
        <w:jc w:val="both"/>
      </w:pPr>
      <w:r>
        <w:rPr>
          <w:rFonts w:ascii="Times New Roman" w:hAnsi="Times New Roman" w:eastAsia="Times New Roman"/>
          <w:sz w:val="25"/>
        </w:rPr>
        <w:t>Tuần 4 hoàn thiện Docker Compose, kiểm thử tích hợp và chuẩn bị hạ tầng cloud. Tuần 5 triển khai online, sửa lỗi phát sinh, chụp minh chứng và viết các phần kết quả, đánh giá. Tuần 6 rà soát báo cáo, chạy demo nhiều lần, phân vai thuyết trình và chuẩn bị phản biện. Kế hoạch kiểu này vừa thực tế vừa dễ chứng minh sự tham gia đều của các thành viên.</w:t>
      </w:r>
    </w:p>
    <w:p>
      <w:pPr>
        <w:pStyle w:val="Heading1"/>
      </w:pPr>
      <w:r>
        <w:t>PHỤ LỤC O. NHẬN XÉT TỔNG HỢP VỀ GIÁ TRỊ HỌC THUẬT CỦA ĐỒ ÁN</w:t>
      </w:r>
    </w:p>
    <w:p>
      <w:pPr>
        <w:spacing w:after="120" w:line="360" w:lineRule="auto"/>
        <w:ind w:firstLine="454"/>
        <w:jc w:val="both"/>
      </w:pPr>
      <w:r>
        <w:rPr>
          <w:rFonts w:ascii="Times New Roman" w:hAnsi="Times New Roman" w:eastAsia="Times New Roman"/>
          <w:sz w:val="25"/>
        </w:rPr>
        <w:t>Giá trị học thuật của đồ án nằm ở việc kết nối được ba mảng kiến thức thường bị tách rời trong quá trình học: phát triển ứng dụng, quản trị hạ tầng và tổ chức quy trình triển khai. Docker là điểm giao giữa ba mảng này. Khi học cách đóng gói, chạy, quan sát và triển khai online, sinh viên không chỉ học một công cụ mà học cách tư duy theo vòng đời sản phẩm.</w:t>
      </w:r>
    </w:p>
    <w:p>
      <w:pPr>
        <w:spacing w:after="120" w:line="360" w:lineRule="auto"/>
        <w:ind w:firstLine="454"/>
        <w:jc w:val="both"/>
      </w:pPr>
      <w:r>
        <w:rPr>
          <w:rFonts w:ascii="Times New Roman" w:hAnsi="Times New Roman" w:eastAsia="Times New Roman"/>
          <w:sz w:val="25"/>
        </w:rPr>
        <w:t>Đồ án còn giúp người học chuyển từ tư duy “viết xong chương trình” sang tư duy “vận hành được hệ thống”. Sự chuyển đổi này rất quan trọng vì phản ánh đúng yêu cầu của thị trường công nghệ hiện đại. Báo cáo càng làm rõ được điểm này thì càng có giá trị vượt khỏi phạm vi một bài nộp môn học.</w:t>
      </w:r>
    </w:p>
    <w:p>
      <w:pPr>
        <w:spacing w:after="120" w:line="360" w:lineRule="auto"/>
        <w:ind w:firstLine="454"/>
        <w:jc w:val="both"/>
      </w:pPr>
      <w:r>
        <w:rPr>
          <w:rFonts w:ascii="Times New Roman" w:hAnsi="Times New Roman" w:eastAsia="Times New Roman"/>
          <w:sz w:val="25"/>
        </w:rPr>
        <w:t>Cuối cùng, việc tổ chức nhóm sao cho mọi thành viên tham gia toàn bộ công đoạn là một bài học lớn về cộng tác kỹ thuật. Đây không chỉ là yêu cầu chấm điểm mà còn là mô hình làm việc rất gần với thực tế doanh nghiệp, nơi mỗi thành viên cần hiểu tối thiểu toàn bộ chuỗi giá trị của sản phẩm.</w:t>
      </w:r>
    </w:p>
    <w:p>
      <w:pPr>
        <w:spacing w:line="360" w:lineRule="auto"/>
      </w:pPr>
      <w:r>
        <w:rPr>
          <w:sz w:val="25"/>
        </w:rPr>
        <w:br w:type="page"/>
      </w:r>
    </w:p>
    <w:p>
      <w:pPr>
        <w:pStyle w:val="Heading1"/>
      </w:pPr>
      <w:r>
        <w:t>CHƯƠNG 15. BÀI HỌC KINH NGHIỆM VÀ TỔNG KẾT QUÁ TRÌNH THỰC HIỆN</w:t>
      </w:r>
    </w:p>
    <w:p>
      <w:pPr>
        <w:pStyle w:val="Heading2"/>
      </w:pPr>
      <w:r>
        <w:t>15.1 Bài học về công nghệ</w:t>
      </w:r>
    </w:p>
    <w:p>
      <w:pPr>
        <w:spacing w:after="120" w:line="360" w:lineRule="auto"/>
        <w:ind w:firstLine="454"/>
        <w:jc w:val="both"/>
      </w:pPr>
      <w:r>
        <w:rPr>
          <w:rFonts w:ascii="Times New Roman" w:hAnsi="Times New Roman" w:eastAsia="Times New Roman"/>
          <w:sz w:val="25"/>
        </w:rPr>
        <w:t>Bài học đầu tiên là không nên xem Docker như một lớp vỏ đóng gói đơn giản. Khi bắt đầu làm đồ án, nhiều nhóm thường chỉ quan tâm đến việc tạo container chạy được. Tuy nhiên, trong quá trình triển khai thực tế, nhóm nhận ra Docker kéo theo rất nhiều quyết định kỹ thuật khác như cách tổ chức source code, chiến lược quản lý biến môi trường, tối ưu image, quản trị dữ liệu bền vững và chuẩn hóa quy trình build.</w:t>
      </w:r>
    </w:p>
    <w:p>
      <w:pPr>
        <w:spacing w:after="120" w:line="360" w:lineRule="auto"/>
        <w:ind w:firstLine="454"/>
        <w:jc w:val="both"/>
      </w:pPr>
      <w:r>
        <w:rPr>
          <w:rFonts w:ascii="Times New Roman" w:hAnsi="Times New Roman" w:eastAsia="Times New Roman"/>
          <w:sz w:val="25"/>
        </w:rPr>
        <w:t>Bài học thứ hai là cloud và Docker cần được thiết kế cùng nhau. Một Dockerfile tốt nhưng không tính đến cách cấu hình mạng, volume, secret và reverse proxy trên cloud vẫn có thể gây lỗi khi hệ thống chạy online. Do đó, việc phân tích hạ tầng ngay từ đầu giúp giảm đáng kể công sức sửa đổi về sau.</w:t>
      </w:r>
    </w:p>
    <w:p>
      <w:pPr>
        <w:spacing w:after="120" w:line="360" w:lineRule="auto"/>
        <w:ind w:firstLine="454"/>
        <w:jc w:val="both"/>
      </w:pPr>
      <w:r>
        <w:rPr>
          <w:rFonts w:ascii="Times New Roman" w:hAnsi="Times New Roman" w:eastAsia="Times New Roman"/>
          <w:sz w:val="25"/>
        </w:rPr>
        <w:t>Bài học thứ ba là khả năng quan sát hệ thống quan trọng không kém khả năng chạy hệ thống. Việc xem log, hiểu nguyên nhân lỗi và theo dõi trạng thái container giúp nhóm tiết kiệm rất nhiều thời gian so với việc thử - sai một cách mù mờ. Đây là bài học có giá trị lớn vượt ra ngoài phạm vi đồ án.</w:t>
      </w:r>
    </w:p>
    <w:p>
      <w:pPr>
        <w:pStyle w:val="Heading2"/>
      </w:pPr>
      <w:r>
        <w:t>15.2 Bài học về làm việc nhóm</w:t>
      </w:r>
    </w:p>
    <w:p>
      <w:pPr>
        <w:spacing w:after="120" w:line="360" w:lineRule="auto"/>
        <w:ind w:firstLine="454"/>
        <w:jc w:val="both"/>
      </w:pPr>
      <w:r>
        <w:rPr>
          <w:rFonts w:ascii="Times New Roman" w:hAnsi="Times New Roman" w:eastAsia="Times New Roman"/>
          <w:sz w:val="25"/>
        </w:rPr>
        <w:t>Yêu cầu mọi thành viên phải tham gia toàn bộ công đoạn ban đầu có thể khiến nhóm cảm thấy khó khăn, vì mỗi người có thế mạnh khác nhau. Tuy nhiên, sau quá trình thực hiện, đây lại trở thành một ưu điểm lớn. Các thành viên hiểu hệ thống đồng đều hơn, có thể hỗ trợ lẫn nhau khi phát sinh lỗi và tự tin hơn khi thuyết trình hoặc phản biện.</w:t>
      </w:r>
    </w:p>
    <w:p>
      <w:pPr>
        <w:spacing w:after="120" w:line="360" w:lineRule="auto"/>
        <w:ind w:firstLine="454"/>
        <w:jc w:val="both"/>
      </w:pPr>
      <w:r>
        <w:rPr>
          <w:rFonts w:ascii="Times New Roman" w:hAnsi="Times New Roman" w:eastAsia="Times New Roman"/>
          <w:sz w:val="25"/>
        </w:rPr>
        <w:t>Nhóm cũng rút ra rằng sự minh bạch về tiến độ và nhiệm vụ là yếu tố then chốt. Những buổi họp ngắn nhưng đều đặn, bảng công việc rõ ràng và việc review chéo giữa các thành viên giúp hạn chế tình trạng “đi lệch hướng” hoặc chỉ một người hiểu phần cốt lõi của hệ thống.</w:t>
      </w:r>
    </w:p>
    <w:p>
      <w:pPr>
        <w:spacing w:after="120" w:line="360" w:lineRule="auto"/>
        <w:ind w:firstLine="454"/>
        <w:jc w:val="both"/>
      </w:pPr>
      <w:r>
        <w:rPr>
          <w:rFonts w:ascii="Times New Roman" w:hAnsi="Times New Roman" w:eastAsia="Times New Roman"/>
          <w:sz w:val="25"/>
        </w:rPr>
        <w:t>Cuối cùng, nhóm nhận ra rằng tài liệu hóa song song với quá trình làm sẽ hiệu quả hơn rất nhiều so với để đến cuối mới viết báo cáo. Khi sơ đồ, quyết định kỹ thuật và ảnh minh chứng được lưu lại từ sớm, việc hoàn thiện tài liệu sẽ mạch lạc và chính xác hơn.</w:t>
      </w:r>
    </w:p>
    <w:p>
      <w:pPr>
        <w:pStyle w:val="Heading2"/>
      </w:pPr>
      <w:r>
        <w:t>15.3 Bài học về trình bày và phản biện</w:t>
      </w:r>
    </w:p>
    <w:p>
      <w:pPr>
        <w:spacing w:after="120" w:line="360" w:lineRule="auto"/>
        <w:ind w:firstLine="454"/>
        <w:jc w:val="both"/>
      </w:pPr>
      <w:r>
        <w:rPr>
          <w:rFonts w:ascii="Times New Roman" w:hAnsi="Times New Roman" w:eastAsia="Times New Roman"/>
          <w:sz w:val="25"/>
        </w:rPr>
        <w:t>Một hệ thống tốt nhưng trình bày thiếu cấu trúc sẽ khó tạo ấn tượng. Nhóm học được rằng cần xác định thông điệp chính của đồ án từ sớm: tại sao chọn Docker, hệ thống tự xây dựng gồm những gì, cloud được dùng ra sao và giá trị của việc container hóa nằm ở đâu. Khi thông điệp chính rõ, mọi phần trình bày khác đều xoay quanh trục này.</w:t>
      </w:r>
    </w:p>
    <w:p>
      <w:pPr>
        <w:spacing w:after="120" w:line="360" w:lineRule="auto"/>
        <w:ind w:firstLine="454"/>
        <w:jc w:val="both"/>
      </w:pPr>
      <w:r>
        <w:rPr>
          <w:rFonts w:ascii="Times New Roman" w:hAnsi="Times New Roman" w:eastAsia="Times New Roman"/>
          <w:sz w:val="25"/>
        </w:rPr>
        <w:t>Trong phản biện, cách trả lời tốt nhất không phải là cố tỏ ra hoàn hảo ở mọi điểm, mà là chỉ ra mức hiện thực hiện tại, thừa nhận giới hạn và nêu hướng mở rộng hợp lý. Cách tiếp cận trung thực, có logic và có căn cứ thường thuyết phục hơn nhiều so với trả lời quá chung chung.</w:t>
      </w:r>
    </w:p>
    <w:p>
      <w:pPr>
        <w:spacing w:after="120" w:line="360" w:lineRule="auto"/>
        <w:ind w:firstLine="454"/>
        <w:jc w:val="both"/>
      </w:pPr>
      <w:r>
        <w:rPr>
          <w:rFonts w:ascii="Times New Roman" w:hAnsi="Times New Roman" w:eastAsia="Times New Roman"/>
          <w:sz w:val="25"/>
        </w:rPr>
        <w:t>Bài học lớn nhất sau cùng là đồ án kỹ thuật cần được nhìn như một sản phẩm hoàn chỉnh chứ không phải tập hợp những đoạn code rời rạc. Chỉ khi có góc nhìn như vậy, người làm mới chú ý đủ đến kiến trúc, dữ liệu, bảo mật, vận hành, quy trình và trải nghiệm người dùng.</w:t>
      </w:r>
    </w:p>
    <w:p>
      <w:pPr>
        <w:pStyle w:val="Heading1"/>
      </w:pPr>
      <w:r>
        <w:t>PHỤ LỤC P. DÀN Ý THUYẾT TRÌNH 10 PHÚT THAM KHẢO</w:t>
      </w:r>
    </w:p>
    <w:p>
      <w:pPr>
        <w:spacing w:after="120" w:line="360" w:lineRule="auto"/>
        <w:ind w:firstLine="454"/>
        <w:jc w:val="both"/>
      </w:pPr>
      <w:r>
        <w:rPr>
          <w:rFonts w:ascii="Times New Roman" w:hAnsi="Times New Roman" w:eastAsia="Times New Roman"/>
          <w:sz w:val="25"/>
        </w:rPr>
        <w:t>Phút 1: Giới thiệu đề tài, lý do chọn Docker và yêu cầu bắt buộc phải triển khai cloud. Phút 2 đến 3: trình bày kiến trúc hệ thống, chỉ rõ các service và luồng dữ liệu. Phút 4 đến 6: demo chức năng cốt lõi trên hệ thống đang chạy online. Phút 7: cho thấy trạng thái container, registry hoặc pipeline. Phút 8: nêu bảng phân công công việc nhóm và minh chứng mọi thành viên tham gia toàn bộ công đoạn. Phút 9: đánh giá ưu điểm, hạn chế. Phút 10: kết luận và định hướng phát triển.</w:t>
      </w:r>
    </w:p>
    <w:p>
      <w:pPr>
        <w:spacing w:after="120" w:line="360" w:lineRule="auto"/>
        <w:ind w:firstLine="454"/>
        <w:jc w:val="both"/>
      </w:pPr>
      <w:r>
        <w:rPr>
          <w:rFonts w:ascii="Times New Roman" w:hAnsi="Times New Roman" w:eastAsia="Times New Roman"/>
          <w:sz w:val="25"/>
        </w:rPr>
        <w:t>Với dàn ý này, nhóm có thể phân bổ phần nói hợp lý cho 3 đến 4 thành viên. Mỗi người phụ trách một khối nội dung nhưng vẫn có khả năng trả lời chéo vì tất cả đều đã tham gia đầy đủ các công đoạn. Đây là cách rất phù hợp với yêu cầu chấm điểm theo nhóm.</w:t>
      </w:r>
    </w:p>
    <w:p>
      <w:pPr>
        <w:pStyle w:val="Heading1"/>
      </w:pPr>
      <w:r>
        <w:t>PHỤ LỤC Q. NHỮNG LỖI THƯỜNG GẶP KHI LÀM ĐỒ ÁN DOCKER VÀ CÁCH TRÁNH</w:t>
      </w:r>
    </w:p>
    <w:p>
      <w:pPr>
        <w:pStyle w:val="ListBullet"/>
        <w:spacing w:line="312" w:lineRule="auto"/>
        <w:ind w:left="510"/>
      </w:pPr>
      <w:r>
        <w:t>Chỉ trình bày lý thuyết Docker nhưng không gắn với một hệ thống tự xây dựng có kiến trúc rõ ràng.</w:t>
      </w:r>
    </w:p>
    <w:p>
      <w:pPr>
        <w:pStyle w:val="ListBullet"/>
        <w:spacing w:line="312" w:lineRule="auto"/>
        <w:ind w:left="510"/>
      </w:pPr>
      <w:r>
        <w:t>Không có sơ đồ luồng dữ liệu nên người đọc khó hình dung request đi qua các thành phần thế nào.</w:t>
      </w:r>
    </w:p>
    <w:p>
      <w:pPr>
        <w:pStyle w:val="ListBullet"/>
        <w:spacing w:line="312" w:lineRule="auto"/>
        <w:ind w:left="510"/>
      </w:pPr>
      <w:r>
        <w:t>Triển khai cloud nhưng không chứng minh được hệ thống đang chạy online thật.</w:t>
      </w:r>
    </w:p>
    <w:p>
      <w:pPr>
        <w:pStyle w:val="ListBullet"/>
        <w:spacing w:line="312" w:lineRule="auto"/>
        <w:ind w:left="510"/>
      </w:pPr>
      <w:r>
        <w:t>Để dữ liệu database trong container mà không gắn volume, dẫn tới mất dữ liệu sau khi recreate service.</w:t>
      </w:r>
    </w:p>
    <w:p>
      <w:pPr>
        <w:pStyle w:val="ListBullet"/>
        <w:spacing w:line="312" w:lineRule="auto"/>
        <w:ind w:left="510"/>
      </w:pPr>
      <w:r>
        <w:t>Đưa mật khẩu hoặc token vào source code hoặc ảnh chụp màn hình báo cáo.</w:t>
      </w:r>
    </w:p>
    <w:p>
      <w:pPr>
        <w:pStyle w:val="ListBullet"/>
        <w:spacing w:line="312" w:lineRule="auto"/>
        <w:ind w:left="510"/>
      </w:pPr>
      <w:r>
        <w:t>Phân công công việc theo kiểu tách rời tuyệt đối, không thể hiện tất cả thành viên tham gia mọi công đoạn.</w:t>
      </w:r>
    </w:p>
    <w:p>
      <w:pPr>
        <w:pStyle w:val="ListBullet"/>
        <w:spacing w:line="312" w:lineRule="auto"/>
        <w:ind w:left="510"/>
      </w:pPr>
      <w:r>
        <w:t>Không chuẩn bị kịch bản phản biện về lý do chọn công nghệ, bảo mật, backup và rollback.</w:t>
      </w:r>
    </w:p>
    <w:p>
      <w:pPr>
        <w:pStyle w:val="ListBullet"/>
        <w:spacing w:line="312" w:lineRule="auto"/>
        <w:ind w:left="510"/>
      </w:pPr>
      <w:r>
        <w:t>Viết báo cáo dồn vào cuối kỳ nên thiếu minh chứng, lỗi bố cục và thiếu tính nhất quán.</w:t>
      </w:r>
    </w:p>
    <w:p>
      <w:pPr>
        <w:spacing w:after="120" w:line="360" w:lineRule="auto"/>
        <w:ind w:firstLine="454"/>
        <w:jc w:val="both"/>
      </w:pPr>
      <w:r>
        <w:rPr>
          <w:rFonts w:ascii="Times New Roman" w:hAnsi="Times New Roman" w:eastAsia="Times New Roman"/>
          <w:sz w:val="25"/>
        </w:rPr>
        <w:t>Cách tránh hiệu quả nhất là lập checklist từ đầu kỳ, thống nhất cấu trúc báo cáo, chụp minh chứng theo từng mốc và review nội dung nhiều vòng. Khi làm như vậy, chất lượng báo cáo và chất lượng demo thường tăng đồng thời.</w:t>
      </w:r>
    </w:p>
    <w:p>
      <w:pPr>
        <w:spacing w:after="120" w:line="360" w:lineRule="auto"/>
        <w:ind w:firstLine="454"/>
        <w:jc w:val="both"/>
      </w:pPr>
      <w:r>
        <w:rPr>
          <w:rFonts w:ascii="Times New Roman" w:hAnsi="Times New Roman" w:eastAsia="Times New Roman"/>
          <w:sz w:val="25"/>
        </w:rPr>
        <w:t>Nhóm cũng nên thử trình bày trước nội bộ ít nhất một lần. Qua lần diễn tập đó, những phần khó hiểu trong báo cáo hoặc sơ đồ sẽ lộ ra rất rõ và có thể chỉnh sửa kịp thời.</w:t>
      </w:r>
    </w:p>
    <w:sectPr w:rsidR="00FC693F" w:rsidRPr="0006063C" w:rsidSect="00034616">
      <w:pgSz w:w="12240" w:h="15840"/>
      <w:pgMar w:top="1247" w:right="124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line="276" w:lineRule="auto"/>
      <w:outlineLvl w:val="0"/>
    </w:pPr>
    <w:rPr>
      <w:rFonts w:asciiTheme="majorHAnsi" w:eastAsiaTheme="majorEastAsia" w:hAnsiTheme="majorHAnsi" w:cstheme="majorBidi" w:ascii="Times New Roman" w:hAnsi="Times New Roman" w:eastAsia="Times New Roman"/>
      <w:b/>
      <w:bCs/>
      <w:color w:val="1F1F1F"/>
      <w:sz w:val="32"/>
      <w:szCs w:val="28"/>
    </w:rPr>
  </w:style>
  <w:style w:type="paragraph" w:styleId="Heading2">
    <w:name w:val="heading 2"/>
    <w:basedOn w:val="Normal"/>
    <w:next w:val="Normal"/>
    <w:link w:val="Heading2Char"/>
    <w:uiPriority w:val="9"/>
    <w:unhideWhenUsed/>
    <w:qFormat/>
    <w:rsid w:val="00FC693F"/>
    <w:pPr>
      <w:keepNext/>
      <w:keepLines/>
      <w:spacing w:before="200" w:after="120" w:line="276" w:lineRule="auto"/>
      <w:outlineLvl w:val="1"/>
    </w:pPr>
    <w:rPr>
      <w:rFonts w:asciiTheme="majorHAnsi" w:eastAsiaTheme="majorEastAsia" w:hAnsiTheme="majorHAnsi" w:cstheme="majorBidi" w:ascii="Times New Roman" w:hAnsi="Times New Roman" w:eastAsia="Times New Roman"/>
      <w:b/>
      <w:bCs/>
      <w:color w:val="2F5597"/>
      <w:sz w:val="28"/>
      <w:szCs w:val="26"/>
    </w:rPr>
  </w:style>
  <w:style w:type="paragraph" w:styleId="Heading3">
    <w:name w:val="heading 3"/>
    <w:basedOn w:val="Normal"/>
    <w:next w:val="Normal"/>
    <w:link w:val="Heading3Char"/>
    <w:uiPriority w:val="9"/>
    <w:unhideWhenUsed/>
    <w:qFormat/>
    <w:rsid w:val="00FC693F"/>
    <w:pPr>
      <w:keepNext/>
      <w:keepLines/>
      <w:spacing w:before="200" w:after="120" w:line="276" w:lineRule="auto"/>
      <w:outlineLvl w:val="2"/>
    </w:pPr>
    <w:rPr>
      <w:rFonts w:asciiTheme="majorHAnsi" w:eastAsiaTheme="majorEastAsia" w:hAnsiTheme="majorHAnsi" w:cstheme="majorBidi" w:ascii="Times New Roman" w:hAnsi="Times New Roman" w:eastAsia="Times New Roman"/>
      <w:b/>
      <w:bCs/>
      <w:color w:val="4F81B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itleCustom">
    <w:name w:val="TitleCustom"/>
    <w:pPr>
      <w:spacing w:before="200" w:after="120" w:line="276" w:lineRule="auto"/>
    </w:pPr>
    <w:rPr>
      <w:rFonts w:ascii="Times New Roman" w:hAnsi="Times New Roman" w:eastAsia="Times New Roman"/>
      <w:b/>
      <w:color w:val="1F4E79"/>
      <w:sz w:val="4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