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105" w:rsidRPr="00DE2A00" w:rsidRDefault="00DE41A6" w:rsidP="00D66079">
      <w:pPr>
        <w:pStyle w:val="1"/>
      </w:pPr>
      <w:bookmarkStart w:id="0" w:name="_Toc439184503"/>
      <w:r w:rsidRPr="00FF3105">
        <w:rPr>
          <w:rFonts w:hint="eastAsia"/>
        </w:rPr>
        <w:t>DOS TOOL</w:t>
      </w:r>
      <w:r w:rsidR="0054623A" w:rsidRPr="00FF3105">
        <w:t xml:space="preserve"> USER GUIDE</w:t>
      </w:r>
      <w:bookmarkEnd w:id="0"/>
    </w:p>
    <w:p w:rsidR="00FF3105" w:rsidRPr="00FF3105" w:rsidRDefault="00FF3105" w:rsidP="00CC0EB5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03572975"/>
        <w:docPartObj>
          <w:docPartGallery w:val="Table of Contents"/>
          <w:docPartUnique/>
        </w:docPartObj>
      </w:sdtPr>
      <w:sdtEndPr/>
      <w:sdtContent>
        <w:p w:rsidR="00FF3105" w:rsidRDefault="00FF3105" w:rsidP="00CC0EB5">
          <w:pPr>
            <w:pStyle w:val="TOC"/>
          </w:pPr>
          <w:r>
            <w:rPr>
              <w:lang w:val="zh-CN"/>
            </w:rPr>
            <w:t>目录</w:t>
          </w:r>
        </w:p>
        <w:p w:rsidR="00931B43" w:rsidRDefault="00FF310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184503" w:history="1">
            <w:r w:rsidR="00931B43" w:rsidRPr="0077040D">
              <w:rPr>
                <w:rStyle w:val="a7"/>
                <w:noProof/>
              </w:rPr>
              <w:t>DOS TOOL USER GUIDE</w:t>
            </w:r>
            <w:r w:rsidR="00931B43">
              <w:rPr>
                <w:noProof/>
                <w:webHidden/>
              </w:rPr>
              <w:tab/>
            </w:r>
            <w:r w:rsidR="00931B43">
              <w:rPr>
                <w:noProof/>
                <w:webHidden/>
              </w:rPr>
              <w:fldChar w:fldCharType="begin"/>
            </w:r>
            <w:r w:rsidR="00931B43">
              <w:rPr>
                <w:noProof/>
                <w:webHidden/>
              </w:rPr>
              <w:instrText xml:space="preserve"> PAGEREF _Toc439184503 \h </w:instrText>
            </w:r>
            <w:r w:rsidR="00931B43">
              <w:rPr>
                <w:noProof/>
                <w:webHidden/>
              </w:rPr>
            </w:r>
            <w:r w:rsidR="00931B43">
              <w:rPr>
                <w:noProof/>
                <w:webHidden/>
              </w:rPr>
              <w:fldChar w:fldCharType="separate"/>
            </w:r>
            <w:r w:rsidR="00931B43">
              <w:rPr>
                <w:noProof/>
                <w:webHidden/>
              </w:rPr>
              <w:t>1</w:t>
            </w:r>
            <w:r w:rsidR="00931B43">
              <w:rPr>
                <w:noProof/>
                <w:webHidden/>
              </w:rPr>
              <w:fldChar w:fldCharType="end"/>
            </w:r>
          </w:hyperlink>
        </w:p>
        <w:p w:rsidR="00931B43" w:rsidRDefault="00991CD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184504" w:history="1">
            <w:r w:rsidR="00931B43" w:rsidRPr="0077040D">
              <w:rPr>
                <w:rStyle w:val="a7"/>
                <w:rFonts w:hint="eastAsia"/>
                <w:noProof/>
              </w:rPr>
              <w:t>编译环境</w:t>
            </w:r>
            <w:r w:rsidR="00931B43">
              <w:rPr>
                <w:noProof/>
                <w:webHidden/>
              </w:rPr>
              <w:tab/>
            </w:r>
            <w:r w:rsidR="00931B43">
              <w:rPr>
                <w:noProof/>
                <w:webHidden/>
              </w:rPr>
              <w:fldChar w:fldCharType="begin"/>
            </w:r>
            <w:r w:rsidR="00931B43">
              <w:rPr>
                <w:noProof/>
                <w:webHidden/>
              </w:rPr>
              <w:instrText xml:space="preserve"> PAGEREF _Toc439184504 \h </w:instrText>
            </w:r>
            <w:r w:rsidR="00931B43">
              <w:rPr>
                <w:noProof/>
                <w:webHidden/>
              </w:rPr>
            </w:r>
            <w:r w:rsidR="00931B43">
              <w:rPr>
                <w:noProof/>
                <w:webHidden/>
              </w:rPr>
              <w:fldChar w:fldCharType="separate"/>
            </w:r>
            <w:r w:rsidR="00931B43">
              <w:rPr>
                <w:noProof/>
                <w:webHidden/>
              </w:rPr>
              <w:t>2</w:t>
            </w:r>
            <w:r w:rsidR="00931B43">
              <w:rPr>
                <w:noProof/>
                <w:webHidden/>
              </w:rPr>
              <w:fldChar w:fldCharType="end"/>
            </w:r>
          </w:hyperlink>
        </w:p>
        <w:p w:rsidR="00931B43" w:rsidRDefault="00991CD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184505" w:history="1">
            <w:r w:rsidR="00931B43" w:rsidRPr="0077040D">
              <w:rPr>
                <w:rStyle w:val="a7"/>
                <w:rFonts w:hint="eastAsia"/>
                <w:noProof/>
              </w:rPr>
              <w:t>运行环境</w:t>
            </w:r>
            <w:r w:rsidR="00931B43">
              <w:rPr>
                <w:noProof/>
                <w:webHidden/>
              </w:rPr>
              <w:tab/>
            </w:r>
            <w:r w:rsidR="00931B43">
              <w:rPr>
                <w:noProof/>
                <w:webHidden/>
              </w:rPr>
              <w:fldChar w:fldCharType="begin"/>
            </w:r>
            <w:r w:rsidR="00931B43">
              <w:rPr>
                <w:noProof/>
                <w:webHidden/>
              </w:rPr>
              <w:instrText xml:space="preserve"> PAGEREF _Toc439184505 \h </w:instrText>
            </w:r>
            <w:r w:rsidR="00931B43">
              <w:rPr>
                <w:noProof/>
                <w:webHidden/>
              </w:rPr>
            </w:r>
            <w:r w:rsidR="00931B43">
              <w:rPr>
                <w:noProof/>
                <w:webHidden/>
              </w:rPr>
              <w:fldChar w:fldCharType="separate"/>
            </w:r>
            <w:r w:rsidR="00931B43">
              <w:rPr>
                <w:noProof/>
                <w:webHidden/>
              </w:rPr>
              <w:t>3</w:t>
            </w:r>
            <w:r w:rsidR="00931B43">
              <w:rPr>
                <w:noProof/>
                <w:webHidden/>
              </w:rPr>
              <w:fldChar w:fldCharType="end"/>
            </w:r>
          </w:hyperlink>
        </w:p>
        <w:p w:rsidR="00931B43" w:rsidRDefault="00991CD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184506" w:history="1">
            <w:r w:rsidR="00931B43" w:rsidRPr="0077040D">
              <w:rPr>
                <w:rStyle w:val="a7"/>
                <w:noProof/>
              </w:rPr>
              <w:t>“Hello World”</w:t>
            </w:r>
            <w:r w:rsidR="00931B43">
              <w:rPr>
                <w:noProof/>
                <w:webHidden/>
              </w:rPr>
              <w:tab/>
            </w:r>
            <w:r w:rsidR="00931B43">
              <w:rPr>
                <w:noProof/>
                <w:webHidden/>
              </w:rPr>
              <w:fldChar w:fldCharType="begin"/>
            </w:r>
            <w:r w:rsidR="00931B43">
              <w:rPr>
                <w:noProof/>
                <w:webHidden/>
              </w:rPr>
              <w:instrText xml:space="preserve"> PAGEREF _Toc439184506 \h </w:instrText>
            </w:r>
            <w:r w:rsidR="00931B43">
              <w:rPr>
                <w:noProof/>
                <w:webHidden/>
              </w:rPr>
            </w:r>
            <w:r w:rsidR="00931B43">
              <w:rPr>
                <w:noProof/>
                <w:webHidden/>
              </w:rPr>
              <w:fldChar w:fldCharType="separate"/>
            </w:r>
            <w:r w:rsidR="00931B43">
              <w:rPr>
                <w:noProof/>
                <w:webHidden/>
              </w:rPr>
              <w:t>5</w:t>
            </w:r>
            <w:r w:rsidR="00931B43">
              <w:rPr>
                <w:noProof/>
                <w:webHidden/>
              </w:rPr>
              <w:fldChar w:fldCharType="end"/>
            </w:r>
          </w:hyperlink>
        </w:p>
        <w:p w:rsidR="00931B43" w:rsidRDefault="00991CD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184507" w:history="1">
            <w:r w:rsidR="00931B43" w:rsidRPr="0077040D">
              <w:rPr>
                <w:rStyle w:val="a7"/>
                <w:noProof/>
              </w:rPr>
              <w:t>IO Space</w:t>
            </w:r>
            <w:r w:rsidR="00931B43">
              <w:rPr>
                <w:noProof/>
                <w:webHidden/>
              </w:rPr>
              <w:tab/>
            </w:r>
            <w:r w:rsidR="00931B43">
              <w:rPr>
                <w:noProof/>
                <w:webHidden/>
              </w:rPr>
              <w:fldChar w:fldCharType="begin"/>
            </w:r>
            <w:r w:rsidR="00931B43">
              <w:rPr>
                <w:noProof/>
                <w:webHidden/>
              </w:rPr>
              <w:instrText xml:space="preserve"> PAGEREF _Toc439184507 \h </w:instrText>
            </w:r>
            <w:r w:rsidR="00931B43">
              <w:rPr>
                <w:noProof/>
                <w:webHidden/>
              </w:rPr>
            </w:r>
            <w:r w:rsidR="00931B43">
              <w:rPr>
                <w:noProof/>
                <w:webHidden/>
              </w:rPr>
              <w:fldChar w:fldCharType="separate"/>
            </w:r>
            <w:r w:rsidR="00931B43">
              <w:rPr>
                <w:noProof/>
                <w:webHidden/>
              </w:rPr>
              <w:t>5</w:t>
            </w:r>
            <w:r w:rsidR="00931B43">
              <w:rPr>
                <w:noProof/>
                <w:webHidden/>
              </w:rPr>
              <w:fldChar w:fldCharType="end"/>
            </w:r>
          </w:hyperlink>
        </w:p>
        <w:p w:rsidR="00931B43" w:rsidRDefault="00991CD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184508" w:history="1">
            <w:r w:rsidR="00931B43" w:rsidRPr="0077040D">
              <w:rPr>
                <w:rStyle w:val="a7"/>
                <w:noProof/>
              </w:rPr>
              <w:t>Memory</w:t>
            </w:r>
            <w:r w:rsidR="00931B43">
              <w:rPr>
                <w:noProof/>
                <w:webHidden/>
              </w:rPr>
              <w:tab/>
            </w:r>
            <w:r w:rsidR="00931B43">
              <w:rPr>
                <w:noProof/>
                <w:webHidden/>
              </w:rPr>
              <w:fldChar w:fldCharType="begin"/>
            </w:r>
            <w:r w:rsidR="00931B43">
              <w:rPr>
                <w:noProof/>
                <w:webHidden/>
              </w:rPr>
              <w:instrText xml:space="preserve"> PAGEREF _Toc439184508 \h </w:instrText>
            </w:r>
            <w:r w:rsidR="00931B43">
              <w:rPr>
                <w:noProof/>
                <w:webHidden/>
              </w:rPr>
            </w:r>
            <w:r w:rsidR="00931B43">
              <w:rPr>
                <w:noProof/>
                <w:webHidden/>
              </w:rPr>
              <w:fldChar w:fldCharType="separate"/>
            </w:r>
            <w:r w:rsidR="00931B43">
              <w:rPr>
                <w:noProof/>
                <w:webHidden/>
              </w:rPr>
              <w:t>7</w:t>
            </w:r>
            <w:r w:rsidR="00931B43">
              <w:rPr>
                <w:noProof/>
                <w:webHidden/>
              </w:rPr>
              <w:fldChar w:fldCharType="end"/>
            </w:r>
          </w:hyperlink>
        </w:p>
        <w:p w:rsidR="00931B43" w:rsidRDefault="00991CD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184509" w:history="1">
            <w:r w:rsidR="00931B43" w:rsidRPr="0077040D">
              <w:rPr>
                <w:rStyle w:val="a7"/>
                <w:noProof/>
              </w:rPr>
              <w:t>CPU MSR</w:t>
            </w:r>
            <w:r w:rsidR="00931B43">
              <w:rPr>
                <w:noProof/>
                <w:webHidden/>
              </w:rPr>
              <w:tab/>
            </w:r>
            <w:r w:rsidR="00931B43">
              <w:rPr>
                <w:noProof/>
                <w:webHidden/>
              </w:rPr>
              <w:fldChar w:fldCharType="begin"/>
            </w:r>
            <w:r w:rsidR="00931B43">
              <w:rPr>
                <w:noProof/>
                <w:webHidden/>
              </w:rPr>
              <w:instrText xml:space="preserve"> PAGEREF _Toc439184509 \h </w:instrText>
            </w:r>
            <w:r w:rsidR="00931B43">
              <w:rPr>
                <w:noProof/>
                <w:webHidden/>
              </w:rPr>
            </w:r>
            <w:r w:rsidR="00931B43">
              <w:rPr>
                <w:noProof/>
                <w:webHidden/>
              </w:rPr>
              <w:fldChar w:fldCharType="separate"/>
            </w:r>
            <w:r w:rsidR="00931B43">
              <w:rPr>
                <w:noProof/>
                <w:webHidden/>
              </w:rPr>
              <w:t>9</w:t>
            </w:r>
            <w:r w:rsidR="00931B43">
              <w:rPr>
                <w:noProof/>
                <w:webHidden/>
              </w:rPr>
              <w:fldChar w:fldCharType="end"/>
            </w:r>
          </w:hyperlink>
        </w:p>
        <w:p w:rsidR="00931B43" w:rsidRDefault="00991CD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184510" w:history="1">
            <w:r w:rsidR="00931B43" w:rsidRPr="0077040D">
              <w:rPr>
                <w:rStyle w:val="a7"/>
                <w:noProof/>
              </w:rPr>
              <w:t>CPUID</w:t>
            </w:r>
            <w:r w:rsidR="00931B43">
              <w:rPr>
                <w:noProof/>
                <w:webHidden/>
              </w:rPr>
              <w:tab/>
            </w:r>
            <w:r w:rsidR="00931B43">
              <w:rPr>
                <w:noProof/>
                <w:webHidden/>
              </w:rPr>
              <w:fldChar w:fldCharType="begin"/>
            </w:r>
            <w:r w:rsidR="00931B43">
              <w:rPr>
                <w:noProof/>
                <w:webHidden/>
              </w:rPr>
              <w:instrText xml:space="preserve"> PAGEREF _Toc439184510 \h </w:instrText>
            </w:r>
            <w:r w:rsidR="00931B43">
              <w:rPr>
                <w:noProof/>
                <w:webHidden/>
              </w:rPr>
            </w:r>
            <w:r w:rsidR="00931B43">
              <w:rPr>
                <w:noProof/>
                <w:webHidden/>
              </w:rPr>
              <w:fldChar w:fldCharType="separate"/>
            </w:r>
            <w:r w:rsidR="00931B43">
              <w:rPr>
                <w:noProof/>
                <w:webHidden/>
              </w:rPr>
              <w:t>10</w:t>
            </w:r>
            <w:r w:rsidR="00931B43">
              <w:rPr>
                <w:noProof/>
                <w:webHidden/>
              </w:rPr>
              <w:fldChar w:fldCharType="end"/>
            </w:r>
          </w:hyperlink>
        </w:p>
        <w:p w:rsidR="00931B43" w:rsidRDefault="00991CD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184511" w:history="1">
            <w:r w:rsidR="00931B43" w:rsidRPr="0077040D">
              <w:rPr>
                <w:rStyle w:val="a7"/>
                <w:noProof/>
              </w:rPr>
              <w:t>SMBUS</w:t>
            </w:r>
            <w:r w:rsidR="00931B43">
              <w:rPr>
                <w:noProof/>
                <w:webHidden/>
              </w:rPr>
              <w:tab/>
            </w:r>
            <w:r w:rsidR="00931B43">
              <w:rPr>
                <w:noProof/>
                <w:webHidden/>
              </w:rPr>
              <w:fldChar w:fldCharType="begin"/>
            </w:r>
            <w:r w:rsidR="00931B43">
              <w:rPr>
                <w:noProof/>
                <w:webHidden/>
              </w:rPr>
              <w:instrText xml:space="preserve"> PAGEREF _Toc439184511 \h </w:instrText>
            </w:r>
            <w:r w:rsidR="00931B43">
              <w:rPr>
                <w:noProof/>
                <w:webHidden/>
              </w:rPr>
            </w:r>
            <w:r w:rsidR="00931B43">
              <w:rPr>
                <w:noProof/>
                <w:webHidden/>
              </w:rPr>
              <w:fldChar w:fldCharType="separate"/>
            </w:r>
            <w:r w:rsidR="00931B43">
              <w:rPr>
                <w:noProof/>
                <w:webHidden/>
              </w:rPr>
              <w:t>11</w:t>
            </w:r>
            <w:r w:rsidR="00931B43">
              <w:rPr>
                <w:noProof/>
                <w:webHidden/>
              </w:rPr>
              <w:fldChar w:fldCharType="end"/>
            </w:r>
          </w:hyperlink>
        </w:p>
        <w:p w:rsidR="00931B43" w:rsidRDefault="00991CD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184512" w:history="1">
            <w:r w:rsidR="00931B43" w:rsidRPr="0077040D">
              <w:rPr>
                <w:rStyle w:val="a7"/>
                <w:noProof/>
              </w:rPr>
              <w:t>PCI Configuration Space</w:t>
            </w:r>
            <w:r w:rsidR="00931B43">
              <w:rPr>
                <w:noProof/>
                <w:webHidden/>
              </w:rPr>
              <w:tab/>
            </w:r>
            <w:r w:rsidR="00931B43">
              <w:rPr>
                <w:noProof/>
                <w:webHidden/>
              </w:rPr>
              <w:fldChar w:fldCharType="begin"/>
            </w:r>
            <w:r w:rsidR="00931B43">
              <w:rPr>
                <w:noProof/>
                <w:webHidden/>
              </w:rPr>
              <w:instrText xml:space="preserve"> PAGEREF _Toc439184512 \h </w:instrText>
            </w:r>
            <w:r w:rsidR="00931B43">
              <w:rPr>
                <w:noProof/>
                <w:webHidden/>
              </w:rPr>
            </w:r>
            <w:r w:rsidR="00931B43">
              <w:rPr>
                <w:noProof/>
                <w:webHidden/>
              </w:rPr>
              <w:fldChar w:fldCharType="separate"/>
            </w:r>
            <w:r w:rsidR="00931B43">
              <w:rPr>
                <w:noProof/>
                <w:webHidden/>
              </w:rPr>
              <w:t>13</w:t>
            </w:r>
            <w:r w:rsidR="00931B43">
              <w:rPr>
                <w:noProof/>
                <w:webHidden/>
              </w:rPr>
              <w:fldChar w:fldCharType="end"/>
            </w:r>
          </w:hyperlink>
        </w:p>
        <w:p w:rsidR="00931B43" w:rsidRDefault="00991CD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184513" w:history="1">
            <w:r w:rsidR="00931B43" w:rsidRPr="0077040D">
              <w:rPr>
                <w:rStyle w:val="a7"/>
                <w:noProof/>
              </w:rPr>
              <w:t>Memory Map INT15 E820</w:t>
            </w:r>
            <w:r w:rsidR="00931B43">
              <w:rPr>
                <w:noProof/>
                <w:webHidden/>
              </w:rPr>
              <w:tab/>
            </w:r>
            <w:r w:rsidR="00931B43">
              <w:rPr>
                <w:noProof/>
                <w:webHidden/>
              </w:rPr>
              <w:fldChar w:fldCharType="begin"/>
            </w:r>
            <w:r w:rsidR="00931B43">
              <w:rPr>
                <w:noProof/>
                <w:webHidden/>
              </w:rPr>
              <w:instrText xml:space="preserve"> PAGEREF _Toc439184513 \h </w:instrText>
            </w:r>
            <w:r w:rsidR="00931B43">
              <w:rPr>
                <w:noProof/>
                <w:webHidden/>
              </w:rPr>
            </w:r>
            <w:r w:rsidR="00931B43">
              <w:rPr>
                <w:noProof/>
                <w:webHidden/>
              </w:rPr>
              <w:fldChar w:fldCharType="separate"/>
            </w:r>
            <w:r w:rsidR="00931B43">
              <w:rPr>
                <w:noProof/>
                <w:webHidden/>
              </w:rPr>
              <w:t>14</w:t>
            </w:r>
            <w:r w:rsidR="00931B43">
              <w:rPr>
                <w:noProof/>
                <w:webHidden/>
              </w:rPr>
              <w:fldChar w:fldCharType="end"/>
            </w:r>
          </w:hyperlink>
        </w:p>
        <w:p w:rsidR="00FF3105" w:rsidRDefault="00FF3105" w:rsidP="00CC0EB5">
          <w:r>
            <w:rPr>
              <w:lang w:val="zh-CN"/>
            </w:rPr>
            <w:fldChar w:fldCharType="end"/>
          </w:r>
        </w:p>
      </w:sdtContent>
    </w:sdt>
    <w:p w:rsidR="00C627E9" w:rsidRPr="00CC081D" w:rsidRDefault="00FF3105" w:rsidP="00CC0EB5">
      <w:r>
        <w:br w:type="page"/>
      </w:r>
    </w:p>
    <w:p w:rsidR="00DE41A6" w:rsidRDefault="00C11CD0" w:rsidP="00CC0EB5">
      <w:pPr>
        <w:pStyle w:val="1"/>
      </w:pPr>
      <w:bookmarkStart w:id="1" w:name="_Toc439184504"/>
      <w:r>
        <w:rPr>
          <w:rFonts w:hint="eastAsia"/>
        </w:rPr>
        <w:lastRenderedPageBreak/>
        <w:t>编译环境</w:t>
      </w:r>
      <w:bookmarkEnd w:id="1"/>
    </w:p>
    <w:p w:rsidR="008B3D17" w:rsidRDefault="008B3D17" w:rsidP="00CC0EB5">
      <w:r>
        <w:tab/>
      </w:r>
      <w:r>
        <w:t>本项目使用</w:t>
      </w:r>
      <w:r>
        <w:rPr>
          <w:rFonts w:hint="eastAsia"/>
        </w:rPr>
        <w:t>Borland</w:t>
      </w:r>
      <w:r>
        <w:t xml:space="preserve"> C</w:t>
      </w:r>
      <w:r>
        <w:rPr>
          <w:rFonts w:hint="eastAsia"/>
        </w:rPr>
        <w:t>++</w:t>
      </w:r>
      <w:r>
        <w:t xml:space="preserve"> 3.1</w:t>
      </w:r>
      <w:r>
        <w:t>编译器</w:t>
      </w:r>
      <w:r>
        <w:rPr>
          <w:rFonts w:hint="eastAsia"/>
        </w:rPr>
        <w:t>，“</w:t>
      </w:r>
      <w:proofErr w:type="spellStart"/>
      <w:r w:rsidRPr="008B3D17">
        <w:t>BC.rar</w:t>
      </w:r>
      <w:proofErr w:type="spellEnd"/>
      <w:r>
        <w:rPr>
          <w:rFonts w:hint="eastAsia"/>
        </w:rPr>
        <w:t>”</w:t>
      </w:r>
      <w:r>
        <w:t>已上传至项目附件</w:t>
      </w:r>
      <w:r>
        <w:rPr>
          <w:rFonts w:hint="eastAsia"/>
        </w:rPr>
        <w:t>。</w:t>
      </w:r>
      <w:r w:rsidRPr="008B3D17">
        <w:t xml:space="preserve"> </w:t>
      </w:r>
    </w:p>
    <w:p w:rsidR="008B3D17" w:rsidRDefault="008B3D17" w:rsidP="00CC0EB5">
      <w:r>
        <w:tab/>
      </w:r>
      <w:r>
        <w:t>下载</w:t>
      </w:r>
      <w:r>
        <w:rPr>
          <w:rFonts w:hint="eastAsia"/>
        </w:rPr>
        <w:t>“</w:t>
      </w:r>
      <w:proofErr w:type="spellStart"/>
      <w:r>
        <w:rPr>
          <w:rFonts w:hint="eastAsia"/>
        </w:rPr>
        <w:t>BC.rar</w:t>
      </w:r>
      <w:proofErr w:type="spellEnd"/>
      <w:r>
        <w:rPr>
          <w:rFonts w:hint="eastAsia"/>
        </w:rPr>
        <w:t>”后，解压并进入根目录，运行“</w:t>
      </w:r>
      <w:r w:rsidRPr="008B3D17">
        <w:t>Borland C++ 3.1.vbs</w:t>
      </w:r>
      <w:r>
        <w:rPr>
          <w:rFonts w:hint="eastAsia"/>
        </w:rPr>
        <w:t>”即可，编译器界面如图</w:t>
      </w:r>
      <w:r>
        <w:rPr>
          <w:rFonts w:hint="eastAsia"/>
        </w:rPr>
        <w:t>1</w:t>
      </w:r>
      <w:r>
        <w:rPr>
          <w:rFonts w:hint="eastAsia"/>
        </w:rPr>
        <w:t>所示，请用户选择“</w:t>
      </w:r>
      <w:r>
        <w:rPr>
          <w:rFonts w:hint="eastAsia"/>
        </w:rPr>
        <w:t>Option</w:t>
      </w:r>
      <w:r>
        <w:rPr>
          <w:rFonts w:hint="eastAsia"/>
        </w:rPr>
        <w:t>”菜单下选项自行配置相关</w:t>
      </w:r>
      <w:r w:rsidR="002A1700">
        <w:rPr>
          <w:rFonts w:hint="eastAsia"/>
        </w:rPr>
        <w:t>设定。</w:t>
      </w:r>
    </w:p>
    <w:p w:rsidR="002A1700" w:rsidRDefault="002A1700" w:rsidP="00CC0EB5"/>
    <w:p w:rsidR="002A1700" w:rsidRDefault="008B3D17" w:rsidP="00CC0EB5">
      <w:pPr>
        <w:jc w:val="center"/>
      </w:pPr>
      <w:r>
        <w:rPr>
          <w:noProof/>
        </w:rPr>
        <w:drawing>
          <wp:inline distT="0" distB="0" distL="0" distR="0" wp14:anchorId="7CAFEE65" wp14:editId="045985A4">
            <wp:extent cx="3986784" cy="265808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" r="822" b="987"/>
                    <a:stretch/>
                  </pic:blipFill>
                  <pic:spPr bwMode="auto">
                    <a:xfrm>
                      <a:off x="0" y="0"/>
                      <a:ext cx="3993106" cy="266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00" w:rsidRDefault="002A1700" w:rsidP="00CC0EB5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A1700" w:rsidRDefault="002A1700" w:rsidP="00CC0EB5">
      <w:pPr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4D4DD0" w:rsidRPr="00FF3105" w:rsidRDefault="004D4DD0" w:rsidP="00CC0EB5">
      <w:pPr>
        <w:pStyle w:val="1"/>
      </w:pPr>
      <w:bookmarkStart w:id="2" w:name="_Toc439184505"/>
      <w:r>
        <w:lastRenderedPageBreak/>
        <w:t>运行环境</w:t>
      </w:r>
      <w:bookmarkEnd w:id="2"/>
    </w:p>
    <w:p w:rsidR="004D4DD0" w:rsidRDefault="008B3D17" w:rsidP="00CC0EB5">
      <w:r>
        <w:rPr>
          <w:rFonts w:hint="eastAsia"/>
        </w:rPr>
        <w:t>软件</w:t>
      </w:r>
      <w:r w:rsidR="00C11CD0">
        <w:rPr>
          <w:rFonts w:hint="eastAsia"/>
        </w:rPr>
        <w:t>于</w:t>
      </w:r>
      <w:r w:rsidR="00C11CD0">
        <w:rPr>
          <w:rFonts w:hint="eastAsia"/>
        </w:rPr>
        <w:t>MS-DOS</w:t>
      </w:r>
      <w:r w:rsidR="00C11CD0">
        <w:t xml:space="preserve"> </w:t>
      </w:r>
      <w:r w:rsidR="00C11CD0">
        <w:rPr>
          <w:rFonts w:hint="eastAsia"/>
        </w:rPr>
        <w:t>7.1</w:t>
      </w:r>
      <w:r w:rsidR="00C11CD0">
        <w:t>下运行和调试</w:t>
      </w:r>
      <w:r w:rsidR="00C11CD0">
        <w:rPr>
          <w:rFonts w:hint="eastAsia"/>
        </w:rPr>
        <w:t>，</w:t>
      </w:r>
      <w:r w:rsidR="00DF5211">
        <w:rPr>
          <w:rFonts w:hint="eastAsia"/>
        </w:rPr>
        <w:t>“</w:t>
      </w:r>
      <w:r w:rsidR="00DF5211">
        <w:rPr>
          <w:rFonts w:hint="eastAsia"/>
        </w:rPr>
        <w:t>MSDOS7.10</w:t>
      </w:r>
      <w:r w:rsidR="00DF5211">
        <w:t>.ISO</w:t>
      </w:r>
      <w:r w:rsidR="00DF5211">
        <w:rPr>
          <w:rFonts w:hint="eastAsia"/>
        </w:rPr>
        <w:t>”镜像</w:t>
      </w:r>
      <w:r w:rsidR="00BD09D8">
        <w:rPr>
          <w:rFonts w:hint="eastAsia"/>
        </w:rPr>
        <w:t>已</w:t>
      </w:r>
      <w:r w:rsidR="00DF5211">
        <w:rPr>
          <w:rFonts w:hint="eastAsia"/>
        </w:rPr>
        <w:t>上传至项目附件。</w:t>
      </w:r>
      <w:r w:rsidR="00C67993">
        <w:rPr>
          <w:rFonts w:hint="eastAsia"/>
        </w:rPr>
        <w:t>下面将简要介绍运行环境搭建过程。</w:t>
      </w:r>
    </w:p>
    <w:p w:rsidR="00BD09D8" w:rsidRDefault="00BD09D8" w:rsidP="00CC0EB5"/>
    <w:p w:rsidR="00BD09D8" w:rsidRDefault="003A6637" w:rsidP="00CC0E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Ultra</w:t>
      </w:r>
      <w:r>
        <w:t>ISO</w:t>
      </w:r>
      <w:proofErr w:type="spellEnd"/>
      <w:r w:rsidR="00BE5560">
        <w:rPr>
          <w:rFonts w:hint="eastAsia"/>
        </w:rPr>
        <w:t>，</w:t>
      </w:r>
      <w:r w:rsidR="00BD09D8">
        <w:rPr>
          <w:rFonts w:hint="eastAsia"/>
        </w:rPr>
        <w:t>图</w:t>
      </w:r>
      <w:r w:rsidR="00BD09D8">
        <w:rPr>
          <w:rFonts w:hint="eastAsia"/>
        </w:rPr>
        <w:t>1</w:t>
      </w:r>
      <w:r>
        <w:rPr>
          <w:rFonts w:hint="eastAsia"/>
        </w:rPr>
        <w:t>为软件界面，在区域</w:t>
      </w:r>
      <w:r>
        <w:rPr>
          <w:rFonts w:hint="eastAsia"/>
        </w:rPr>
        <w:t>1</w:t>
      </w:r>
      <w:r>
        <w:rPr>
          <w:rFonts w:hint="eastAsia"/>
        </w:rPr>
        <w:t>中选择</w:t>
      </w:r>
      <w:r>
        <w:rPr>
          <w:rFonts w:hint="eastAsia"/>
        </w:rPr>
        <w:t>MS-DOS</w:t>
      </w:r>
      <w:r>
        <w:t xml:space="preserve"> </w:t>
      </w:r>
      <w:r>
        <w:rPr>
          <w:rFonts w:hint="eastAsia"/>
        </w:rPr>
        <w:t>7.1</w:t>
      </w:r>
      <w:r>
        <w:rPr>
          <w:rFonts w:hint="eastAsia"/>
        </w:rPr>
        <w:t>镜像存储路径；之后，双击区域</w:t>
      </w:r>
      <w:r>
        <w:rPr>
          <w:rFonts w:hint="eastAsia"/>
        </w:rPr>
        <w:t>2</w:t>
      </w:r>
      <w:r>
        <w:rPr>
          <w:rFonts w:hint="eastAsia"/>
        </w:rPr>
        <w:t>中的镜像文件，在区域</w:t>
      </w:r>
      <w:r>
        <w:rPr>
          <w:rFonts w:hint="eastAsia"/>
        </w:rPr>
        <w:t>3</w:t>
      </w:r>
      <w:r>
        <w:rPr>
          <w:rFonts w:hint="eastAsia"/>
        </w:rPr>
        <w:t>中将会看到镜像包含的文件。</w:t>
      </w:r>
    </w:p>
    <w:p w:rsidR="00DC4F89" w:rsidRDefault="00DC4F89" w:rsidP="00CC0EB5">
      <w:pPr>
        <w:pStyle w:val="a5"/>
        <w:ind w:firstLine="420"/>
      </w:pPr>
    </w:p>
    <w:p w:rsidR="003A6637" w:rsidRDefault="003A6637" w:rsidP="00CC0EB5">
      <w:pPr>
        <w:jc w:val="center"/>
      </w:pPr>
      <w:r>
        <w:rPr>
          <w:noProof/>
        </w:rPr>
        <w:drawing>
          <wp:inline distT="0" distB="0" distL="0" distR="0" wp14:anchorId="79689C3F" wp14:editId="3D3F1B84">
            <wp:extent cx="5164531" cy="3810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0" r="1091" b="1522"/>
                    <a:stretch/>
                  </pic:blipFill>
                  <pic:spPr bwMode="auto">
                    <a:xfrm>
                      <a:off x="0" y="0"/>
                      <a:ext cx="5165550" cy="381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23A" w:rsidRDefault="003A6637" w:rsidP="00CC0EB5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1700">
        <w:rPr>
          <w:noProof/>
        </w:rPr>
        <w:t>2</w:t>
      </w:r>
      <w:r>
        <w:fldChar w:fldCharType="end"/>
      </w:r>
    </w:p>
    <w:p w:rsidR="003A6637" w:rsidRDefault="00C920A8" w:rsidP="00CC0EB5">
      <w:r>
        <w:br w:type="page"/>
      </w:r>
    </w:p>
    <w:p w:rsidR="00430D0A" w:rsidRDefault="003A6637" w:rsidP="00CC0E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点击“启动（</w:t>
      </w:r>
      <w:r>
        <w:rPr>
          <w:rFonts w:hint="eastAsia"/>
        </w:rPr>
        <w:t>B</w:t>
      </w:r>
      <w:r>
        <w:rPr>
          <w:rFonts w:hint="eastAsia"/>
        </w:rPr>
        <w:t>）”，选择“写入硬盘映像”，随后会弹出如图</w:t>
      </w:r>
      <w:r>
        <w:rPr>
          <w:rFonts w:hint="eastAsia"/>
        </w:rPr>
        <w:t>2</w:t>
      </w:r>
      <w:r>
        <w:rPr>
          <w:rFonts w:hint="eastAsia"/>
        </w:rPr>
        <w:t>所示窗口，</w:t>
      </w:r>
      <w:r w:rsidR="00430D0A">
        <w:rPr>
          <w:rFonts w:hint="eastAsia"/>
        </w:rPr>
        <w:t>在“硬盘驱动器”中选择需要写入镜像的硬盘，</w:t>
      </w:r>
      <w:proofErr w:type="gramStart"/>
      <w:r w:rsidR="00430D0A">
        <w:rPr>
          <w:rFonts w:hint="eastAsia"/>
        </w:rPr>
        <w:t>并勾选刻录</w:t>
      </w:r>
      <w:proofErr w:type="gramEnd"/>
      <w:r w:rsidR="00430D0A">
        <w:rPr>
          <w:rFonts w:hint="eastAsia"/>
        </w:rPr>
        <w:t>校验，单击“写入”，等待映像写入完成即可。</w:t>
      </w:r>
    </w:p>
    <w:p w:rsidR="00737517" w:rsidRDefault="00737517" w:rsidP="00CC0EB5">
      <w:pPr>
        <w:pStyle w:val="a5"/>
        <w:ind w:firstLine="420"/>
      </w:pPr>
    </w:p>
    <w:p w:rsidR="008B3D17" w:rsidRDefault="003A6637" w:rsidP="00CC0EB5">
      <w:pPr>
        <w:jc w:val="center"/>
      </w:pPr>
      <w:r>
        <w:rPr>
          <w:noProof/>
        </w:rPr>
        <w:drawing>
          <wp:inline distT="0" distB="0" distL="0" distR="0" wp14:anchorId="390F6FE5" wp14:editId="20446EF9">
            <wp:extent cx="3430829" cy="316211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928" cy="316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05" w:rsidRDefault="008B3D17" w:rsidP="00CC0EB5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1700">
        <w:rPr>
          <w:noProof/>
        </w:rPr>
        <w:t>3</w:t>
      </w:r>
      <w:r>
        <w:fldChar w:fldCharType="end"/>
      </w:r>
    </w:p>
    <w:p w:rsidR="00FF3105" w:rsidRDefault="00FF3105" w:rsidP="00CC0EB5">
      <w:pPr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3A6637" w:rsidRDefault="00FF3105" w:rsidP="00CC0EB5">
      <w:pPr>
        <w:pStyle w:val="1"/>
      </w:pPr>
      <w:bookmarkStart w:id="3" w:name="_Toc439184506"/>
      <w:r>
        <w:rPr>
          <w:rFonts w:hint="eastAsia"/>
        </w:rPr>
        <w:lastRenderedPageBreak/>
        <w:t>“</w:t>
      </w:r>
      <w:r>
        <w:rPr>
          <w:rFonts w:hint="eastAsia"/>
        </w:rPr>
        <w:t>Hello</w:t>
      </w:r>
      <w:r>
        <w:t xml:space="preserve"> World</w:t>
      </w:r>
      <w:r>
        <w:rPr>
          <w:rFonts w:hint="eastAsia"/>
        </w:rPr>
        <w:t>”</w:t>
      </w:r>
      <w:bookmarkEnd w:id="3"/>
    </w:p>
    <w:p w:rsidR="00B91D99" w:rsidRDefault="00157A48" w:rsidP="00FD7776">
      <w:pPr>
        <w:pStyle w:val="2"/>
      </w:pPr>
      <w:bookmarkStart w:id="4" w:name="_Toc439184507"/>
      <w:r>
        <w:rPr>
          <w:rFonts w:hint="eastAsia"/>
        </w:rPr>
        <w:t>IO Space</w:t>
      </w:r>
      <w:bookmarkEnd w:id="4"/>
    </w:p>
    <w:p w:rsidR="00F62BFC" w:rsidRDefault="004C6E9A" w:rsidP="00F62BFC">
      <w:r>
        <w:rPr>
          <w:rFonts w:hint="eastAsia"/>
        </w:rPr>
        <w:t>I</w:t>
      </w:r>
      <w:r>
        <w:t>/</w:t>
      </w:r>
      <w:r>
        <w:rPr>
          <w:rFonts w:hint="eastAsia"/>
        </w:rPr>
        <w:t>O Space</w:t>
      </w:r>
      <w:r>
        <w:t xml:space="preserve"> </w:t>
      </w:r>
      <w:r>
        <w:t>的读写依靠汇编语言指令</w:t>
      </w:r>
      <w:r>
        <w:rPr>
          <w:rFonts w:hint="eastAsia"/>
        </w:rPr>
        <w:t xml:space="preserve"> IN &amp; OUT </w:t>
      </w:r>
      <w:r>
        <w:rPr>
          <w:rFonts w:hint="eastAsia"/>
        </w:rPr>
        <w:t>实现</w:t>
      </w:r>
      <w:r w:rsidR="00E3044F">
        <w:rPr>
          <w:rFonts w:hint="eastAsia"/>
        </w:rPr>
        <w:t>，而参数的数据宽度可以通过寄存器</w:t>
      </w:r>
      <w:r w:rsidR="00E3044F">
        <w:rPr>
          <w:rFonts w:hint="eastAsia"/>
        </w:rPr>
        <w:t>AL</w:t>
      </w:r>
      <w:r w:rsidR="00E3044F">
        <w:rPr>
          <w:rFonts w:hint="eastAsia"/>
        </w:rPr>
        <w:t>，</w:t>
      </w:r>
      <w:r w:rsidR="00E3044F">
        <w:rPr>
          <w:rFonts w:hint="eastAsia"/>
        </w:rPr>
        <w:t>AX</w:t>
      </w:r>
      <w:r w:rsidR="00E3044F">
        <w:rPr>
          <w:rFonts w:hint="eastAsia"/>
        </w:rPr>
        <w:t>，</w:t>
      </w:r>
      <w:r w:rsidR="00E3044F">
        <w:rPr>
          <w:rFonts w:hint="eastAsia"/>
        </w:rPr>
        <w:t>EAX</w:t>
      </w:r>
      <w:r w:rsidR="00E3044F">
        <w:rPr>
          <w:rFonts w:hint="eastAsia"/>
        </w:rPr>
        <w:t>来控制。</w:t>
      </w:r>
      <w:r w:rsidR="00E3044F">
        <w:rPr>
          <w:rFonts w:hint="eastAsia"/>
        </w:rPr>
        <w:t>I</w:t>
      </w:r>
      <w:r w:rsidR="00E3044F">
        <w:t xml:space="preserve">N </w:t>
      </w:r>
      <w:r w:rsidR="00E3044F">
        <w:t>指令与</w:t>
      </w:r>
      <w:r w:rsidR="00E3044F">
        <w:rPr>
          <w:rFonts w:hint="eastAsia"/>
        </w:rPr>
        <w:t xml:space="preserve"> OUT </w:t>
      </w:r>
      <w:r w:rsidR="00E3044F">
        <w:rPr>
          <w:rFonts w:hint="eastAsia"/>
        </w:rPr>
        <w:t>指令都需要通过</w:t>
      </w:r>
      <w:r w:rsidR="00E3044F">
        <w:rPr>
          <w:rFonts w:hint="eastAsia"/>
        </w:rPr>
        <w:t>AX</w:t>
      </w:r>
      <w:r w:rsidR="00E3044F">
        <w:rPr>
          <w:rFonts w:hint="eastAsia"/>
        </w:rPr>
        <w:t>寄存器来实现读写。</w:t>
      </w:r>
    </w:p>
    <w:p w:rsidR="00E3044F" w:rsidRPr="00F62BFC" w:rsidRDefault="00E3044F" w:rsidP="00F62BFC"/>
    <w:p w:rsidR="00E3044F" w:rsidRDefault="001D6A7E" w:rsidP="00E3044F">
      <w:pPr>
        <w:keepNext/>
      </w:pPr>
      <w:r>
        <w:rPr>
          <w:noProof/>
        </w:rPr>
        <w:drawing>
          <wp:inline distT="0" distB="0" distL="0" distR="0" wp14:anchorId="610B44EF" wp14:editId="08606257">
            <wp:extent cx="4631251" cy="134599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680" cy="13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80" w:rsidRDefault="00E3044F" w:rsidP="00E3044F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1</w:t>
      </w:r>
      <w:r w:rsidR="00991CD4">
        <w:rPr>
          <w:noProof/>
        </w:rPr>
        <w:fldChar w:fldCharType="end"/>
      </w:r>
      <w:r>
        <w:rPr>
          <w:rFonts w:hint="eastAsia"/>
        </w:rPr>
        <w:t>．</w:t>
      </w:r>
    </w:p>
    <w:p w:rsidR="00E3044F" w:rsidRPr="00E3044F" w:rsidRDefault="00E3044F" w:rsidP="00E3044F"/>
    <w:p w:rsidR="00E3044F" w:rsidRDefault="003A1E80" w:rsidP="00E3044F">
      <w:pPr>
        <w:keepNext/>
      </w:pPr>
      <w:r>
        <w:rPr>
          <w:noProof/>
        </w:rPr>
        <w:drawing>
          <wp:inline distT="0" distB="0" distL="0" distR="0" wp14:anchorId="5BDB1C10" wp14:editId="7FD06E92">
            <wp:extent cx="4630578" cy="128747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706" cy="13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4F" w:rsidRDefault="00E3044F" w:rsidP="00E3044F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2</w:t>
      </w:r>
      <w:r w:rsidR="00991CD4">
        <w:rPr>
          <w:noProof/>
        </w:rPr>
        <w:fldChar w:fldCharType="end"/>
      </w:r>
    </w:p>
    <w:p w:rsidR="00E3044F" w:rsidRPr="00E3044F" w:rsidRDefault="00E3044F" w:rsidP="00E3044F"/>
    <w:p w:rsidR="00E3044F" w:rsidRPr="00E3044F" w:rsidRDefault="001D6A7E" w:rsidP="00E3044F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17BD3B30" wp14:editId="51944FA4">
            <wp:extent cx="3462850" cy="1660551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9170" cy="169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80" w:rsidRDefault="00E3044F" w:rsidP="00E3044F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3</w:t>
      </w:r>
      <w:r w:rsidR="00991CD4">
        <w:rPr>
          <w:noProof/>
        </w:rPr>
        <w:fldChar w:fldCharType="end"/>
      </w:r>
    </w:p>
    <w:p w:rsidR="00E3044F" w:rsidRPr="00E3044F" w:rsidRDefault="00E3044F" w:rsidP="00E3044F"/>
    <w:p w:rsidR="00E3044F" w:rsidRDefault="00FB6E22" w:rsidP="00E304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4836F4" wp14:editId="63713223">
            <wp:extent cx="3764480" cy="1667866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031" cy="16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22" w:rsidRDefault="00E3044F" w:rsidP="00E3044F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4</w:t>
      </w:r>
      <w:r w:rsidR="00991CD4">
        <w:rPr>
          <w:noProof/>
        </w:rPr>
        <w:fldChar w:fldCharType="end"/>
      </w:r>
    </w:p>
    <w:p w:rsidR="00CC0EB5" w:rsidRPr="00B91D99" w:rsidRDefault="003A1E80" w:rsidP="003A1E80">
      <w:pPr>
        <w:widowControl/>
        <w:ind w:firstLine="0"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:rsidR="00B91D99" w:rsidRDefault="00E02DA2" w:rsidP="00FD7776">
      <w:pPr>
        <w:pStyle w:val="2"/>
      </w:pPr>
      <w:bookmarkStart w:id="5" w:name="_Toc439184508"/>
      <w:r>
        <w:rPr>
          <w:rFonts w:hint="eastAsia"/>
        </w:rPr>
        <w:lastRenderedPageBreak/>
        <w:t>Memory</w:t>
      </w:r>
      <w:bookmarkEnd w:id="5"/>
    </w:p>
    <w:p w:rsidR="006525CB" w:rsidRDefault="00DA0AF1" w:rsidP="006525CB">
      <w:r>
        <w:rPr>
          <w:rFonts w:hint="eastAsia"/>
        </w:rPr>
        <w:t>Memory</w:t>
      </w:r>
      <w:r>
        <w:t xml:space="preserve"> </w:t>
      </w:r>
      <w:r>
        <w:t>的读写通过段地址</w:t>
      </w:r>
      <w:r>
        <w:rPr>
          <w:rFonts w:hint="eastAsia"/>
        </w:rPr>
        <w:t>：</w:t>
      </w:r>
      <w:r>
        <w:t>偏移地址的方式读取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DOS</w:t>
      </w:r>
      <w:r>
        <w:rPr>
          <w:rFonts w:hint="eastAsia"/>
        </w:rPr>
        <w:t>环境下段地址为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6525CB">
        <w:rPr>
          <w:rFonts w:hint="eastAsia"/>
        </w:rPr>
        <w:t>而内存地址为</w:t>
      </w:r>
      <w:r w:rsidR="006525CB">
        <w:rPr>
          <w:rFonts w:hint="eastAsia"/>
        </w:rPr>
        <w:t>32</w:t>
      </w:r>
      <w:r w:rsidR="006525CB">
        <w:rPr>
          <w:rFonts w:hint="eastAsia"/>
        </w:rPr>
        <w:t>位，因此偏移地址寄存器应使用</w:t>
      </w:r>
      <w:r w:rsidR="006525CB">
        <w:rPr>
          <w:rFonts w:hint="eastAsia"/>
        </w:rPr>
        <w:t>EDI</w:t>
      </w:r>
      <w:r w:rsidR="006525CB">
        <w:rPr>
          <w:rFonts w:hint="eastAsia"/>
        </w:rPr>
        <w:t>。</w:t>
      </w:r>
      <w:r w:rsidR="00CC2267">
        <w:rPr>
          <w:rFonts w:hint="eastAsia"/>
        </w:rPr>
        <w:t>同样，数据宽度同样可以通过寄存器</w:t>
      </w:r>
      <w:r w:rsidR="00CC2267">
        <w:rPr>
          <w:rFonts w:hint="eastAsia"/>
        </w:rPr>
        <w:t>AL</w:t>
      </w:r>
      <w:r w:rsidR="00CC2267">
        <w:rPr>
          <w:rFonts w:hint="eastAsia"/>
        </w:rPr>
        <w:t>，</w:t>
      </w:r>
      <w:r w:rsidR="00CC2267">
        <w:rPr>
          <w:rFonts w:hint="eastAsia"/>
        </w:rPr>
        <w:t>AX</w:t>
      </w:r>
      <w:r w:rsidR="00CC2267">
        <w:rPr>
          <w:rFonts w:hint="eastAsia"/>
        </w:rPr>
        <w:t>，</w:t>
      </w:r>
      <w:r w:rsidR="00CC2267">
        <w:rPr>
          <w:rFonts w:hint="eastAsia"/>
        </w:rPr>
        <w:t>EAX</w:t>
      </w:r>
      <w:r w:rsidR="00CC2267">
        <w:rPr>
          <w:rFonts w:hint="eastAsia"/>
        </w:rPr>
        <w:t>来控制。</w:t>
      </w:r>
    </w:p>
    <w:p w:rsidR="006525CB" w:rsidRPr="00DA0AF1" w:rsidRDefault="006525CB" w:rsidP="006525CB"/>
    <w:p w:rsidR="006525CB" w:rsidRDefault="00FB6E22" w:rsidP="006525CB">
      <w:pPr>
        <w:keepNext/>
        <w:jc w:val="center"/>
      </w:pPr>
      <w:r>
        <w:rPr>
          <w:noProof/>
        </w:rPr>
        <w:drawing>
          <wp:inline distT="0" distB="0" distL="0" distR="0" wp14:anchorId="0D48FF35" wp14:editId="44735DC2">
            <wp:extent cx="3922930" cy="2531060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183" cy="25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22" w:rsidRDefault="006525CB" w:rsidP="006525CB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5</w:t>
      </w:r>
      <w:r w:rsidR="00991CD4">
        <w:rPr>
          <w:noProof/>
        </w:rPr>
        <w:fldChar w:fldCharType="end"/>
      </w:r>
      <w:r>
        <w:rPr>
          <w:rFonts w:hint="eastAsia"/>
        </w:rPr>
        <w:t>．</w:t>
      </w:r>
    </w:p>
    <w:p w:rsidR="001B5ED7" w:rsidRDefault="001B5ED7" w:rsidP="00FB6E22"/>
    <w:p w:rsidR="006525CB" w:rsidRDefault="001B5ED7" w:rsidP="006525CB">
      <w:pPr>
        <w:keepNext/>
        <w:jc w:val="center"/>
      </w:pPr>
      <w:r>
        <w:rPr>
          <w:noProof/>
        </w:rPr>
        <w:drawing>
          <wp:inline distT="0" distB="0" distL="0" distR="0" wp14:anchorId="3269F112" wp14:editId="2552048D">
            <wp:extent cx="3847355" cy="2399386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2962" cy="24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22" w:rsidRDefault="006525CB" w:rsidP="006525CB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6</w:t>
      </w:r>
      <w:r w:rsidR="00991CD4">
        <w:rPr>
          <w:noProof/>
        </w:rPr>
        <w:fldChar w:fldCharType="end"/>
      </w:r>
      <w:r>
        <w:rPr>
          <w:rFonts w:hint="eastAsia"/>
        </w:rPr>
        <w:t>．</w:t>
      </w:r>
    </w:p>
    <w:p w:rsidR="001B5ED7" w:rsidRDefault="001B5ED7" w:rsidP="00FB6E22"/>
    <w:p w:rsidR="006525CB" w:rsidRDefault="00FB6E22" w:rsidP="006525CB">
      <w:pPr>
        <w:keepNext/>
      </w:pPr>
      <w:r>
        <w:rPr>
          <w:noProof/>
        </w:rPr>
        <w:lastRenderedPageBreak/>
        <w:drawing>
          <wp:inline distT="0" distB="0" distL="0" distR="0" wp14:anchorId="30A87E52" wp14:editId="4B02E5E2">
            <wp:extent cx="4762195" cy="183183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366" cy="18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22" w:rsidRDefault="006525CB" w:rsidP="006525CB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7</w:t>
      </w:r>
      <w:r w:rsidR="00991CD4">
        <w:rPr>
          <w:noProof/>
        </w:rPr>
        <w:fldChar w:fldCharType="end"/>
      </w:r>
      <w:r>
        <w:rPr>
          <w:rFonts w:hint="eastAsia"/>
        </w:rPr>
        <w:t>．</w:t>
      </w:r>
    </w:p>
    <w:p w:rsidR="00FB6E22" w:rsidRDefault="00FB6E22" w:rsidP="00FB6E22"/>
    <w:p w:rsidR="006525CB" w:rsidRDefault="00FB6E22" w:rsidP="006525CB">
      <w:pPr>
        <w:keepNext/>
      </w:pPr>
      <w:r>
        <w:rPr>
          <w:noProof/>
        </w:rPr>
        <w:drawing>
          <wp:inline distT="0" distB="0" distL="0" distR="0" wp14:anchorId="5E3C4054" wp14:editId="487CB48D">
            <wp:extent cx="5164531" cy="201333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9011" cy="20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22" w:rsidRPr="00FB6E22" w:rsidRDefault="006525CB" w:rsidP="006525CB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8</w:t>
      </w:r>
      <w:r w:rsidR="00991CD4">
        <w:rPr>
          <w:noProof/>
        </w:rPr>
        <w:fldChar w:fldCharType="end"/>
      </w:r>
      <w:r>
        <w:rPr>
          <w:rFonts w:hint="eastAsia"/>
        </w:rPr>
        <w:t>．</w:t>
      </w:r>
    </w:p>
    <w:p w:rsidR="00FD7776" w:rsidRPr="00B91D99" w:rsidRDefault="00B91D99" w:rsidP="00B91D9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B91D99" w:rsidRDefault="00E02DA2" w:rsidP="00CC0EB5">
      <w:pPr>
        <w:pStyle w:val="2"/>
      </w:pPr>
      <w:bookmarkStart w:id="6" w:name="_Toc439184509"/>
      <w:r>
        <w:rPr>
          <w:rFonts w:hint="eastAsia"/>
        </w:rPr>
        <w:lastRenderedPageBreak/>
        <w:t>CPU MSR</w:t>
      </w:r>
      <w:bookmarkEnd w:id="6"/>
    </w:p>
    <w:p w:rsidR="0093364B" w:rsidRDefault="00A464DF" w:rsidP="0093364B">
      <w:r>
        <w:rPr>
          <w:rFonts w:hint="eastAsia"/>
        </w:rPr>
        <w:t>CPU MSR</w:t>
      </w:r>
      <w:r>
        <w:rPr>
          <w:rFonts w:hint="eastAsia"/>
        </w:rPr>
        <w:t>读写通过</w:t>
      </w:r>
      <w:r>
        <w:rPr>
          <w:rFonts w:hint="eastAsia"/>
        </w:rPr>
        <w:t>RDMSR</w:t>
      </w:r>
      <w:r>
        <w:rPr>
          <w:rFonts w:hint="eastAsia"/>
        </w:rPr>
        <w:t>和</w:t>
      </w:r>
      <w:r>
        <w:rPr>
          <w:rFonts w:hint="eastAsia"/>
        </w:rPr>
        <w:t>WRMSR</w:t>
      </w:r>
      <w:r>
        <w:rPr>
          <w:rFonts w:hint="eastAsia"/>
        </w:rPr>
        <w:t>指令实现，由于这两条指令全部为</w:t>
      </w:r>
      <w:r>
        <w:rPr>
          <w:rFonts w:hint="eastAsia"/>
        </w:rPr>
        <w:t>32</w:t>
      </w:r>
      <w:r>
        <w:rPr>
          <w:rFonts w:hint="eastAsia"/>
        </w:rPr>
        <w:t>位指令，因此，在</w:t>
      </w:r>
      <w:r>
        <w:rPr>
          <w:rFonts w:hint="eastAsia"/>
        </w:rPr>
        <w:t>DOS</w:t>
      </w:r>
      <w:r>
        <w:rPr>
          <w:rFonts w:hint="eastAsia"/>
        </w:rPr>
        <w:t>环境下无法以指令形式执行，编译器无法识别。只有通过扩展指令集，并以直接写入机器码的形式实现。</w:t>
      </w:r>
      <w:r w:rsidR="00520ABD">
        <w:rPr>
          <w:rFonts w:hint="eastAsia"/>
        </w:rPr>
        <w:t>RDMSR</w:t>
      </w:r>
      <w:r w:rsidR="00520ABD">
        <w:rPr>
          <w:rFonts w:hint="eastAsia"/>
        </w:rPr>
        <w:t>和</w:t>
      </w:r>
      <w:r w:rsidR="00520ABD">
        <w:rPr>
          <w:rFonts w:hint="eastAsia"/>
        </w:rPr>
        <w:t>WRMSR</w:t>
      </w:r>
      <w:r w:rsidR="00520ABD">
        <w:rPr>
          <w:rFonts w:hint="eastAsia"/>
        </w:rPr>
        <w:t>指令通过</w:t>
      </w:r>
      <w:r w:rsidR="00520ABD">
        <w:t>ECX</w:t>
      </w:r>
      <w:r w:rsidR="00520ABD">
        <w:t>传入</w:t>
      </w:r>
      <w:r w:rsidR="00520ABD">
        <w:rPr>
          <w:rFonts w:hint="eastAsia"/>
        </w:rPr>
        <w:t>MSR</w:t>
      </w:r>
      <w:r w:rsidR="00520ABD">
        <w:rPr>
          <w:rFonts w:hint="eastAsia"/>
        </w:rPr>
        <w:t>寄存器地址。</w:t>
      </w:r>
    </w:p>
    <w:p w:rsidR="00931B43" w:rsidRPr="0093364B" w:rsidRDefault="00520ABD" w:rsidP="00931B43">
      <w:r>
        <w:rPr>
          <w:rFonts w:hint="eastAsia"/>
        </w:rPr>
        <w:t>RDMSR</w:t>
      </w:r>
      <w:r>
        <w:rPr>
          <w:rFonts w:hint="eastAsia"/>
        </w:rPr>
        <w:t>，读取</w:t>
      </w:r>
      <w:r>
        <w:rPr>
          <w:rFonts w:hint="eastAsia"/>
        </w:rPr>
        <w:t>ECX</w:t>
      </w:r>
      <w:r>
        <w:rPr>
          <w:rFonts w:hint="eastAsia"/>
        </w:rPr>
        <w:t>中存储的地址，并返回</w:t>
      </w:r>
      <w:r>
        <w:rPr>
          <w:rFonts w:hint="eastAsia"/>
        </w:rPr>
        <w:t>EDX:EAX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位数据。</w:t>
      </w:r>
    </w:p>
    <w:p w:rsidR="0093364B" w:rsidRDefault="00E62345" w:rsidP="0093364B">
      <w:pPr>
        <w:keepNext/>
        <w:jc w:val="center"/>
      </w:pPr>
      <w:r>
        <w:rPr>
          <w:noProof/>
        </w:rPr>
        <w:drawing>
          <wp:inline distT="0" distB="0" distL="0" distR="0" wp14:anchorId="1C94A13B" wp14:editId="0CFA2549">
            <wp:extent cx="3826316" cy="1821485"/>
            <wp:effectExtent l="0" t="0" r="317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6888" cy="183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45" w:rsidRDefault="0093364B" w:rsidP="0093364B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9</w:t>
      </w:r>
      <w:r w:rsidR="00991CD4">
        <w:rPr>
          <w:noProof/>
        </w:rPr>
        <w:fldChar w:fldCharType="end"/>
      </w:r>
      <w:r>
        <w:t>.</w:t>
      </w:r>
    </w:p>
    <w:p w:rsidR="00931B43" w:rsidRPr="00931B43" w:rsidRDefault="00931B43" w:rsidP="00931B43"/>
    <w:p w:rsidR="00E62345" w:rsidRDefault="00520ABD" w:rsidP="00E62345">
      <w:r>
        <w:rPr>
          <w:rFonts w:hint="eastAsia"/>
        </w:rPr>
        <w:t>WRMSR</w:t>
      </w:r>
      <w:r>
        <w:rPr>
          <w:rFonts w:hint="eastAsia"/>
        </w:rPr>
        <w:t>，将</w:t>
      </w:r>
      <w:r>
        <w:rPr>
          <w:rFonts w:hint="eastAsia"/>
        </w:rPr>
        <w:t>EDX:EAX</w:t>
      </w:r>
      <w:r>
        <w:rPr>
          <w:rFonts w:hint="eastAsia"/>
        </w:rPr>
        <w:t>中存储的数据写入</w:t>
      </w:r>
      <w:r>
        <w:rPr>
          <w:rFonts w:hint="eastAsia"/>
        </w:rPr>
        <w:t>ECX</w:t>
      </w:r>
      <w:r>
        <w:rPr>
          <w:rFonts w:hint="eastAsia"/>
        </w:rPr>
        <w:t>指向的地址。</w:t>
      </w:r>
    </w:p>
    <w:p w:rsidR="0093364B" w:rsidRDefault="00E62345" w:rsidP="0093364B">
      <w:pPr>
        <w:keepNext/>
        <w:jc w:val="center"/>
      </w:pPr>
      <w:r>
        <w:rPr>
          <w:noProof/>
        </w:rPr>
        <w:drawing>
          <wp:inline distT="0" distB="0" distL="0" distR="0" wp14:anchorId="357F8A46" wp14:editId="78E861D0">
            <wp:extent cx="5250867" cy="1689811"/>
            <wp:effectExtent l="0" t="0" r="698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825" cy="169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4B" w:rsidRDefault="0093364B" w:rsidP="0093364B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10</w:t>
      </w:r>
      <w:r w:rsidR="00991CD4">
        <w:rPr>
          <w:noProof/>
        </w:rPr>
        <w:fldChar w:fldCharType="end"/>
      </w:r>
      <w:r>
        <w:t>.</w:t>
      </w:r>
    </w:p>
    <w:p w:rsidR="0093364B" w:rsidRDefault="0093364B" w:rsidP="0093364B">
      <w:r>
        <w:br w:type="page"/>
      </w:r>
    </w:p>
    <w:p w:rsidR="00E62345" w:rsidRDefault="0093364B" w:rsidP="0093364B">
      <w:pPr>
        <w:pStyle w:val="2"/>
      </w:pPr>
      <w:bookmarkStart w:id="7" w:name="_Toc439184510"/>
      <w:r>
        <w:rPr>
          <w:rFonts w:hint="eastAsia"/>
        </w:rPr>
        <w:lastRenderedPageBreak/>
        <w:t>CPUID</w:t>
      </w:r>
      <w:bookmarkEnd w:id="7"/>
    </w:p>
    <w:p w:rsidR="0093364B" w:rsidRDefault="000F6BDD" w:rsidP="0093364B">
      <w:r>
        <w:rPr>
          <w:rFonts w:hint="eastAsia"/>
        </w:rPr>
        <w:t xml:space="preserve">CPUID </w:t>
      </w:r>
      <w:r>
        <w:rPr>
          <w:rFonts w:hint="eastAsia"/>
        </w:rPr>
        <w:t>同样为</w:t>
      </w:r>
      <w:r>
        <w:rPr>
          <w:rFonts w:hint="eastAsia"/>
        </w:rPr>
        <w:t>32</w:t>
      </w:r>
      <w:r>
        <w:rPr>
          <w:rFonts w:hint="eastAsia"/>
        </w:rPr>
        <w:t>位指令，需要以机器码的形式使用。</w:t>
      </w:r>
    </w:p>
    <w:p w:rsidR="000F6BDD" w:rsidRDefault="000F6BDD" w:rsidP="0093364B">
      <w:r>
        <w:rPr>
          <w:rFonts w:hint="eastAsia"/>
        </w:rPr>
        <w:t xml:space="preserve">CPUID </w:t>
      </w:r>
      <w:r>
        <w:rPr>
          <w:rFonts w:hint="eastAsia"/>
        </w:rPr>
        <w:t>通过读取置于</w:t>
      </w:r>
      <w:r>
        <w:rPr>
          <w:rFonts w:hint="eastAsia"/>
        </w:rPr>
        <w:t>EAX</w:t>
      </w:r>
      <w:r>
        <w:rPr>
          <w:rFonts w:hint="eastAsia"/>
        </w:rPr>
        <w:t>中的功能号，将对应的</w:t>
      </w:r>
      <w:r>
        <w:rPr>
          <w:rFonts w:hint="eastAsia"/>
        </w:rPr>
        <w:t>4 *</w:t>
      </w:r>
      <w:r>
        <w:t xml:space="preserve"> 32</w:t>
      </w:r>
      <w:r>
        <w:t>位数据返回于</w:t>
      </w:r>
      <w:r>
        <w:rPr>
          <w:rFonts w:hint="eastAsia"/>
        </w:rPr>
        <w:t>EAX, EBX, ECX, EDX</w:t>
      </w:r>
      <w:r>
        <w:rPr>
          <w:rFonts w:hint="eastAsia"/>
        </w:rPr>
        <w:t>中。</w:t>
      </w:r>
    </w:p>
    <w:p w:rsidR="000F6BDD" w:rsidRPr="0093364B" w:rsidRDefault="000F6BDD" w:rsidP="0093364B"/>
    <w:p w:rsidR="0093364B" w:rsidRDefault="0093364B" w:rsidP="0093364B">
      <w:pPr>
        <w:keepNext/>
        <w:jc w:val="center"/>
      </w:pPr>
      <w:r>
        <w:rPr>
          <w:noProof/>
        </w:rPr>
        <w:drawing>
          <wp:inline distT="0" distB="0" distL="0" distR="0" wp14:anchorId="658B23EC" wp14:editId="25EDFFF5">
            <wp:extent cx="4718304" cy="2890288"/>
            <wp:effectExtent l="0" t="0" r="635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2476" cy="28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4B" w:rsidRPr="0093364B" w:rsidRDefault="0093364B" w:rsidP="0093364B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11</w:t>
      </w:r>
      <w:r w:rsidR="00991CD4">
        <w:rPr>
          <w:noProof/>
        </w:rPr>
        <w:fldChar w:fldCharType="end"/>
      </w:r>
      <w:r>
        <w:t>.</w:t>
      </w:r>
    </w:p>
    <w:p w:rsidR="00E02DA2" w:rsidRPr="00B91D99" w:rsidRDefault="00B91D99" w:rsidP="00B91D9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B91D99" w:rsidRDefault="002F1B5D" w:rsidP="00CC0EB5">
      <w:pPr>
        <w:pStyle w:val="2"/>
      </w:pPr>
      <w:bookmarkStart w:id="8" w:name="_Toc439184511"/>
      <w:r>
        <w:rPr>
          <w:rFonts w:hint="eastAsia"/>
        </w:rPr>
        <w:lastRenderedPageBreak/>
        <w:t>SMBUS</w:t>
      </w:r>
      <w:bookmarkEnd w:id="8"/>
    </w:p>
    <w:p w:rsidR="006B5316" w:rsidRDefault="00D817C8" w:rsidP="006B5316">
      <w:r>
        <w:rPr>
          <w:rFonts w:hint="eastAsia"/>
        </w:rPr>
        <w:t>把大象放冰箱里需要</w:t>
      </w:r>
      <w:r w:rsidR="003C453B">
        <w:rPr>
          <w:rFonts w:hint="eastAsia"/>
        </w:rPr>
        <w:t>三步</w:t>
      </w:r>
      <w:r>
        <w:rPr>
          <w:rFonts w:hint="eastAsia"/>
        </w:rPr>
        <w:t>，但是从</w:t>
      </w:r>
      <w:proofErr w:type="spellStart"/>
      <w:r>
        <w:rPr>
          <w:rFonts w:hint="eastAsia"/>
        </w:rPr>
        <w:t>SMBus</w:t>
      </w:r>
      <w:proofErr w:type="spellEnd"/>
      <w:r>
        <w:rPr>
          <w:rFonts w:hint="eastAsia"/>
        </w:rPr>
        <w:t>读一个</w:t>
      </w:r>
      <w:r>
        <w:rPr>
          <w:rFonts w:hint="eastAsia"/>
        </w:rPr>
        <w:t>BYTE</w:t>
      </w:r>
      <w:r>
        <w:rPr>
          <w:rFonts w:hint="eastAsia"/>
        </w:rPr>
        <w:t>出来就需要</w:t>
      </w:r>
      <w:r w:rsidR="003C453B">
        <w:rPr>
          <w:rFonts w:hint="eastAsia"/>
        </w:rPr>
        <w:t>很多步</w:t>
      </w:r>
      <w:r>
        <w:rPr>
          <w:rFonts w:hint="eastAsia"/>
        </w:rPr>
        <w:t>，反正我是信了。</w:t>
      </w:r>
    </w:p>
    <w:p w:rsidR="003C453B" w:rsidRDefault="003C453B" w:rsidP="003C453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通过遍历</w:t>
      </w:r>
      <w:r>
        <w:rPr>
          <w:rFonts w:hint="eastAsia"/>
        </w:rPr>
        <w:t>PCI configuration</w:t>
      </w:r>
      <w:r>
        <w:t xml:space="preserve"> space </w:t>
      </w:r>
      <w:r>
        <w:t>并对比</w:t>
      </w:r>
      <w:r>
        <w:rPr>
          <w:rFonts w:hint="eastAsia"/>
        </w:rPr>
        <w:t>Class</w:t>
      </w:r>
      <w:r>
        <w:t xml:space="preserve"> code</w:t>
      </w:r>
      <w:r>
        <w:rPr>
          <w:rFonts w:hint="eastAsia"/>
        </w:rPr>
        <w:t>，</w:t>
      </w:r>
      <w:r>
        <w:t>找到</w:t>
      </w:r>
      <w:proofErr w:type="spellStart"/>
      <w:r>
        <w:rPr>
          <w:rFonts w:hint="eastAsia"/>
        </w:rPr>
        <w:t>SMBus</w:t>
      </w:r>
      <w:proofErr w:type="spellEnd"/>
      <w:r>
        <w:t xml:space="preserve"> controller</w:t>
      </w:r>
      <w:r>
        <w:rPr>
          <w:rFonts w:hint="eastAsia"/>
        </w:rPr>
        <w:t>，</w:t>
      </w:r>
      <w:r>
        <w:t>从中读出其占用的</w:t>
      </w:r>
      <w:r>
        <w:rPr>
          <w:rFonts w:hint="eastAsia"/>
        </w:rPr>
        <w:t>IO</w:t>
      </w:r>
      <w:r>
        <w:rPr>
          <w:rFonts w:hint="eastAsia"/>
        </w:rPr>
        <w:t>地址空间，即</w:t>
      </w:r>
      <w:proofErr w:type="spellStart"/>
      <w:r>
        <w:rPr>
          <w:rFonts w:hint="eastAsia"/>
        </w:rPr>
        <w:t>SMBus</w:t>
      </w:r>
      <w:proofErr w:type="spellEnd"/>
      <w:r>
        <w:t xml:space="preserve"> base address</w:t>
      </w:r>
      <w:r>
        <w:rPr>
          <w:rFonts w:hint="eastAsia"/>
        </w:rPr>
        <w:t>；</w:t>
      </w:r>
    </w:p>
    <w:p w:rsidR="003C453B" w:rsidRDefault="00ED4966" w:rsidP="003C453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</w:t>
      </w:r>
      <w:proofErr w:type="spellStart"/>
      <w:r>
        <w:rPr>
          <w:rFonts w:hint="eastAsia"/>
        </w:rPr>
        <w:t>SMBus</w:t>
      </w:r>
      <w:proofErr w:type="spellEnd"/>
      <w:r>
        <w:rPr>
          <w:rFonts w:hint="eastAsia"/>
        </w:rPr>
        <w:t>之前首先要判断</w:t>
      </w:r>
      <w:proofErr w:type="spellStart"/>
      <w:r>
        <w:rPr>
          <w:rFonts w:hint="eastAsia"/>
        </w:rPr>
        <w:t>SMBus</w:t>
      </w:r>
      <w:proofErr w:type="spellEnd"/>
      <w:r>
        <w:rPr>
          <w:rFonts w:hint="eastAsia"/>
        </w:rPr>
        <w:t>是否可用，判断依据为</w:t>
      </w:r>
      <w:proofErr w:type="spellStart"/>
      <w:r>
        <w:rPr>
          <w:rFonts w:hint="eastAsia"/>
        </w:rPr>
        <w:t>SMBus</w:t>
      </w:r>
      <w:proofErr w:type="spellEnd"/>
      <w:r>
        <w:t xml:space="preserve"> base address</w:t>
      </w:r>
      <w:r>
        <w:t>是否为</w:t>
      </w:r>
      <w:r>
        <w:rPr>
          <w:rFonts w:hint="eastAsia"/>
        </w:rPr>
        <w:t>0x1</w:t>
      </w:r>
      <w:r>
        <w:t>E</w:t>
      </w:r>
      <w:r>
        <w:rPr>
          <w:rFonts w:hint="eastAsia"/>
        </w:rPr>
        <w:t>，</w:t>
      </w:r>
      <w:r>
        <w:t>不是的话</w:t>
      </w:r>
      <w:r>
        <w:rPr>
          <w:rFonts w:hint="eastAsia"/>
        </w:rPr>
        <w:t>，</w:t>
      </w:r>
      <w:r>
        <w:t>写成</w:t>
      </w:r>
      <w:r>
        <w:rPr>
          <w:rFonts w:hint="eastAsia"/>
        </w:rPr>
        <w:t>0x</w:t>
      </w:r>
      <w:r>
        <w:t>1E</w:t>
      </w:r>
      <w:r>
        <w:rPr>
          <w:rFonts w:hint="eastAsia"/>
        </w:rPr>
        <w:t>，</w:t>
      </w:r>
      <w:r>
        <w:t>然后死循环监测</w:t>
      </w:r>
      <w:proofErr w:type="spellStart"/>
      <w:r>
        <w:rPr>
          <w:rFonts w:hint="eastAsia"/>
        </w:rPr>
        <w:t>SMBus</w:t>
      </w:r>
      <w:proofErr w:type="spellEnd"/>
      <w:r>
        <w:rPr>
          <w:rFonts w:hint="eastAsia"/>
        </w:rPr>
        <w:t>是否</w:t>
      </w:r>
      <w:r>
        <w:rPr>
          <w:rFonts w:hint="eastAsia"/>
        </w:rPr>
        <w:t>Ready</w:t>
      </w:r>
      <w:r>
        <w:rPr>
          <w:rFonts w:hint="eastAsia"/>
        </w:rPr>
        <w:t>；</w:t>
      </w:r>
    </w:p>
    <w:p w:rsidR="00ED4966" w:rsidRDefault="00ED4966" w:rsidP="003C453B">
      <w:pPr>
        <w:pStyle w:val="a5"/>
        <w:numPr>
          <w:ilvl w:val="0"/>
          <w:numId w:val="2"/>
        </w:numPr>
        <w:ind w:firstLineChars="0"/>
      </w:pPr>
      <w:r>
        <w:t>向</w:t>
      </w:r>
      <w:proofErr w:type="spellStart"/>
      <w:r>
        <w:rPr>
          <w:rFonts w:hint="eastAsia"/>
        </w:rPr>
        <w:t>SMBus</w:t>
      </w:r>
      <w:proofErr w:type="spellEnd"/>
      <w:r>
        <w:t xml:space="preserve"> base address </w:t>
      </w:r>
      <w:r>
        <w:rPr>
          <w:rFonts w:hint="eastAsia"/>
        </w:rPr>
        <w:t>+</w:t>
      </w:r>
      <w:r>
        <w:t xml:space="preserve"> 4</w:t>
      </w:r>
      <w:r>
        <w:t>写入要读取数据的</w:t>
      </w:r>
      <w:r>
        <w:t>slave address</w:t>
      </w:r>
      <w:r>
        <w:t>，后死循环监测</w:t>
      </w:r>
      <w:proofErr w:type="spellStart"/>
      <w:r>
        <w:rPr>
          <w:rFonts w:hint="eastAsia"/>
        </w:rPr>
        <w:t>SMBus</w:t>
      </w:r>
      <w:proofErr w:type="spellEnd"/>
      <w:r>
        <w:rPr>
          <w:rFonts w:hint="eastAsia"/>
        </w:rPr>
        <w:t>是否</w:t>
      </w:r>
      <w:r>
        <w:rPr>
          <w:rFonts w:hint="eastAsia"/>
        </w:rPr>
        <w:t>Ready</w:t>
      </w:r>
      <w:r>
        <w:rPr>
          <w:rFonts w:hint="eastAsia"/>
        </w:rPr>
        <w:t>；</w:t>
      </w:r>
    </w:p>
    <w:p w:rsidR="00ED4966" w:rsidRDefault="00ED4966" w:rsidP="003C453B">
      <w:pPr>
        <w:pStyle w:val="a5"/>
        <w:numPr>
          <w:ilvl w:val="0"/>
          <w:numId w:val="2"/>
        </w:numPr>
        <w:ind w:firstLineChars="0"/>
      </w:pPr>
      <w:r>
        <w:t>向</w:t>
      </w:r>
      <w:proofErr w:type="spellStart"/>
      <w:r>
        <w:rPr>
          <w:rFonts w:hint="eastAsia"/>
        </w:rPr>
        <w:t>S</w:t>
      </w:r>
      <w:r>
        <w:t>MBus</w:t>
      </w:r>
      <w:proofErr w:type="spellEnd"/>
      <w:r>
        <w:t xml:space="preserve"> base address + 3</w:t>
      </w:r>
      <w:r>
        <w:t>写入</w:t>
      </w:r>
      <w:r>
        <w:t>slave</w:t>
      </w:r>
      <w:r>
        <w:t>的地址偏移量，然后死循环监测</w:t>
      </w:r>
      <w:proofErr w:type="spellStart"/>
      <w:r>
        <w:rPr>
          <w:rFonts w:hint="eastAsia"/>
        </w:rPr>
        <w:t>SMBus</w:t>
      </w:r>
      <w:proofErr w:type="spellEnd"/>
      <w:r>
        <w:rPr>
          <w:rFonts w:hint="eastAsia"/>
        </w:rPr>
        <w:t>是否</w:t>
      </w:r>
      <w:r>
        <w:rPr>
          <w:rFonts w:hint="eastAsia"/>
        </w:rPr>
        <w:t>Ready</w:t>
      </w:r>
      <w:r>
        <w:rPr>
          <w:rFonts w:hint="eastAsia"/>
        </w:rPr>
        <w:t>；</w:t>
      </w:r>
    </w:p>
    <w:p w:rsidR="00ED4966" w:rsidRDefault="00ED4966" w:rsidP="003C453B">
      <w:pPr>
        <w:pStyle w:val="a5"/>
        <w:numPr>
          <w:ilvl w:val="0"/>
          <w:numId w:val="2"/>
        </w:numPr>
        <w:ind w:firstLineChars="0"/>
      </w:pPr>
      <w:r>
        <w:t>向</w:t>
      </w:r>
      <w:proofErr w:type="spellStart"/>
      <w:r>
        <w:rPr>
          <w:rFonts w:hint="eastAsia"/>
        </w:rPr>
        <w:t>S</w:t>
      </w:r>
      <w:r>
        <w:t>MBus</w:t>
      </w:r>
      <w:proofErr w:type="spellEnd"/>
      <w:r>
        <w:t xml:space="preserve"> base address + 2</w:t>
      </w:r>
      <w:r>
        <w:t>写入</w:t>
      </w:r>
      <w:r>
        <w:rPr>
          <w:rFonts w:hint="eastAsia"/>
        </w:rPr>
        <w:t>0</w:t>
      </w:r>
      <w:r>
        <w:t>x48</w:t>
      </w:r>
      <w:r>
        <w:t>（以</w:t>
      </w:r>
      <w:r>
        <w:rPr>
          <w:rFonts w:hint="eastAsia"/>
        </w:rPr>
        <w:t>BYTE</w:t>
      </w:r>
      <w:r>
        <w:rPr>
          <w:rFonts w:hint="eastAsia"/>
        </w:rPr>
        <w:t>方式读取）；</w:t>
      </w:r>
    </w:p>
    <w:p w:rsidR="00ED4966" w:rsidRDefault="00ED4966" w:rsidP="003C453B">
      <w:pPr>
        <w:pStyle w:val="a5"/>
        <w:numPr>
          <w:ilvl w:val="0"/>
          <w:numId w:val="2"/>
        </w:numPr>
        <w:ind w:firstLineChars="0"/>
      </w:pPr>
      <w:r>
        <w:t>读取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</w:t>
      </w:r>
      <w:r>
        <w:t>Bus</w:t>
      </w:r>
      <w:proofErr w:type="spellEnd"/>
      <w:r>
        <w:t xml:space="preserve"> base address </w:t>
      </w:r>
      <w:r>
        <w:t>是否为</w:t>
      </w:r>
      <w:r>
        <w:rPr>
          <w:rFonts w:hint="eastAsia"/>
        </w:rPr>
        <w:t>0x</w:t>
      </w:r>
      <w:r>
        <w:t>2</w:t>
      </w:r>
      <w:r>
        <w:rPr>
          <w:rFonts w:hint="eastAsia"/>
        </w:rPr>
        <w:t>（是否完成操作），然</w:t>
      </w:r>
      <w:r>
        <w:t>后死循环监测</w:t>
      </w:r>
      <w:proofErr w:type="spellStart"/>
      <w:r>
        <w:rPr>
          <w:rFonts w:hint="eastAsia"/>
        </w:rPr>
        <w:t>SMBus</w:t>
      </w:r>
      <w:proofErr w:type="spellEnd"/>
      <w:r>
        <w:rPr>
          <w:rFonts w:hint="eastAsia"/>
        </w:rPr>
        <w:t>是否</w:t>
      </w:r>
      <w:r>
        <w:rPr>
          <w:rFonts w:hint="eastAsia"/>
        </w:rPr>
        <w:t>Ready</w:t>
      </w:r>
      <w:r>
        <w:rPr>
          <w:rFonts w:hint="eastAsia"/>
        </w:rPr>
        <w:t>；</w:t>
      </w:r>
    </w:p>
    <w:p w:rsidR="00ED4966" w:rsidRDefault="00ED4966" w:rsidP="003C453B">
      <w:pPr>
        <w:pStyle w:val="a5"/>
        <w:numPr>
          <w:ilvl w:val="0"/>
          <w:numId w:val="2"/>
        </w:numPr>
        <w:ind w:firstLineChars="0"/>
      </w:pPr>
      <w:r>
        <w:t>读取</w:t>
      </w:r>
      <w:proofErr w:type="spellStart"/>
      <w:r>
        <w:rPr>
          <w:rFonts w:hint="eastAsia"/>
        </w:rPr>
        <w:t>SMBus</w:t>
      </w:r>
      <w:proofErr w:type="spellEnd"/>
      <w:r>
        <w:t xml:space="preserve"> base address </w:t>
      </w:r>
      <w:r>
        <w:rPr>
          <w:rFonts w:hint="eastAsia"/>
        </w:rPr>
        <w:t>+</w:t>
      </w:r>
      <w:r>
        <w:t xml:space="preserve"> 5</w:t>
      </w:r>
      <w:r>
        <w:t>中数据</w:t>
      </w:r>
      <w:r>
        <w:rPr>
          <w:rFonts w:hint="eastAsia"/>
        </w:rPr>
        <w:t>。</w:t>
      </w:r>
    </w:p>
    <w:p w:rsidR="003E49A4" w:rsidRPr="003C453B" w:rsidRDefault="003E49A4" w:rsidP="003C453B">
      <w:pPr>
        <w:pStyle w:val="a5"/>
        <w:numPr>
          <w:ilvl w:val="0"/>
          <w:numId w:val="2"/>
        </w:numPr>
        <w:ind w:firstLineChars="0"/>
      </w:pPr>
      <w:r>
        <w:t>置于为什么是这样的</w:t>
      </w:r>
      <w:r>
        <w:rPr>
          <w:rFonts w:hint="eastAsia"/>
        </w:rPr>
        <w:t>，</w:t>
      </w:r>
      <w:r>
        <w:t>自己看</w:t>
      </w:r>
      <w:proofErr w:type="spellStart"/>
      <w:r>
        <w:rPr>
          <w:rFonts w:hint="eastAsia"/>
        </w:rPr>
        <w:t>SMBus</w:t>
      </w:r>
      <w:proofErr w:type="spellEnd"/>
      <w:r>
        <w:t xml:space="preserve"> SPEC, P</w:t>
      </w:r>
      <w:r w:rsidR="0032117D">
        <w:t>-</w:t>
      </w:r>
      <w:r>
        <w:t>SPEC, IRS.</w:t>
      </w:r>
    </w:p>
    <w:p w:rsidR="00BF5EFB" w:rsidRDefault="0084219E" w:rsidP="00BF5EFB">
      <w:pPr>
        <w:keepNext/>
        <w:jc w:val="center"/>
      </w:pPr>
      <w:r>
        <w:rPr>
          <w:noProof/>
        </w:rPr>
        <w:drawing>
          <wp:inline distT="0" distB="0" distL="0" distR="0" wp14:anchorId="0E855661" wp14:editId="2C4F8043">
            <wp:extent cx="5274310" cy="37655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9E" w:rsidRDefault="00BF5EFB" w:rsidP="00BF5EFB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12</w:t>
      </w:r>
      <w:r w:rsidR="00991CD4">
        <w:rPr>
          <w:noProof/>
        </w:rPr>
        <w:fldChar w:fldCharType="end"/>
      </w:r>
      <w:r>
        <w:t>.</w:t>
      </w:r>
    </w:p>
    <w:p w:rsidR="0084219E" w:rsidRDefault="0084219E" w:rsidP="0084219E"/>
    <w:p w:rsidR="00BF5EFB" w:rsidRDefault="0084219E" w:rsidP="00BF5E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398FD2" wp14:editId="644F5097">
            <wp:extent cx="4027737" cy="411114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3144" cy="41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9E" w:rsidRDefault="00BF5EFB" w:rsidP="00BF5EFB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13</w:t>
      </w:r>
      <w:r w:rsidR="00991CD4">
        <w:rPr>
          <w:noProof/>
        </w:rPr>
        <w:fldChar w:fldCharType="end"/>
      </w:r>
      <w:r>
        <w:t>.</w:t>
      </w:r>
    </w:p>
    <w:p w:rsidR="0084219E" w:rsidRDefault="0084219E" w:rsidP="0084219E"/>
    <w:p w:rsidR="00BF5EFB" w:rsidRDefault="0084219E" w:rsidP="00BF5EFB">
      <w:pPr>
        <w:keepNext/>
        <w:jc w:val="center"/>
      </w:pPr>
      <w:r>
        <w:rPr>
          <w:noProof/>
        </w:rPr>
        <w:drawing>
          <wp:inline distT="0" distB="0" distL="0" distR="0" wp14:anchorId="241FED89" wp14:editId="77E864E0">
            <wp:extent cx="2406700" cy="19120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8493" cy="19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9E" w:rsidRDefault="00BF5EFB" w:rsidP="00BF5EFB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14</w:t>
      </w:r>
      <w:r w:rsidR="00991CD4">
        <w:rPr>
          <w:noProof/>
        </w:rPr>
        <w:fldChar w:fldCharType="end"/>
      </w:r>
      <w:r>
        <w:t>.</w:t>
      </w:r>
    </w:p>
    <w:p w:rsidR="00D05AB2" w:rsidRPr="00D05AB2" w:rsidRDefault="00D05AB2" w:rsidP="00D05AB2"/>
    <w:p w:rsidR="002F1B5D" w:rsidRPr="00B91D99" w:rsidRDefault="00B91D99" w:rsidP="00B91D9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B91D99" w:rsidRDefault="00E02DA2" w:rsidP="00CC0EB5">
      <w:pPr>
        <w:pStyle w:val="2"/>
      </w:pPr>
      <w:bookmarkStart w:id="9" w:name="_Toc439184512"/>
      <w:r>
        <w:rPr>
          <w:rFonts w:hint="eastAsia"/>
        </w:rPr>
        <w:lastRenderedPageBreak/>
        <w:t>PCI C</w:t>
      </w:r>
      <w:r>
        <w:t>onfiguration Space</w:t>
      </w:r>
      <w:bookmarkEnd w:id="9"/>
    </w:p>
    <w:p w:rsidR="00145559" w:rsidRDefault="00BA3AC4" w:rsidP="00145559">
      <w:r>
        <w:rPr>
          <w:rFonts w:hint="eastAsia"/>
        </w:rPr>
        <w:t>PCI Local</w:t>
      </w:r>
      <w:r>
        <w:t xml:space="preserve"> Bus Specification</w:t>
      </w:r>
      <w:r w:rsidR="0058511C">
        <w:t xml:space="preserve"> 3.2.2.3.2</w:t>
      </w:r>
      <w:r w:rsidR="0058511C">
        <w:t>节</w:t>
      </w:r>
      <w:r w:rsidR="00C86CA2">
        <w:t>定义</w:t>
      </w:r>
      <w:r w:rsidR="0058511C">
        <w:rPr>
          <w:rFonts w:hint="eastAsia"/>
        </w:rPr>
        <w:t>，</w:t>
      </w:r>
      <w:r w:rsidR="0058511C">
        <w:rPr>
          <w:rFonts w:hint="eastAsia"/>
        </w:rPr>
        <w:t>PCI configuration</w:t>
      </w:r>
      <w:r w:rsidR="0058511C">
        <w:t xml:space="preserve"> space</w:t>
      </w:r>
      <w:r w:rsidR="0058511C">
        <w:t>地址与数据必须以</w:t>
      </w:r>
      <w:r w:rsidR="0058511C">
        <w:rPr>
          <w:rFonts w:hint="eastAsia"/>
        </w:rPr>
        <w:t>DWORD</w:t>
      </w:r>
      <w:r w:rsidR="0058511C">
        <w:rPr>
          <w:rFonts w:hint="eastAsia"/>
        </w:rPr>
        <w:t>形式传输，</w:t>
      </w:r>
      <w:r w:rsidR="0058511C">
        <w:rPr>
          <w:rFonts w:hint="eastAsia"/>
        </w:rPr>
        <w:t>CONFIG_ADDRESS</w:t>
      </w:r>
      <w:r w:rsidR="0058511C">
        <w:rPr>
          <w:rFonts w:hint="eastAsia"/>
        </w:rPr>
        <w:t>端口为</w:t>
      </w:r>
      <w:r w:rsidR="0058511C">
        <w:rPr>
          <w:rFonts w:hint="eastAsia"/>
        </w:rPr>
        <w:t>0</w:t>
      </w:r>
      <w:r w:rsidR="0058511C">
        <w:t>XCF8</w:t>
      </w:r>
      <w:r w:rsidR="0058511C">
        <w:rPr>
          <w:rFonts w:hint="eastAsia"/>
        </w:rPr>
        <w:t>，</w:t>
      </w:r>
      <w:r w:rsidR="0058511C">
        <w:rPr>
          <w:rFonts w:hint="eastAsia"/>
        </w:rPr>
        <w:t>CONFIG_DATA</w:t>
      </w:r>
      <w:r w:rsidR="0058511C">
        <w:rPr>
          <w:rFonts w:hint="eastAsia"/>
        </w:rPr>
        <w:t>端口为</w:t>
      </w:r>
      <w:r w:rsidR="0058511C">
        <w:rPr>
          <w:rFonts w:hint="eastAsia"/>
        </w:rPr>
        <w:t>0</w:t>
      </w:r>
      <w:r w:rsidR="0058511C">
        <w:t>XCF</w:t>
      </w:r>
      <w:r w:rsidR="00642925">
        <w:t>C</w:t>
      </w:r>
      <w:r w:rsidR="00642925">
        <w:rPr>
          <w:rFonts w:hint="eastAsia"/>
        </w:rPr>
        <w:t>。</w:t>
      </w:r>
      <w:r w:rsidR="00E54E92">
        <w:rPr>
          <w:rFonts w:hint="eastAsia"/>
        </w:rPr>
        <w:t>CONFIG_ADDRESS</w:t>
      </w:r>
      <w:r w:rsidR="00E54E92">
        <w:rPr>
          <w:rFonts w:hint="eastAsia"/>
        </w:rPr>
        <w:t>结构如下图所示</w:t>
      </w:r>
      <w:r w:rsidR="00153A7C">
        <w:rPr>
          <w:rFonts w:hint="eastAsia"/>
        </w:rPr>
        <w:t>，</w:t>
      </w:r>
    </w:p>
    <w:p w:rsidR="00E54E92" w:rsidRDefault="00E54E92" w:rsidP="00E54E92">
      <w:pPr>
        <w:keepNext/>
        <w:jc w:val="center"/>
      </w:pPr>
      <w:r>
        <w:rPr>
          <w:noProof/>
        </w:rPr>
        <w:drawing>
          <wp:inline distT="0" distB="0" distL="0" distR="0" wp14:anchorId="297F9CA7" wp14:editId="1FA98A1D">
            <wp:extent cx="4433012" cy="1355095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170" cy="13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94" w:rsidRDefault="00E54E92" w:rsidP="00E54E92">
      <w:pPr>
        <w:pStyle w:val="a6"/>
        <w:jc w:val="center"/>
      </w:pPr>
      <w:r>
        <w:t xml:space="preserve">Figure </w:t>
      </w:r>
      <w:fldSimple w:instr=" SEQ Figure \* ARABIC ">
        <w:r w:rsidR="006C09FF">
          <w:rPr>
            <w:noProof/>
          </w:rPr>
          <w:t>15</w:t>
        </w:r>
      </w:fldSimple>
      <w:r>
        <w:rPr>
          <w:rFonts w:hint="eastAsia"/>
        </w:rPr>
        <w:t>．</w:t>
      </w:r>
    </w:p>
    <w:p w:rsidR="00713CB9" w:rsidRDefault="00713CB9" w:rsidP="00E54E92"/>
    <w:p w:rsidR="00E54E92" w:rsidRDefault="009C79A6" w:rsidP="00E54E92">
      <w:r>
        <w:t>获取某</w:t>
      </w:r>
      <w:r>
        <w:rPr>
          <w:rFonts w:hint="eastAsia"/>
        </w:rPr>
        <w:t>OFFSET</w:t>
      </w:r>
      <w:r>
        <w:rPr>
          <w:rFonts w:hint="eastAsia"/>
        </w:rPr>
        <w:t>数据伪码可表示为：</w:t>
      </w:r>
    </w:p>
    <w:p w:rsidR="007D5532" w:rsidRDefault="007D5532" w:rsidP="00E54E92">
      <w:pPr>
        <w:rPr>
          <w:rFonts w:hint="eastAsia"/>
        </w:rPr>
      </w:pPr>
    </w:p>
    <w:p w:rsidR="009C79A6" w:rsidRDefault="009C79A6" w:rsidP="00E54E92">
      <w:r>
        <w:t xml:space="preserve">MOV </w:t>
      </w:r>
      <w:r w:rsidR="00A101AC">
        <w:t>E</w:t>
      </w:r>
      <w:r>
        <w:t>AX, 0x80000000 + BUS&lt;&lt;16 + DEV&lt;&lt;11 + FUN&lt;&lt;8</w:t>
      </w:r>
      <w:r w:rsidR="00DC525C">
        <w:t xml:space="preserve"> + REG&lt;&lt;2</w:t>
      </w:r>
      <w:r>
        <w:t>;</w:t>
      </w:r>
    </w:p>
    <w:p w:rsidR="009C79A6" w:rsidRDefault="00A101AC" w:rsidP="00E54E92">
      <w:r>
        <w:t>MOV DX, 0XCF8</w:t>
      </w:r>
      <w:r>
        <w:rPr>
          <w:rFonts w:hint="eastAsia"/>
        </w:rPr>
        <w:t>;</w:t>
      </w:r>
    </w:p>
    <w:p w:rsidR="00A101AC" w:rsidRDefault="00A101AC" w:rsidP="00E54E92">
      <w:r>
        <w:rPr>
          <w:rFonts w:hint="eastAsia"/>
        </w:rPr>
        <w:t xml:space="preserve">OUT DX, </w:t>
      </w:r>
      <w:r>
        <w:t>E</w:t>
      </w:r>
      <w:r>
        <w:rPr>
          <w:rFonts w:hint="eastAsia"/>
        </w:rPr>
        <w:t>AX</w:t>
      </w:r>
      <w:r>
        <w:t>;</w:t>
      </w:r>
    </w:p>
    <w:p w:rsidR="00A101AC" w:rsidRDefault="00A101AC" w:rsidP="00E54E92"/>
    <w:p w:rsidR="00A101AC" w:rsidRDefault="00A101AC" w:rsidP="00E54E92">
      <w:r>
        <w:t>MOV DX, 0XCFC;</w:t>
      </w:r>
    </w:p>
    <w:p w:rsidR="00A101AC" w:rsidRDefault="00A101AC" w:rsidP="00E54E92">
      <w:pPr>
        <w:rPr>
          <w:rFonts w:hint="eastAsia"/>
        </w:rPr>
      </w:pPr>
      <w:r>
        <w:t>IN   EAX, DX;</w:t>
      </w:r>
    </w:p>
    <w:p w:rsidR="003B2595" w:rsidRDefault="003B2595">
      <w:pPr>
        <w:widowControl/>
        <w:ind w:firstLine="0"/>
        <w:jc w:val="left"/>
      </w:pPr>
      <w:r>
        <w:br w:type="page"/>
      </w:r>
    </w:p>
    <w:p w:rsidR="009C79A6" w:rsidRPr="00A101AC" w:rsidRDefault="003B2595" w:rsidP="00AB5A05">
      <w:pPr>
        <w:pStyle w:val="2"/>
        <w:rPr>
          <w:rFonts w:hint="eastAsia"/>
        </w:rPr>
      </w:pPr>
      <w:r>
        <w:rPr>
          <w:rFonts w:hint="eastAsia"/>
        </w:rPr>
        <w:lastRenderedPageBreak/>
        <w:t>PCI Express Extended Configuration Space</w:t>
      </w:r>
    </w:p>
    <w:p w:rsidR="00E54E92" w:rsidRDefault="00E54E92" w:rsidP="00B9674A">
      <w:r>
        <w:rPr>
          <w:rFonts w:hint="eastAsia"/>
        </w:rPr>
        <w:t>PCI configuration</w:t>
      </w:r>
      <w:r>
        <w:t xml:space="preserve"> space</w:t>
      </w:r>
      <w:r>
        <w:t>以及</w:t>
      </w:r>
      <w:r>
        <w:rPr>
          <w:rFonts w:hint="eastAsia"/>
        </w:rPr>
        <w:t>PCIE Extended</w:t>
      </w:r>
      <w:r>
        <w:t xml:space="preserve"> configuration space</w:t>
      </w:r>
      <w:r>
        <w:t>可以通过内存读取</w:t>
      </w:r>
      <w:r>
        <w:rPr>
          <w:rFonts w:hint="eastAsia"/>
        </w:rPr>
        <w:t>，</w:t>
      </w:r>
      <w:r>
        <w:t>详见</w:t>
      </w:r>
      <w:r w:rsidR="00B9674A">
        <w:t xml:space="preserve">PCI Express </w:t>
      </w:r>
      <w:r w:rsidR="00B9674A">
        <w:t>Base Specification</w:t>
      </w:r>
      <w:r w:rsidR="00B9674A">
        <w:t xml:space="preserve"> </w:t>
      </w:r>
      <w:r w:rsidR="00B9674A">
        <w:t>第</w:t>
      </w:r>
      <w:r w:rsidR="00B9674A">
        <w:rPr>
          <w:rFonts w:hint="eastAsia"/>
        </w:rPr>
        <w:t>7</w:t>
      </w:r>
      <w:r w:rsidR="00B9674A">
        <w:rPr>
          <w:rFonts w:hint="eastAsia"/>
        </w:rPr>
        <w:t>章以及</w:t>
      </w:r>
      <w:r>
        <w:rPr>
          <w:rFonts w:hint="eastAsia"/>
        </w:rPr>
        <w:t xml:space="preserve">PCI </w:t>
      </w:r>
      <w:r>
        <w:t>Firmware Specification 4.1</w:t>
      </w:r>
      <w:r w:rsidR="001E124A">
        <w:t>节</w:t>
      </w:r>
      <w:r>
        <w:rPr>
          <w:rFonts w:hint="eastAsia"/>
        </w:rPr>
        <w:t>。</w:t>
      </w:r>
    </w:p>
    <w:p w:rsidR="00100B15" w:rsidRDefault="00100B15" w:rsidP="00B9674A"/>
    <w:p w:rsidR="00100B15" w:rsidRDefault="00100B15" w:rsidP="00100B15">
      <w:pPr>
        <w:keepNext/>
        <w:jc w:val="center"/>
      </w:pPr>
      <w:r>
        <w:rPr>
          <w:noProof/>
        </w:rPr>
        <w:drawing>
          <wp:inline distT="0" distB="0" distL="0" distR="0" wp14:anchorId="7DAE7F24" wp14:editId="2A507613">
            <wp:extent cx="3489688" cy="208483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09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15" w:rsidRDefault="00100B15" w:rsidP="00100B15">
      <w:pPr>
        <w:pStyle w:val="a6"/>
        <w:jc w:val="center"/>
      </w:pPr>
      <w:r>
        <w:t xml:space="preserve">Figure </w:t>
      </w:r>
      <w:fldSimple w:instr=" SEQ Figure \* ARABIC ">
        <w:r w:rsidR="006C09FF">
          <w:rPr>
            <w:noProof/>
          </w:rPr>
          <w:t>16</w:t>
        </w:r>
      </w:fldSimple>
      <w:r>
        <w:rPr>
          <w:rFonts w:hint="eastAsia"/>
        </w:rPr>
        <w:t>．</w:t>
      </w:r>
    </w:p>
    <w:p w:rsidR="006C09FF" w:rsidRDefault="006C09FF" w:rsidP="006C09FF"/>
    <w:p w:rsidR="006C09FF" w:rsidRDefault="006C09FF" w:rsidP="006C09FF">
      <w:pPr>
        <w:keepNext/>
        <w:jc w:val="center"/>
      </w:pPr>
      <w:r>
        <w:rPr>
          <w:noProof/>
        </w:rPr>
        <w:drawing>
          <wp:inline distT="0" distB="0" distL="0" distR="0" wp14:anchorId="48D6B98C" wp14:editId="709913D0">
            <wp:extent cx="5049811" cy="409651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615" cy="41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FF" w:rsidRDefault="006C09FF" w:rsidP="006C09FF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rPr>
          <w:rFonts w:hint="eastAsia"/>
        </w:rPr>
        <w:t>．</w:t>
      </w:r>
    </w:p>
    <w:p w:rsidR="006C09FF" w:rsidRPr="006C09FF" w:rsidRDefault="006C09FF" w:rsidP="006C09FF">
      <w:pPr>
        <w:rPr>
          <w:rFonts w:hint="eastAsia"/>
        </w:rPr>
      </w:pPr>
      <w:bookmarkStart w:id="10" w:name="_GoBack"/>
      <w:bookmarkEnd w:id="10"/>
    </w:p>
    <w:p w:rsidR="009C24F3" w:rsidRPr="00B91D99" w:rsidRDefault="00B91D99" w:rsidP="00B91D9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311D26" w:rsidRDefault="002F1B5D" w:rsidP="00CC0EB5">
      <w:pPr>
        <w:pStyle w:val="2"/>
      </w:pPr>
      <w:bookmarkStart w:id="11" w:name="_Toc439184513"/>
      <w:r>
        <w:rPr>
          <w:rFonts w:hint="eastAsia"/>
        </w:rPr>
        <w:lastRenderedPageBreak/>
        <w:t>Memory Map INT15 E820</w:t>
      </w:r>
      <w:bookmarkEnd w:id="11"/>
    </w:p>
    <w:p w:rsidR="001B7D4C" w:rsidRPr="001B7D4C" w:rsidRDefault="00D7487D" w:rsidP="001B7D4C">
      <w:r>
        <w:rPr>
          <w:rFonts w:hint="eastAsia"/>
        </w:rPr>
        <w:t>请参考</w:t>
      </w:r>
      <w:r>
        <w:rPr>
          <w:rFonts w:hint="eastAsia"/>
        </w:rPr>
        <w:t>ACPI SPEC</w:t>
      </w:r>
      <w:r>
        <w:rPr>
          <w:rFonts w:hint="eastAsia"/>
        </w:rPr>
        <w:t>以及相关流程图，否则看不懂，真的。</w:t>
      </w:r>
    </w:p>
    <w:p w:rsidR="001B7D4C" w:rsidRDefault="00E62345" w:rsidP="001B7D4C">
      <w:pPr>
        <w:keepNext/>
        <w:jc w:val="center"/>
      </w:pPr>
      <w:r>
        <w:rPr>
          <w:noProof/>
        </w:rPr>
        <w:drawing>
          <wp:inline distT="0" distB="0" distL="0" distR="0" wp14:anchorId="07A935C1" wp14:editId="017FD13C">
            <wp:extent cx="2813812" cy="6986016"/>
            <wp:effectExtent l="0" t="0" r="571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4233" cy="70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5D" w:rsidRPr="002F1B5D" w:rsidRDefault="001B7D4C" w:rsidP="001B7D4C">
      <w:pPr>
        <w:pStyle w:val="a6"/>
        <w:jc w:val="center"/>
      </w:pPr>
      <w:r>
        <w:t xml:space="preserve">Figure </w:t>
      </w:r>
      <w:r w:rsidR="00991CD4">
        <w:fldChar w:fldCharType="begin"/>
      </w:r>
      <w:r w:rsidR="00991CD4">
        <w:instrText xml:space="preserve"> SEQ Figure \* ARABIC </w:instrText>
      </w:r>
      <w:r w:rsidR="00991CD4">
        <w:fldChar w:fldCharType="separate"/>
      </w:r>
      <w:r w:rsidR="006C09FF">
        <w:rPr>
          <w:noProof/>
        </w:rPr>
        <w:t>18</w:t>
      </w:r>
      <w:r w:rsidR="00991CD4">
        <w:rPr>
          <w:noProof/>
        </w:rPr>
        <w:fldChar w:fldCharType="end"/>
      </w:r>
      <w:r>
        <w:t>.</w:t>
      </w:r>
    </w:p>
    <w:sectPr w:rsidR="002F1B5D" w:rsidRPr="002F1B5D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CD4" w:rsidRDefault="00991CD4" w:rsidP="00CC0EB5">
      <w:r>
        <w:separator/>
      </w:r>
    </w:p>
  </w:endnote>
  <w:endnote w:type="continuationSeparator" w:id="0">
    <w:p w:rsidR="00991CD4" w:rsidRDefault="00991CD4" w:rsidP="00CC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2508013"/>
      <w:docPartObj>
        <w:docPartGallery w:val="Page Numbers (Bottom of Page)"/>
        <w:docPartUnique/>
      </w:docPartObj>
    </w:sdtPr>
    <w:sdtEndPr/>
    <w:sdtContent>
      <w:p w:rsidR="00246BEB" w:rsidRDefault="00246BE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9FF" w:rsidRPr="006C09FF">
          <w:rPr>
            <w:noProof/>
            <w:lang w:val="zh-CN"/>
          </w:rPr>
          <w:t>13</w:t>
        </w:r>
        <w:r>
          <w:fldChar w:fldCharType="end"/>
        </w:r>
      </w:p>
    </w:sdtContent>
  </w:sdt>
  <w:p w:rsidR="00246BEB" w:rsidRDefault="00246BEB" w:rsidP="00CC0E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CD4" w:rsidRDefault="00991CD4" w:rsidP="00CC0EB5">
      <w:r>
        <w:separator/>
      </w:r>
    </w:p>
  </w:footnote>
  <w:footnote w:type="continuationSeparator" w:id="0">
    <w:p w:rsidR="00991CD4" w:rsidRDefault="00991CD4" w:rsidP="00CC0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D1667"/>
    <w:multiLevelType w:val="hybridMultilevel"/>
    <w:tmpl w:val="5CA6E1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441718"/>
    <w:multiLevelType w:val="hybridMultilevel"/>
    <w:tmpl w:val="5CA6E1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B1"/>
    <w:rsid w:val="000605AB"/>
    <w:rsid w:val="00075607"/>
    <w:rsid w:val="000F6BDD"/>
    <w:rsid w:val="00100B15"/>
    <w:rsid w:val="00145559"/>
    <w:rsid w:val="00153A7C"/>
    <w:rsid w:val="00157A48"/>
    <w:rsid w:val="001954FB"/>
    <w:rsid w:val="001B5ED7"/>
    <w:rsid w:val="001B7D4C"/>
    <w:rsid w:val="001D6A7E"/>
    <w:rsid w:val="001E124A"/>
    <w:rsid w:val="00221822"/>
    <w:rsid w:val="00246BEB"/>
    <w:rsid w:val="002A1700"/>
    <w:rsid w:val="002F1B5D"/>
    <w:rsid w:val="00311D26"/>
    <w:rsid w:val="0032117D"/>
    <w:rsid w:val="00336E6A"/>
    <w:rsid w:val="003A1E80"/>
    <w:rsid w:val="003A6637"/>
    <w:rsid w:val="003B2595"/>
    <w:rsid w:val="003C453B"/>
    <w:rsid w:val="003E49A4"/>
    <w:rsid w:val="00430D0A"/>
    <w:rsid w:val="00443C94"/>
    <w:rsid w:val="004C6E9A"/>
    <w:rsid w:val="004D4DD0"/>
    <w:rsid w:val="00520ABD"/>
    <w:rsid w:val="0054623A"/>
    <w:rsid w:val="0058511C"/>
    <w:rsid w:val="005B6427"/>
    <w:rsid w:val="00642925"/>
    <w:rsid w:val="006525CB"/>
    <w:rsid w:val="00656577"/>
    <w:rsid w:val="00670ECB"/>
    <w:rsid w:val="006B5316"/>
    <w:rsid w:val="006C09FF"/>
    <w:rsid w:val="00713CB9"/>
    <w:rsid w:val="00737517"/>
    <w:rsid w:val="007D5532"/>
    <w:rsid w:val="00826CA9"/>
    <w:rsid w:val="0084219E"/>
    <w:rsid w:val="008B3D17"/>
    <w:rsid w:val="008E3E1E"/>
    <w:rsid w:val="008E7241"/>
    <w:rsid w:val="00931B43"/>
    <w:rsid w:val="0093364B"/>
    <w:rsid w:val="00991CD4"/>
    <w:rsid w:val="009B07AF"/>
    <w:rsid w:val="009C24F3"/>
    <w:rsid w:val="009C79A6"/>
    <w:rsid w:val="00A101AC"/>
    <w:rsid w:val="00A464DF"/>
    <w:rsid w:val="00AB5A05"/>
    <w:rsid w:val="00B518AC"/>
    <w:rsid w:val="00B91D99"/>
    <w:rsid w:val="00B9674A"/>
    <w:rsid w:val="00BA3AC4"/>
    <w:rsid w:val="00BD09D8"/>
    <w:rsid w:val="00BE5560"/>
    <w:rsid w:val="00BF57D6"/>
    <w:rsid w:val="00BF5EFB"/>
    <w:rsid w:val="00C11CD0"/>
    <w:rsid w:val="00C43B3F"/>
    <w:rsid w:val="00C627E9"/>
    <w:rsid w:val="00C67993"/>
    <w:rsid w:val="00C815C7"/>
    <w:rsid w:val="00C86CA2"/>
    <w:rsid w:val="00C920A8"/>
    <w:rsid w:val="00CC081D"/>
    <w:rsid w:val="00CC0EB5"/>
    <w:rsid w:val="00CC2267"/>
    <w:rsid w:val="00D05AB2"/>
    <w:rsid w:val="00D66079"/>
    <w:rsid w:val="00D7487D"/>
    <w:rsid w:val="00D817C8"/>
    <w:rsid w:val="00DA0AF1"/>
    <w:rsid w:val="00DC4F89"/>
    <w:rsid w:val="00DC525C"/>
    <w:rsid w:val="00DE066D"/>
    <w:rsid w:val="00DE2A00"/>
    <w:rsid w:val="00DE41A6"/>
    <w:rsid w:val="00DF5211"/>
    <w:rsid w:val="00E02DA2"/>
    <w:rsid w:val="00E3044F"/>
    <w:rsid w:val="00E468B1"/>
    <w:rsid w:val="00E54E92"/>
    <w:rsid w:val="00E62345"/>
    <w:rsid w:val="00ED4966"/>
    <w:rsid w:val="00F62BFC"/>
    <w:rsid w:val="00FB6E22"/>
    <w:rsid w:val="00FD7776"/>
    <w:rsid w:val="00FD7D29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7E3C29-3E39-4000-A4B7-0AD9CD2D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EB5"/>
    <w:pPr>
      <w:widowControl w:val="0"/>
      <w:ind w:firstLine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A0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1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2A0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A6637"/>
    <w:pPr>
      <w:ind w:firstLineChars="200" w:firstLine="200"/>
    </w:pPr>
  </w:style>
  <w:style w:type="paragraph" w:styleId="a6">
    <w:name w:val="caption"/>
    <w:basedOn w:val="a"/>
    <w:next w:val="a"/>
    <w:uiPriority w:val="35"/>
    <w:unhideWhenUsed/>
    <w:qFormat/>
    <w:rsid w:val="003A6637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8B3D17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F31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F310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F310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F310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157A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E3044F"/>
    <w:pPr>
      <w:widowControl w:val="0"/>
      <w:ind w:firstLine="4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FE196-4280-4AD2-839F-E59C05A5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15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刘春旭</cp:lastModifiedBy>
  <cp:revision>79</cp:revision>
  <dcterms:created xsi:type="dcterms:W3CDTF">2015-08-28T07:38:00Z</dcterms:created>
  <dcterms:modified xsi:type="dcterms:W3CDTF">2015-12-31T06:13:00Z</dcterms:modified>
</cp:coreProperties>
</file>