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and Its Types</w:t>
      </w:r>
    </w:p>
    <w:p>
      <w:r>
        <w:t>Machine Learning is a branch of Artificial Intelligence that allows systems to learn from data and improve performance without explicit programming.</w:t>
      </w:r>
    </w:p>
    <w:p>
      <w:pPr>
        <w:pStyle w:val="Heading1"/>
      </w:pPr>
      <w:r>
        <w:t>Types of Machine Learning</w:t>
      </w:r>
    </w:p>
    <w:p>
      <w:pPr>
        <w:pStyle w:val="Heading2"/>
      </w:pPr>
      <w:r>
        <w:t>1. Supervised Learning</w:t>
      </w:r>
    </w:p>
    <w:p>
      <w:r>
        <w:t>Uses labeled data to train models. Common tasks include classification and regression.</w:t>
      </w:r>
    </w:p>
    <w:p>
      <w:pPr>
        <w:pStyle w:val="Heading2"/>
      </w:pPr>
      <w:r>
        <w:t>2. Unsupervised Learning</w:t>
      </w:r>
    </w:p>
    <w:p>
      <w:r>
        <w:t>Works with unlabeled data to find hidden patterns such as clustering and association.</w:t>
      </w:r>
    </w:p>
    <w:p>
      <w:pPr>
        <w:pStyle w:val="Heading2"/>
      </w:pPr>
      <w:r>
        <w:t>3. Reinforcement Learning</w:t>
      </w:r>
    </w:p>
    <w:p>
      <w:r>
        <w:t>An agent learns by interacting with an environment using rewards and penalties.</w:t>
      </w:r>
    </w:p>
    <w:p>
      <w:pPr>
        <w:pStyle w:val="Heading1"/>
      </w:pPr>
      <w:r>
        <w:t>Logistic Regression</w:t>
      </w:r>
    </w:p>
    <w:p>
      <w:r>
        <w:t>Logistic Regression is a classification algorithm used to predict binary outcomes using a sigmoid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