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Assignment</w:t>
      </w:r>
    </w:p>
    <w:p>
      <w:pPr>
        <w:pStyle w:val="Heading1"/>
      </w:pPr>
      <w:r>
        <w:t>1. Introduction to Machine Learning</w:t>
      </w:r>
    </w:p>
    <w:p>
      <w:r>
        <w:t>Machine Learning is a subset of Artificial Intelligence that enables systems to learn from data and improve performance without being explicitly programmed.</w:t>
      </w:r>
    </w:p>
    <w:p>
      <w:pPr>
        <w:pStyle w:val="Heading1"/>
      </w:pPr>
      <w:r>
        <w:t>2. Types of Machine Learning</w:t>
      </w:r>
    </w:p>
    <w:p>
      <w:pPr>
        <w:pStyle w:val="Heading2"/>
      </w:pPr>
      <w:r>
        <w:t>Supervised Learning</w:t>
      </w:r>
    </w:p>
    <w:p>
      <w:r>
        <w:t>Supervised learning uses labeled data to train models. Examples include classification and regression tasks.</w:t>
      </w:r>
    </w:p>
    <w:p>
      <w:pPr>
        <w:pStyle w:val="Heading2"/>
      </w:pPr>
      <w:r>
        <w:t>Unsupervised Learning</w:t>
      </w:r>
    </w:p>
    <w:p>
      <w:r>
        <w:t>Unsupervised learning works with unlabeled data to find patterns such as clustering and association.</w:t>
      </w:r>
    </w:p>
    <w:p>
      <w:pPr>
        <w:pStyle w:val="Heading2"/>
      </w:pPr>
      <w:r>
        <w:t>Reinforcement Learning</w:t>
      </w:r>
    </w:p>
    <w:p>
      <w:r>
        <w:t>Reinforcement learning involves an agent learning through rewards and punishments by interacting with an environment.</w:t>
      </w:r>
    </w:p>
    <w:p>
      <w:pPr>
        <w:pStyle w:val="Heading1"/>
      </w:pPr>
      <w:r>
        <w:t>3. Logistic Regression</w:t>
      </w:r>
    </w:p>
    <w:p>
      <w:r>
        <w:t>Logistic Regression is a classification algorithm used to predict binary outcomes. It uses a sigmoid function to map predictions between 0 and 1.</w:t>
      </w:r>
    </w:p>
    <w:p>
      <w:r>
        <w:t>It is widely used for problems like spam detection, disease prediction, and customer churn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