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938"/>
        <w:gridCol w:w="952"/>
        <w:gridCol w:w="938"/>
        <w:gridCol w:w="952"/>
        <w:gridCol w:w="938"/>
        <w:gridCol w:w="952"/>
      </w:tblGrid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>
            <w:bookmarkStart w:id="0" w:name="_GoBack"/>
          </w:p>
        </w:tc>
        <w:tc>
          <w:tcPr>
            <w:tcW w:w="1890" w:type="dxa"/>
            <w:gridSpan w:val="2"/>
          </w:tcPr>
          <w:p w:rsidR="00203779" w:rsidRDefault="00203779" w:rsidP="001A2715">
            <w:r>
              <w:t>Pant Pocket</w:t>
            </w:r>
          </w:p>
        </w:tc>
        <w:tc>
          <w:tcPr>
            <w:tcW w:w="1890" w:type="dxa"/>
            <w:gridSpan w:val="2"/>
          </w:tcPr>
          <w:p w:rsidR="00203779" w:rsidRDefault="00203779">
            <w:r>
              <w:t xml:space="preserve"> hand</w:t>
            </w:r>
          </w:p>
        </w:tc>
        <w:tc>
          <w:tcPr>
            <w:tcW w:w="1890" w:type="dxa"/>
            <w:gridSpan w:val="2"/>
          </w:tcPr>
          <w:p w:rsidR="00203779" w:rsidRDefault="00203779">
            <w:r>
              <w:t>Bag</w:t>
            </w:r>
          </w:p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>
            <w:r>
              <w:t>Walking</w:t>
            </w:r>
          </w:p>
        </w:tc>
        <w:tc>
          <w:tcPr>
            <w:tcW w:w="952" w:type="dxa"/>
          </w:tcPr>
          <w:p w:rsidR="00203779" w:rsidRDefault="00203779">
            <w:r>
              <w:t>Running</w:t>
            </w:r>
          </w:p>
        </w:tc>
        <w:tc>
          <w:tcPr>
            <w:tcW w:w="938" w:type="dxa"/>
          </w:tcPr>
          <w:p w:rsidR="00203779" w:rsidRDefault="00203779" w:rsidP="00151620">
            <w:r>
              <w:t>Walking</w:t>
            </w:r>
          </w:p>
        </w:tc>
        <w:tc>
          <w:tcPr>
            <w:tcW w:w="952" w:type="dxa"/>
          </w:tcPr>
          <w:p w:rsidR="00203779" w:rsidRDefault="00203779" w:rsidP="00151620">
            <w:r>
              <w:t>Running</w:t>
            </w:r>
          </w:p>
        </w:tc>
        <w:tc>
          <w:tcPr>
            <w:tcW w:w="938" w:type="dxa"/>
          </w:tcPr>
          <w:p w:rsidR="00203779" w:rsidRDefault="00203779" w:rsidP="00151620">
            <w:r>
              <w:t>Walking</w:t>
            </w:r>
          </w:p>
        </w:tc>
        <w:tc>
          <w:tcPr>
            <w:tcW w:w="952" w:type="dxa"/>
          </w:tcPr>
          <w:p w:rsidR="00203779" w:rsidRDefault="00203779" w:rsidP="00151620">
            <w:r>
              <w:t>Running</w:t>
            </w:r>
          </w:p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>
            <w:proofErr w:type="spellStart"/>
            <w:r>
              <w:t>Hongmi</w:t>
            </w:r>
            <w:proofErr w:type="spellEnd"/>
          </w:p>
        </w:tc>
        <w:tc>
          <w:tcPr>
            <w:tcW w:w="938" w:type="dxa"/>
          </w:tcPr>
          <w:p w:rsidR="00203779" w:rsidRDefault="00203779">
            <w:r>
              <w:t>100%</w:t>
            </w:r>
          </w:p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>
            <w:r>
              <w:t>Samsung</w:t>
            </w:r>
          </w:p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>
            <w:r>
              <w:t>Xiaomi</w:t>
            </w:r>
          </w:p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bookmarkEnd w:id="0"/>
    </w:tbl>
    <w:p w:rsidR="00DA3B00" w:rsidRDefault="00DA3B00"/>
    <w:sectPr w:rsidR="00DA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AD"/>
    <w:rsid w:val="001A2715"/>
    <w:rsid w:val="00203779"/>
    <w:rsid w:val="00C66321"/>
    <w:rsid w:val="00DA3B00"/>
    <w:rsid w:val="00F9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>Institute for Infocomm Research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5</cp:revision>
  <dcterms:created xsi:type="dcterms:W3CDTF">2015-07-29T09:09:00Z</dcterms:created>
  <dcterms:modified xsi:type="dcterms:W3CDTF">2015-07-29T09:18:00Z</dcterms:modified>
</cp:coreProperties>
</file>