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4CD" w:rsidRDefault="00637D0B">
      <w:r>
        <w:t xml:space="preserve">The file titled </w:t>
      </w:r>
      <w:proofErr w:type="spellStart"/>
      <w:r>
        <w:t>KeyWordsOverall</w:t>
      </w:r>
      <w:proofErr w:type="spellEnd"/>
      <w:r>
        <w:t xml:space="preserve"> contains all of the classes and keywords from a high-level look at all of the data. In other words, all of the data categories are combined and then the keywords are extracted per class label. </w:t>
      </w:r>
    </w:p>
    <w:p w:rsidR="00637D0B" w:rsidRDefault="00637D0B"/>
    <w:p w:rsidR="00637D0B" w:rsidRDefault="00637D0B">
      <w:r>
        <w:t xml:space="preserve">The other datasets contain the keywords for each class located within each categorical dataset. </w:t>
      </w:r>
      <w:bookmarkStart w:id="0" w:name="_GoBack"/>
      <w:bookmarkEnd w:id="0"/>
    </w:p>
    <w:sectPr w:rsidR="00637D0B" w:rsidSect="008F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0B"/>
    <w:rsid w:val="00637D0B"/>
    <w:rsid w:val="008F6B0F"/>
    <w:rsid w:val="00A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852BB"/>
  <w14:defaultImageDpi w14:val="32767"/>
  <w15:chartTrackingRefBased/>
  <w15:docId w15:val="{D62F6C7F-112A-CF44-89DE-ADFDA5D2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Young</dc:creator>
  <cp:keywords/>
  <dc:description/>
  <cp:lastModifiedBy>Jeffrey Young</cp:lastModifiedBy>
  <cp:revision>1</cp:revision>
  <dcterms:created xsi:type="dcterms:W3CDTF">2020-02-14T19:17:00Z</dcterms:created>
  <dcterms:modified xsi:type="dcterms:W3CDTF">2020-02-14T19:20:00Z</dcterms:modified>
</cp:coreProperties>
</file>