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题库答案修改记录</w:t>
      </w:r>
    </w:p>
    <w:p>
      <w:pPr>
        <w:jc w:val="center"/>
      </w:pPr>
      <w:r>
        <w:rPr>
          <w:color w:val="666666"/>
          <w:sz w:val="24"/>
        </w:rPr>
        <w:t>修改日期：2026-07-25 | 共 16 题（单选 6 题，多选 5 题，判断 5 题）</w:t>
      </w:r>
    </w:p>
    <w:p/>
    <w:p>
      <w:r>
        <w:rPr>
          <w:b/>
          <w:color w:val="0052CC"/>
          <w:sz w:val="26"/>
        </w:rPr>
        <w:t>【01】 题号 114（单选题）</w:t>
      </w:r>
    </w:p>
    <w:p>
      <w:pPr>
        <w:ind w:left="283"/>
      </w:pPr>
      <w:r>
        <w:rPr>
          <w:b/>
          <w:color w:val="CC0000"/>
          <w:sz w:val="22"/>
        </w:rPr>
        <w:t>原答案：D  →  改后答案：B</w:t>
      </w:r>
    </w:p>
    <w:p>
      <w:r>
        <w:rPr>
          <w:sz w:val="22"/>
        </w:rPr>
        <w:t>下述哪种方法不属于基于无监督学习的命名实体识别方法？</w:t>
      </w:r>
    </w:p>
    <w:p>
      <w:pPr>
        <w:ind w:left="850"/>
      </w:pPr>
      <w:r>
        <w:rPr>
          <w:sz w:val="22"/>
        </w:rPr>
        <w:t>A. 基于词典的方法</w:t>
      </w:r>
    </w:p>
    <w:p>
      <w:pPr>
        <w:ind w:left="850"/>
      </w:pPr>
      <w:r>
        <w:rPr>
          <w:b/>
          <w:color w:val="008000"/>
          <w:sz w:val="22"/>
        </w:rPr>
        <w:t>B. 基于规则的方法</w:t>
      </w:r>
    </w:p>
    <w:p>
      <w:pPr>
        <w:ind w:left="850"/>
      </w:pPr>
      <w:r>
        <w:rPr>
          <w:sz w:val="22"/>
        </w:rPr>
        <w:t>C. 基于候选词的方法</w:t>
      </w:r>
    </w:p>
    <w:p>
      <w:pPr>
        <w:ind w:left="850"/>
      </w:pPr>
      <w:r>
        <w:rPr>
          <w:sz w:val="22"/>
        </w:rPr>
        <w:t>D. 基于概率图模型的方法</w:t>
      </w:r>
    </w:p>
    <w:p/>
    <w:p>
      <w:r>
        <w:rPr>
          <w:b/>
          <w:color w:val="0052CC"/>
          <w:sz w:val="26"/>
        </w:rPr>
        <w:t>【02】 题号 118（单选题）</w:t>
      </w:r>
    </w:p>
    <w:p>
      <w:pPr>
        <w:ind w:left="283"/>
      </w:pPr>
      <w:r>
        <w:rPr>
          <w:b/>
          <w:color w:val="CC0000"/>
          <w:sz w:val="22"/>
        </w:rPr>
        <w:t>原答案：A  →  改后答案：C</w:t>
      </w:r>
    </w:p>
    <w:p>
      <w:r>
        <w:rPr>
          <w:sz w:val="22"/>
        </w:rPr>
        <w:t>在CNN-CRF,BiLSTM-CRF,IDCNN-CRF三种模型中，哪个模型的特点是信息提取过程只需要一次前向传播？</w:t>
      </w:r>
    </w:p>
    <w:p>
      <w:pPr>
        <w:ind w:left="850"/>
      </w:pPr>
      <w:r>
        <w:rPr>
          <w:sz w:val="22"/>
        </w:rPr>
        <w:t>A. CNN-CRF</w:t>
      </w:r>
    </w:p>
    <w:p>
      <w:pPr>
        <w:ind w:left="850"/>
      </w:pPr>
      <w:r>
        <w:rPr>
          <w:sz w:val="22"/>
        </w:rPr>
        <w:t>B. BiLSTM-CRF</w:t>
      </w:r>
    </w:p>
    <w:p>
      <w:pPr>
        <w:ind w:left="850"/>
      </w:pPr>
      <w:r>
        <w:rPr>
          <w:b/>
          <w:color w:val="008000"/>
          <w:sz w:val="22"/>
        </w:rPr>
        <w:t>C. IDCNN-CRF</w:t>
      </w:r>
    </w:p>
    <w:p>
      <w:pPr>
        <w:ind w:left="850"/>
      </w:pPr>
      <w:r>
        <w:rPr>
          <w:sz w:val="22"/>
        </w:rPr>
        <w:t>D. 以上都不是</w:t>
      </w:r>
    </w:p>
    <w:p/>
    <w:p>
      <w:r>
        <w:rPr>
          <w:b/>
          <w:color w:val="0052CC"/>
          <w:sz w:val="26"/>
        </w:rPr>
        <w:t>【03】 题号 124（单选题）</w:t>
      </w:r>
    </w:p>
    <w:p>
      <w:pPr>
        <w:ind w:left="283"/>
      </w:pPr>
      <w:r>
        <w:rPr>
          <w:b/>
          <w:color w:val="CC0000"/>
          <w:sz w:val="22"/>
        </w:rPr>
        <w:t>原答案：B  →  改后答案：C</w:t>
      </w:r>
    </w:p>
    <w:p>
      <w:r>
        <w:rPr>
          <w:sz w:val="22"/>
        </w:rPr>
        <w:t>以下哪个领域受深度学习影响最大？</w:t>
      </w:r>
    </w:p>
    <w:p>
      <w:pPr>
        <w:ind w:left="850"/>
      </w:pPr>
      <w:r>
        <w:rPr>
          <w:sz w:val="22"/>
        </w:rPr>
        <w:t>A. 语音识别</w:t>
      </w:r>
    </w:p>
    <w:p>
      <w:pPr>
        <w:ind w:left="850"/>
      </w:pPr>
      <w:r>
        <w:rPr>
          <w:sz w:val="22"/>
        </w:rPr>
        <w:t>B. 图像识别</w:t>
      </w:r>
    </w:p>
    <w:p>
      <w:pPr>
        <w:ind w:left="850"/>
      </w:pPr>
      <w:r>
        <w:rPr>
          <w:b/>
          <w:color w:val="008000"/>
          <w:sz w:val="22"/>
        </w:rPr>
        <w:t>C. 机器翻译</w:t>
      </w:r>
    </w:p>
    <w:p>
      <w:pPr>
        <w:ind w:left="850"/>
      </w:pPr>
      <w:r>
        <w:rPr>
          <w:sz w:val="22"/>
        </w:rPr>
        <w:t>D. 对话系统</w:t>
      </w:r>
    </w:p>
    <w:p/>
    <w:p>
      <w:r>
        <w:rPr>
          <w:b/>
          <w:color w:val="0052CC"/>
          <w:sz w:val="26"/>
        </w:rPr>
        <w:t>【04】 题号 143（单选题）</w:t>
      </w:r>
    </w:p>
    <w:p>
      <w:pPr>
        <w:ind w:left="283"/>
      </w:pPr>
      <w:r>
        <w:rPr>
          <w:b/>
          <w:color w:val="CC0000"/>
          <w:sz w:val="22"/>
        </w:rPr>
        <w:t>原答案：B  →  改后答案：A</w:t>
      </w:r>
    </w:p>
    <w:p>
      <w:r>
        <w:rPr>
          <w:sz w:val="22"/>
        </w:rPr>
        <w:t>应用了 Attention 机制的模型在处理数据时会有哪样的改变？</w:t>
      </w:r>
    </w:p>
    <w:p>
      <w:pPr>
        <w:ind w:left="850"/>
      </w:pPr>
      <w:r>
        <w:rPr>
          <w:b/>
          <w:color w:val="008000"/>
          <w:sz w:val="22"/>
        </w:rPr>
        <w:t>A. 模型会更加注重数据的局部特征</w:t>
      </w:r>
    </w:p>
    <w:p>
      <w:pPr>
        <w:ind w:left="850"/>
      </w:pPr>
      <w:r>
        <w:rPr>
          <w:sz w:val="22"/>
        </w:rPr>
        <w:t>B. 模型会更加注重数据的全局特征</w:t>
      </w:r>
    </w:p>
    <w:p>
      <w:pPr>
        <w:ind w:left="850"/>
      </w:pPr>
      <w:r>
        <w:rPr>
          <w:sz w:val="22"/>
        </w:rPr>
        <w:t>C. 模型会更加注重数据的中心特征</w:t>
      </w:r>
    </w:p>
    <w:p>
      <w:pPr>
        <w:ind w:left="850"/>
      </w:pPr>
      <w:r>
        <w:rPr>
          <w:sz w:val="22"/>
        </w:rPr>
        <w:t>D. 模型处理数据的方法不会有任何改变</w:t>
      </w:r>
    </w:p>
    <w:p/>
    <w:p>
      <w:r>
        <w:rPr>
          <w:b/>
          <w:color w:val="0052CC"/>
          <w:sz w:val="26"/>
        </w:rPr>
        <w:t>【05】 题号 155（单选题）</w:t>
      </w:r>
    </w:p>
    <w:p>
      <w:pPr>
        <w:ind w:left="283"/>
      </w:pPr>
      <w:r>
        <w:rPr>
          <w:b/>
          <w:color w:val="CC0000"/>
          <w:sz w:val="22"/>
        </w:rPr>
        <w:t>原答案：C  →  改后答案：D</w:t>
      </w:r>
    </w:p>
    <w:p>
      <w:r>
        <w:rPr>
          <w:sz w:val="22"/>
        </w:rPr>
        <w:t>以下哪个方法不属于常用的模型方法？</w:t>
      </w:r>
    </w:p>
    <w:p>
      <w:pPr>
        <w:ind w:left="850"/>
      </w:pPr>
      <w:r>
        <w:rPr>
          <w:sz w:val="22"/>
        </w:rPr>
        <w:t>A. LSTM</w:t>
      </w:r>
    </w:p>
    <w:p>
      <w:pPr>
        <w:ind w:left="850"/>
      </w:pPr>
      <w:r>
        <w:rPr>
          <w:sz w:val="22"/>
        </w:rPr>
        <w:t>B. BERT</w:t>
      </w:r>
    </w:p>
    <w:p>
      <w:pPr>
        <w:ind w:left="850"/>
      </w:pPr>
      <w:r>
        <w:rPr>
          <w:sz w:val="22"/>
        </w:rPr>
        <w:t>C. FLAT</w:t>
      </w:r>
    </w:p>
    <w:p>
      <w:pPr>
        <w:ind w:left="850"/>
      </w:pPr>
      <w:r>
        <w:rPr>
          <w:b/>
          <w:color w:val="008000"/>
          <w:sz w:val="22"/>
        </w:rPr>
        <w:t>D. ResNet</w:t>
      </w:r>
    </w:p>
    <w:p/>
    <w:p>
      <w:r>
        <w:rPr>
          <w:b/>
          <w:color w:val="0052CC"/>
          <w:sz w:val="26"/>
        </w:rPr>
        <w:t>【06】 题号 179（单选题）</w:t>
      </w:r>
    </w:p>
    <w:p>
      <w:pPr>
        <w:ind w:left="283"/>
      </w:pPr>
      <w:r>
        <w:rPr>
          <w:b/>
          <w:color w:val="CC0000"/>
          <w:sz w:val="22"/>
        </w:rPr>
        <w:t>原答案：A  →  改后答案：C</w:t>
      </w:r>
    </w:p>
    <w:p>
      <w:r>
        <w:rPr>
          <w:sz w:val="22"/>
        </w:rPr>
        <w:t>以下哪个策略是用于解决Faster R-CNN训练时样本不平衡问题的？</w:t>
      </w:r>
    </w:p>
    <w:p>
      <w:pPr>
        <w:ind w:left="850"/>
      </w:pPr>
      <w:r>
        <w:rPr>
          <w:sz w:val="22"/>
        </w:rPr>
        <w:t>A. 在训练时采用正负样本比例为1:1</w:t>
      </w:r>
    </w:p>
    <w:p>
      <w:pPr>
        <w:ind w:left="850"/>
      </w:pPr>
      <w:r>
        <w:rPr>
          <w:sz w:val="22"/>
        </w:rPr>
        <w:t>B. 在训练时采用正负样本比例为1:3</w:t>
      </w:r>
    </w:p>
    <w:p>
      <w:pPr>
        <w:ind w:left="850"/>
      </w:pPr>
      <w:r>
        <w:rPr>
          <w:b/>
          <w:color w:val="008000"/>
          <w:sz w:val="22"/>
        </w:rPr>
        <w:t>C. 采用Focal loss</w:t>
      </w:r>
    </w:p>
    <w:p>
      <w:pPr>
        <w:ind w:left="850"/>
      </w:pPr>
      <w:r>
        <w:rPr>
          <w:sz w:val="22"/>
        </w:rPr>
        <w:t>D. 增加模型的层数</w:t>
      </w:r>
    </w:p>
    <w:p/>
    <w:p>
      <w:r>
        <w:rPr>
          <w:b/>
          <w:color w:val="0052CC"/>
          <w:sz w:val="26"/>
        </w:rPr>
        <w:t>【07】 题号 195（单选题）</w:t>
      </w:r>
    </w:p>
    <w:p>
      <w:pPr>
        <w:ind w:left="283"/>
      </w:pPr>
      <w:r>
        <w:rPr>
          <w:b/>
          <w:color w:val="CC0000"/>
          <w:sz w:val="22"/>
        </w:rPr>
        <w:t>原答案：C  →  改后答案：D</w:t>
      </w:r>
    </w:p>
    <w:p>
      <w:r>
        <w:rPr>
          <w:sz w:val="22"/>
        </w:rPr>
        <w:t>下列哪项不是普通池化与空金字塔池化的区别？</w:t>
      </w:r>
    </w:p>
    <w:p>
      <w:pPr>
        <w:ind w:left="850"/>
      </w:pPr>
      <w:r>
        <w:rPr>
          <w:sz w:val="22"/>
        </w:rPr>
        <w:t>A. 普通池化是固定尺寸，空金字塔池化尺寸可变</w:t>
      </w:r>
    </w:p>
    <w:p>
      <w:pPr>
        <w:ind w:left="850"/>
      </w:pPr>
      <w:r>
        <w:rPr>
          <w:sz w:val="22"/>
        </w:rPr>
        <w:t>B. 空金字塔池化可以获取更丰富的特征</w:t>
      </w:r>
    </w:p>
    <w:p>
      <w:pPr>
        <w:ind w:left="850"/>
      </w:pPr>
      <w:r>
        <w:rPr>
          <w:sz w:val="22"/>
        </w:rPr>
        <w:t>C. 空金字塔池化会产生更多的网络参数</w:t>
      </w:r>
    </w:p>
    <w:p>
      <w:pPr>
        <w:ind w:left="850"/>
      </w:pPr>
      <w:r>
        <w:rPr>
          <w:b/>
          <w:color w:val="008000"/>
          <w:sz w:val="22"/>
        </w:rPr>
        <w:t>D. 普通池化适用于所有的网络类型，空金字塔池化只适用于CNN</w:t>
      </w:r>
    </w:p>
    <w:p/>
    <w:p>
      <w:r>
        <w:rPr>
          <w:b/>
          <w:color w:val="0052CC"/>
          <w:sz w:val="26"/>
        </w:rPr>
        <w:t>【08】 题号 200（多选题）</w:t>
      </w:r>
    </w:p>
    <w:p>
      <w:pPr>
        <w:ind w:left="283"/>
      </w:pPr>
      <w:r>
        <w:rPr>
          <w:b/>
          <w:color w:val="CC0000"/>
          <w:sz w:val="22"/>
        </w:rPr>
        <w:t>原答案：ABCD  →  改后答案：ABC</w:t>
      </w:r>
    </w:p>
    <w:p>
      <w:r>
        <w:rPr>
          <w:sz w:val="22"/>
        </w:rPr>
        <w:t>下列哪些是常用的问答系统设计方案？</w:t>
      </w:r>
    </w:p>
    <w:p>
      <w:pPr>
        <w:ind w:left="850"/>
      </w:pPr>
      <w:r>
        <w:rPr>
          <w:b/>
          <w:color w:val="008000"/>
          <w:sz w:val="22"/>
        </w:rPr>
        <w:t>A. FAQ 检索式问答系统</w:t>
      </w:r>
    </w:p>
    <w:p>
      <w:pPr>
        <w:ind w:left="850"/>
      </w:pPr>
      <w:r>
        <w:rPr>
          <w:b/>
          <w:color w:val="008000"/>
          <w:sz w:val="22"/>
        </w:rPr>
        <w:t>B. 知识图谱问答系统</w:t>
      </w:r>
    </w:p>
    <w:p>
      <w:pPr>
        <w:ind w:left="850"/>
      </w:pPr>
      <w:r>
        <w:rPr>
          <w:b/>
          <w:color w:val="008000"/>
          <w:sz w:val="22"/>
        </w:rPr>
        <w:t>C. 深度学习问答系统</w:t>
      </w:r>
    </w:p>
    <w:p>
      <w:pPr>
        <w:ind w:left="850"/>
      </w:pPr>
      <w:r>
        <w:rPr>
          <w:sz w:val="22"/>
        </w:rPr>
        <w:t>D. 规则系统问答系统</w:t>
      </w:r>
    </w:p>
    <w:p/>
    <w:p>
      <w:r>
        <w:rPr>
          <w:b/>
          <w:color w:val="0052CC"/>
          <w:sz w:val="26"/>
        </w:rPr>
        <w:t>【09】 题号 214（多选题）</w:t>
      </w:r>
    </w:p>
    <w:p>
      <w:pPr>
        <w:ind w:left="283"/>
      </w:pPr>
      <w:r>
        <w:rPr>
          <w:b/>
          <w:color w:val="CC0000"/>
          <w:sz w:val="22"/>
        </w:rPr>
        <w:t>原答案：AD  →  改后答案：ABD</w:t>
      </w:r>
    </w:p>
    <w:p>
      <w:r>
        <w:rPr>
          <w:sz w:val="22"/>
        </w:rPr>
        <w:t>对于中文NER任务，为什么说「词汇增强」方法有效？</w:t>
      </w:r>
    </w:p>
    <w:p>
      <w:pPr>
        <w:ind w:left="850"/>
      </w:pPr>
      <w:r>
        <w:rPr>
          <w:b/>
          <w:color w:val="008000"/>
          <w:sz w:val="22"/>
        </w:rPr>
        <w:t>A. 可以增加模型的泛化能力</w:t>
      </w:r>
    </w:p>
    <w:p>
      <w:pPr>
        <w:ind w:left="850"/>
      </w:pPr>
      <w:r>
        <w:rPr>
          <w:b/>
          <w:color w:val="008000"/>
          <w:sz w:val="22"/>
        </w:rPr>
        <w:t>B. 可以增加模型的数据量</w:t>
      </w:r>
    </w:p>
    <w:p>
      <w:pPr>
        <w:ind w:left="850"/>
      </w:pPr>
      <w:r>
        <w:rPr>
          <w:sz w:val="22"/>
        </w:rPr>
        <w:t>C. 可以处理噪声数据</w:t>
      </w:r>
    </w:p>
    <w:p>
      <w:pPr>
        <w:ind w:left="850"/>
      </w:pPr>
      <w:r>
        <w:rPr>
          <w:b/>
          <w:color w:val="008000"/>
          <w:sz w:val="22"/>
        </w:rPr>
        <w:t>D. 可以引入更多的上下文信息</w:t>
      </w:r>
    </w:p>
    <w:p/>
    <w:p>
      <w:r>
        <w:rPr>
          <w:b/>
          <w:color w:val="0052CC"/>
          <w:sz w:val="26"/>
        </w:rPr>
        <w:t>【10】 题号 219（多选题）</w:t>
      </w:r>
    </w:p>
    <w:p>
      <w:pPr>
        <w:ind w:left="283"/>
      </w:pPr>
      <w:r>
        <w:rPr>
          <w:b/>
          <w:color w:val="CC0000"/>
          <w:sz w:val="22"/>
        </w:rPr>
        <w:t>原答案：ACD  →  改后答案：ABCD</w:t>
      </w:r>
    </w:p>
    <w:p>
      <w:r>
        <w:rPr>
          <w:sz w:val="22"/>
        </w:rPr>
        <w:t>以下哪些算法可以用于词性标注？</w:t>
      </w:r>
    </w:p>
    <w:p>
      <w:pPr>
        <w:ind w:left="850"/>
      </w:pPr>
      <w:r>
        <w:rPr>
          <w:b/>
          <w:color w:val="008000"/>
          <w:sz w:val="22"/>
        </w:rPr>
        <w:t>A. 隐马尔可夫模型</w:t>
      </w:r>
    </w:p>
    <w:p>
      <w:pPr>
        <w:ind w:left="850"/>
      </w:pPr>
      <w:r>
        <w:rPr>
          <w:b/>
          <w:color w:val="008000"/>
          <w:sz w:val="22"/>
        </w:rPr>
        <w:t>B. 决策树</w:t>
      </w:r>
    </w:p>
    <w:p>
      <w:pPr>
        <w:ind w:left="850"/>
      </w:pPr>
      <w:r>
        <w:rPr>
          <w:b/>
          <w:color w:val="008000"/>
          <w:sz w:val="22"/>
        </w:rPr>
        <w:t>C. 条件随机场</w:t>
      </w:r>
    </w:p>
    <w:p>
      <w:pPr>
        <w:ind w:left="850"/>
      </w:pPr>
      <w:r>
        <w:rPr>
          <w:b/>
          <w:color w:val="008000"/>
          <w:sz w:val="22"/>
        </w:rPr>
        <w:t>D. 深度学习</w:t>
      </w:r>
    </w:p>
    <w:p/>
    <w:p>
      <w:r>
        <w:rPr>
          <w:b/>
          <w:color w:val="0052CC"/>
          <w:sz w:val="26"/>
        </w:rPr>
        <w:t>【11】 题号 232（多选题）</w:t>
      </w:r>
    </w:p>
    <w:p>
      <w:pPr>
        <w:ind w:left="283"/>
      </w:pPr>
      <w:r>
        <w:rPr>
          <w:b/>
          <w:color w:val="CC0000"/>
          <w:sz w:val="22"/>
        </w:rPr>
        <w:t>原答案：ABD  →  改后答案：ABC</w:t>
      </w:r>
    </w:p>
    <w:p>
      <w:r>
        <w:rPr>
          <w:sz w:val="22"/>
        </w:rPr>
        <w:t>以下哪些属于生成模型的应用场景？</w:t>
      </w:r>
    </w:p>
    <w:p>
      <w:pPr>
        <w:ind w:left="850"/>
      </w:pPr>
      <w:r>
        <w:rPr>
          <w:b/>
          <w:color w:val="008000"/>
          <w:sz w:val="22"/>
        </w:rPr>
        <w:t>A. 图像翻译</w:t>
      </w:r>
    </w:p>
    <w:p>
      <w:pPr>
        <w:ind w:left="850"/>
      </w:pPr>
      <w:r>
        <w:rPr>
          <w:b/>
          <w:color w:val="008000"/>
          <w:sz w:val="22"/>
        </w:rPr>
        <w:t>B. 超分辨率</w:t>
      </w:r>
    </w:p>
    <w:p>
      <w:pPr>
        <w:ind w:left="850"/>
      </w:pPr>
      <w:r>
        <w:rPr>
          <w:b/>
          <w:color w:val="008000"/>
          <w:sz w:val="22"/>
        </w:rPr>
        <w:t>C. 目标检测</w:t>
      </w:r>
    </w:p>
    <w:p>
      <w:pPr>
        <w:ind w:left="850"/>
      </w:pPr>
      <w:r>
        <w:rPr>
          <w:sz w:val="22"/>
        </w:rPr>
        <w:t>D. 图像增强</w:t>
      </w:r>
    </w:p>
    <w:p/>
    <w:p>
      <w:r>
        <w:rPr>
          <w:b/>
          <w:color w:val="0052CC"/>
          <w:sz w:val="26"/>
        </w:rPr>
        <w:t>【12】 题号 238（多选题）</w:t>
      </w:r>
    </w:p>
    <w:p>
      <w:pPr>
        <w:ind w:left="283"/>
      </w:pPr>
      <w:r>
        <w:rPr>
          <w:b/>
          <w:color w:val="CC0000"/>
          <w:sz w:val="22"/>
        </w:rPr>
        <w:t>原答案：AC  →  改后答案：ABCD</w:t>
      </w:r>
    </w:p>
    <w:p>
      <w:r>
        <w:rPr>
          <w:sz w:val="22"/>
        </w:rPr>
        <w:t>现代图像检索中常用的查询形式包括哪几种？</w:t>
      </w:r>
    </w:p>
    <w:p>
      <w:pPr>
        <w:ind w:left="850"/>
      </w:pPr>
      <w:r>
        <w:rPr>
          <w:b/>
          <w:color w:val="008000"/>
          <w:sz w:val="22"/>
        </w:rPr>
        <w:t>A. 文字</w:t>
      </w:r>
    </w:p>
    <w:p>
      <w:pPr>
        <w:ind w:left="850"/>
      </w:pPr>
      <w:r>
        <w:rPr>
          <w:b/>
          <w:color w:val="008000"/>
          <w:sz w:val="22"/>
        </w:rPr>
        <w:t>B. 颜色图</w:t>
      </w:r>
    </w:p>
    <w:p>
      <w:pPr>
        <w:ind w:left="850"/>
      </w:pPr>
      <w:r>
        <w:rPr>
          <w:b/>
          <w:color w:val="008000"/>
          <w:sz w:val="22"/>
        </w:rPr>
        <w:t>C. 图像实例</w:t>
      </w:r>
    </w:p>
    <w:p>
      <w:pPr>
        <w:ind w:left="850"/>
      </w:pPr>
      <w:r>
        <w:rPr>
          <w:b/>
          <w:color w:val="008000"/>
          <w:sz w:val="22"/>
        </w:rPr>
        <w:t>D. 视频样本</w:t>
      </w:r>
    </w:p>
    <w:p/>
    <w:p>
      <w:r>
        <w:rPr>
          <w:b/>
          <w:color w:val="0052CC"/>
          <w:sz w:val="26"/>
        </w:rPr>
        <w:t>【13】 题号 256（判断题）</w:t>
      </w:r>
    </w:p>
    <w:p>
      <w:pPr>
        <w:ind w:left="283"/>
      </w:pPr>
      <w:r>
        <w:rPr>
          <w:b/>
          <w:color w:val="CC0000"/>
          <w:sz w:val="22"/>
        </w:rPr>
        <w:t>原答案：B  →  改后答案：A</w:t>
      </w:r>
    </w:p>
    <w:p>
      <w:r>
        <w:rPr>
          <w:sz w:val="22"/>
        </w:rPr>
        <w:t>批量标准化和正则化在神经网络中都是为了解决过拟合问题。</w:t>
      </w:r>
    </w:p>
    <w:p>
      <w:pPr>
        <w:ind w:left="850"/>
      </w:pPr>
      <w:r>
        <w:rPr>
          <w:b/>
          <w:color w:val="008000"/>
          <w:sz w:val="22"/>
        </w:rPr>
        <w:t>A. 对</w:t>
      </w:r>
    </w:p>
    <w:p>
      <w:pPr>
        <w:ind w:left="850"/>
      </w:pPr>
      <w:r>
        <w:rPr>
          <w:sz w:val="22"/>
        </w:rPr>
        <w:t>B. 错</w:t>
      </w:r>
    </w:p>
    <w:p/>
    <w:p>
      <w:r>
        <w:rPr>
          <w:b/>
          <w:color w:val="0052CC"/>
          <w:sz w:val="26"/>
        </w:rPr>
        <w:t>【14】 题号 258（判断题）</w:t>
      </w:r>
    </w:p>
    <w:p>
      <w:pPr>
        <w:ind w:left="283"/>
      </w:pPr>
      <w:r>
        <w:rPr>
          <w:b/>
          <w:color w:val="CC0000"/>
          <w:sz w:val="22"/>
        </w:rPr>
        <w:t>原答案：B  →  改后答案：A</w:t>
      </w:r>
    </w:p>
    <w:p>
      <w:r>
        <w:rPr>
          <w:sz w:val="22"/>
        </w:rPr>
        <w:t>人脸检测是一种目标检测任务，但由于类别少且形状相似，相对较简单。</w:t>
      </w:r>
    </w:p>
    <w:p>
      <w:pPr>
        <w:ind w:left="850"/>
      </w:pPr>
      <w:r>
        <w:rPr>
          <w:b/>
          <w:color w:val="008000"/>
          <w:sz w:val="22"/>
        </w:rPr>
        <w:t>A. 对</w:t>
      </w:r>
    </w:p>
    <w:p>
      <w:pPr>
        <w:ind w:left="850"/>
      </w:pPr>
      <w:r>
        <w:rPr>
          <w:sz w:val="22"/>
        </w:rPr>
        <w:t>B. 错</w:t>
      </w:r>
    </w:p>
    <w:p/>
    <w:p>
      <w:r>
        <w:rPr>
          <w:b/>
          <w:color w:val="0052CC"/>
          <w:sz w:val="26"/>
        </w:rPr>
        <w:t>【15】 题号 269（判断题）</w:t>
      </w:r>
    </w:p>
    <w:p>
      <w:pPr>
        <w:ind w:left="283"/>
      </w:pPr>
      <w:r>
        <w:rPr>
          <w:b/>
          <w:color w:val="CC0000"/>
          <w:sz w:val="22"/>
        </w:rPr>
        <w:t>原答案：B  →  改后答案：A</w:t>
      </w:r>
    </w:p>
    <w:p>
      <w:r>
        <w:rPr>
          <w:sz w:val="22"/>
        </w:rPr>
        <w:t>反卷积是卷积的逆运算，用于将数据从低维还原到高维。</w:t>
      </w:r>
    </w:p>
    <w:p>
      <w:pPr>
        <w:ind w:left="850"/>
      </w:pPr>
      <w:r>
        <w:rPr>
          <w:b/>
          <w:color w:val="008000"/>
          <w:sz w:val="22"/>
        </w:rPr>
        <w:t>A. 对</w:t>
      </w:r>
    </w:p>
    <w:p>
      <w:pPr>
        <w:ind w:left="850"/>
      </w:pPr>
      <w:r>
        <w:rPr>
          <w:sz w:val="22"/>
        </w:rPr>
        <w:t>B. 错</w:t>
      </w:r>
    </w:p>
    <w:p/>
    <w:p>
      <w:r>
        <w:rPr>
          <w:b/>
          <w:color w:val="0052CC"/>
          <w:sz w:val="26"/>
        </w:rPr>
        <w:t>【16】 题号 277（判断题）</w:t>
      </w:r>
    </w:p>
    <w:p>
      <w:pPr>
        <w:ind w:left="283"/>
      </w:pPr>
      <w:r>
        <w:rPr>
          <w:b/>
          <w:color w:val="CC0000"/>
          <w:sz w:val="22"/>
        </w:rPr>
        <w:t>原答案：B  →  改后答案：A</w:t>
      </w:r>
    </w:p>
    <w:p>
      <w:r>
        <w:rPr>
          <w:sz w:val="22"/>
        </w:rPr>
        <w:t>FastText的问题主要在于它无法很好地处理长文本。</w:t>
      </w:r>
    </w:p>
    <w:p>
      <w:pPr>
        <w:ind w:left="850"/>
      </w:pPr>
      <w:r>
        <w:rPr>
          <w:b/>
          <w:color w:val="008000"/>
          <w:sz w:val="22"/>
        </w:rPr>
        <w:t>A. 对</w:t>
      </w:r>
    </w:p>
    <w:p>
      <w:pPr>
        <w:ind w:left="850"/>
      </w:pPr>
      <w:r>
        <w:rPr>
          <w:sz w:val="22"/>
        </w:rPr>
        <w:t>B. 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