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094906">
      <w:pPr>
        <w:spacing w:line="267" w:lineRule="auto"/>
        <w:rPr>
          <w:rFonts w:ascii="Arial"/>
          <w:sz w:val="21"/>
        </w:rPr>
      </w:pPr>
    </w:p>
    <w:p w14:paraId="4322F7C6">
      <w:pPr>
        <w:spacing w:line="268" w:lineRule="auto"/>
        <w:rPr>
          <w:rFonts w:ascii="Arial"/>
          <w:sz w:val="21"/>
        </w:rPr>
      </w:pPr>
    </w:p>
    <w:p w14:paraId="1B256A00">
      <w:pPr>
        <w:spacing w:line="268" w:lineRule="auto"/>
        <w:rPr>
          <w:rFonts w:ascii="Arial"/>
          <w:sz w:val="21"/>
        </w:rPr>
      </w:pPr>
    </w:p>
    <w:p w14:paraId="37D551BE">
      <w:pPr>
        <w:spacing w:line="268" w:lineRule="auto"/>
        <w:rPr>
          <w:rFonts w:ascii="Arial"/>
          <w:sz w:val="21"/>
        </w:rPr>
      </w:pPr>
    </w:p>
    <w:p w14:paraId="7C4CFB63">
      <w:pPr>
        <w:pStyle w:val="2"/>
        <w:spacing w:before="64" w:line="187" w:lineRule="auto"/>
        <w:ind w:left="2497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IN THE GENERAL DIVISION</w:t>
      </w:r>
      <w:r>
        <w:rPr>
          <w:b/>
          <w:bCs/>
          <w:spacing w:val="23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OF</w:t>
      </w:r>
    </w:p>
    <w:p w14:paraId="13248A61">
      <w:pPr>
        <w:pStyle w:val="2"/>
        <w:spacing w:before="55" w:line="187" w:lineRule="auto"/>
        <w:ind w:left="1294"/>
        <w:rPr>
          <w:sz w:val="22"/>
          <w:szCs w:val="22"/>
        </w:rPr>
      </w:pPr>
      <w:r>
        <w:rPr>
          <w:b/>
          <w:bCs/>
          <w:sz w:val="22"/>
          <w:szCs w:val="22"/>
        </w:rPr>
        <w:t>THE HIGH COURT OF THE</w:t>
      </w:r>
      <w:r>
        <w:rPr>
          <w:b/>
          <w:bCs/>
          <w:spacing w:val="-1"/>
          <w:sz w:val="22"/>
          <w:szCs w:val="22"/>
        </w:rPr>
        <w:t xml:space="preserve"> REPUBLIC OF</w:t>
      </w:r>
      <w:r>
        <w:rPr>
          <w:b/>
          <w:bCs/>
          <w:spacing w:val="12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SINGAPORE</w:t>
      </w:r>
    </w:p>
    <w:p w14:paraId="4E92E03A">
      <w:pPr>
        <w:spacing w:line="294" w:lineRule="auto"/>
        <w:rPr>
          <w:rFonts w:ascii="Arial"/>
          <w:sz w:val="21"/>
        </w:rPr>
      </w:pPr>
    </w:p>
    <w:p w14:paraId="00BB4F4F">
      <w:pPr>
        <w:spacing w:line="294" w:lineRule="auto"/>
        <w:rPr>
          <w:rFonts w:ascii="Arial"/>
          <w:sz w:val="21"/>
        </w:rPr>
      </w:pPr>
    </w:p>
    <w:p w14:paraId="4F935297">
      <w:pPr>
        <w:pStyle w:val="2"/>
        <w:spacing w:before="69" w:line="187" w:lineRule="auto"/>
        <w:ind w:left="3326"/>
      </w:pPr>
      <w:r>
        <w:rPr>
          <w:b/>
          <w:bCs/>
          <w:spacing w:val="-2"/>
        </w:rPr>
        <w:t>[2024] SGHCR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2"/>
        </w:rPr>
        <w:t>7</w:t>
      </w:r>
    </w:p>
    <w:p w14:paraId="190D5309">
      <w:pPr>
        <w:pStyle w:val="2"/>
        <w:spacing w:before="297" w:line="190" w:lineRule="auto"/>
        <w:ind w:left="382"/>
      </w:pPr>
      <w:r>
        <w:t>Originating</w:t>
      </w:r>
      <w:r>
        <w:rPr>
          <w:spacing w:val="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222 </w:t>
      </w:r>
      <w:r>
        <w:t>of</w:t>
      </w:r>
      <w:r>
        <w:rPr>
          <w:spacing w:val="-14"/>
        </w:rPr>
        <w:t xml:space="preserve"> </w:t>
      </w:r>
      <w:r>
        <w:rPr>
          <w:spacing w:val="1"/>
        </w:rPr>
        <w:t>2023 (</w:t>
      </w:r>
      <w:r>
        <w:t>Summons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643 </w:t>
      </w:r>
      <w:r>
        <w:t>of</w:t>
      </w:r>
      <w:r>
        <w:rPr>
          <w:spacing w:val="-19"/>
        </w:rPr>
        <w:t xml:space="preserve"> </w:t>
      </w:r>
      <w:r>
        <w:rPr>
          <w:spacing w:val="1"/>
        </w:rPr>
        <w:t>2024)</w:t>
      </w:r>
    </w:p>
    <w:p w14:paraId="1A305BBF">
      <w:pPr>
        <w:spacing w:line="296" w:lineRule="auto"/>
        <w:rPr>
          <w:rFonts w:ascii="Arial"/>
          <w:sz w:val="21"/>
        </w:rPr>
      </w:pPr>
    </w:p>
    <w:p w14:paraId="73DDE9BD">
      <w:pPr>
        <w:spacing w:line="296" w:lineRule="auto"/>
        <w:rPr>
          <w:rFonts w:ascii="Arial"/>
          <w:sz w:val="21"/>
        </w:rPr>
      </w:pPr>
    </w:p>
    <w:p w14:paraId="1DEEE496">
      <w:pPr>
        <w:pStyle w:val="2"/>
        <w:spacing w:before="69" w:line="183" w:lineRule="auto"/>
        <w:ind w:left="3752"/>
      </w:pPr>
      <w:r>
        <w:rPr>
          <w:spacing w:val="-1"/>
        </w:rPr>
        <w:t>Between</w:t>
      </w:r>
    </w:p>
    <w:p w14:paraId="3B49141E">
      <w:pPr>
        <w:spacing w:line="346" w:lineRule="auto"/>
        <w:rPr>
          <w:rFonts w:ascii="Arial"/>
          <w:sz w:val="21"/>
        </w:rPr>
      </w:pPr>
    </w:p>
    <w:p w14:paraId="78C64348">
      <w:pPr>
        <w:pStyle w:val="2"/>
        <w:spacing w:before="70" w:line="190" w:lineRule="auto"/>
        <w:ind w:left="2907"/>
      </w:pPr>
      <w:r>
        <w:t>Wuhu Ruyi Xinbo Invest</w:t>
      </w:r>
      <w:r>
        <w:rPr>
          <w:spacing w:val="-1"/>
        </w:rPr>
        <w:t>ment</w:t>
      </w:r>
    </w:p>
    <w:p w14:paraId="2F917B1A">
      <w:pPr>
        <w:pStyle w:val="2"/>
        <w:spacing w:before="57" w:line="190" w:lineRule="auto"/>
        <w:ind w:left="2908"/>
      </w:pPr>
      <w:r>
        <w:t>Partnership (Ltd Partner</w:t>
      </w:r>
      <w:r>
        <w:rPr>
          <w:spacing w:val="-1"/>
        </w:rPr>
        <w:t>ship)</w:t>
      </w:r>
    </w:p>
    <w:p w14:paraId="76D1389F">
      <w:pPr>
        <w:pStyle w:val="2"/>
        <w:spacing w:before="58" w:line="190" w:lineRule="auto"/>
        <w:ind w:left="6796"/>
      </w:pPr>
      <w:r>
        <w:rPr>
          <w:spacing w:val="-5"/>
        </w:rPr>
        <w:t>…</w:t>
      </w:r>
      <w:r>
        <w:rPr>
          <w:spacing w:val="22"/>
          <w:w w:val="101"/>
        </w:rPr>
        <w:t xml:space="preserve"> </w:t>
      </w:r>
      <w:r>
        <w:rPr>
          <w:i/>
          <w:iCs/>
          <w:spacing w:val="-5"/>
        </w:rPr>
        <w:t>Claimant</w:t>
      </w:r>
    </w:p>
    <w:p w14:paraId="6088624C">
      <w:pPr>
        <w:pStyle w:val="2"/>
        <w:spacing w:before="57" w:line="190" w:lineRule="auto"/>
        <w:ind w:left="3963"/>
      </w:pPr>
      <w:r>
        <w:rPr>
          <w:spacing w:val="-1"/>
        </w:rPr>
        <w:t>And</w:t>
      </w:r>
    </w:p>
    <w:p w14:paraId="1A1030B1">
      <w:pPr>
        <w:spacing w:line="346" w:lineRule="auto"/>
        <w:rPr>
          <w:rFonts w:ascii="Arial"/>
          <w:sz w:val="21"/>
        </w:rPr>
      </w:pPr>
    </w:p>
    <w:p w14:paraId="524D4D12">
      <w:pPr>
        <w:pStyle w:val="2"/>
        <w:spacing w:before="69" w:line="215" w:lineRule="auto"/>
        <w:ind w:left="2911" w:right="4224" w:hanging="494"/>
      </w:pPr>
      <w:r>
        <w:rPr>
          <w:spacing w:val="-1"/>
        </w:rPr>
        <w:t>(1)</w:t>
      </w:r>
      <w:r>
        <w:rPr>
          <w:spacing w:val="17"/>
        </w:rPr>
        <w:t xml:space="preserve">   </w:t>
      </w:r>
      <w:r>
        <w:rPr>
          <w:spacing w:val="-1"/>
        </w:rPr>
        <w:t>Shandong Ruyi Technology</w:t>
      </w:r>
      <w:r>
        <w:rPr>
          <w:spacing w:val="1"/>
        </w:rPr>
        <w:t xml:space="preserve"> </w:t>
      </w:r>
      <w:r>
        <w:rPr>
          <w:spacing w:val="-2"/>
        </w:rPr>
        <w:t>Group Co</w:t>
      </w:r>
      <w:r>
        <w:rPr>
          <w:spacing w:val="13"/>
        </w:rPr>
        <w:t xml:space="preserve"> </w:t>
      </w:r>
      <w:r>
        <w:rPr>
          <w:spacing w:val="-2"/>
        </w:rPr>
        <w:t>Ltd</w:t>
      </w:r>
    </w:p>
    <w:p w14:paraId="425547CB">
      <w:pPr>
        <w:pStyle w:val="2"/>
        <w:spacing w:before="58" w:line="190" w:lineRule="auto"/>
        <w:ind w:left="2417"/>
      </w:pPr>
      <w:r>
        <w:rPr>
          <w:spacing w:val="-1"/>
        </w:rPr>
        <w:t>(2)</w:t>
      </w:r>
      <w:r>
        <w:rPr>
          <w:spacing w:val="13"/>
        </w:rPr>
        <w:t xml:space="preserve">   </w:t>
      </w:r>
      <w:r>
        <w:rPr>
          <w:spacing w:val="-1"/>
        </w:rPr>
        <w:t>European Topsoho</w:t>
      </w:r>
      <w:r>
        <w:rPr>
          <w:spacing w:val="17"/>
        </w:rPr>
        <w:t xml:space="preserve"> </w:t>
      </w:r>
      <w:r>
        <w:rPr>
          <w:spacing w:val="-1"/>
        </w:rPr>
        <w:t>S.</w:t>
      </w:r>
      <w:r>
        <w:rPr>
          <w:spacing w:val="-2"/>
        </w:rPr>
        <w:t>àr.l.</w:t>
      </w:r>
    </w:p>
    <w:p w14:paraId="279DC638">
      <w:pPr>
        <w:pStyle w:val="2"/>
        <w:spacing w:before="57" w:line="190" w:lineRule="auto"/>
        <w:ind w:left="6476"/>
      </w:pPr>
      <w:r>
        <w:rPr>
          <w:spacing w:val="-3"/>
        </w:rPr>
        <w:t xml:space="preserve">… </w:t>
      </w:r>
      <w:r>
        <w:rPr>
          <w:i/>
          <w:iCs/>
          <w:spacing w:val="-3"/>
        </w:rPr>
        <w:t>Respondents</w:t>
      </w:r>
    </w:p>
    <w:p w14:paraId="4618AB91">
      <w:pPr>
        <w:spacing w:line="317" w:lineRule="auto"/>
        <w:rPr>
          <w:rFonts w:ascii="Arial"/>
          <w:sz w:val="21"/>
        </w:rPr>
      </w:pPr>
    </w:p>
    <w:p w14:paraId="412357FB">
      <w:pPr>
        <w:spacing w:line="318" w:lineRule="auto"/>
        <w:rPr>
          <w:rFonts w:ascii="Arial"/>
          <w:sz w:val="21"/>
        </w:rPr>
      </w:pPr>
      <w:r>
        <w:pict>
          <v:shape id="_x0000_s1026" o:spid="_x0000_s1026" style="position:absolute;left:0pt;margin-left:17.45pt;margin-top:14.25pt;height:0.5pt;width:382.35pt;z-index:251659264;mso-width-relative:page;mso-height-relative:page;" filled="f" stroked="t" coordsize="7647,10" path="m0,5l7646,5e">
            <v:fill on="f" focussize="0,0"/>
            <v:stroke weight="0.5pt" color="#000000" miterlimit="10" joinstyle="miter"/>
            <v:imagedata o:title=""/>
            <o:lock v:ext="edit"/>
          </v:shape>
        </w:pict>
      </w:r>
    </w:p>
    <w:p w14:paraId="63B5C4FF">
      <w:pPr>
        <w:spacing w:line="318" w:lineRule="auto"/>
        <w:rPr>
          <w:rFonts w:ascii="Arial"/>
          <w:sz w:val="21"/>
        </w:rPr>
      </w:pPr>
    </w:p>
    <w:p w14:paraId="63260CE5">
      <w:pPr>
        <w:pStyle w:val="2"/>
        <w:spacing w:before="93" w:line="187" w:lineRule="auto"/>
        <w:ind w:left="2287"/>
        <w:outlineLvl w:val="0"/>
        <w:rPr>
          <w:sz w:val="32"/>
          <w:szCs w:val="32"/>
        </w:rPr>
      </w:pPr>
      <w:r>
        <w:rPr>
          <w:b/>
          <w:bCs/>
          <w:spacing w:val="-1"/>
          <w:sz w:val="32"/>
          <w:szCs w:val="32"/>
        </w:rPr>
        <w:t>GROUNDS OF DECISION</w:t>
      </w:r>
    </w:p>
    <w:p w14:paraId="6C66FF05">
      <w:pPr>
        <w:spacing w:line="317" w:lineRule="auto"/>
        <w:rPr>
          <w:rFonts w:ascii="Arial"/>
          <w:sz w:val="21"/>
        </w:rPr>
      </w:pPr>
    </w:p>
    <w:p w14:paraId="5E4481A7">
      <w:pPr>
        <w:spacing w:line="317" w:lineRule="auto"/>
        <w:rPr>
          <w:rFonts w:ascii="Arial"/>
          <w:sz w:val="21"/>
        </w:rPr>
      </w:pPr>
      <w:r>
        <w:pict>
          <v:shape id="_x0000_s1027" o:spid="_x0000_s1027" style="position:absolute;left:0pt;margin-left:17.45pt;margin-top:2.3pt;height:0.5pt;width:382.35pt;z-index:251660288;mso-width-relative:page;mso-height-relative:page;" filled="f" stroked="t" coordsize="7647,10" path="m0,5l7646,5e">
            <v:fill on="f" focussize="0,0"/>
            <v:stroke weight="0.5pt" color="#000000" miterlimit="10" joinstyle="miter"/>
            <v:imagedata o:title=""/>
            <o:lock v:ext="edit"/>
          </v:shape>
        </w:pict>
      </w:r>
    </w:p>
    <w:p w14:paraId="38399446">
      <w:pPr>
        <w:spacing w:line="318" w:lineRule="auto"/>
        <w:rPr>
          <w:rFonts w:ascii="Arial"/>
          <w:sz w:val="21"/>
        </w:rPr>
      </w:pPr>
    </w:p>
    <w:p w14:paraId="34FCC5CD">
      <w:pPr>
        <w:pStyle w:val="2"/>
        <w:spacing w:before="70" w:line="190" w:lineRule="auto"/>
        <w:ind w:left="393"/>
      </w:pPr>
      <w:r>
        <w:t>[Civil Procedure — Production of</w:t>
      </w:r>
      <w:r>
        <w:rPr>
          <w:spacing w:val="-16"/>
        </w:rPr>
        <w:t xml:space="preserve"> </w:t>
      </w:r>
      <w:r>
        <w:t>docum</w:t>
      </w:r>
      <w:r>
        <w:rPr>
          <w:spacing w:val="-1"/>
        </w:rPr>
        <w:t>ents]</w:t>
      </w:r>
    </w:p>
    <w:p w14:paraId="1F725539">
      <w:pPr>
        <w:pStyle w:val="2"/>
        <w:spacing w:before="57" w:line="190" w:lineRule="auto"/>
        <w:ind w:left="393"/>
      </w:pPr>
      <w:r>
        <w:t xml:space="preserve">[Civil Procedure — Judgments and orders </w:t>
      </w:r>
      <w:r>
        <w:rPr>
          <w:spacing w:val="-1"/>
        </w:rPr>
        <w:t>— Peremptory orders]</w:t>
      </w:r>
    </w:p>
    <w:p w14:paraId="7AD418D8">
      <w:pPr>
        <w:spacing w:line="250" w:lineRule="auto"/>
        <w:rPr>
          <w:rFonts w:ascii="Arial"/>
          <w:sz w:val="21"/>
        </w:rPr>
      </w:pPr>
    </w:p>
    <w:p w14:paraId="60CAFC9A">
      <w:pPr>
        <w:spacing w:line="251" w:lineRule="auto"/>
        <w:rPr>
          <w:rFonts w:ascii="Arial"/>
          <w:sz w:val="21"/>
        </w:rPr>
      </w:pPr>
    </w:p>
    <w:p w14:paraId="091F147E">
      <w:pPr>
        <w:spacing w:line="251" w:lineRule="auto"/>
        <w:rPr>
          <w:rFonts w:ascii="Arial"/>
          <w:sz w:val="21"/>
        </w:rPr>
      </w:pPr>
    </w:p>
    <w:p w14:paraId="2E5FBC13">
      <w:pPr>
        <w:spacing w:line="251" w:lineRule="auto"/>
        <w:rPr>
          <w:rFonts w:ascii="Arial"/>
          <w:sz w:val="21"/>
        </w:rPr>
      </w:pPr>
    </w:p>
    <w:p w14:paraId="1ED97FC0">
      <w:pPr>
        <w:spacing w:line="251" w:lineRule="auto"/>
        <w:rPr>
          <w:rFonts w:ascii="Arial"/>
          <w:sz w:val="21"/>
        </w:rPr>
      </w:pPr>
    </w:p>
    <w:p w14:paraId="3E76BEBE">
      <w:pPr>
        <w:spacing w:line="251" w:lineRule="auto"/>
        <w:rPr>
          <w:rFonts w:ascii="Arial"/>
          <w:sz w:val="21"/>
        </w:rPr>
      </w:pPr>
    </w:p>
    <w:p w14:paraId="7A4CD8B9">
      <w:pPr>
        <w:spacing w:line="251" w:lineRule="auto"/>
        <w:rPr>
          <w:rFonts w:ascii="Arial"/>
          <w:sz w:val="21"/>
        </w:rPr>
      </w:pPr>
    </w:p>
    <w:p w14:paraId="75FC319F">
      <w:pPr>
        <w:spacing w:line="251" w:lineRule="auto"/>
        <w:rPr>
          <w:rFonts w:ascii="Arial"/>
          <w:sz w:val="21"/>
        </w:rPr>
      </w:pPr>
    </w:p>
    <w:p w14:paraId="63D8600D">
      <w:pPr>
        <w:spacing w:line="251" w:lineRule="auto"/>
        <w:rPr>
          <w:rFonts w:ascii="Arial"/>
          <w:sz w:val="21"/>
        </w:rPr>
      </w:pPr>
    </w:p>
    <w:p w14:paraId="50C75DC1">
      <w:pPr>
        <w:spacing w:line="251" w:lineRule="auto"/>
        <w:rPr>
          <w:rFonts w:ascii="Arial"/>
          <w:sz w:val="21"/>
        </w:rPr>
      </w:pPr>
    </w:p>
    <w:p w14:paraId="23562C40">
      <w:pPr>
        <w:spacing w:line="251" w:lineRule="auto"/>
        <w:rPr>
          <w:rFonts w:ascii="Arial"/>
          <w:sz w:val="21"/>
        </w:rPr>
      </w:pPr>
    </w:p>
    <w:p w14:paraId="3A8BFAB8">
      <w:pPr>
        <w:spacing w:line="251" w:lineRule="auto"/>
        <w:rPr>
          <w:rFonts w:ascii="Arial"/>
          <w:sz w:val="21"/>
        </w:rPr>
      </w:pPr>
    </w:p>
    <w:p w14:paraId="3CCA76A8">
      <w:pPr>
        <w:spacing w:line="251" w:lineRule="auto"/>
        <w:rPr>
          <w:rFonts w:ascii="Arial"/>
          <w:sz w:val="21"/>
        </w:rPr>
      </w:pPr>
    </w:p>
    <w:p w14:paraId="2742EB40">
      <w:pPr>
        <w:spacing w:line="251" w:lineRule="auto"/>
        <w:rPr>
          <w:rFonts w:ascii="Arial"/>
          <w:sz w:val="21"/>
        </w:rPr>
      </w:pPr>
    </w:p>
    <w:p w14:paraId="65E62FE1">
      <w:pPr>
        <w:spacing w:line="251" w:lineRule="auto"/>
        <w:rPr>
          <w:rFonts w:ascii="Arial"/>
          <w:sz w:val="21"/>
        </w:rPr>
      </w:pPr>
    </w:p>
    <w:p w14:paraId="5F28949B">
      <w:pPr>
        <w:spacing w:line="251" w:lineRule="auto"/>
        <w:rPr>
          <w:rFonts w:ascii="Arial"/>
          <w:sz w:val="21"/>
        </w:rPr>
      </w:pPr>
    </w:p>
    <w:p w14:paraId="6AFA07EC">
      <w:pPr>
        <w:spacing w:line="251" w:lineRule="auto"/>
        <w:rPr>
          <w:rFonts w:ascii="Arial"/>
          <w:sz w:val="21"/>
        </w:rPr>
      </w:pPr>
    </w:p>
    <w:p w14:paraId="227B3926">
      <w:pPr>
        <w:spacing w:line="251" w:lineRule="auto"/>
        <w:rPr>
          <w:rFonts w:ascii="Arial"/>
          <w:sz w:val="21"/>
        </w:rPr>
      </w:pPr>
    </w:p>
    <w:p w14:paraId="1ED9A515">
      <w:pPr>
        <w:spacing w:line="251" w:lineRule="auto"/>
        <w:rPr>
          <w:rFonts w:ascii="Arial"/>
          <w:sz w:val="21"/>
        </w:rPr>
      </w:pPr>
    </w:p>
    <w:p w14:paraId="13E38119">
      <w:pPr>
        <w:spacing w:line="251" w:lineRule="auto"/>
        <w:rPr>
          <w:rFonts w:ascii="Arial"/>
          <w:sz w:val="21"/>
        </w:rPr>
      </w:pPr>
    </w:p>
    <w:p w14:paraId="2FDA1A4A">
      <w:pPr>
        <w:spacing w:line="251" w:lineRule="auto"/>
        <w:rPr>
          <w:rFonts w:ascii="Arial"/>
          <w:sz w:val="21"/>
        </w:rPr>
      </w:pPr>
    </w:p>
    <w:p w14:paraId="18BD2090">
      <w:pPr>
        <w:spacing w:line="218" w:lineRule="exact"/>
        <w:rPr>
          <w:rFonts w:ascii="Arial" w:hAnsi="Arial" w:eastAsia="Arial" w:cs="Arial"/>
          <w:sz w:val="16"/>
          <w:szCs w:val="16"/>
        </w:rPr>
        <w:sectPr>
          <w:footerReference r:id="rId5" w:type="default"/>
          <w:pgSz w:w="11910" w:h="16835"/>
          <w:pgMar w:top="1430" w:right="300" w:bottom="1" w:left="1786" w:header="0" w:footer="0" w:gutter="0"/>
          <w:cols w:space="720" w:num="1"/>
        </w:sectPr>
      </w:pPr>
      <w:bookmarkStart w:id="84" w:name="_GoBack"/>
      <w:bookmarkEnd w:id="84"/>
    </w:p>
    <w:p w14:paraId="05DD9534">
      <w:pPr>
        <w:spacing w:line="258" w:lineRule="auto"/>
        <w:rPr>
          <w:rFonts w:ascii="Arial"/>
          <w:sz w:val="21"/>
        </w:rPr>
      </w:pPr>
    </w:p>
    <w:p w14:paraId="67554D29">
      <w:pPr>
        <w:spacing w:line="258" w:lineRule="auto"/>
        <w:rPr>
          <w:rFonts w:ascii="Arial"/>
          <w:sz w:val="21"/>
        </w:rPr>
      </w:pPr>
    </w:p>
    <w:p w14:paraId="5FD43646">
      <w:pPr>
        <w:spacing w:line="258" w:lineRule="auto"/>
        <w:rPr>
          <w:rFonts w:ascii="Arial"/>
          <w:sz w:val="21"/>
        </w:rPr>
      </w:pPr>
    </w:p>
    <w:p w14:paraId="3774210C">
      <w:pPr>
        <w:spacing w:line="258" w:lineRule="auto"/>
        <w:rPr>
          <w:rFonts w:ascii="Arial"/>
          <w:sz w:val="21"/>
        </w:rPr>
      </w:pPr>
    </w:p>
    <w:p w14:paraId="70B8EADB">
      <w:pPr>
        <w:spacing w:line="258" w:lineRule="auto"/>
        <w:rPr>
          <w:rFonts w:ascii="Arial"/>
          <w:sz w:val="21"/>
        </w:rPr>
      </w:pPr>
    </w:p>
    <w:p w14:paraId="18FDF59D">
      <w:pPr>
        <w:spacing w:line="259" w:lineRule="auto"/>
        <w:rPr>
          <w:rFonts w:ascii="Arial"/>
          <w:sz w:val="21"/>
        </w:rPr>
      </w:pPr>
    </w:p>
    <w:p w14:paraId="15C185F4">
      <w:pPr>
        <w:pStyle w:val="2"/>
        <w:spacing w:before="69" w:line="186" w:lineRule="auto"/>
        <w:ind w:left="2883"/>
      </w:pPr>
      <w:r>
        <w:rPr>
          <w:b/>
          <w:bCs/>
          <w:spacing w:val="-1"/>
        </w:rPr>
        <w:t>TABLE OF CONTENTS</w:t>
      </w:r>
    </w:p>
    <w:p w14:paraId="56471907">
      <w:pPr>
        <w:spacing w:line="382" w:lineRule="auto"/>
        <w:rPr>
          <w:rFonts w:ascii="Arial"/>
          <w:sz w:val="21"/>
        </w:rPr>
      </w:pPr>
      <w:r>
        <w:pict>
          <v:shape id="_x0000_s1028" o:spid="_x0000_s1028" style="position:absolute;left:0pt;margin-left:17.45pt;margin-top:3.3pt;height:0.5pt;width:382.35pt;z-index:251661312;mso-width-relative:page;mso-height-relative:page;" filled="f" stroked="t" coordsize="7647,10" path="m0,5l7646,5e">
            <v:fill on="f" focussize="0,0"/>
            <v:stroke weight="0.5pt" color="#000000" miterlimit="10" joinstyle="miter"/>
            <v:imagedata o:title=""/>
            <o:lock v:ext="edit"/>
          </v:shape>
        </w:pict>
      </w:r>
    </w:p>
    <w:sdt>
      <w:sdtPr>
        <w:rPr>
          <w:rFonts w:ascii="Times New Roman" w:hAnsi="Times New Roman" w:eastAsia="Times New Roman" w:cs="Times New Roman"/>
          <w:sz w:val="24"/>
          <w:szCs w:val="24"/>
        </w:rPr>
        <w:id w:val="147471091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 w14:paraId="6A79C391">
          <w:pPr>
            <w:pStyle w:val="2"/>
            <w:tabs>
              <w:tab w:val="right" w:leader="dot" w:pos="7952"/>
            </w:tabs>
            <w:spacing w:before="69" w:line="186" w:lineRule="auto"/>
            <w:ind w:left="378"/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b/>
              <w:bCs/>
              <w:spacing w:val="-1"/>
            </w:rPr>
            <w:t>INTRODUCTION</w:t>
          </w:r>
          <w:r>
            <w:rPr>
              <w:b/>
              <w:bCs/>
            </w:rPr>
            <w:tab/>
          </w:r>
          <w:r>
            <w:rPr>
              <w:b/>
              <w:bCs/>
            </w:rPr>
            <w:t>1</w:t>
          </w:r>
          <w:r>
            <w:rPr>
              <w:b/>
              <w:bCs/>
            </w:rPr>
            <w:fldChar w:fldCharType="end"/>
          </w:r>
        </w:p>
        <w:p w14:paraId="7723D679">
          <w:pPr>
            <w:spacing w:line="310" w:lineRule="auto"/>
            <w:rPr>
              <w:rFonts w:ascii="Arial"/>
              <w:sz w:val="21"/>
            </w:rPr>
          </w:pPr>
        </w:p>
        <w:p w14:paraId="71704883">
          <w:pPr>
            <w:pStyle w:val="2"/>
            <w:tabs>
              <w:tab w:val="right" w:leader="dot" w:pos="7952"/>
            </w:tabs>
            <w:spacing w:before="69" w:line="187" w:lineRule="auto"/>
            <w:ind w:left="378"/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b/>
              <w:bCs/>
            </w:rPr>
            <w:t>BACKGROUND</w:t>
          </w:r>
          <w:r>
            <w:rPr>
              <w:b/>
              <w:bCs/>
              <w:spacing w:val="4"/>
            </w:rPr>
            <w:t xml:space="preserve"> </w:t>
          </w:r>
          <w:r>
            <w:rPr>
              <w:b/>
              <w:bCs/>
            </w:rPr>
            <w:tab/>
          </w:r>
          <w:r>
            <w:rPr>
              <w:b/>
              <w:bCs/>
            </w:rPr>
            <w:t>2</w:t>
          </w:r>
          <w:r>
            <w:rPr>
              <w:b/>
              <w:bCs/>
            </w:rPr>
            <w:fldChar w:fldCharType="end"/>
          </w:r>
        </w:p>
        <w:p w14:paraId="2E1263C3">
          <w:pPr>
            <w:pStyle w:val="2"/>
            <w:tabs>
              <w:tab w:val="right" w:leader="dot" w:pos="7952"/>
            </w:tabs>
            <w:spacing w:before="262" w:line="186" w:lineRule="auto"/>
            <w:ind w:left="625"/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t>T</w:t>
          </w:r>
          <w:r>
            <w:rPr>
              <w:sz w:val="19"/>
              <w:szCs w:val="19"/>
            </w:rPr>
            <w:t xml:space="preserve">HE </w:t>
          </w:r>
          <w:r>
            <w:t>P</w:t>
          </w:r>
          <w:r>
            <w:rPr>
              <w:sz w:val="19"/>
              <w:szCs w:val="19"/>
            </w:rPr>
            <w:t xml:space="preserve">RODUCTION </w:t>
          </w:r>
          <w:r>
            <w:t>O</w:t>
          </w:r>
          <w:r>
            <w:rPr>
              <w:sz w:val="19"/>
              <w:szCs w:val="19"/>
            </w:rPr>
            <w:t xml:space="preserve">RDER AND THE </w:t>
          </w:r>
          <w:r>
            <w:t>U</w:t>
          </w:r>
          <w:r>
            <w:rPr>
              <w:sz w:val="19"/>
              <w:szCs w:val="19"/>
            </w:rPr>
            <w:t xml:space="preserve">NLESS </w:t>
          </w:r>
          <w:r>
            <w:t>O</w:t>
          </w:r>
          <w:r>
            <w:rPr>
              <w:sz w:val="19"/>
              <w:szCs w:val="19"/>
            </w:rPr>
            <w:t xml:space="preserve">RDER </w:t>
          </w:r>
          <w:r>
            <w:rPr>
              <w:sz w:val="19"/>
              <w:szCs w:val="19"/>
            </w:rPr>
            <w:tab/>
          </w:r>
          <w:r>
            <w:t>3</w:t>
          </w:r>
          <w:r>
            <w:fldChar w:fldCharType="end"/>
          </w:r>
        </w:p>
        <w:p w14:paraId="0D442BF3">
          <w:pPr>
            <w:pStyle w:val="2"/>
            <w:spacing w:before="261" w:line="166" w:lineRule="exact"/>
            <w:ind w:left="625"/>
            <w:rPr>
              <w:sz w:val="19"/>
              <w:szCs w:val="19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position w:val="-3"/>
            </w:rPr>
            <w:t>T</w:t>
          </w:r>
          <w:r>
            <w:rPr>
              <w:position w:val="-3"/>
              <w:sz w:val="19"/>
              <w:szCs w:val="19"/>
            </w:rPr>
            <w:t>HE CLAIMANT</w:t>
          </w:r>
          <w:r>
            <w:rPr>
              <w:position w:val="-3"/>
            </w:rPr>
            <w:t>’</w:t>
          </w:r>
          <w:r>
            <w:rPr>
              <w:position w:val="-3"/>
              <w:sz w:val="19"/>
              <w:szCs w:val="19"/>
            </w:rPr>
            <w:t>S ATTEMPTS AT COMPLIANCE WITH T</w:t>
          </w:r>
          <w:r>
            <w:rPr>
              <w:spacing w:val="-1"/>
              <w:position w:val="-3"/>
              <w:sz w:val="19"/>
              <w:szCs w:val="19"/>
            </w:rPr>
            <w:t xml:space="preserve">HE </w:t>
          </w:r>
          <w:r>
            <w:rPr>
              <w:spacing w:val="-1"/>
              <w:position w:val="-3"/>
            </w:rPr>
            <w:t>U</w:t>
          </w:r>
          <w:r>
            <w:rPr>
              <w:spacing w:val="-1"/>
              <w:position w:val="-3"/>
              <w:sz w:val="19"/>
              <w:szCs w:val="19"/>
            </w:rPr>
            <w:t>NLESS</w:t>
          </w:r>
          <w:r>
            <w:rPr>
              <w:spacing w:val="-1"/>
              <w:position w:val="-3"/>
              <w:sz w:val="19"/>
              <w:szCs w:val="19"/>
            </w:rPr>
            <w:fldChar w:fldCharType="end"/>
          </w:r>
        </w:p>
        <w:p w14:paraId="5815AC29">
          <w:pPr>
            <w:pStyle w:val="2"/>
            <w:tabs>
              <w:tab w:val="right" w:leader="dot" w:pos="7952"/>
            </w:tabs>
            <w:spacing w:before="110" w:line="186" w:lineRule="auto"/>
            <w:ind w:left="627"/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spacing w:val="-2"/>
            </w:rPr>
            <w:t>O</w:t>
          </w:r>
          <w:r>
            <w:rPr>
              <w:spacing w:val="-2"/>
              <w:sz w:val="19"/>
              <w:szCs w:val="19"/>
            </w:rPr>
            <w:t>RDER</w:t>
          </w:r>
          <w:r>
            <w:rPr>
              <w:spacing w:val="24"/>
              <w:sz w:val="19"/>
              <w:szCs w:val="19"/>
            </w:rPr>
            <w:t xml:space="preserve"> </w:t>
          </w:r>
          <w:r>
            <w:rPr>
              <w:sz w:val="19"/>
              <w:szCs w:val="19"/>
            </w:rPr>
            <w:tab/>
          </w:r>
          <w:r>
            <w:t>6</w:t>
          </w:r>
          <w:r>
            <w:fldChar w:fldCharType="end"/>
          </w:r>
        </w:p>
        <w:p w14:paraId="656A421D">
          <w:pPr>
            <w:pStyle w:val="2"/>
            <w:tabs>
              <w:tab w:val="right" w:leader="dot" w:pos="7952"/>
            </w:tabs>
            <w:spacing w:before="257" w:line="190" w:lineRule="auto"/>
            <w:ind w:left="865"/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i/>
              <w:iCs/>
            </w:rPr>
            <w:t>The</w:t>
          </w:r>
          <w:r>
            <w:rPr>
              <w:i/>
              <w:iCs/>
              <w:spacing w:val="2"/>
            </w:rPr>
            <w:t xml:space="preserve"> </w:t>
          </w:r>
          <w:r>
            <w:rPr>
              <w:i/>
              <w:iCs/>
            </w:rPr>
            <w:t>claimant</w:t>
          </w:r>
          <w:r>
            <w:rPr>
              <w:i/>
              <w:iCs/>
              <w:spacing w:val="2"/>
            </w:rPr>
            <w:t>’</w:t>
          </w:r>
          <w:r>
            <w:rPr>
              <w:i/>
              <w:iCs/>
            </w:rPr>
            <w:t>s</w:t>
          </w:r>
          <w:r>
            <w:rPr>
              <w:i/>
              <w:iCs/>
              <w:spacing w:val="2"/>
            </w:rPr>
            <w:t xml:space="preserve"> </w:t>
          </w:r>
          <w:r>
            <w:rPr>
              <w:i/>
              <w:iCs/>
            </w:rPr>
            <w:t>explanation</w:t>
          </w:r>
          <w:r>
            <w:rPr>
              <w:i/>
              <w:iCs/>
              <w:spacing w:val="-42"/>
            </w:rPr>
            <w:t xml:space="preserve"> </w:t>
          </w:r>
          <w:r>
            <w:rPr>
              <w:i/>
              <w:iCs/>
            </w:rPr>
            <w:t>for</w:t>
          </w:r>
          <w:r>
            <w:rPr>
              <w:i/>
              <w:iCs/>
              <w:spacing w:val="2"/>
            </w:rPr>
            <w:t xml:space="preserve"> </w:t>
          </w:r>
          <w:r>
            <w:rPr>
              <w:i/>
              <w:iCs/>
            </w:rPr>
            <w:t>Category</w:t>
          </w:r>
          <w:r>
            <w:rPr>
              <w:i/>
              <w:iCs/>
              <w:spacing w:val="14"/>
            </w:rPr>
            <w:t xml:space="preserve"> </w:t>
          </w:r>
          <w:r>
            <w:rPr>
              <w:i/>
              <w:iCs/>
              <w:spacing w:val="2"/>
            </w:rPr>
            <w:t>1</w:t>
          </w:r>
          <w:r>
            <w:tab/>
          </w:r>
          <w:r>
            <w:rPr>
              <w:i/>
              <w:iCs/>
              <w:spacing w:val="22"/>
            </w:rPr>
            <w:t>10</w:t>
          </w:r>
          <w:r>
            <w:rPr>
              <w:i/>
              <w:iCs/>
              <w:spacing w:val="22"/>
            </w:rPr>
            <w:fldChar w:fldCharType="end"/>
          </w:r>
        </w:p>
        <w:p w14:paraId="299BF1C8">
          <w:pPr>
            <w:pStyle w:val="2"/>
            <w:tabs>
              <w:tab w:val="right" w:leader="dot" w:pos="7952"/>
            </w:tabs>
            <w:spacing w:before="217" w:line="190" w:lineRule="auto"/>
            <w:ind w:left="865"/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i/>
              <w:iCs/>
            </w:rPr>
            <w:t>The</w:t>
          </w:r>
          <w:r>
            <w:rPr>
              <w:i/>
              <w:iCs/>
              <w:spacing w:val="1"/>
            </w:rPr>
            <w:t xml:space="preserve"> </w:t>
          </w:r>
          <w:r>
            <w:rPr>
              <w:i/>
              <w:iCs/>
            </w:rPr>
            <w:t>claimant</w:t>
          </w:r>
          <w:r>
            <w:rPr>
              <w:i/>
              <w:iCs/>
              <w:spacing w:val="1"/>
            </w:rPr>
            <w:t>’</w:t>
          </w:r>
          <w:r>
            <w:rPr>
              <w:i/>
              <w:iCs/>
            </w:rPr>
            <w:t>s</w:t>
          </w:r>
          <w:r>
            <w:rPr>
              <w:i/>
              <w:iCs/>
              <w:spacing w:val="1"/>
            </w:rPr>
            <w:t xml:space="preserve"> </w:t>
          </w:r>
          <w:r>
            <w:rPr>
              <w:i/>
              <w:iCs/>
            </w:rPr>
            <w:t>explanation</w:t>
          </w:r>
          <w:r>
            <w:rPr>
              <w:i/>
              <w:iCs/>
              <w:spacing w:val="-39"/>
            </w:rPr>
            <w:t xml:space="preserve"> </w:t>
          </w:r>
          <w:r>
            <w:rPr>
              <w:i/>
              <w:iCs/>
            </w:rPr>
            <w:t>for</w:t>
          </w:r>
          <w:r>
            <w:rPr>
              <w:i/>
              <w:iCs/>
              <w:spacing w:val="1"/>
            </w:rPr>
            <w:t xml:space="preserve"> </w:t>
          </w:r>
          <w:r>
            <w:rPr>
              <w:i/>
              <w:iCs/>
            </w:rPr>
            <w:t>Categories</w:t>
          </w:r>
          <w:r>
            <w:rPr>
              <w:i/>
              <w:iCs/>
              <w:spacing w:val="1"/>
            </w:rPr>
            <w:t xml:space="preserve"> 2(a), 2(b) </w:t>
          </w:r>
          <w:r>
            <w:rPr>
              <w:i/>
              <w:iCs/>
            </w:rPr>
            <w:t>and</w:t>
          </w:r>
          <w:r>
            <w:rPr>
              <w:i/>
              <w:iCs/>
              <w:spacing w:val="1"/>
            </w:rPr>
            <w:t xml:space="preserve"> 2(c)</w:t>
          </w:r>
          <w:r>
            <w:rPr>
              <w:i/>
              <w:iCs/>
              <w:spacing w:val="-14"/>
            </w:rPr>
            <w:t xml:space="preserve"> </w:t>
          </w:r>
          <w:r>
            <w:tab/>
          </w:r>
          <w:r>
            <w:rPr>
              <w:i/>
              <w:iCs/>
            </w:rPr>
            <w:t>12</w:t>
          </w:r>
          <w:r>
            <w:rPr>
              <w:i/>
              <w:iCs/>
            </w:rPr>
            <w:fldChar w:fldCharType="end"/>
          </w:r>
        </w:p>
        <w:p w14:paraId="5F86E195">
          <w:pPr>
            <w:pStyle w:val="2"/>
            <w:tabs>
              <w:tab w:val="right" w:leader="dot" w:pos="7957"/>
            </w:tabs>
            <w:spacing w:before="218" w:line="190" w:lineRule="auto"/>
            <w:ind w:left="865"/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i/>
              <w:iCs/>
            </w:rPr>
            <w:t>The</w:t>
          </w:r>
          <w:r>
            <w:rPr>
              <w:i/>
              <w:iCs/>
              <w:spacing w:val="4"/>
            </w:rPr>
            <w:t xml:space="preserve"> </w:t>
          </w:r>
          <w:r>
            <w:rPr>
              <w:i/>
              <w:iCs/>
            </w:rPr>
            <w:t>claimant</w:t>
          </w:r>
          <w:r>
            <w:rPr>
              <w:i/>
              <w:iCs/>
              <w:spacing w:val="4"/>
            </w:rPr>
            <w:t>’</w:t>
          </w:r>
          <w:r>
            <w:rPr>
              <w:i/>
              <w:iCs/>
            </w:rPr>
            <w:t>s</w:t>
          </w:r>
          <w:r>
            <w:rPr>
              <w:i/>
              <w:iCs/>
              <w:spacing w:val="4"/>
            </w:rPr>
            <w:t xml:space="preserve"> </w:t>
          </w:r>
          <w:r>
            <w:rPr>
              <w:i/>
              <w:iCs/>
            </w:rPr>
            <w:t>explanation</w:t>
          </w:r>
          <w:r>
            <w:rPr>
              <w:i/>
              <w:iCs/>
              <w:spacing w:val="-42"/>
            </w:rPr>
            <w:t xml:space="preserve"> </w:t>
          </w:r>
          <w:r>
            <w:rPr>
              <w:i/>
              <w:iCs/>
            </w:rPr>
            <w:t>for</w:t>
          </w:r>
          <w:r>
            <w:rPr>
              <w:i/>
              <w:iCs/>
              <w:spacing w:val="4"/>
            </w:rPr>
            <w:t xml:space="preserve"> </w:t>
          </w:r>
          <w:r>
            <w:rPr>
              <w:i/>
              <w:iCs/>
            </w:rPr>
            <w:t>Category</w:t>
          </w:r>
          <w:r>
            <w:rPr>
              <w:i/>
              <w:iCs/>
              <w:spacing w:val="4"/>
            </w:rPr>
            <w:t xml:space="preserve"> 3</w:t>
          </w:r>
          <w:r>
            <w:tab/>
          </w:r>
          <w:r>
            <w:rPr>
              <w:i/>
              <w:iCs/>
              <w:spacing w:val="25"/>
            </w:rPr>
            <w:t>17</w:t>
          </w:r>
          <w:r>
            <w:rPr>
              <w:i/>
              <w:iCs/>
              <w:spacing w:val="25"/>
            </w:rPr>
            <w:fldChar w:fldCharType="end"/>
          </w:r>
        </w:p>
        <w:p w14:paraId="3AF86174">
          <w:pPr>
            <w:spacing w:line="311" w:lineRule="auto"/>
            <w:rPr>
              <w:rFonts w:ascii="Arial"/>
              <w:sz w:val="21"/>
            </w:rPr>
          </w:pPr>
        </w:p>
        <w:p w14:paraId="6FE6B961">
          <w:pPr>
            <w:pStyle w:val="2"/>
            <w:tabs>
              <w:tab w:val="right" w:leader="dot" w:pos="7952"/>
            </w:tabs>
            <w:spacing w:before="69" w:line="186" w:lineRule="auto"/>
            <w:ind w:left="382"/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b/>
              <w:bCs/>
              <w:spacing w:val="-1"/>
            </w:rPr>
            <w:t xml:space="preserve">THE APPLICABLE PRINCIPLES </w:t>
          </w:r>
          <w:r>
            <w:rPr>
              <w:b/>
              <w:bCs/>
            </w:rPr>
            <w:tab/>
          </w:r>
          <w:r>
            <w:rPr>
              <w:b/>
              <w:bCs/>
            </w:rPr>
            <w:t>19</w:t>
          </w:r>
          <w:r>
            <w:rPr>
              <w:b/>
              <w:bCs/>
            </w:rPr>
            <w:fldChar w:fldCharType="end"/>
          </w:r>
        </w:p>
        <w:p w14:paraId="094A9647">
          <w:pPr>
            <w:spacing w:line="311" w:lineRule="auto"/>
            <w:rPr>
              <w:rFonts w:ascii="Arial"/>
              <w:sz w:val="21"/>
            </w:rPr>
          </w:pPr>
        </w:p>
        <w:p w14:paraId="425A8145">
          <w:pPr>
            <w:pStyle w:val="2"/>
            <w:tabs>
              <w:tab w:val="right" w:leader="dot" w:pos="7952"/>
            </w:tabs>
            <w:spacing w:before="69" w:line="186" w:lineRule="auto"/>
            <w:ind w:left="382"/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b/>
              <w:bCs/>
              <w:spacing w:val="-1"/>
            </w:rPr>
            <w:t>THE SUBMISSIONS</w:t>
          </w:r>
          <w:r>
            <w:rPr>
              <w:b/>
              <w:bCs/>
              <w:spacing w:val="-13"/>
            </w:rPr>
            <w:t xml:space="preserve"> </w:t>
          </w:r>
          <w:r>
            <w:rPr>
              <w:b/>
              <w:bCs/>
            </w:rPr>
            <w:tab/>
          </w:r>
          <w:r>
            <w:rPr>
              <w:b/>
              <w:bCs/>
            </w:rPr>
            <w:t>23</w:t>
          </w:r>
          <w:r>
            <w:rPr>
              <w:b/>
              <w:bCs/>
            </w:rPr>
            <w:fldChar w:fldCharType="end"/>
          </w:r>
        </w:p>
        <w:p w14:paraId="7488C3BB">
          <w:pPr>
            <w:spacing w:line="311" w:lineRule="auto"/>
            <w:rPr>
              <w:rFonts w:ascii="Arial"/>
              <w:sz w:val="21"/>
            </w:rPr>
          </w:pPr>
        </w:p>
        <w:p w14:paraId="7A8CDBBC">
          <w:pPr>
            <w:pStyle w:val="2"/>
            <w:tabs>
              <w:tab w:val="right" w:leader="dot" w:pos="7952"/>
            </w:tabs>
            <w:spacing w:before="69" w:line="186" w:lineRule="auto"/>
            <w:ind w:left="382"/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b/>
              <w:bCs/>
              <w:spacing w:val="-1"/>
            </w:rPr>
            <w:t>THE ISSUES</w:t>
          </w:r>
          <w:r>
            <w:rPr>
              <w:b/>
              <w:bCs/>
            </w:rPr>
            <w:tab/>
          </w:r>
          <w:r>
            <w:rPr>
              <w:b/>
              <w:bCs/>
            </w:rPr>
            <w:t>26</w:t>
          </w:r>
          <w:r>
            <w:rPr>
              <w:b/>
              <w:bCs/>
            </w:rPr>
            <w:fldChar w:fldCharType="end"/>
          </w:r>
        </w:p>
        <w:p w14:paraId="2F518903">
          <w:pPr>
            <w:spacing w:line="310" w:lineRule="auto"/>
            <w:rPr>
              <w:rFonts w:ascii="Arial"/>
              <w:sz w:val="21"/>
            </w:rPr>
          </w:pPr>
        </w:p>
        <w:p w14:paraId="76F94163">
          <w:pPr>
            <w:pStyle w:val="2"/>
            <w:spacing w:before="70" w:line="166" w:lineRule="exact"/>
            <w:ind w:left="375"/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b/>
              <w:bCs/>
              <w:position w:val="-3"/>
            </w:rPr>
            <w:t>WHETHER THE CLAIMANT HAS BREACHED THE UNL</w:t>
          </w:r>
          <w:r>
            <w:rPr>
              <w:b/>
              <w:bCs/>
              <w:spacing w:val="-1"/>
              <w:position w:val="-3"/>
            </w:rPr>
            <w:t>ESS</w:t>
          </w:r>
          <w:r>
            <w:rPr>
              <w:b/>
              <w:bCs/>
              <w:spacing w:val="-1"/>
              <w:position w:val="-3"/>
            </w:rPr>
            <w:fldChar w:fldCharType="end"/>
          </w:r>
        </w:p>
        <w:p w14:paraId="067D8A77">
          <w:pPr>
            <w:pStyle w:val="2"/>
            <w:tabs>
              <w:tab w:val="right" w:leader="dot" w:pos="7952"/>
            </w:tabs>
            <w:spacing w:before="110" w:line="186" w:lineRule="auto"/>
            <w:ind w:left="383"/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b/>
              <w:bCs/>
              <w:spacing w:val="-2"/>
            </w:rPr>
            <w:t xml:space="preserve">ORDER </w:t>
          </w:r>
          <w:r>
            <w:rPr>
              <w:b/>
              <w:bCs/>
            </w:rPr>
            <w:tab/>
          </w:r>
          <w:r>
            <w:rPr>
              <w:b/>
              <w:bCs/>
            </w:rPr>
            <w:t>27</w:t>
          </w:r>
          <w:r>
            <w:rPr>
              <w:b/>
              <w:bCs/>
            </w:rPr>
            <w:fldChar w:fldCharType="end"/>
          </w:r>
        </w:p>
        <w:p w14:paraId="77543C31">
          <w:pPr>
            <w:pStyle w:val="2"/>
            <w:tabs>
              <w:tab w:val="right" w:leader="dot" w:pos="7952"/>
            </w:tabs>
            <w:spacing w:before="263" w:line="186" w:lineRule="auto"/>
            <w:ind w:left="625"/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t>T</w:t>
          </w:r>
          <w:r>
            <w:rPr>
              <w:sz w:val="19"/>
              <w:szCs w:val="19"/>
            </w:rPr>
            <w:t>HE AFFIDAVITS AND THE DOCUMENTS PRODUCED BY THE</w:t>
          </w:r>
          <w:r>
            <w:rPr>
              <w:spacing w:val="-1"/>
              <w:sz w:val="19"/>
              <w:szCs w:val="19"/>
            </w:rPr>
            <w:t xml:space="preserve"> CLAIMANT</w:t>
          </w:r>
          <w:r>
            <w:rPr>
              <w:spacing w:val="12"/>
              <w:w w:val="101"/>
              <w:sz w:val="19"/>
              <w:szCs w:val="19"/>
            </w:rPr>
            <w:t xml:space="preserve"> </w:t>
          </w:r>
          <w:r>
            <w:rPr>
              <w:sz w:val="19"/>
              <w:szCs w:val="19"/>
            </w:rPr>
            <w:tab/>
          </w:r>
          <w:r>
            <w:t>27</w:t>
          </w:r>
          <w:r>
            <w:fldChar w:fldCharType="end"/>
          </w:r>
        </w:p>
        <w:p w14:paraId="06DD590A">
          <w:pPr>
            <w:pStyle w:val="2"/>
            <w:tabs>
              <w:tab w:val="right" w:leader="dot" w:pos="7952"/>
            </w:tabs>
            <w:spacing w:before="257" w:line="190" w:lineRule="auto"/>
            <w:ind w:left="865"/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i/>
              <w:iCs/>
              <w:spacing w:val="-2"/>
            </w:rPr>
            <w:t>The</w:t>
          </w:r>
          <w:r>
            <w:rPr>
              <w:i/>
              <w:iCs/>
              <w:spacing w:val="15"/>
            </w:rPr>
            <w:t xml:space="preserve"> </w:t>
          </w:r>
          <w:r>
            <w:rPr>
              <w:i/>
              <w:iCs/>
              <w:spacing w:val="-2"/>
            </w:rPr>
            <w:t>Other</w:t>
          </w:r>
          <w:r>
            <w:rPr>
              <w:i/>
              <w:iCs/>
              <w:spacing w:val="25"/>
              <w:w w:val="101"/>
            </w:rPr>
            <w:t xml:space="preserve"> </w:t>
          </w:r>
          <w:r>
            <w:rPr>
              <w:i/>
              <w:iCs/>
              <w:spacing w:val="-2"/>
            </w:rPr>
            <w:t>Written</w:t>
          </w:r>
          <w:r>
            <w:rPr>
              <w:i/>
              <w:iCs/>
              <w:spacing w:val="16"/>
            </w:rPr>
            <w:t xml:space="preserve"> </w:t>
          </w:r>
          <w:r>
            <w:rPr>
              <w:i/>
              <w:iCs/>
              <w:spacing w:val="-2"/>
            </w:rPr>
            <w:t>Commun</w:t>
          </w:r>
          <w:r>
            <w:rPr>
              <w:i/>
              <w:iCs/>
              <w:spacing w:val="-3"/>
            </w:rPr>
            <w:t xml:space="preserve">ications </w:t>
          </w:r>
          <w:r>
            <w:tab/>
          </w:r>
          <w:r>
            <w:rPr>
              <w:i/>
              <w:iCs/>
            </w:rPr>
            <w:t>29</w:t>
          </w:r>
          <w:r>
            <w:rPr>
              <w:i/>
              <w:iCs/>
            </w:rPr>
            <w:fldChar w:fldCharType="end"/>
          </w:r>
        </w:p>
        <w:p w14:paraId="5C19DD9C">
          <w:pPr>
            <w:pStyle w:val="2"/>
            <w:spacing w:before="217" w:line="190" w:lineRule="auto"/>
            <w:ind w:left="1103"/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t>(1)    Whether the matters relied</w:t>
          </w:r>
          <w:r>
            <w:rPr>
              <w:spacing w:val="7"/>
            </w:rPr>
            <w:t xml:space="preserve"> </w:t>
          </w:r>
          <w:r>
            <w:t>on by the</w:t>
          </w:r>
          <w:r>
            <w:rPr>
              <w:spacing w:val="8"/>
            </w:rPr>
            <w:t xml:space="preserve"> </w:t>
          </w:r>
          <w:r>
            <w:t>claimant</w:t>
          </w:r>
          <w:r>
            <w:rPr>
              <w:spacing w:val="7"/>
            </w:rPr>
            <w:t xml:space="preserve"> </w:t>
          </w:r>
          <w:r>
            <w:rPr>
              <w:spacing w:val="-1"/>
            </w:rPr>
            <w:t>lend</w:t>
          </w:r>
          <w:r>
            <w:rPr>
              <w:spacing w:val="-1"/>
            </w:rPr>
            <w:fldChar w:fldCharType="end"/>
          </w:r>
        </w:p>
        <w:p w14:paraId="4D6D94D9">
          <w:pPr>
            <w:pStyle w:val="2"/>
            <w:spacing w:before="59" w:line="189" w:lineRule="auto"/>
            <w:ind w:left="1652"/>
          </w:pPr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t xml:space="preserve">support to its position that the </w:t>
          </w:r>
          <w:r>
            <w:rPr>
              <w:spacing w:val="-1"/>
            </w:rPr>
            <w:t>Other Written</w:t>
          </w:r>
          <w:r>
            <w:rPr>
              <w:spacing w:val="-1"/>
            </w:rPr>
            <w:fldChar w:fldCharType="end"/>
          </w:r>
        </w:p>
        <w:p w14:paraId="70842570">
          <w:pPr>
            <w:pStyle w:val="2"/>
            <w:tabs>
              <w:tab w:val="right" w:leader="dot" w:pos="7952"/>
            </w:tabs>
            <w:spacing w:before="58" w:line="190" w:lineRule="auto"/>
            <w:ind w:left="1649"/>
          </w:pPr>
          <w:r>
            <w:fldChar w:fldCharType="begin"/>
          </w:r>
          <w:r>
            <w:instrText xml:space="preserve"> HYPERLINK \l "bookmark18" </w:instrText>
          </w:r>
          <w:r>
            <w:fldChar w:fldCharType="separate"/>
          </w:r>
          <w:r>
            <w:rPr>
              <w:spacing w:val="-1"/>
            </w:rPr>
            <w:t>Communications do not exist</w:t>
          </w:r>
          <w:r>
            <w:tab/>
          </w:r>
          <w:r>
            <w:t>30</w:t>
          </w:r>
          <w:r>
            <w:fldChar w:fldCharType="end"/>
          </w:r>
        </w:p>
        <w:p w14:paraId="30EBEC3F">
          <w:pPr>
            <w:pStyle w:val="2"/>
            <w:spacing w:before="177" w:line="190" w:lineRule="auto"/>
            <w:ind w:left="1103"/>
          </w:pPr>
          <w:r>
            <w:fldChar w:fldCharType="begin"/>
          </w:r>
          <w:r>
            <w:instrText xml:space="preserve"> HYPERLINK \l "bookmark19" </w:instrText>
          </w:r>
          <w:r>
            <w:fldChar w:fldCharType="separate"/>
          </w:r>
          <w:r>
            <w:rPr>
              <w:spacing w:val="2"/>
            </w:rPr>
            <w:t xml:space="preserve">(2)    </w:t>
          </w:r>
          <w:r>
            <w:t>Significance</w:t>
          </w:r>
          <w:r>
            <w:rPr>
              <w:spacing w:val="16"/>
            </w:rPr>
            <w:t xml:space="preserve"> </w:t>
          </w:r>
          <w:r>
            <w:rPr>
              <w:spacing w:val="2"/>
            </w:rPr>
            <w:t>(</w:t>
          </w:r>
          <w:r>
            <w:t>if</w:t>
          </w:r>
          <w:r>
            <w:rPr>
              <w:spacing w:val="-16"/>
            </w:rPr>
            <w:t xml:space="preserve"> </w:t>
          </w:r>
          <w:r>
            <w:t>any</w:t>
          </w:r>
          <w:r>
            <w:rPr>
              <w:spacing w:val="2"/>
            </w:rPr>
            <w:t>)</w:t>
          </w:r>
          <w:r>
            <w:rPr>
              <w:spacing w:val="8"/>
            </w:rPr>
            <w:t xml:space="preserve"> </w:t>
          </w:r>
          <w:r>
            <w:t>of</w:t>
          </w:r>
          <w:r>
            <w:rPr>
              <w:spacing w:val="-22"/>
            </w:rPr>
            <w:t xml:space="preserve"> </w:t>
          </w:r>
          <w:r>
            <w:t>the</w:t>
          </w:r>
          <w:r>
            <w:rPr>
              <w:spacing w:val="9"/>
            </w:rPr>
            <w:t xml:space="preserve"> </w:t>
          </w:r>
          <w:r>
            <w:t>absence</w:t>
          </w:r>
          <w:r>
            <w:rPr>
              <w:spacing w:val="8"/>
            </w:rPr>
            <w:t xml:space="preserve"> </w:t>
          </w:r>
          <w:r>
            <w:t>of</w:t>
          </w:r>
          <w:r>
            <w:rPr>
              <w:spacing w:val="-13"/>
            </w:rPr>
            <w:t xml:space="preserve"> </w:t>
          </w:r>
          <w:r>
            <w:t>support</w:t>
          </w:r>
          <w:r>
            <w:rPr>
              <w:spacing w:val="7"/>
            </w:rPr>
            <w:t xml:space="preserve"> </w:t>
          </w:r>
          <w:r>
            <w:t>in</w:t>
          </w:r>
          <w:r>
            <w:rPr>
              <w:spacing w:val="2"/>
            </w:rPr>
            <w:t xml:space="preserve"> </w:t>
          </w:r>
          <w:r>
            <w:t>the</w:t>
          </w:r>
          <w:r>
            <w:fldChar w:fldCharType="end"/>
          </w:r>
        </w:p>
        <w:p w14:paraId="39456FC1">
          <w:pPr>
            <w:pStyle w:val="2"/>
            <w:spacing w:before="58" w:line="189" w:lineRule="auto"/>
            <w:ind w:left="1649"/>
          </w:pPr>
          <w:r>
            <w:fldChar w:fldCharType="begin"/>
          </w:r>
          <w:r>
            <w:instrText xml:space="preserve"> HYPERLINK \l "bookmark20" </w:instrText>
          </w:r>
          <w:r>
            <w:fldChar w:fldCharType="separate"/>
          </w:r>
          <w:r>
            <w:t>affidavits for the claimant’s position that t</w:t>
          </w:r>
          <w:r>
            <w:rPr>
              <w:spacing w:val="-1"/>
            </w:rPr>
            <w:t>he Other</w:t>
          </w:r>
          <w:r>
            <w:rPr>
              <w:spacing w:val="-1"/>
            </w:rPr>
            <w:fldChar w:fldCharType="end"/>
          </w:r>
        </w:p>
        <w:p w14:paraId="552824CD">
          <w:pPr>
            <w:pStyle w:val="2"/>
            <w:tabs>
              <w:tab w:val="right" w:leader="dot" w:pos="7952"/>
            </w:tabs>
            <w:spacing w:before="58" w:line="190" w:lineRule="auto"/>
            <w:ind w:left="1643"/>
          </w:pPr>
          <w:r>
            <w:fldChar w:fldCharType="begin"/>
          </w:r>
          <w:r>
            <w:instrText xml:space="preserve"> HYPERLINK \l "bookmark21" </w:instrText>
          </w:r>
          <w:r>
            <w:fldChar w:fldCharType="separate"/>
          </w:r>
          <w:r>
            <w:t>Written Communications do not e</w:t>
          </w:r>
          <w:r>
            <w:rPr>
              <w:spacing w:val="-1"/>
            </w:rPr>
            <w:t>xist</w:t>
          </w:r>
          <w:r>
            <w:rPr>
              <w:spacing w:val="16"/>
            </w:rPr>
            <w:t xml:space="preserve"> </w:t>
          </w:r>
          <w:r>
            <w:tab/>
          </w:r>
          <w:r>
            <w:t>32</w:t>
          </w:r>
          <w:r>
            <w:fldChar w:fldCharType="end"/>
          </w:r>
        </w:p>
        <w:p w14:paraId="7EF1B1F3">
          <w:pPr>
            <w:pStyle w:val="2"/>
            <w:spacing w:before="178" w:line="190" w:lineRule="auto"/>
            <w:ind w:left="1103"/>
          </w:pPr>
          <w:r>
            <w:fldChar w:fldCharType="begin"/>
          </w:r>
          <w:r>
            <w:instrText xml:space="preserve"> HYPERLINK \l "bookmark22" </w:instrText>
          </w:r>
          <w:r>
            <w:fldChar w:fldCharType="separate"/>
          </w:r>
          <w:r>
            <w:t>(3)    The</w:t>
          </w:r>
          <w:r>
            <w:rPr>
              <w:spacing w:val="8"/>
            </w:rPr>
            <w:t xml:space="preserve"> </w:t>
          </w:r>
          <w:r>
            <w:t>other arguments</w:t>
          </w:r>
          <w:r>
            <w:rPr>
              <w:spacing w:val="2"/>
            </w:rPr>
            <w:t xml:space="preserve"> </w:t>
          </w:r>
          <w:r>
            <w:t>made by</w:t>
          </w:r>
          <w:r>
            <w:rPr>
              <w:spacing w:val="2"/>
            </w:rPr>
            <w:t xml:space="preserve"> </w:t>
          </w:r>
          <w:r>
            <w:t>the</w:t>
          </w:r>
          <w:r>
            <w:rPr>
              <w:spacing w:val="5"/>
            </w:rPr>
            <w:t xml:space="preserve"> </w:t>
          </w:r>
          <w:r>
            <w:t>Liquidat</w:t>
          </w:r>
          <w:r>
            <w:rPr>
              <w:spacing w:val="-1"/>
            </w:rPr>
            <w:t>or</w:t>
          </w:r>
          <w:r>
            <w:rPr>
              <w:spacing w:val="7"/>
            </w:rPr>
            <w:t xml:space="preserve"> </w:t>
          </w:r>
          <w:r>
            <w:rPr>
              <w:spacing w:val="-1"/>
            </w:rPr>
            <w:t>about</w:t>
          </w:r>
          <w:r>
            <w:rPr>
              <w:spacing w:val="-1"/>
            </w:rPr>
            <w:fldChar w:fldCharType="end"/>
          </w:r>
        </w:p>
        <w:p w14:paraId="7F614B68">
          <w:pPr>
            <w:pStyle w:val="2"/>
            <w:tabs>
              <w:tab w:val="right" w:leader="dot" w:pos="7952"/>
            </w:tabs>
            <w:spacing w:before="57" w:line="190" w:lineRule="auto"/>
            <w:ind w:left="1643"/>
          </w:pPr>
          <w:r>
            <w:fldChar w:fldCharType="begin"/>
          </w:r>
          <w:r>
            <w:instrText xml:space="preserve"> HYPERLINK \l "bookmark23" </w:instrText>
          </w:r>
          <w:r>
            <w:fldChar w:fldCharType="separate"/>
          </w:r>
          <w:r>
            <w:t>Zhang’s explanations in the Affid</w:t>
          </w:r>
          <w:r>
            <w:rPr>
              <w:spacing w:val="-1"/>
            </w:rPr>
            <w:t>avit</w:t>
          </w:r>
          <w:r>
            <w:tab/>
          </w:r>
          <w:r>
            <w:t>36</w:t>
          </w:r>
          <w:r>
            <w:fldChar w:fldCharType="end"/>
          </w:r>
        </w:p>
        <w:p w14:paraId="192021C2">
          <w:pPr>
            <w:pStyle w:val="2"/>
            <w:spacing w:before="218" w:line="190" w:lineRule="auto"/>
            <w:ind w:left="865"/>
          </w:pPr>
          <w:r>
            <w:fldChar w:fldCharType="begin"/>
          </w:r>
          <w:r>
            <w:instrText xml:space="preserve"> HYPERLINK \l "bookmark24" </w:instrText>
          </w:r>
          <w:r>
            <w:fldChar w:fldCharType="separate"/>
          </w:r>
          <w:r>
            <w:rPr>
              <w:i/>
              <w:iCs/>
            </w:rPr>
            <w:t>The Messages exchanged between HHC and</w:t>
          </w:r>
          <w:r>
            <w:rPr>
              <w:i/>
              <w:iCs/>
              <w:spacing w:val="-13"/>
            </w:rPr>
            <w:t xml:space="preserve"> </w:t>
          </w:r>
          <w:r>
            <w:rPr>
              <w:i/>
              <w:iCs/>
            </w:rPr>
            <w:t>Liang on the subject</w:t>
          </w:r>
          <w:r>
            <w:rPr>
              <w:i/>
              <w:iCs/>
            </w:rPr>
            <w:fldChar w:fldCharType="end"/>
          </w:r>
        </w:p>
        <w:p w14:paraId="340B4C86">
          <w:pPr>
            <w:pStyle w:val="2"/>
            <w:tabs>
              <w:tab w:val="right" w:leader="dot" w:pos="7952"/>
            </w:tabs>
            <w:spacing w:before="57" w:line="190" w:lineRule="auto"/>
            <w:ind w:left="852"/>
          </w:pPr>
          <w:r>
            <w:fldChar w:fldCharType="begin"/>
          </w:r>
          <w:r>
            <w:instrText xml:space="preserve"> HYPERLINK \l "bookmark25" </w:instrText>
          </w:r>
          <w:r>
            <w:fldChar w:fldCharType="separate"/>
          </w:r>
          <w:r>
            <w:rPr>
              <w:i/>
              <w:iCs/>
              <w:spacing w:val="-1"/>
            </w:rPr>
            <w:t>matter of</w:t>
          </w:r>
          <w:r>
            <w:rPr>
              <w:i/>
              <w:iCs/>
              <w:spacing w:val="16"/>
              <w:w w:val="101"/>
            </w:rPr>
            <w:t xml:space="preserve"> </w:t>
          </w:r>
          <w:r>
            <w:rPr>
              <w:i/>
              <w:iCs/>
              <w:spacing w:val="-1"/>
            </w:rPr>
            <w:t>Category 2(c)</w:t>
          </w:r>
          <w:r>
            <w:rPr>
              <w:i/>
              <w:iCs/>
              <w:spacing w:val="-21"/>
            </w:rPr>
            <w:t xml:space="preserve"> </w:t>
          </w:r>
          <w:r>
            <w:tab/>
          </w:r>
          <w:r>
            <w:rPr>
              <w:i/>
              <w:iCs/>
            </w:rPr>
            <w:t>39</w:t>
          </w:r>
          <w:r>
            <w:rPr>
              <w:i/>
              <w:iCs/>
            </w:rPr>
            <w:fldChar w:fldCharType="end"/>
          </w:r>
        </w:p>
      </w:sdtContent>
    </w:sdt>
    <w:p w14:paraId="4486898B">
      <w:pPr>
        <w:spacing w:line="349" w:lineRule="auto"/>
        <w:rPr>
          <w:rFonts w:ascii="Arial"/>
          <w:sz w:val="21"/>
        </w:rPr>
      </w:pPr>
    </w:p>
    <w:p w14:paraId="6F816816">
      <w:pPr>
        <w:spacing w:line="349" w:lineRule="auto"/>
        <w:rPr>
          <w:rFonts w:ascii="Arial"/>
          <w:sz w:val="21"/>
        </w:rPr>
      </w:pPr>
    </w:p>
    <w:p w14:paraId="1D3A080A">
      <w:pPr>
        <w:pStyle w:val="2"/>
        <w:spacing w:before="70" w:line="190" w:lineRule="auto"/>
        <w:ind w:left="4141"/>
      </w:pPr>
      <w:r>
        <w:t>i</w:t>
      </w:r>
    </w:p>
    <w:p w14:paraId="5A51AE37">
      <w:pPr>
        <w:spacing w:line="190" w:lineRule="auto"/>
        <w:sectPr>
          <w:footerReference r:id="rId6" w:type="default"/>
          <w:pgSz w:w="11910" w:h="16835"/>
          <w:pgMar w:top="1430" w:right="300" w:bottom="406" w:left="1786" w:header="0" w:footer="188" w:gutter="0"/>
          <w:cols w:space="720" w:num="1"/>
        </w:sectPr>
      </w:pPr>
    </w:p>
    <w:p w14:paraId="13799912">
      <w:pPr>
        <w:spacing w:line="266" w:lineRule="auto"/>
        <w:rPr>
          <w:rFonts w:ascii="Arial"/>
          <w:sz w:val="21"/>
        </w:rPr>
      </w:pPr>
    </w:p>
    <w:p w14:paraId="1609D418">
      <w:pPr>
        <w:spacing w:line="267" w:lineRule="auto"/>
        <w:rPr>
          <w:rFonts w:ascii="Arial"/>
          <w:sz w:val="21"/>
        </w:rPr>
      </w:pPr>
    </w:p>
    <w:p w14:paraId="10ACCABC">
      <w:pPr>
        <w:spacing w:line="267" w:lineRule="auto"/>
        <w:rPr>
          <w:rFonts w:ascii="Arial"/>
          <w:sz w:val="21"/>
        </w:rPr>
      </w:pPr>
    </w:p>
    <w:p w14:paraId="647C5646">
      <w:pPr>
        <w:spacing w:line="267" w:lineRule="auto"/>
        <w:rPr>
          <w:rFonts w:ascii="Arial"/>
          <w:sz w:val="21"/>
        </w:rPr>
      </w:pPr>
    </w:p>
    <w:sdt>
      <w:sdtPr>
        <w:rPr>
          <w:rFonts w:ascii="Times New Roman" w:hAnsi="Times New Roman" w:eastAsia="Times New Roman" w:cs="Times New Roman"/>
          <w:sz w:val="24"/>
          <w:szCs w:val="24"/>
        </w:rPr>
        <w:id w:val="147476498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 w14:paraId="3E6055C4">
          <w:pPr>
            <w:pStyle w:val="2"/>
            <w:tabs>
              <w:tab w:val="right" w:leader="dot" w:pos="7952"/>
            </w:tabs>
            <w:spacing w:before="69" w:line="190" w:lineRule="auto"/>
            <w:ind w:left="864"/>
          </w:pPr>
          <w:r>
            <w:fldChar w:fldCharType="begin"/>
          </w:r>
          <w:r>
            <w:instrText xml:space="preserve"> HYPERLINK \l "bookmark26" </w:instrText>
          </w:r>
          <w:r>
            <w:fldChar w:fldCharType="separate"/>
          </w:r>
          <w:r>
            <w:rPr>
              <w:i/>
              <w:iCs/>
              <w:spacing w:val="-1"/>
            </w:rPr>
            <w:t>Categories 2(b) and 3</w:t>
          </w:r>
          <w:r>
            <w:tab/>
          </w:r>
          <w:r>
            <w:rPr>
              <w:i/>
              <w:iCs/>
              <w:spacing w:val="11"/>
              <w:w w:val="123"/>
            </w:rPr>
            <w:t>43</w:t>
          </w:r>
          <w:r>
            <w:rPr>
              <w:i/>
              <w:iCs/>
              <w:spacing w:val="11"/>
              <w:w w:val="123"/>
            </w:rPr>
            <w:fldChar w:fldCharType="end"/>
          </w:r>
        </w:p>
        <w:p w14:paraId="6C7B4198">
          <w:pPr>
            <w:pStyle w:val="2"/>
            <w:spacing w:before="261" w:line="166" w:lineRule="exact"/>
            <w:ind w:left="625"/>
            <w:rPr>
              <w:sz w:val="19"/>
              <w:szCs w:val="19"/>
            </w:rPr>
          </w:pPr>
          <w:r>
            <w:fldChar w:fldCharType="begin"/>
          </w:r>
          <w:r>
            <w:instrText xml:space="preserve"> HYPERLINK \l "bookmark27" </w:instrText>
          </w:r>
          <w:r>
            <w:fldChar w:fldCharType="separate"/>
          </w:r>
          <w:r>
            <w:rPr>
              <w:position w:val="-3"/>
            </w:rPr>
            <w:t>T</w:t>
          </w:r>
          <w:r>
            <w:rPr>
              <w:position w:val="-3"/>
              <w:sz w:val="19"/>
              <w:szCs w:val="19"/>
            </w:rPr>
            <w:t>HE CLAIMANT</w:t>
          </w:r>
          <w:r>
            <w:rPr>
              <w:position w:val="-3"/>
            </w:rPr>
            <w:t>’</w:t>
          </w:r>
          <w:r>
            <w:rPr>
              <w:position w:val="-3"/>
              <w:sz w:val="19"/>
              <w:szCs w:val="19"/>
            </w:rPr>
            <w:t>S EXPLANATION FOR THE</w:t>
          </w:r>
          <w:r>
            <w:rPr>
              <w:spacing w:val="-1"/>
              <w:position w:val="-3"/>
              <w:sz w:val="19"/>
              <w:szCs w:val="19"/>
            </w:rPr>
            <w:t xml:space="preserve"> LOSS OF </w:t>
          </w:r>
          <w:r>
            <w:rPr>
              <w:spacing w:val="-1"/>
              <w:position w:val="-3"/>
            </w:rPr>
            <w:t xml:space="preserve">P&amp;C </w:t>
          </w:r>
          <w:r>
            <w:rPr>
              <w:spacing w:val="-1"/>
              <w:position w:val="-3"/>
              <w:sz w:val="19"/>
              <w:szCs w:val="19"/>
            </w:rPr>
            <w:t>OF THE</w:t>
          </w:r>
          <w:r>
            <w:rPr>
              <w:spacing w:val="-1"/>
              <w:position w:val="-3"/>
              <w:sz w:val="19"/>
              <w:szCs w:val="19"/>
            </w:rPr>
            <w:fldChar w:fldCharType="end"/>
          </w:r>
        </w:p>
        <w:p w14:paraId="4624870F">
          <w:pPr>
            <w:pStyle w:val="2"/>
            <w:tabs>
              <w:tab w:val="right" w:leader="dot" w:pos="7952"/>
            </w:tabs>
            <w:spacing w:before="110" w:line="186" w:lineRule="auto"/>
            <w:ind w:left="622"/>
          </w:pPr>
          <w:r>
            <w:fldChar w:fldCharType="begin"/>
          </w:r>
          <w:r>
            <w:instrText xml:space="preserve"> HYPERLINK \l "bookmark28" </w:instrText>
          </w:r>
          <w:r>
            <w:fldChar w:fldCharType="separate"/>
          </w:r>
          <w:r>
            <w:rPr>
              <w:spacing w:val="-1"/>
            </w:rPr>
            <w:t>M</w:t>
          </w:r>
          <w:r>
            <w:rPr>
              <w:spacing w:val="-1"/>
              <w:sz w:val="19"/>
              <w:szCs w:val="19"/>
            </w:rPr>
            <w:t>ESSAGES</w:t>
          </w:r>
          <w:r>
            <w:rPr>
              <w:spacing w:val="29"/>
              <w:sz w:val="19"/>
              <w:szCs w:val="19"/>
            </w:rPr>
            <w:t xml:space="preserve"> </w:t>
          </w:r>
          <w:r>
            <w:rPr>
              <w:sz w:val="19"/>
              <w:szCs w:val="19"/>
            </w:rPr>
            <w:tab/>
          </w:r>
          <w:r>
            <w:t>46</w:t>
          </w:r>
          <w:r>
            <w:fldChar w:fldCharType="end"/>
          </w:r>
        </w:p>
        <w:p w14:paraId="3F2410E8">
          <w:pPr>
            <w:pStyle w:val="2"/>
            <w:tabs>
              <w:tab w:val="right" w:leader="dot" w:pos="7952"/>
            </w:tabs>
            <w:spacing w:before="262" w:line="186" w:lineRule="auto"/>
            <w:ind w:left="624"/>
          </w:pPr>
          <w:r>
            <w:fldChar w:fldCharType="begin"/>
          </w:r>
          <w:r>
            <w:instrText xml:space="preserve"> HYPERLINK \l "bookmark29" </w:instrText>
          </w:r>
          <w:r>
            <w:fldChar w:fldCharType="separate"/>
          </w:r>
          <w:r>
            <w:rPr>
              <w:spacing w:val="-1"/>
            </w:rPr>
            <w:t>I</w:t>
          </w:r>
          <w:r>
            <w:rPr>
              <w:spacing w:val="-1"/>
              <w:sz w:val="19"/>
              <w:szCs w:val="19"/>
            </w:rPr>
            <w:t xml:space="preserve">NSPECTION </w:t>
          </w:r>
          <w:r>
            <w:rPr>
              <w:sz w:val="19"/>
              <w:szCs w:val="19"/>
            </w:rPr>
            <w:tab/>
          </w:r>
          <w:r>
            <w:t>54</w:t>
          </w:r>
          <w:r>
            <w:fldChar w:fldCharType="end"/>
          </w:r>
        </w:p>
        <w:p w14:paraId="40A337CC">
          <w:pPr>
            <w:spacing w:line="310" w:lineRule="auto"/>
            <w:rPr>
              <w:rFonts w:ascii="Arial"/>
              <w:sz w:val="21"/>
            </w:rPr>
          </w:pPr>
        </w:p>
        <w:p w14:paraId="24CCA1B7">
          <w:pPr>
            <w:pStyle w:val="2"/>
            <w:spacing w:before="69" w:line="166" w:lineRule="exact"/>
            <w:ind w:left="375"/>
          </w:pPr>
          <w:r>
            <w:fldChar w:fldCharType="begin"/>
          </w:r>
          <w:r>
            <w:instrText xml:space="preserve"> HYPERLINK \l "bookmark30" </w:instrText>
          </w:r>
          <w:r>
            <w:fldChar w:fldCharType="separate"/>
          </w:r>
          <w:r>
            <w:rPr>
              <w:b/>
              <w:bCs/>
              <w:position w:val="-3"/>
            </w:rPr>
            <w:t>WHETHER THE BREACH HAD BEEN INTENTIONAL</w:t>
          </w:r>
          <w:r>
            <w:rPr>
              <w:b/>
              <w:bCs/>
              <w:spacing w:val="-1"/>
              <w:position w:val="-3"/>
            </w:rPr>
            <w:t xml:space="preserve"> AND</w:t>
          </w:r>
          <w:r>
            <w:rPr>
              <w:b/>
              <w:bCs/>
              <w:spacing w:val="-1"/>
              <w:position w:val="-3"/>
            </w:rPr>
            <w:fldChar w:fldCharType="end"/>
          </w:r>
        </w:p>
        <w:p w14:paraId="7E59513C">
          <w:pPr>
            <w:pStyle w:val="2"/>
            <w:tabs>
              <w:tab w:val="right" w:leader="dot" w:pos="7952"/>
            </w:tabs>
            <w:spacing w:before="111" w:line="186" w:lineRule="auto"/>
            <w:ind w:left="383"/>
          </w:pPr>
          <w:r>
            <w:fldChar w:fldCharType="begin"/>
          </w:r>
          <w:r>
            <w:instrText xml:space="preserve"> HYPERLINK \l "bookmark31" </w:instrText>
          </w:r>
          <w:r>
            <w:fldChar w:fldCharType="separate"/>
          </w:r>
          <w:r>
            <w:rPr>
              <w:b/>
              <w:bCs/>
              <w:spacing w:val="-1"/>
            </w:rPr>
            <w:t xml:space="preserve">CONTUMELIOUS? </w:t>
          </w:r>
          <w:r>
            <w:rPr>
              <w:b/>
              <w:bCs/>
            </w:rPr>
            <w:tab/>
          </w:r>
          <w:r>
            <w:rPr>
              <w:b/>
              <w:bCs/>
            </w:rPr>
            <w:t>57</w:t>
          </w:r>
          <w:r>
            <w:rPr>
              <w:b/>
              <w:bCs/>
            </w:rPr>
            <w:fldChar w:fldCharType="end"/>
          </w:r>
        </w:p>
        <w:p w14:paraId="016194F0">
          <w:pPr>
            <w:spacing w:line="311" w:lineRule="auto"/>
            <w:rPr>
              <w:rFonts w:ascii="Arial"/>
              <w:sz w:val="21"/>
            </w:rPr>
          </w:pPr>
        </w:p>
        <w:p w14:paraId="0D0A81F1">
          <w:pPr>
            <w:pStyle w:val="2"/>
            <w:tabs>
              <w:tab w:val="right" w:leader="dot" w:pos="7952"/>
            </w:tabs>
            <w:spacing w:before="69" w:line="186" w:lineRule="auto"/>
            <w:ind w:left="383"/>
          </w:pPr>
          <w:r>
            <w:fldChar w:fldCharType="begin"/>
          </w:r>
          <w:r>
            <w:instrText xml:space="preserve"> HYPERLINK \l "bookmark32" </w:instrText>
          </w:r>
          <w:r>
            <w:fldChar w:fldCharType="separate"/>
          </w:r>
          <w:r>
            <w:rPr>
              <w:b/>
              <w:bCs/>
              <w:spacing w:val="-1"/>
            </w:rPr>
            <w:t>CONSEQUENCES OF THE BREACH</w:t>
          </w:r>
          <w:r>
            <w:rPr>
              <w:b/>
              <w:bCs/>
            </w:rPr>
            <w:tab/>
          </w:r>
          <w:r>
            <w:rPr>
              <w:b/>
              <w:bCs/>
            </w:rPr>
            <w:t>61</w:t>
          </w:r>
          <w:r>
            <w:rPr>
              <w:b/>
              <w:bCs/>
            </w:rPr>
            <w:fldChar w:fldCharType="end"/>
          </w:r>
        </w:p>
        <w:p w14:paraId="0D1459F7">
          <w:pPr>
            <w:pStyle w:val="2"/>
            <w:tabs>
              <w:tab w:val="right" w:leader="dot" w:pos="7952"/>
            </w:tabs>
            <w:spacing w:before="261" w:line="187" w:lineRule="auto"/>
            <w:ind w:left="625"/>
          </w:pPr>
          <w:r>
            <w:fldChar w:fldCharType="begin"/>
          </w:r>
          <w:r>
            <w:instrText xml:space="preserve"> HYPERLINK \l "bookmark33" </w:instrText>
          </w:r>
          <w:r>
            <w:fldChar w:fldCharType="separate"/>
          </w:r>
          <w:r>
            <w:t>T</w:t>
          </w:r>
          <w:r>
            <w:rPr>
              <w:sz w:val="19"/>
              <w:szCs w:val="19"/>
            </w:rPr>
            <w:t xml:space="preserve">HAT THE ENFORCEMENT OF THE </w:t>
          </w:r>
          <w:r>
            <w:t>A</w:t>
          </w:r>
          <w:r>
            <w:rPr>
              <w:sz w:val="19"/>
              <w:szCs w:val="19"/>
            </w:rPr>
            <w:t>WARD</w:t>
          </w:r>
          <w:r>
            <w:rPr>
              <w:spacing w:val="12"/>
              <w:w w:val="101"/>
              <w:sz w:val="19"/>
              <w:szCs w:val="19"/>
            </w:rPr>
            <w:t xml:space="preserve"> </w:t>
          </w:r>
          <w:r>
            <w:rPr>
              <w:sz w:val="19"/>
              <w:szCs w:val="19"/>
            </w:rPr>
            <w:t>S</w:t>
          </w:r>
          <w:r>
            <w:rPr>
              <w:spacing w:val="-1"/>
              <w:sz w:val="19"/>
              <w:szCs w:val="19"/>
            </w:rPr>
            <w:t>TANDS TO BE DISRUPTED</w:t>
          </w:r>
          <w:r>
            <w:rPr>
              <w:spacing w:val="19"/>
              <w:w w:val="101"/>
              <w:sz w:val="19"/>
              <w:szCs w:val="19"/>
            </w:rPr>
            <w:t xml:space="preserve"> </w:t>
          </w:r>
          <w:r>
            <w:rPr>
              <w:sz w:val="19"/>
              <w:szCs w:val="19"/>
            </w:rPr>
            <w:tab/>
          </w:r>
          <w:r>
            <w:t>62</w:t>
          </w:r>
          <w:r>
            <w:fldChar w:fldCharType="end"/>
          </w:r>
        </w:p>
        <w:p w14:paraId="274FE886">
          <w:pPr>
            <w:pStyle w:val="2"/>
            <w:spacing w:before="258" w:line="189" w:lineRule="auto"/>
            <w:ind w:left="1103"/>
          </w:pPr>
          <w:r>
            <w:fldChar w:fldCharType="begin"/>
          </w:r>
          <w:r>
            <w:instrText xml:space="preserve"> HYPERLINK \l "bookmark34" </w:instrText>
          </w:r>
          <w:r>
            <w:fldChar w:fldCharType="separate"/>
          </w:r>
          <w:r>
            <w:t>(1)    The principle of</w:t>
          </w:r>
          <w:r>
            <w:rPr>
              <w:spacing w:val="-22"/>
            </w:rPr>
            <w:t xml:space="preserve"> </w:t>
          </w:r>
          <w:r>
            <w:t>minimal</w:t>
          </w:r>
          <w:r>
            <w:rPr>
              <w:spacing w:val="8"/>
            </w:rPr>
            <w:t xml:space="preserve"> </w:t>
          </w:r>
          <w:r>
            <w:t>curial</w:t>
          </w:r>
          <w:r>
            <w:rPr>
              <w:spacing w:val="6"/>
            </w:rPr>
            <w:t xml:space="preserve"> </w:t>
          </w:r>
          <w:r>
            <w:t>intervention</w:t>
          </w:r>
          <w:r>
            <w:rPr>
              <w:spacing w:val="9"/>
            </w:rPr>
            <w:t xml:space="preserve"> </w:t>
          </w:r>
          <w:r>
            <w:t>and</w:t>
          </w:r>
          <w:r>
            <w:rPr>
              <w:spacing w:val="11"/>
            </w:rPr>
            <w:t xml:space="preserve"> </w:t>
          </w:r>
          <w:r>
            <w:t>s</w:t>
          </w:r>
          <w:r>
            <w:rPr>
              <w:spacing w:val="10"/>
            </w:rPr>
            <w:t xml:space="preserve"> </w:t>
          </w:r>
          <w:r>
            <w:rPr>
              <w:spacing w:val="-1"/>
            </w:rPr>
            <w:t>31(1)</w:t>
          </w:r>
          <w:r>
            <w:rPr>
              <w:spacing w:val="-1"/>
            </w:rPr>
            <w:fldChar w:fldCharType="end"/>
          </w:r>
        </w:p>
        <w:p w14:paraId="7690FBB0">
          <w:pPr>
            <w:pStyle w:val="2"/>
            <w:tabs>
              <w:tab w:val="right" w:leader="dot" w:pos="7952"/>
            </w:tabs>
            <w:spacing w:before="58" w:line="190" w:lineRule="auto"/>
            <w:ind w:left="1648"/>
          </w:pPr>
          <w:r>
            <w:fldChar w:fldCharType="begin"/>
          </w:r>
          <w:r>
            <w:instrText xml:space="preserve"> HYPERLINK \l "bookmark35" </w:instrText>
          </w:r>
          <w:r>
            <w:fldChar w:fldCharType="separate"/>
          </w:r>
          <w:r>
            <w:t>of</w:t>
          </w:r>
          <w:r>
            <w:rPr>
              <w:spacing w:val="-21"/>
            </w:rPr>
            <w:t xml:space="preserve"> </w:t>
          </w:r>
          <w:r>
            <w:t>the</w:t>
          </w:r>
          <w:r>
            <w:rPr>
              <w:spacing w:val="4"/>
            </w:rPr>
            <w:t xml:space="preserve"> </w:t>
          </w:r>
          <w:r>
            <w:t>International</w:t>
          </w:r>
          <w:r>
            <w:rPr>
              <w:spacing w:val="4"/>
            </w:rPr>
            <w:t xml:space="preserve"> </w:t>
          </w:r>
          <w:r>
            <w:t>Arbitration</w:t>
          </w:r>
          <w:r>
            <w:rPr>
              <w:spacing w:val="4"/>
            </w:rPr>
            <w:t xml:space="preserve"> </w:t>
          </w:r>
          <w:r>
            <w:t>Act</w:t>
          </w:r>
          <w:r>
            <w:rPr>
              <w:spacing w:val="16"/>
              <w:w w:val="101"/>
            </w:rPr>
            <w:t xml:space="preserve"> </w:t>
          </w:r>
          <w:r>
            <w:tab/>
          </w:r>
          <w:r>
            <w:t>62</w:t>
          </w:r>
          <w:r>
            <w:fldChar w:fldCharType="end"/>
          </w:r>
        </w:p>
        <w:p w14:paraId="33CC78A8">
          <w:pPr>
            <w:pStyle w:val="2"/>
            <w:spacing w:before="178" w:line="189" w:lineRule="auto"/>
            <w:ind w:left="1103"/>
          </w:pPr>
          <w:r>
            <w:fldChar w:fldCharType="begin"/>
          </w:r>
          <w:r>
            <w:instrText xml:space="preserve"> HYPERLINK \l "bookmark36" </w:instrText>
          </w:r>
          <w:r>
            <w:fldChar w:fldCharType="separate"/>
          </w:r>
          <w:r>
            <w:rPr>
              <w:spacing w:val="2"/>
            </w:rPr>
            <w:t xml:space="preserve">(2)    </w:t>
          </w:r>
          <w:r>
            <w:t>That</w:t>
          </w:r>
          <w:r>
            <w:rPr>
              <w:spacing w:val="2"/>
            </w:rPr>
            <w:t xml:space="preserve"> </w:t>
          </w:r>
          <w:r>
            <w:t>the</w:t>
          </w:r>
          <w:r>
            <w:rPr>
              <w:spacing w:val="2"/>
            </w:rPr>
            <w:t xml:space="preserve"> </w:t>
          </w:r>
          <w:r>
            <w:t>enforcement</w:t>
          </w:r>
          <w:r>
            <w:rPr>
              <w:spacing w:val="8"/>
            </w:rPr>
            <w:t xml:space="preserve"> </w:t>
          </w:r>
          <w:r>
            <w:t>of</w:t>
          </w:r>
          <w:r>
            <w:rPr>
              <w:spacing w:val="-23"/>
            </w:rPr>
            <w:t xml:space="preserve"> </w:t>
          </w:r>
          <w:r>
            <w:t>the</w:t>
          </w:r>
          <w:r>
            <w:rPr>
              <w:spacing w:val="2"/>
            </w:rPr>
            <w:t xml:space="preserve"> </w:t>
          </w:r>
          <w:r>
            <w:t>Award</w:t>
          </w:r>
          <w:r>
            <w:rPr>
              <w:spacing w:val="7"/>
            </w:rPr>
            <w:t xml:space="preserve"> </w:t>
          </w:r>
          <w:r>
            <w:t>is</w:t>
          </w:r>
          <w:r>
            <w:rPr>
              <w:spacing w:val="1"/>
            </w:rPr>
            <w:t xml:space="preserve"> </w:t>
          </w:r>
          <w:r>
            <w:t>refused</w:t>
          </w:r>
          <w:r>
            <w:rPr>
              <w:spacing w:val="1"/>
            </w:rPr>
            <w:t xml:space="preserve"> </w:t>
          </w:r>
          <w:r>
            <w:t>where</w:t>
          </w:r>
          <w:r>
            <w:rPr>
              <w:spacing w:val="3"/>
            </w:rPr>
            <w:t xml:space="preserve"> </w:t>
          </w:r>
          <w:r>
            <w:t>the</w:t>
          </w:r>
          <w:r>
            <w:fldChar w:fldCharType="end"/>
          </w:r>
        </w:p>
        <w:p w14:paraId="3DAE554E">
          <w:pPr>
            <w:pStyle w:val="2"/>
            <w:spacing w:before="58" w:line="190" w:lineRule="auto"/>
            <w:ind w:left="1647"/>
          </w:pPr>
          <w:r>
            <w:fldChar w:fldCharType="begin"/>
          </w:r>
          <w:r>
            <w:instrText xml:space="preserve"> HYPERLINK \l "bookmark37" </w:instrText>
          </w:r>
          <w:r>
            <w:fldChar w:fldCharType="separate"/>
          </w:r>
          <w:r>
            <w:t>grounds of</w:t>
          </w:r>
          <w:r>
            <w:rPr>
              <w:spacing w:val="-17"/>
            </w:rPr>
            <w:t xml:space="preserve"> </w:t>
          </w:r>
          <w:r>
            <w:t>challenge in</w:t>
          </w:r>
          <w:r>
            <w:rPr>
              <w:spacing w:val="15"/>
              <w:w w:val="101"/>
            </w:rPr>
            <w:t xml:space="preserve"> </w:t>
          </w:r>
          <w:r>
            <w:t>SUM 952 have n</w:t>
          </w:r>
          <w:r>
            <w:rPr>
              <w:spacing w:val="-1"/>
            </w:rPr>
            <w:t>ot been</w:t>
          </w:r>
          <w:r>
            <w:rPr>
              <w:spacing w:val="-1"/>
            </w:rPr>
            <w:fldChar w:fldCharType="end"/>
          </w:r>
        </w:p>
        <w:p w14:paraId="448F7780">
          <w:pPr>
            <w:pStyle w:val="2"/>
            <w:tabs>
              <w:tab w:val="right" w:leader="dot" w:pos="7952"/>
            </w:tabs>
            <w:spacing w:before="58" w:line="190" w:lineRule="auto"/>
            <w:ind w:left="1648"/>
          </w:pPr>
          <w:r>
            <w:fldChar w:fldCharType="begin"/>
          </w:r>
          <w:r>
            <w:instrText xml:space="preserve"> HYPERLINK \l "bookmark38" </w:instrText>
          </w:r>
          <w:r>
            <w:fldChar w:fldCharType="separate"/>
          </w:r>
          <w:r>
            <w:t xml:space="preserve">demonstrated by the Liquidator </w:t>
          </w:r>
          <w:r>
            <w:tab/>
          </w:r>
          <w:r>
            <w:t>67</w:t>
          </w:r>
          <w:r>
            <w:fldChar w:fldCharType="end"/>
          </w:r>
        </w:p>
        <w:p w14:paraId="34D794ED">
          <w:pPr>
            <w:pStyle w:val="2"/>
            <w:spacing w:before="261" w:line="166" w:lineRule="exact"/>
            <w:ind w:left="625"/>
            <w:rPr>
              <w:sz w:val="19"/>
              <w:szCs w:val="19"/>
            </w:rPr>
          </w:pPr>
          <w:r>
            <w:fldChar w:fldCharType="begin"/>
          </w:r>
          <w:r>
            <w:instrText xml:space="preserve"> HYPERLINK \l "bookmark39" </w:instrText>
          </w:r>
          <w:r>
            <w:fldChar w:fldCharType="separate"/>
          </w:r>
          <w:r>
            <w:rPr>
              <w:spacing w:val="-1"/>
              <w:position w:val="-3"/>
            </w:rPr>
            <w:t>T</w:t>
          </w:r>
          <w:r>
            <w:rPr>
              <w:spacing w:val="-1"/>
              <w:position w:val="-3"/>
              <w:sz w:val="19"/>
              <w:szCs w:val="19"/>
            </w:rPr>
            <w:t>HAT THERE CAN NEVERTHELESS BE A FAIR HEARING OF</w:t>
          </w:r>
          <w:r>
            <w:rPr>
              <w:spacing w:val="28"/>
              <w:position w:val="-3"/>
              <w:sz w:val="19"/>
              <w:szCs w:val="19"/>
            </w:rPr>
            <w:t xml:space="preserve"> </w:t>
          </w:r>
          <w:r>
            <w:rPr>
              <w:spacing w:val="-1"/>
              <w:position w:val="-3"/>
            </w:rPr>
            <w:t xml:space="preserve">SUM 952 </w:t>
          </w:r>
          <w:r>
            <w:rPr>
              <w:spacing w:val="-1"/>
              <w:position w:val="-3"/>
              <w:sz w:val="19"/>
              <w:szCs w:val="19"/>
            </w:rPr>
            <w:t>IN</w:t>
          </w:r>
          <w:r>
            <w:rPr>
              <w:spacing w:val="-1"/>
              <w:position w:val="-3"/>
              <w:sz w:val="19"/>
              <w:szCs w:val="19"/>
            </w:rPr>
            <w:fldChar w:fldCharType="end"/>
          </w:r>
        </w:p>
        <w:p w14:paraId="6B492336">
          <w:pPr>
            <w:pStyle w:val="2"/>
            <w:tabs>
              <w:tab w:val="right" w:leader="dot" w:pos="7952"/>
            </w:tabs>
            <w:spacing w:before="111" w:line="186" w:lineRule="auto"/>
            <w:ind w:left="624"/>
          </w:pPr>
          <w:r>
            <w:fldChar w:fldCharType="begin"/>
          </w:r>
          <w:r>
            <w:instrText xml:space="preserve"> HYPERLINK \l "bookmark40" </w:instrText>
          </w:r>
          <w:r>
            <w:fldChar w:fldCharType="separate"/>
          </w:r>
          <w:r>
            <w:rPr>
              <w:sz w:val="19"/>
              <w:szCs w:val="19"/>
            </w:rPr>
            <w:t>THE ABSENCE OF THE DOCUMENTS THAT HAVE NOT BEEN PROD</w:t>
          </w:r>
          <w:r>
            <w:rPr>
              <w:spacing w:val="-1"/>
              <w:sz w:val="19"/>
              <w:szCs w:val="19"/>
            </w:rPr>
            <w:t xml:space="preserve">UCED </w:t>
          </w:r>
          <w:r>
            <w:rPr>
              <w:sz w:val="19"/>
              <w:szCs w:val="19"/>
            </w:rPr>
            <w:tab/>
          </w:r>
          <w:r>
            <w:t>68</w:t>
          </w:r>
          <w:r>
            <w:fldChar w:fldCharType="end"/>
          </w:r>
        </w:p>
        <w:p w14:paraId="5EED4981">
          <w:pPr>
            <w:pStyle w:val="2"/>
            <w:tabs>
              <w:tab w:val="right" w:leader="dot" w:pos="7952"/>
            </w:tabs>
            <w:spacing w:before="262" w:line="186" w:lineRule="auto"/>
            <w:ind w:left="627"/>
          </w:pPr>
          <w:r>
            <w:fldChar w:fldCharType="begin"/>
          </w:r>
          <w:r>
            <w:instrText xml:space="preserve"> HYPERLINK \l "bookmark41" </w:instrText>
          </w:r>
          <w:r>
            <w:fldChar w:fldCharType="separate"/>
          </w:r>
          <w:r>
            <w:t>O</w:t>
          </w:r>
          <w:r>
            <w:rPr>
              <w:sz w:val="19"/>
              <w:szCs w:val="19"/>
            </w:rPr>
            <w:t>THER CONSIDERATIONS RELATING TO PROPO</w:t>
          </w:r>
          <w:r>
            <w:rPr>
              <w:spacing w:val="-1"/>
              <w:sz w:val="19"/>
              <w:szCs w:val="19"/>
            </w:rPr>
            <w:t>RTIONALITY</w:t>
          </w:r>
          <w:r>
            <w:rPr>
              <w:sz w:val="19"/>
              <w:szCs w:val="19"/>
            </w:rPr>
            <w:tab/>
          </w:r>
          <w:r>
            <w:t>73</w:t>
          </w:r>
          <w:r>
            <w:fldChar w:fldCharType="end"/>
          </w:r>
        </w:p>
        <w:p w14:paraId="715331F4">
          <w:pPr>
            <w:spacing w:line="311" w:lineRule="auto"/>
            <w:rPr>
              <w:rFonts w:ascii="Arial"/>
              <w:sz w:val="21"/>
            </w:rPr>
          </w:pPr>
        </w:p>
        <w:p w14:paraId="62C8472A">
          <w:pPr>
            <w:pStyle w:val="2"/>
            <w:tabs>
              <w:tab w:val="right" w:leader="dot" w:pos="7952"/>
            </w:tabs>
            <w:spacing w:before="69" w:line="186" w:lineRule="auto"/>
            <w:ind w:left="383"/>
          </w:pPr>
          <w:r>
            <w:fldChar w:fldCharType="begin"/>
          </w:r>
          <w:r>
            <w:instrText xml:space="preserve"> HYPERLINK \l "bookmark42" </w:instrText>
          </w:r>
          <w:r>
            <w:fldChar w:fldCharType="separate"/>
          </w:r>
          <w:r>
            <w:rPr>
              <w:b/>
              <w:bCs/>
              <w:spacing w:val="-1"/>
            </w:rPr>
            <w:t>CONCLUSION</w:t>
          </w:r>
          <w:r>
            <w:rPr>
              <w:b/>
              <w:bCs/>
            </w:rPr>
            <w:tab/>
          </w:r>
          <w:r>
            <w:rPr>
              <w:b/>
              <w:bCs/>
            </w:rPr>
            <w:t>77</w:t>
          </w:r>
          <w:r>
            <w:rPr>
              <w:b/>
              <w:bCs/>
            </w:rPr>
            <w:fldChar w:fldCharType="end"/>
          </w:r>
        </w:p>
        <w:p w14:paraId="6071DF9D">
          <w:pPr>
            <w:spacing w:line="311" w:lineRule="auto"/>
            <w:rPr>
              <w:rFonts w:ascii="Arial"/>
              <w:sz w:val="21"/>
            </w:rPr>
          </w:pPr>
        </w:p>
        <w:p w14:paraId="4FFECBE9">
          <w:pPr>
            <w:pStyle w:val="2"/>
            <w:tabs>
              <w:tab w:val="right" w:leader="dot" w:pos="7952"/>
            </w:tabs>
            <w:spacing w:before="69" w:line="186" w:lineRule="auto"/>
            <w:ind w:left="383"/>
          </w:pPr>
          <w:r>
            <w:fldChar w:fldCharType="begin"/>
          </w:r>
          <w:r>
            <w:instrText xml:space="preserve"> HYPERLINK \l "bookmark43" </w:instrText>
          </w:r>
          <w:r>
            <w:fldChar w:fldCharType="separate"/>
          </w:r>
          <w:r>
            <w:rPr>
              <w:b/>
              <w:bCs/>
              <w:spacing w:val="-2"/>
            </w:rPr>
            <w:t>COSTS</w:t>
          </w:r>
          <w:r>
            <w:rPr>
              <w:b/>
              <w:bCs/>
            </w:rPr>
            <w:tab/>
          </w:r>
          <w:r>
            <w:rPr>
              <w:b/>
              <w:bCs/>
            </w:rPr>
            <w:t>77</w:t>
          </w:r>
          <w:r>
            <w:rPr>
              <w:b/>
              <w:bCs/>
            </w:rPr>
            <w:fldChar w:fldCharType="end"/>
          </w:r>
        </w:p>
      </w:sdtContent>
    </w:sdt>
    <w:p w14:paraId="3A842713">
      <w:pPr>
        <w:spacing w:line="243" w:lineRule="auto"/>
        <w:rPr>
          <w:rFonts w:ascii="Arial"/>
          <w:sz w:val="21"/>
        </w:rPr>
      </w:pPr>
    </w:p>
    <w:p w14:paraId="08702E83">
      <w:pPr>
        <w:spacing w:line="243" w:lineRule="auto"/>
        <w:rPr>
          <w:rFonts w:ascii="Arial"/>
          <w:sz w:val="21"/>
        </w:rPr>
      </w:pPr>
    </w:p>
    <w:p w14:paraId="371EAE30">
      <w:pPr>
        <w:spacing w:line="243" w:lineRule="auto"/>
        <w:rPr>
          <w:rFonts w:ascii="Arial"/>
          <w:sz w:val="21"/>
        </w:rPr>
      </w:pPr>
    </w:p>
    <w:p w14:paraId="2B25C9A6">
      <w:pPr>
        <w:spacing w:line="244" w:lineRule="auto"/>
        <w:rPr>
          <w:rFonts w:ascii="Arial"/>
          <w:sz w:val="21"/>
        </w:rPr>
      </w:pPr>
    </w:p>
    <w:p w14:paraId="6DDC2224">
      <w:pPr>
        <w:spacing w:line="244" w:lineRule="auto"/>
        <w:rPr>
          <w:rFonts w:ascii="Arial"/>
          <w:sz w:val="21"/>
        </w:rPr>
      </w:pPr>
    </w:p>
    <w:p w14:paraId="5F5E4658">
      <w:pPr>
        <w:spacing w:line="244" w:lineRule="auto"/>
        <w:rPr>
          <w:rFonts w:ascii="Arial"/>
          <w:sz w:val="21"/>
        </w:rPr>
      </w:pPr>
    </w:p>
    <w:p w14:paraId="0C1B2220">
      <w:pPr>
        <w:spacing w:line="244" w:lineRule="auto"/>
        <w:rPr>
          <w:rFonts w:ascii="Arial"/>
          <w:sz w:val="21"/>
        </w:rPr>
      </w:pPr>
    </w:p>
    <w:p w14:paraId="159BAA17">
      <w:pPr>
        <w:spacing w:line="244" w:lineRule="auto"/>
        <w:rPr>
          <w:rFonts w:ascii="Arial"/>
          <w:sz w:val="21"/>
        </w:rPr>
      </w:pPr>
    </w:p>
    <w:p w14:paraId="58D4581A">
      <w:pPr>
        <w:spacing w:line="244" w:lineRule="auto"/>
        <w:rPr>
          <w:rFonts w:ascii="Arial"/>
          <w:sz w:val="21"/>
        </w:rPr>
      </w:pPr>
    </w:p>
    <w:p w14:paraId="0FD4F189">
      <w:pPr>
        <w:spacing w:line="244" w:lineRule="auto"/>
        <w:rPr>
          <w:rFonts w:ascii="Arial"/>
          <w:sz w:val="21"/>
        </w:rPr>
      </w:pPr>
    </w:p>
    <w:p w14:paraId="5ACC934B">
      <w:pPr>
        <w:spacing w:line="244" w:lineRule="auto"/>
        <w:rPr>
          <w:rFonts w:ascii="Arial"/>
          <w:sz w:val="21"/>
        </w:rPr>
      </w:pPr>
    </w:p>
    <w:p w14:paraId="172F6635">
      <w:pPr>
        <w:spacing w:line="244" w:lineRule="auto"/>
        <w:rPr>
          <w:rFonts w:ascii="Arial"/>
          <w:sz w:val="21"/>
        </w:rPr>
      </w:pPr>
    </w:p>
    <w:p w14:paraId="5A6B8F21">
      <w:pPr>
        <w:spacing w:line="244" w:lineRule="auto"/>
        <w:rPr>
          <w:rFonts w:ascii="Arial"/>
          <w:sz w:val="21"/>
        </w:rPr>
      </w:pPr>
    </w:p>
    <w:p w14:paraId="4F01896C">
      <w:pPr>
        <w:spacing w:line="244" w:lineRule="auto"/>
        <w:rPr>
          <w:rFonts w:ascii="Arial"/>
          <w:sz w:val="21"/>
        </w:rPr>
      </w:pPr>
    </w:p>
    <w:p w14:paraId="2BDC854B">
      <w:pPr>
        <w:spacing w:line="244" w:lineRule="auto"/>
        <w:rPr>
          <w:rFonts w:ascii="Arial"/>
          <w:sz w:val="21"/>
        </w:rPr>
      </w:pPr>
    </w:p>
    <w:p w14:paraId="60FC72A8">
      <w:pPr>
        <w:spacing w:line="244" w:lineRule="auto"/>
        <w:rPr>
          <w:rFonts w:ascii="Arial"/>
          <w:sz w:val="21"/>
        </w:rPr>
      </w:pPr>
    </w:p>
    <w:p w14:paraId="44F08A22">
      <w:pPr>
        <w:spacing w:line="244" w:lineRule="auto"/>
        <w:rPr>
          <w:rFonts w:ascii="Arial"/>
          <w:sz w:val="21"/>
        </w:rPr>
      </w:pPr>
    </w:p>
    <w:p w14:paraId="75C07C72">
      <w:pPr>
        <w:spacing w:line="244" w:lineRule="auto"/>
        <w:rPr>
          <w:rFonts w:ascii="Arial"/>
          <w:sz w:val="21"/>
        </w:rPr>
      </w:pPr>
    </w:p>
    <w:p w14:paraId="1CAB6DA8">
      <w:pPr>
        <w:spacing w:line="244" w:lineRule="auto"/>
        <w:rPr>
          <w:rFonts w:ascii="Arial"/>
          <w:sz w:val="21"/>
        </w:rPr>
      </w:pPr>
    </w:p>
    <w:p w14:paraId="557E652F">
      <w:pPr>
        <w:pStyle w:val="2"/>
        <w:spacing w:before="70" w:line="190" w:lineRule="auto"/>
        <w:ind w:left="4108"/>
      </w:pPr>
      <w:r>
        <w:rPr>
          <w:spacing w:val="-2"/>
        </w:rPr>
        <w:t>ii</w:t>
      </w:r>
    </w:p>
    <w:p w14:paraId="3CA84CDA">
      <w:pPr>
        <w:spacing w:line="190" w:lineRule="auto"/>
        <w:sectPr>
          <w:pgSz w:w="11910" w:h="16835"/>
          <w:pgMar w:top="1430" w:right="300" w:bottom="406" w:left="1786" w:header="0" w:footer="188" w:gutter="0"/>
          <w:cols w:space="720" w:num="1"/>
        </w:sectPr>
      </w:pPr>
    </w:p>
    <w:p w14:paraId="79269670">
      <w:pPr>
        <w:spacing w:before="30"/>
      </w:pPr>
    </w:p>
    <w:p w14:paraId="53508605">
      <w:pPr>
        <w:spacing w:before="30"/>
      </w:pPr>
    </w:p>
    <w:p w14:paraId="3D5F30ED">
      <w:pPr>
        <w:spacing w:before="30"/>
      </w:pPr>
    </w:p>
    <w:p w14:paraId="458061FA">
      <w:pPr>
        <w:spacing w:before="30"/>
      </w:pPr>
    </w:p>
    <w:tbl>
      <w:tblPr>
        <w:tblStyle w:val="6"/>
        <w:tblW w:w="7579" w:type="dxa"/>
        <w:tblInd w:w="37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79"/>
      </w:tblGrid>
      <w:tr w14:paraId="59E261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3" w:hRule="atLeast"/>
        </w:trPr>
        <w:tc>
          <w:tcPr>
            <w:tcW w:w="7579" w:type="dxa"/>
            <w:vAlign w:val="top"/>
          </w:tcPr>
          <w:p w14:paraId="2B7C8E6E">
            <w:pPr>
              <w:pStyle w:val="7"/>
              <w:spacing w:before="179" w:line="233" w:lineRule="auto"/>
              <w:ind w:left="104" w:right="103" w:firstLine="6"/>
              <w:jc w:val="both"/>
            </w:pPr>
            <w:r>
              <w:rPr>
                <w:b/>
                <w:bCs/>
                <w:spacing w:val="-1"/>
              </w:rPr>
              <w:t>This judgment</w:t>
            </w:r>
            <w:r>
              <w:rPr>
                <w:b/>
                <w:bCs/>
                <w:spacing w:val="32"/>
              </w:rPr>
              <w:t xml:space="preserve"> </w:t>
            </w:r>
            <w:r>
              <w:rPr>
                <w:b/>
                <w:bCs/>
                <w:spacing w:val="-1"/>
              </w:rPr>
              <w:t>is</w:t>
            </w:r>
            <w:r>
              <w:rPr>
                <w:b/>
                <w:bCs/>
                <w:spacing w:val="30"/>
              </w:rPr>
              <w:t xml:space="preserve"> </w:t>
            </w:r>
            <w:r>
              <w:rPr>
                <w:b/>
                <w:bCs/>
                <w:spacing w:val="-1"/>
              </w:rPr>
              <w:t>subject</w:t>
            </w:r>
            <w:r>
              <w:rPr>
                <w:b/>
                <w:bCs/>
                <w:spacing w:val="25"/>
              </w:rPr>
              <w:t xml:space="preserve"> </w:t>
            </w:r>
            <w:r>
              <w:rPr>
                <w:b/>
                <w:bCs/>
                <w:spacing w:val="-1"/>
              </w:rPr>
              <w:t>to</w:t>
            </w:r>
            <w:r>
              <w:rPr>
                <w:b/>
                <w:bCs/>
                <w:spacing w:val="28"/>
              </w:rPr>
              <w:t xml:space="preserve"> </w:t>
            </w:r>
            <w:r>
              <w:rPr>
                <w:b/>
                <w:bCs/>
                <w:spacing w:val="-1"/>
              </w:rPr>
              <w:t>final</w:t>
            </w:r>
            <w:r>
              <w:rPr>
                <w:b/>
                <w:bCs/>
                <w:spacing w:val="29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editorial</w:t>
            </w:r>
            <w:r>
              <w:rPr>
                <w:b/>
                <w:bCs/>
                <w:spacing w:val="29"/>
              </w:rPr>
              <w:t xml:space="preserve"> </w:t>
            </w:r>
            <w:r>
              <w:rPr>
                <w:b/>
                <w:bCs/>
                <w:spacing w:val="-1"/>
              </w:rPr>
              <w:t>corrections</w:t>
            </w:r>
            <w:r>
              <w:rPr>
                <w:b/>
                <w:bCs/>
                <w:spacing w:val="31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approved</w:t>
            </w:r>
            <w:r>
              <w:rPr>
                <w:b/>
                <w:bCs/>
                <w:spacing w:val="25"/>
              </w:rPr>
              <w:t xml:space="preserve"> </w:t>
            </w:r>
            <w:r>
              <w:rPr>
                <w:b/>
                <w:bCs/>
                <w:spacing w:val="-1"/>
              </w:rPr>
              <w:t>by</w:t>
            </w:r>
            <w:r>
              <w:rPr>
                <w:b/>
                <w:bCs/>
                <w:spacing w:val="25"/>
              </w:rPr>
              <w:t xml:space="preserve"> </w:t>
            </w:r>
            <w:r>
              <w:rPr>
                <w:b/>
                <w:bCs/>
                <w:spacing w:val="-1"/>
              </w:rPr>
              <w:t>the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1"/>
              </w:rPr>
              <w:t>court</w:t>
            </w:r>
            <w:r>
              <w:rPr>
                <w:b/>
                <w:bCs/>
                <w:spacing w:val="32"/>
              </w:rPr>
              <w:t xml:space="preserve"> </w:t>
            </w:r>
            <w:r>
              <w:rPr>
                <w:b/>
                <w:bCs/>
                <w:spacing w:val="-1"/>
              </w:rPr>
              <w:t>and/or</w:t>
            </w:r>
            <w:r>
              <w:rPr>
                <w:b/>
                <w:bCs/>
                <w:spacing w:val="30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redaction</w:t>
            </w:r>
            <w:r>
              <w:rPr>
                <w:b/>
                <w:bCs/>
                <w:spacing w:val="26"/>
              </w:rPr>
              <w:t xml:space="preserve"> </w:t>
            </w:r>
            <w:r>
              <w:rPr>
                <w:b/>
                <w:bCs/>
                <w:spacing w:val="-1"/>
              </w:rPr>
              <w:t>pursuant</w:t>
            </w:r>
            <w:r>
              <w:rPr>
                <w:b/>
                <w:bCs/>
                <w:spacing w:val="26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to</w:t>
            </w:r>
            <w:r>
              <w:rPr>
                <w:b/>
                <w:bCs/>
                <w:spacing w:val="26"/>
              </w:rPr>
              <w:t xml:space="preserve"> </w:t>
            </w:r>
            <w:r>
              <w:rPr>
                <w:b/>
                <w:bCs/>
                <w:spacing w:val="-1"/>
              </w:rPr>
              <w:t>the</w:t>
            </w:r>
            <w:r>
              <w:rPr>
                <w:b/>
                <w:bCs/>
                <w:spacing w:val="26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publisher’s</w:t>
            </w:r>
            <w:r>
              <w:rPr>
                <w:b/>
                <w:bCs/>
                <w:spacing w:val="31"/>
              </w:rPr>
              <w:t xml:space="preserve"> </w:t>
            </w:r>
            <w:r>
              <w:rPr>
                <w:b/>
                <w:bCs/>
                <w:spacing w:val="-1"/>
              </w:rPr>
              <w:t>duty</w:t>
            </w:r>
            <w:r>
              <w:rPr>
                <w:b/>
                <w:bCs/>
                <w:spacing w:val="27"/>
              </w:rPr>
              <w:t xml:space="preserve"> </w:t>
            </w:r>
            <w:r>
              <w:rPr>
                <w:b/>
                <w:bCs/>
                <w:spacing w:val="-1"/>
              </w:rPr>
              <w:t>in</w:t>
            </w:r>
            <w:r>
              <w:rPr>
                <w:b/>
                <w:bCs/>
                <w:spacing w:val="31"/>
              </w:rPr>
              <w:t xml:space="preserve"> </w:t>
            </w:r>
            <w:r>
              <w:rPr>
                <w:b/>
                <w:bCs/>
                <w:spacing w:val="-1"/>
              </w:rPr>
              <w:t>compli</w:t>
            </w:r>
            <w:r>
              <w:rPr>
                <w:b/>
                <w:bCs/>
                <w:spacing w:val="-2"/>
              </w:rPr>
              <w:t>ance</w:t>
            </w:r>
            <w:r>
              <w:rPr>
                <w:b/>
                <w:bCs/>
              </w:rPr>
              <w:t xml:space="preserve"> with  the  law,  for  publication  in  LawNet  and/o</w:t>
            </w:r>
            <w:r>
              <w:rPr>
                <w:b/>
                <w:bCs/>
                <w:spacing w:val="-1"/>
              </w:rPr>
              <w:t>r  the</w:t>
            </w:r>
            <w:r>
              <w:rPr>
                <w:b/>
                <w:bCs/>
                <w:spacing w:val="6"/>
              </w:rPr>
              <w:t xml:space="preserve">  </w:t>
            </w:r>
            <w:r>
              <w:rPr>
                <w:b/>
                <w:bCs/>
                <w:spacing w:val="-1"/>
              </w:rPr>
              <w:t>Singapore  Law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1"/>
              </w:rPr>
              <w:t>Reports.</w:t>
            </w:r>
          </w:p>
        </w:tc>
      </w:tr>
    </w:tbl>
    <w:p w14:paraId="018C2FAA">
      <w:pPr>
        <w:spacing w:line="294" w:lineRule="auto"/>
        <w:rPr>
          <w:rFonts w:ascii="Arial"/>
          <w:sz w:val="21"/>
        </w:rPr>
      </w:pPr>
    </w:p>
    <w:p w14:paraId="5B89D35F">
      <w:pPr>
        <w:spacing w:line="294" w:lineRule="auto"/>
        <w:rPr>
          <w:rFonts w:ascii="Arial"/>
          <w:sz w:val="21"/>
        </w:rPr>
      </w:pPr>
    </w:p>
    <w:p w14:paraId="55BAA1EB">
      <w:pPr>
        <w:pStyle w:val="2"/>
        <w:spacing w:before="80" w:line="186" w:lineRule="auto"/>
        <w:ind w:left="522"/>
        <w:rPr>
          <w:sz w:val="28"/>
          <w:szCs w:val="28"/>
        </w:rPr>
      </w:pPr>
      <w:r>
        <w:rPr>
          <w:b/>
          <w:bCs/>
          <w:sz w:val="28"/>
          <w:szCs w:val="28"/>
        </w:rPr>
        <w:t>Wuhu Ruyi Xinbo Investment Partnership (Ltd Partners</w:t>
      </w:r>
      <w:r>
        <w:rPr>
          <w:b/>
          <w:bCs/>
          <w:spacing w:val="-1"/>
          <w:sz w:val="28"/>
          <w:szCs w:val="28"/>
        </w:rPr>
        <w:t>hip)</w:t>
      </w:r>
    </w:p>
    <w:p w14:paraId="2DFBCDF4">
      <w:pPr>
        <w:pStyle w:val="2"/>
        <w:spacing w:before="133" w:line="189" w:lineRule="exact"/>
        <w:ind w:left="4100"/>
        <w:rPr>
          <w:sz w:val="28"/>
          <w:szCs w:val="28"/>
        </w:rPr>
      </w:pPr>
      <w:r>
        <w:rPr>
          <w:b/>
          <w:bCs/>
          <w:position w:val="-3"/>
          <w:sz w:val="28"/>
          <w:szCs w:val="28"/>
        </w:rPr>
        <w:t>v</w:t>
      </w:r>
    </w:p>
    <w:p w14:paraId="27171A09">
      <w:pPr>
        <w:pStyle w:val="2"/>
        <w:spacing w:before="72" w:line="186" w:lineRule="auto"/>
        <w:ind w:left="880"/>
        <w:rPr>
          <w:sz w:val="28"/>
          <w:szCs w:val="28"/>
        </w:rPr>
      </w:pPr>
      <w:r>
        <w:rPr>
          <w:b/>
          <w:bCs/>
          <w:spacing w:val="-1"/>
          <w:sz w:val="28"/>
          <w:szCs w:val="28"/>
        </w:rPr>
        <w:t>Shandong Ruyi Technology Group Co Ltd</w:t>
      </w:r>
      <w:r>
        <w:rPr>
          <w:b/>
          <w:bCs/>
          <w:spacing w:val="19"/>
          <w:sz w:val="28"/>
          <w:szCs w:val="28"/>
        </w:rPr>
        <w:t xml:space="preserve"> </w:t>
      </w:r>
      <w:r>
        <w:rPr>
          <w:b/>
          <w:bCs/>
          <w:spacing w:val="-1"/>
          <w:sz w:val="28"/>
          <w:szCs w:val="28"/>
        </w:rPr>
        <w:t>and</w:t>
      </w:r>
      <w:r>
        <w:rPr>
          <w:b/>
          <w:bCs/>
          <w:spacing w:val="12"/>
          <w:sz w:val="28"/>
          <w:szCs w:val="28"/>
        </w:rPr>
        <w:t xml:space="preserve"> </w:t>
      </w:r>
      <w:r>
        <w:rPr>
          <w:b/>
          <w:bCs/>
          <w:spacing w:val="-1"/>
          <w:sz w:val="28"/>
          <w:szCs w:val="28"/>
        </w:rPr>
        <w:t>another</w:t>
      </w:r>
    </w:p>
    <w:p w14:paraId="262D142F">
      <w:pPr>
        <w:spacing w:line="349" w:lineRule="auto"/>
        <w:rPr>
          <w:rFonts w:ascii="Arial"/>
          <w:sz w:val="21"/>
        </w:rPr>
      </w:pPr>
    </w:p>
    <w:p w14:paraId="1E245EE3">
      <w:pPr>
        <w:pStyle w:val="2"/>
        <w:spacing w:before="69" w:line="187" w:lineRule="auto"/>
        <w:ind w:left="3326"/>
      </w:pPr>
      <w:r>
        <w:rPr>
          <w:b/>
          <w:bCs/>
          <w:spacing w:val="-2"/>
        </w:rPr>
        <w:t>[2024] SGHCR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2"/>
        </w:rPr>
        <w:t>7</w:t>
      </w:r>
    </w:p>
    <w:p w14:paraId="692ED37B">
      <w:pPr>
        <w:pStyle w:val="2"/>
        <w:spacing w:before="298" w:line="224" w:lineRule="auto"/>
        <w:ind w:left="378" w:right="2324" w:firstLine="3"/>
      </w:pPr>
      <w:r>
        <w:t>General</w:t>
      </w:r>
      <w:r>
        <w:rPr>
          <w:spacing w:val="2"/>
        </w:rPr>
        <w:t xml:space="preserve"> </w:t>
      </w:r>
      <w:r>
        <w:t>Division</w:t>
      </w:r>
      <w:r>
        <w:rPr>
          <w:spacing w:val="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High</w:t>
      </w:r>
      <w:r>
        <w:rPr>
          <w:spacing w:val="2"/>
        </w:rPr>
        <w:t xml:space="preserve"> </w:t>
      </w:r>
      <w:r>
        <w:t>Court</w:t>
      </w:r>
      <w:r>
        <w:rPr>
          <w:spacing w:val="2"/>
        </w:rPr>
        <w:t xml:space="preserve"> — </w:t>
      </w:r>
      <w:r>
        <w:t>Originating</w:t>
      </w:r>
      <w:r>
        <w:rPr>
          <w:spacing w:val="2"/>
        </w:rPr>
        <w:t xml:space="preserve"> </w:t>
      </w:r>
      <w:r>
        <w:t>Application</w:t>
      </w:r>
      <w:r>
        <w:rPr>
          <w:spacing w:val="2"/>
        </w:rPr>
        <w:t xml:space="preserve"> </w:t>
      </w:r>
      <w:r>
        <w:t>No</w:t>
      </w:r>
      <w:r>
        <w:rPr>
          <w:spacing w:val="2"/>
        </w:rPr>
        <w:t xml:space="preserve"> 222 </w:t>
      </w:r>
      <w:r>
        <w:t>of 2023 (Summons No 643 of</w:t>
      </w:r>
      <w:r>
        <w:rPr>
          <w:spacing w:val="-6"/>
        </w:rPr>
        <w:t xml:space="preserve"> </w:t>
      </w:r>
      <w:r>
        <w:t>2024)</w:t>
      </w:r>
    </w:p>
    <w:p w14:paraId="2C1B94DC">
      <w:pPr>
        <w:pStyle w:val="2"/>
        <w:spacing w:before="36" w:line="190" w:lineRule="auto"/>
        <w:ind w:left="375"/>
      </w:pPr>
      <w:r>
        <w:rPr>
          <w:spacing w:val="-1"/>
        </w:rPr>
        <w:t>AR Perry Peh</w:t>
      </w:r>
    </w:p>
    <w:p w14:paraId="13115F97">
      <w:pPr>
        <w:pStyle w:val="2"/>
        <w:spacing w:before="57" w:line="190" w:lineRule="auto"/>
        <w:ind w:left="378"/>
      </w:pPr>
      <w:r>
        <w:rPr>
          <w:spacing w:val="-2"/>
        </w:rPr>
        <w:t>25 March,</w:t>
      </w:r>
      <w:r>
        <w:rPr>
          <w:spacing w:val="37"/>
        </w:rPr>
        <w:t xml:space="preserve"> </w:t>
      </w:r>
      <w:r>
        <w:rPr>
          <w:spacing w:val="-2"/>
        </w:rPr>
        <w:t>15 July 2024</w:t>
      </w:r>
    </w:p>
    <w:p w14:paraId="5B23171C">
      <w:pPr>
        <w:spacing w:line="306" w:lineRule="auto"/>
        <w:rPr>
          <w:rFonts w:ascii="Arial"/>
          <w:sz w:val="21"/>
        </w:rPr>
      </w:pPr>
    </w:p>
    <w:p w14:paraId="159F6061">
      <w:pPr>
        <w:pStyle w:val="2"/>
        <w:spacing w:before="70" w:line="190" w:lineRule="auto"/>
        <w:ind w:left="378"/>
      </w:pPr>
      <w:r>
        <w:rPr>
          <w:spacing w:val="-1"/>
        </w:rPr>
        <w:t>25 July</w:t>
      </w:r>
      <w:r>
        <w:rPr>
          <w:spacing w:val="6"/>
        </w:rPr>
        <w:t xml:space="preserve"> </w:t>
      </w:r>
      <w:r>
        <w:rPr>
          <w:spacing w:val="-1"/>
        </w:rPr>
        <w:t>2024</w:t>
      </w:r>
    </w:p>
    <w:p w14:paraId="64AF920C">
      <w:pPr>
        <w:spacing w:line="311" w:lineRule="auto"/>
        <w:rPr>
          <w:rFonts w:ascii="Arial"/>
          <w:sz w:val="21"/>
        </w:rPr>
      </w:pPr>
    </w:p>
    <w:p w14:paraId="7DDAF2AD">
      <w:pPr>
        <w:pStyle w:val="2"/>
        <w:spacing w:before="69" w:line="186" w:lineRule="auto"/>
        <w:ind w:left="375"/>
      </w:pPr>
      <w:bookmarkStart w:id="0" w:name="bookmark1"/>
      <w:bookmarkEnd w:id="0"/>
      <w:r>
        <w:rPr>
          <w:b/>
          <w:bCs/>
          <w:spacing w:val="-1"/>
        </w:rPr>
        <w:t>AR Perry Peh:</w:t>
      </w:r>
    </w:p>
    <w:p w14:paraId="5CFB1674">
      <w:pPr>
        <w:spacing w:line="310" w:lineRule="auto"/>
        <w:rPr>
          <w:rFonts w:ascii="Arial"/>
          <w:sz w:val="21"/>
        </w:rPr>
      </w:pPr>
    </w:p>
    <w:p w14:paraId="62B70950">
      <w:pPr>
        <w:pStyle w:val="2"/>
        <w:spacing w:before="69" w:line="187" w:lineRule="auto"/>
        <w:ind w:left="378"/>
      </w:pPr>
      <w:r>
        <w:rPr>
          <w:b/>
          <w:bCs/>
          <w:spacing w:val="-1"/>
        </w:rPr>
        <w:t>Introduction</w:t>
      </w:r>
    </w:p>
    <w:p w14:paraId="53362414">
      <w:pPr>
        <w:spacing w:line="308" w:lineRule="auto"/>
        <w:rPr>
          <w:rFonts w:ascii="Arial"/>
          <w:sz w:val="21"/>
        </w:rPr>
      </w:pPr>
    </w:p>
    <w:p w14:paraId="0C19F7ED">
      <w:pPr>
        <w:pStyle w:val="2"/>
        <w:spacing w:before="70" w:line="357" w:lineRule="auto"/>
        <w:ind w:left="373" w:right="1857" w:firstLine="28"/>
        <w:jc w:val="both"/>
      </w:pPr>
      <w:r>
        <w:rPr>
          <w:spacing w:val="-1"/>
        </w:rPr>
        <w:t>1          HC/SUM  643/20</w:t>
      </w:r>
      <w:r>
        <w:rPr>
          <w:spacing w:val="-2"/>
        </w:rPr>
        <w:t>24  (“SUM</w:t>
      </w:r>
      <w:r>
        <w:rPr>
          <w:spacing w:val="53"/>
          <w:w w:val="101"/>
        </w:rPr>
        <w:t xml:space="preserve"> </w:t>
      </w:r>
      <w:r>
        <w:rPr>
          <w:spacing w:val="-2"/>
        </w:rPr>
        <w:t>643”)</w:t>
      </w:r>
      <w:r>
        <w:rPr>
          <w:spacing w:val="44"/>
        </w:rPr>
        <w:t xml:space="preserve"> </w:t>
      </w:r>
      <w:r>
        <w:rPr>
          <w:spacing w:val="-2"/>
        </w:rPr>
        <w:t>was</w:t>
      </w:r>
      <w:r>
        <w:rPr>
          <w:spacing w:val="51"/>
        </w:rPr>
        <w:t xml:space="preserve"> </w:t>
      </w:r>
      <w:r>
        <w:rPr>
          <w:spacing w:val="-2"/>
        </w:rPr>
        <w:t>an</w:t>
      </w:r>
      <w:r>
        <w:rPr>
          <w:spacing w:val="51"/>
        </w:rPr>
        <w:t xml:space="preserve"> </w:t>
      </w:r>
      <w:r>
        <w:rPr>
          <w:spacing w:val="-2"/>
        </w:rPr>
        <w:t>application</w:t>
      </w:r>
      <w:r>
        <w:rPr>
          <w:spacing w:val="42"/>
          <w:w w:val="101"/>
        </w:rPr>
        <w:t xml:space="preserve"> </w:t>
      </w:r>
      <w:r>
        <w:rPr>
          <w:spacing w:val="-2"/>
        </w:rPr>
        <w:t>by</w:t>
      </w:r>
      <w:r>
        <w:rPr>
          <w:spacing w:val="45"/>
        </w:rPr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second</w:t>
      </w:r>
      <w:r>
        <w:t xml:space="preserve"> </w:t>
      </w:r>
      <w:r>
        <w:rPr>
          <w:spacing w:val="-1"/>
        </w:rPr>
        <w:t>respondent</w:t>
      </w:r>
      <w:r>
        <w:rPr>
          <w:spacing w:val="53"/>
        </w:rPr>
        <w:t xml:space="preserve"> </w:t>
      </w:r>
      <w:r>
        <w:rPr>
          <w:spacing w:val="-1"/>
        </w:rPr>
        <w:t>for</w:t>
      </w:r>
      <w:r>
        <w:rPr>
          <w:spacing w:val="38"/>
        </w:rPr>
        <w:t xml:space="preserve"> </w:t>
      </w:r>
      <w:r>
        <w:rPr>
          <w:spacing w:val="-1"/>
        </w:rPr>
        <w:t>the</w:t>
      </w:r>
      <w:r>
        <w:rPr>
          <w:spacing w:val="37"/>
          <w:w w:val="101"/>
        </w:rPr>
        <w:t xml:space="preserve"> </w:t>
      </w:r>
      <w:r>
        <w:rPr>
          <w:spacing w:val="-1"/>
        </w:rPr>
        <w:t>unless</w:t>
      </w:r>
      <w:r>
        <w:rPr>
          <w:spacing w:val="45"/>
          <w:w w:val="101"/>
        </w:rPr>
        <w:t xml:space="preserve"> </w:t>
      </w:r>
      <w:r>
        <w:rPr>
          <w:spacing w:val="-1"/>
        </w:rPr>
        <w:t>order</w:t>
      </w:r>
      <w:r>
        <w:rPr>
          <w:spacing w:val="45"/>
          <w:w w:val="101"/>
        </w:rPr>
        <w:t xml:space="preserve"> </w:t>
      </w:r>
      <w:r>
        <w:rPr>
          <w:spacing w:val="-1"/>
        </w:rPr>
        <w:t>(“the</w:t>
      </w:r>
      <w:r>
        <w:rPr>
          <w:spacing w:val="38"/>
          <w:w w:val="101"/>
        </w:rPr>
        <w:t xml:space="preserve"> </w:t>
      </w:r>
      <w:r>
        <w:rPr>
          <w:spacing w:val="-1"/>
        </w:rPr>
        <w:t>Unless</w:t>
      </w:r>
      <w:r>
        <w:rPr>
          <w:spacing w:val="46"/>
        </w:rPr>
        <w:t xml:space="preserve"> </w:t>
      </w:r>
      <w:r>
        <w:rPr>
          <w:spacing w:val="-1"/>
        </w:rPr>
        <w:t>Order”)</w:t>
      </w:r>
      <w:r>
        <w:rPr>
          <w:spacing w:val="44"/>
        </w:rPr>
        <w:t xml:space="preserve"> </w:t>
      </w:r>
      <w:r>
        <w:rPr>
          <w:spacing w:val="-1"/>
        </w:rPr>
        <w:t>granted</w:t>
      </w:r>
      <w:r>
        <w:rPr>
          <w:spacing w:val="39"/>
          <w:w w:val="101"/>
        </w:rPr>
        <w:t xml:space="preserve"> </w:t>
      </w:r>
      <w:r>
        <w:rPr>
          <w:spacing w:val="-1"/>
        </w:rPr>
        <w:t>to</w:t>
      </w:r>
      <w:r>
        <w:rPr>
          <w:spacing w:val="45"/>
          <w:w w:val="101"/>
        </w:rPr>
        <w:t xml:space="preserve"> </w:t>
      </w:r>
      <w:r>
        <w:rPr>
          <w:spacing w:val="-1"/>
        </w:rPr>
        <w:t>compel</w:t>
      </w:r>
      <w:r>
        <w:rPr>
          <w:spacing w:val="39"/>
          <w:w w:val="101"/>
        </w:rPr>
        <w:t xml:space="preserve"> </w:t>
      </w:r>
      <w:r>
        <w:rPr>
          <w:spacing w:val="-1"/>
        </w:rPr>
        <w:t>the</w:t>
      </w:r>
      <w:r>
        <w:t xml:space="preserve"> claimant’s</w:t>
      </w:r>
      <w:r>
        <w:rPr>
          <w:spacing w:val="15"/>
        </w:rPr>
        <w:t xml:space="preserve">  </w:t>
      </w:r>
      <w:r>
        <w:t>compliance  with</w:t>
      </w:r>
      <w:r>
        <w:rPr>
          <w:spacing w:val="16"/>
        </w:rPr>
        <w:t xml:space="preserve">  </w:t>
      </w:r>
      <w:r>
        <w:t>an</w:t>
      </w:r>
      <w:r>
        <w:rPr>
          <w:spacing w:val="15"/>
          <w:w w:val="101"/>
        </w:rPr>
        <w:t xml:space="preserve">  </w:t>
      </w:r>
      <w:r>
        <w:t>order</w:t>
      </w:r>
      <w:r>
        <w:rPr>
          <w:spacing w:val="15"/>
        </w:rPr>
        <w:t xml:space="preserve">  </w:t>
      </w:r>
      <w:r>
        <w:t>for  production   of  d</w:t>
      </w:r>
      <w:r>
        <w:rPr>
          <w:spacing w:val="-1"/>
        </w:rPr>
        <w:t>ocuments</w:t>
      </w:r>
      <w:r>
        <w:rPr>
          <w:spacing w:val="16"/>
          <w:w w:val="101"/>
        </w:rPr>
        <w:t xml:space="preserve">  </w:t>
      </w:r>
      <w:r>
        <w:rPr>
          <w:spacing w:val="-1"/>
        </w:rPr>
        <w:t>(“the</w:t>
      </w:r>
      <w:r>
        <w:t xml:space="preserve"> </w:t>
      </w:r>
      <w:r>
        <w:rPr>
          <w:spacing w:val="-1"/>
        </w:rPr>
        <w:t>Production</w:t>
      </w:r>
      <w:r>
        <w:rPr>
          <w:spacing w:val="65"/>
          <w:w w:val="101"/>
        </w:rPr>
        <w:t xml:space="preserve"> </w:t>
      </w:r>
      <w:r>
        <w:rPr>
          <w:spacing w:val="-1"/>
        </w:rPr>
        <w:t>Order”)</w:t>
      </w:r>
      <w:r>
        <w:rPr>
          <w:spacing w:val="42"/>
        </w:rPr>
        <w:t xml:space="preserve"> </w:t>
      </w:r>
      <w:r>
        <w:rPr>
          <w:spacing w:val="-1"/>
        </w:rPr>
        <w:t>to</w:t>
      </w:r>
      <w:r>
        <w:rPr>
          <w:spacing w:val="42"/>
          <w:w w:val="101"/>
        </w:rPr>
        <w:t xml:space="preserve"> </w:t>
      </w:r>
      <w:r>
        <w:rPr>
          <w:spacing w:val="-1"/>
        </w:rPr>
        <w:t>take</w:t>
      </w:r>
      <w:r>
        <w:rPr>
          <w:spacing w:val="48"/>
          <w:w w:val="101"/>
        </w:rPr>
        <w:t xml:space="preserve"> </w:t>
      </w:r>
      <w:r>
        <w:rPr>
          <w:spacing w:val="-1"/>
        </w:rPr>
        <w:t>effect,</w:t>
      </w:r>
      <w:r>
        <w:rPr>
          <w:spacing w:val="41"/>
        </w:rPr>
        <w:t xml:space="preserve"> </w:t>
      </w:r>
      <w:r>
        <w:rPr>
          <w:spacing w:val="-1"/>
        </w:rPr>
        <w:t>with</w:t>
      </w:r>
      <w:r>
        <w:rPr>
          <w:spacing w:val="42"/>
          <w:w w:val="101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consequence</w:t>
      </w:r>
      <w:r>
        <w:rPr>
          <w:spacing w:val="42"/>
        </w:rPr>
        <w:t xml:space="preserve"> </w:t>
      </w:r>
      <w:r>
        <w:rPr>
          <w:spacing w:val="-1"/>
        </w:rPr>
        <w:t>that</w:t>
      </w:r>
      <w:r>
        <w:rPr>
          <w:spacing w:val="42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claimant’s</w:t>
      </w:r>
      <w:r>
        <w:t xml:space="preserve"> </w:t>
      </w:r>
      <w:r>
        <w:rPr>
          <w:spacing w:val="-1"/>
        </w:rPr>
        <w:t>application</w:t>
      </w:r>
      <w:r>
        <w:rPr>
          <w:spacing w:val="32"/>
        </w:rPr>
        <w:t xml:space="preserve"> </w:t>
      </w:r>
      <w:r>
        <w:rPr>
          <w:spacing w:val="-1"/>
        </w:rPr>
        <w:t>in</w:t>
      </w:r>
      <w:r>
        <w:rPr>
          <w:spacing w:val="19"/>
          <w:w w:val="101"/>
        </w:rPr>
        <w:t xml:space="preserve"> </w:t>
      </w:r>
      <w:r>
        <w:rPr>
          <w:spacing w:val="-1"/>
        </w:rPr>
        <w:t>HC/OA</w:t>
      </w:r>
      <w:r>
        <w:rPr>
          <w:spacing w:val="21"/>
        </w:rPr>
        <w:t xml:space="preserve"> </w:t>
      </w:r>
      <w:r>
        <w:rPr>
          <w:spacing w:val="-1"/>
        </w:rPr>
        <w:t>222/2023</w:t>
      </w:r>
      <w:r>
        <w:rPr>
          <w:spacing w:val="25"/>
        </w:rPr>
        <w:t xml:space="preserve"> </w:t>
      </w:r>
      <w:r>
        <w:rPr>
          <w:spacing w:val="-1"/>
        </w:rPr>
        <w:t>(“OA</w:t>
      </w:r>
      <w:r>
        <w:rPr>
          <w:spacing w:val="21"/>
        </w:rPr>
        <w:t xml:space="preserve"> </w:t>
      </w:r>
      <w:r>
        <w:rPr>
          <w:spacing w:val="-1"/>
        </w:rPr>
        <w:t>222”)</w:t>
      </w:r>
      <w:r>
        <w:rPr>
          <w:spacing w:val="25"/>
        </w:rPr>
        <w:t xml:space="preserve"> </w:t>
      </w:r>
      <w:r>
        <w:rPr>
          <w:spacing w:val="-1"/>
        </w:rPr>
        <w:t>for</w:t>
      </w:r>
      <w:r>
        <w:rPr>
          <w:spacing w:val="16"/>
          <w:w w:val="101"/>
        </w:rPr>
        <w:t xml:space="preserve"> </w:t>
      </w:r>
      <w:r>
        <w:rPr>
          <w:spacing w:val="-1"/>
        </w:rPr>
        <w:t>the</w:t>
      </w:r>
      <w:r>
        <w:rPr>
          <w:spacing w:val="24"/>
          <w:w w:val="101"/>
        </w:rPr>
        <w:t xml:space="preserve"> </w:t>
      </w:r>
      <w:r>
        <w:rPr>
          <w:spacing w:val="-1"/>
        </w:rPr>
        <w:t>enforcement</w:t>
      </w:r>
      <w:r>
        <w:rPr>
          <w:spacing w:val="23"/>
        </w:rPr>
        <w:t xml:space="preserve"> </w:t>
      </w:r>
      <w:r>
        <w:rPr>
          <w:spacing w:val="-1"/>
        </w:rPr>
        <w:t>of a</w:t>
      </w:r>
      <w:r>
        <w:rPr>
          <w:spacing w:val="25"/>
        </w:rPr>
        <w:t xml:space="preserve"> </w:t>
      </w:r>
      <w:r>
        <w:rPr>
          <w:spacing w:val="-1"/>
        </w:rPr>
        <w:t>foreign</w:t>
      </w:r>
      <w:r>
        <w:t xml:space="preserve"> arbitral  award  under  s  29  of  the  In</w:t>
      </w:r>
      <w:r>
        <w:rPr>
          <w:spacing w:val="-1"/>
        </w:rPr>
        <w:t>ternational  Arbitration  Act   1994  (“the</w:t>
      </w:r>
      <w:r>
        <w:t xml:space="preserve"> International</w:t>
      </w:r>
      <w:r>
        <w:rPr>
          <w:spacing w:val="16"/>
        </w:rPr>
        <w:t xml:space="preserve"> </w:t>
      </w:r>
      <w:r>
        <w:t>Arbitration</w:t>
      </w:r>
      <w:r>
        <w:rPr>
          <w:spacing w:val="17"/>
        </w:rPr>
        <w:t xml:space="preserve"> </w:t>
      </w:r>
      <w:r>
        <w:t>Act”)</w:t>
      </w:r>
      <w:r>
        <w:rPr>
          <w:spacing w:val="16"/>
        </w:rPr>
        <w:t xml:space="preserve"> </w:t>
      </w:r>
      <w:r>
        <w:t>read</w:t>
      </w:r>
      <w:r>
        <w:rPr>
          <w:spacing w:val="15"/>
          <w:w w:val="101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O</w:t>
      </w:r>
      <w:r>
        <w:rPr>
          <w:spacing w:val="18"/>
          <w:w w:val="101"/>
        </w:rPr>
        <w:t xml:space="preserve"> </w:t>
      </w:r>
      <w:r>
        <w:t>4</w:t>
      </w:r>
      <w:r>
        <w:rPr>
          <w:spacing w:val="-1"/>
        </w:rPr>
        <w:t>8</w:t>
      </w:r>
      <w:r>
        <w:rPr>
          <w:spacing w:val="16"/>
        </w:rPr>
        <w:t xml:space="preserve"> </w:t>
      </w:r>
      <w:r>
        <w:rPr>
          <w:spacing w:val="-1"/>
        </w:rPr>
        <w:t>r</w:t>
      </w:r>
      <w:r>
        <w:rPr>
          <w:spacing w:val="23"/>
          <w:w w:val="101"/>
        </w:rPr>
        <w:t xml:space="preserve"> </w:t>
      </w:r>
      <w:r>
        <w:rPr>
          <w:spacing w:val="-1"/>
        </w:rPr>
        <w:t>6</w:t>
      </w:r>
      <w:r>
        <w:rPr>
          <w:spacing w:val="22"/>
          <w:w w:val="101"/>
        </w:rPr>
        <w:t xml:space="preserve"> </w:t>
      </w:r>
      <w:r>
        <w:rPr>
          <w:spacing w:val="-1"/>
        </w:rPr>
        <w:t>of the</w:t>
      </w:r>
      <w:r>
        <w:rPr>
          <w:spacing w:val="18"/>
          <w:w w:val="101"/>
        </w:rPr>
        <w:t xml:space="preserve"> </w:t>
      </w:r>
      <w:r>
        <w:rPr>
          <w:spacing w:val="-1"/>
        </w:rPr>
        <w:t>Rules</w:t>
      </w:r>
      <w:r>
        <w:rPr>
          <w:spacing w:val="23"/>
        </w:rPr>
        <w:t xml:space="preserve"> </w:t>
      </w:r>
      <w:r>
        <w:rPr>
          <w:spacing w:val="-1"/>
        </w:rPr>
        <w:t>of Court</w:t>
      </w:r>
      <w:r>
        <w:rPr>
          <w:spacing w:val="19"/>
        </w:rPr>
        <w:t xml:space="preserve"> </w:t>
      </w:r>
      <w:r>
        <w:rPr>
          <w:spacing w:val="-1"/>
        </w:rPr>
        <w:t>2021</w:t>
      </w:r>
      <w:r>
        <w:t xml:space="preserve"> </w:t>
      </w:r>
      <w:r>
        <w:rPr>
          <w:spacing w:val="-1"/>
        </w:rPr>
        <w:t xml:space="preserve">(“ROC 2021”) be dismissed, and </w:t>
      </w:r>
      <w:r>
        <w:rPr>
          <w:spacing w:val="-2"/>
        </w:rPr>
        <w:t>HC/ORC</w:t>
      </w:r>
      <w:r>
        <w:rPr>
          <w:spacing w:val="22"/>
        </w:rPr>
        <w:t xml:space="preserve"> </w:t>
      </w:r>
      <w:r>
        <w:rPr>
          <w:spacing w:val="-2"/>
        </w:rPr>
        <w:t>1189/2023 (“ORC</w:t>
      </w:r>
      <w:r>
        <w:rPr>
          <w:spacing w:val="22"/>
        </w:rPr>
        <w:t xml:space="preserve"> </w:t>
      </w:r>
      <w:r>
        <w:rPr>
          <w:spacing w:val="-2"/>
        </w:rPr>
        <w:t>1189”), the order</w:t>
      </w:r>
      <w:r>
        <w:t xml:space="preserve"> giving</w:t>
      </w:r>
      <w:r>
        <w:rPr>
          <w:spacing w:val="1"/>
        </w:rPr>
        <w:t xml:space="preserve"> </w:t>
      </w:r>
      <w:r>
        <w:t>permission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enforcement</w:t>
      </w:r>
      <w:r>
        <w:rPr>
          <w:spacing w:val="1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award</w:t>
      </w:r>
      <w:r>
        <w:rPr>
          <w:spacing w:val="1"/>
        </w:rPr>
        <w:t xml:space="preserve"> </w:t>
      </w:r>
      <w:r>
        <w:t>previously</w:t>
      </w:r>
      <w:r>
        <w:rPr>
          <w:spacing w:val="1"/>
        </w:rPr>
        <w:t xml:space="preserve"> </w:t>
      </w:r>
      <w:r>
        <w:t>granted</w:t>
      </w:r>
      <w:r>
        <w:rPr>
          <w:spacing w:val="8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OA</w:t>
      </w:r>
      <w:r>
        <w:rPr>
          <w:spacing w:val="1"/>
        </w:rPr>
        <w:t xml:space="preserve"> 222,</w:t>
      </w:r>
      <w:r>
        <w:t xml:space="preserve"> be</w:t>
      </w:r>
      <w:r>
        <w:rPr>
          <w:spacing w:val="18"/>
          <w:w w:val="101"/>
        </w:rPr>
        <w:t xml:space="preserve"> </w:t>
      </w:r>
      <w:r>
        <w:t>set</w:t>
      </w:r>
      <w:r>
        <w:rPr>
          <w:spacing w:val="15"/>
        </w:rPr>
        <w:t xml:space="preserve"> </w:t>
      </w:r>
      <w:r>
        <w:t>aside. The</w:t>
      </w:r>
      <w:r>
        <w:rPr>
          <w:spacing w:val="18"/>
        </w:rPr>
        <w:t xml:space="preserve"> </w:t>
      </w:r>
      <w:r>
        <w:t>second respondent had obtained th</w:t>
      </w:r>
      <w:r>
        <w:rPr>
          <w:spacing w:val="-1"/>
        </w:rPr>
        <w:t>e</w:t>
      </w:r>
      <w:r>
        <w:rPr>
          <w:spacing w:val="10"/>
        </w:rPr>
        <w:t xml:space="preserve"> </w:t>
      </w:r>
      <w:r>
        <w:rPr>
          <w:spacing w:val="-1"/>
        </w:rPr>
        <w:t>Production</w:t>
      </w:r>
      <w:r>
        <w:rPr>
          <w:spacing w:val="15"/>
          <w:w w:val="101"/>
        </w:rPr>
        <w:t xml:space="preserve"> </w:t>
      </w:r>
      <w:r>
        <w:rPr>
          <w:spacing w:val="-1"/>
        </w:rPr>
        <w:t>Order</w:t>
      </w:r>
      <w:r>
        <w:rPr>
          <w:spacing w:val="14"/>
        </w:rPr>
        <w:t xml:space="preserve"> </w:t>
      </w:r>
      <w:r>
        <w:rPr>
          <w:spacing w:val="-1"/>
        </w:rPr>
        <w:t>for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t xml:space="preserve"> claimant to produce several categories</w:t>
      </w:r>
      <w:r>
        <w:rPr>
          <w:spacing w:val="-1"/>
        </w:rPr>
        <w:t xml:space="preserve"> of</w:t>
      </w:r>
      <w:r>
        <w:rPr>
          <w:spacing w:val="-21"/>
        </w:rPr>
        <w:t xml:space="preserve"> </w:t>
      </w:r>
      <w:r>
        <w:rPr>
          <w:spacing w:val="-1"/>
        </w:rPr>
        <w:t>documents which I found in an earlier</w:t>
      </w:r>
    </w:p>
    <w:p w14:paraId="387D398D">
      <w:pPr>
        <w:spacing w:line="357" w:lineRule="auto"/>
        <w:sectPr>
          <w:pgSz w:w="11910" w:h="16835"/>
          <w:pgMar w:top="1430" w:right="300" w:bottom="406" w:left="1786" w:header="0" w:footer="188" w:gutter="0"/>
          <w:cols w:space="720" w:num="1"/>
        </w:sectPr>
      </w:pPr>
    </w:p>
    <w:p w14:paraId="07A308BB">
      <w:pPr>
        <w:spacing w:line="356" w:lineRule="auto"/>
        <w:rPr>
          <w:rFonts w:ascii="Arial"/>
          <w:sz w:val="21"/>
        </w:rPr>
      </w:pPr>
    </w:p>
    <w:p w14:paraId="24CB8238">
      <w:pPr>
        <w:pStyle w:val="2"/>
        <w:spacing w:before="64" w:line="224" w:lineRule="auto"/>
        <w:ind w:left="378" w:right="1902" w:firstLine="22"/>
        <w:rPr>
          <w:sz w:val="22"/>
          <w:szCs w:val="22"/>
        </w:rPr>
      </w:pPr>
      <w:r>
        <w:rPr>
          <w:i/>
          <w:iCs/>
          <w:sz w:val="22"/>
          <w:szCs w:val="22"/>
        </w:rPr>
        <w:t>Wuhu</w:t>
      </w:r>
      <w:r>
        <w:rPr>
          <w:i/>
          <w:iCs/>
          <w:spacing w:val="2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RuyiXinbo</w:t>
      </w:r>
      <w:r>
        <w:rPr>
          <w:i/>
          <w:iCs/>
          <w:spacing w:val="2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Investment</w:t>
      </w:r>
      <w:r>
        <w:rPr>
          <w:i/>
          <w:iCs/>
          <w:spacing w:val="-2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Partnership</w:t>
      </w:r>
      <w:r>
        <w:rPr>
          <w:i/>
          <w:iCs/>
          <w:spacing w:val="15"/>
          <w:sz w:val="22"/>
          <w:szCs w:val="22"/>
        </w:rPr>
        <w:t xml:space="preserve"> </w:t>
      </w:r>
      <w:r>
        <w:rPr>
          <w:i/>
          <w:iCs/>
          <w:spacing w:val="2"/>
          <w:sz w:val="22"/>
          <w:szCs w:val="22"/>
        </w:rPr>
        <w:t>(</w:t>
      </w:r>
      <w:r>
        <w:rPr>
          <w:i/>
          <w:iCs/>
          <w:sz w:val="22"/>
          <w:szCs w:val="22"/>
        </w:rPr>
        <w:t>Ltd</w:t>
      </w:r>
      <w:r>
        <w:rPr>
          <w:i/>
          <w:iCs/>
          <w:spacing w:val="-15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Partnership</w:t>
      </w:r>
      <w:r>
        <w:rPr>
          <w:i/>
          <w:iCs/>
          <w:spacing w:val="2"/>
          <w:sz w:val="22"/>
          <w:szCs w:val="22"/>
        </w:rPr>
        <w:t xml:space="preserve">)             </w:t>
      </w:r>
      <w:r>
        <w:rPr>
          <w:spacing w:val="2"/>
          <w:sz w:val="22"/>
          <w:szCs w:val="22"/>
        </w:rPr>
        <w:t xml:space="preserve">[2024] </w:t>
      </w:r>
      <w:r>
        <w:rPr>
          <w:sz w:val="22"/>
          <w:szCs w:val="22"/>
        </w:rPr>
        <w:t>SGHCR</w:t>
      </w:r>
      <w:r>
        <w:rPr>
          <w:spacing w:val="2"/>
          <w:sz w:val="22"/>
          <w:szCs w:val="22"/>
        </w:rPr>
        <w:t xml:space="preserve"> 7</w:t>
      </w:r>
      <w:r>
        <w:rPr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>v Shandong Ruyi</w:t>
      </w:r>
      <w:r>
        <w:rPr>
          <w:i/>
          <w:iCs/>
          <w:spacing w:val="15"/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>Technology</w:t>
      </w:r>
      <w:r>
        <w:rPr>
          <w:i/>
          <w:iCs/>
          <w:spacing w:val="15"/>
          <w:w w:val="101"/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>Group</w:t>
      </w:r>
      <w:r>
        <w:rPr>
          <w:i/>
          <w:iCs/>
          <w:spacing w:val="14"/>
          <w:w w:val="101"/>
          <w:sz w:val="22"/>
          <w:szCs w:val="22"/>
        </w:rPr>
        <w:t xml:space="preserve"> </w:t>
      </w:r>
      <w:r>
        <w:rPr>
          <w:i/>
          <w:iCs/>
          <w:spacing w:val="-2"/>
          <w:sz w:val="22"/>
          <w:szCs w:val="22"/>
        </w:rPr>
        <w:t>Co Ltd</w:t>
      </w:r>
    </w:p>
    <w:p w14:paraId="23A2D77E">
      <w:pPr>
        <w:spacing w:line="242" w:lineRule="auto"/>
        <w:rPr>
          <w:rFonts w:ascii="Arial"/>
          <w:sz w:val="21"/>
        </w:rPr>
      </w:pPr>
    </w:p>
    <w:p w14:paraId="3E6DF6BA">
      <w:pPr>
        <w:pStyle w:val="2"/>
        <w:spacing w:before="69" w:line="350" w:lineRule="auto"/>
        <w:ind w:left="382" w:right="1858"/>
        <w:jc w:val="both"/>
      </w:pPr>
      <w:r>
        <w:t>application</w:t>
      </w:r>
      <w:r>
        <w:rPr>
          <w:spacing w:val="55"/>
        </w:rPr>
        <w:t xml:space="preserve"> </w:t>
      </w:r>
      <w:r>
        <w:t>for</w:t>
      </w:r>
      <w:r>
        <w:rPr>
          <w:spacing w:val="44"/>
        </w:rPr>
        <w:t xml:space="preserve"> </w:t>
      </w:r>
      <w:r>
        <w:t>production</w:t>
      </w:r>
      <w:r>
        <w:rPr>
          <w:spacing w:val="54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documents</w:t>
      </w:r>
      <w:r>
        <w:rPr>
          <w:spacing w:val="48"/>
          <w:w w:val="101"/>
        </w:rPr>
        <w:t xml:space="preserve"> </w:t>
      </w:r>
      <w:r>
        <w:t>t</w:t>
      </w:r>
      <w:r>
        <w:rPr>
          <w:spacing w:val="-1"/>
        </w:rPr>
        <w:t>o</w:t>
      </w:r>
      <w:r>
        <w:rPr>
          <w:spacing w:val="46"/>
        </w:rPr>
        <w:t xml:space="preserve"> </w:t>
      </w:r>
      <w:r>
        <w:rPr>
          <w:spacing w:val="-1"/>
        </w:rPr>
        <w:t>be</w:t>
      </w:r>
      <w:r>
        <w:rPr>
          <w:spacing w:val="47"/>
          <w:w w:val="101"/>
        </w:rPr>
        <w:t xml:space="preserve"> </w:t>
      </w:r>
      <w:r>
        <w:rPr>
          <w:spacing w:val="-1"/>
        </w:rPr>
        <w:t>material</w:t>
      </w:r>
      <w:r>
        <w:rPr>
          <w:spacing w:val="54"/>
          <w:w w:val="101"/>
        </w:rPr>
        <w:t xml:space="preserve"> </w:t>
      </w:r>
      <w:r>
        <w:rPr>
          <w:spacing w:val="-1"/>
        </w:rPr>
        <w:t>and</w:t>
      </w:r>
      <w:r>
        <w:rPr>
          <w:spacing w:val="47"/>
        </w:rPr>
        <w:t xml:space="preserve"> </w:t>
      </w:r>
      <w:r>
        <w:rPr>
          <w:spacing w:val="-1"/>
        </w:rPr>
        <w:t>relevant</w:t>
      </w:r>
      <w:r>
        <w:rPr>
          <w:spacing w:val="48"/>
        </w:rPr>
        <w:t xml:space="preserve"> </w:t>
      </w:r>
      <w:r>
        <w:rPr>
          <w:spacing w:val="-1"/>
        </w:rPr>
        <w:t>to</w:t>
      </w:r>
      <w:r>
        <w:rPr>
          <w:spacing w:val="48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second</w:t>
      </w:r>
      <w:r>
        <w:rPr>
          <w:spacing w:val="42"/>
        </w:rPr>
        <w:t xml:space="preserve"> </w:t>
      </w:r>
      <w:r>
        <w:rPr>
          <w:spacing w:val="-1"/>
        </w:rPr>
        <w:t>respondent’s</w:t>
      </w:r>
      <w:r>
        <w:rPr>
          <w:spacing w:val="49"/>
          <w:w w:val="101"/>
        </w:rPr>
        <w:t xml:space="preserve"> </w:t>
      </w:r>
      <w:r>
        <w:rPr>
          <w:spacing w:val="-1"/>
        </w:rPr>
        <w:t>application</w:t>
      </w:r>
      <w:r>
        <w:rPr>
          <w:spacing w:val="48"/>
        </w:rPr>
        <w:t xml:space="preserve"> </w:t>
      </w:r>
      <w:r>
        <w:rPr>
          <w:spacing w:val="-1"/>
        </w:rPr>
        <w:t>in</w:t>
      </w:r>
      <w:r>
        <w:rPr>
          <w:spacing w:val="45"/>
        </w:rPr>
        <w:t xml:space="preserve"> </w:t>
      </w:r>
      <w:r>
        <w:rPr>
          <w:spacing w:val="-1"/>
        </w:rPr>
        <w:t>HC/SUM</w:t>
      </w:r>
      <w:r>
        <w:rPr>
          <w:spacing w:val="50"/>
          <w:w w:val="101"/>
        </w:rPr>
        <w:t xml:space="preserve"> </w:t>
      </w:r>
      <w:r>
        <w:rPr>
          <w:spacing w:val="-1"/>
        </w:rPr>
        <w:t>952/2023</w:t>
      </w:r>
      <w:r>
        <w:rPr>
          <w:spacing w:val="51"/>
        </w:rPr>
        <w:t xml:space="preserve"> </w:t>
      </w:r>
      <w:r>
        <w:rPr>
          <w:spacing w:val="-1"/>
        </w:rPr>
        <w:t>(“</w:t>
      </w:r>
      <w:r>
        <w:rPr>
          <w:spacing w:val="-2"/>
        </w:rPr>
        <w:t>SUM</w:t>
      </w:r>
      <w:r>
        <w:rPr>
          <w:spacing w:val="51"/>
        </w:rPr>
        <w:t xml:space="preserve"> </w:t>
      </w:r>
      <w:r>
        <w:rPr>
          <w:spacing w:val="-2"/>
        </w:rPr>
        <w:t>952”)</w:t>
      </w:r>
      <w:r>
        <w:rPr>
          <w:spacing w:val="43"/>
        </w:rPr>
        <w:t xml:space="preserve"> </w:t>
      </w:r>
      <w:r>
        <w:rPr>
          <w:spacing w:val="-2"/>
        </w:rPr>
        <w:t>to</w:t>
      </w:r>
      <w:r>
        <w:rPr>
          <w:spacing w:val="53"/>
        </w:rPr>
        <w:t xml:space="preserve"> </w:t>
      </w:r>
      <w:r>
        <w:rPr>
          <w:spacing w:val="-2"/>
        </w:rPr>
        <w:t>set</w:t>
      </w:r>
      <w:r>
        <w:t xml:space="preserve"> aside ORC</w:t>
      </w:r>
      <w:r>
        <w:rPr>
          <w:spacing w:val="28"/>
          <w:w w:val="101"/>
        </w:rPr>
        <w:t xml:space="preserve"> </w:t>
      </w:r>
      <w:r>
        <w:t xml:space="preserve">1189 pursuant to </w:t>
      </w:r>
      <w:r>
        <w:rPr>
          <w:spacing w:val="-1"/>
        </w:rPr>
        <w:t>O 48 r 6(5) of</w:t>
      </w:r>
      <w:r>
        <w:rPr>
          <w:spacing w:val="-2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ROC</w:t>
      </w:r>
      <w:r>
        <w:rPr>
          <w:spacing w:val="5"/>
        </w:rPr>
        <w:t xml:space="preserve"> </w:t>
      </w:r>
      <w:r>
        <w:rPr>
          <w:spacing w:val="-1"/>
        </w:rPr>
        <w:t>2021.</w:t>
      </w:r>
    </w:p>
    <w:p w14:paraId="29AC05CC">
      <w:pPr>
        <w:spacing w:line="279" w:lineRule="auto"/>
        <w:rPr>
          <w:rFonts w:ascii="Arial"/>
          <w:sz w:val="21"/>
        </w:rPr>
      </w:pPr>
    </w:p>
    <w:p w14:paraId="665F3447">
      <w:pPr>
        <w:pStyle w:val="2"/>
        <w:spacing w:before="69" w:line="357" w:lineRule="auto"/>
        <w:ind w:left="375" w:right="1858" w:firstLine="3"/>
        <w:jc w:val="both"/>
      </w:pPr>
      <w:r>
        <w:t>2          The main issues raised in</w:t>
      </w:r>
      <w:r>
        <w:rPr>
          <w:spacing w:val="21"/>
        </w:rPr>
        <w:t xml:space="preserve"> </w:t>
      </w:r>
      <w:r>
        <w:t>SUM</w:t>
      </w:r>
      <w:r>
        <w:rPr>
          <w:spacing w:val="16"/>
          <w:w w:val="101"/>
        </w:rPr>
        <w:t xml:space="preserve"> </w:t>
      </w:r>
      <w:r>
        <w:t>6</w:t>
      </w:r>
      <w:r>
        <w:rPr>
          <w:spacing w:val="-1"/>
        </w:rPr>
        <w:t>43</w:t>
      </w:r>
      <w:r>
        <w:rPr>
          <w:spacing w:val="7"/>
        </w:rPr>
        <w:t xml:space="preserve"> </w:t>
      </w:r>
      <w:r>
        <w:rPr>
          <w:spacing w:val="-1"/>
        </w:rPr>
        <w:t>were:</w:t>
      </w:r>
      <w:r>
        <w:rPr>
          <w:spacing w:val="16"/>
        </w:rPr>
        <w:t xml:space="preserve"> </w:t>
      </w:r>
      <w:r>
        <w:rPr>
          <w:spacing w:val="-1"/>
        </w:rPr>
        <w:t>(a)</w:t>
      </w:r>
      <w:r>
        <w:rPr>
          <w:spacing w:val="7"/>
        </w:rPr>
        <w:t xml:space="preserve"> </w:t>
      </w:r>
      <w:r>
        <w:rPr>
          <w:spacing w:val="-1"/>
        </w:rPr>
        <w:t>whether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claimant</w:t>
      </w:r>
      <w:r>
        <w:rPr>
          <w:spacing w:val="7"/>
        </w:rPr>
        <w:t xml:space="preserve"> </w:t>
      </w:r>
      <w:r>
        <w:rPr>
          <w:spacing w:val="-1"/>
        </w:rPr>
        <w:t>has</w:t>
      </w:r>
      <w:r>
        <w:t xml:space="preserve"> failed to comply fully with the Production Order</w:t>
      </w:r>
      <w:r>
        <w:rPr>
          <w:spacing w:val="9"/>
        </w:rPr>
        <w:t xml:space="preserve"> </w:t>
      </w:r>
      <w:r>
        <w:t>an</w:t>
      </w:r>
      <w:r>
        <w:rPr>
          <w:spacing w:val="-1"/>
        </w:rPr>
        <w:t>d the</w:t>
      </w:r>
      <w:r>
        <w:rPr>
          <w:spacing w:val="3"/>
        </w:rPr>
        <w:t xml:space="preserve"> </w:t>
      </w:r>
      <w:r>
        <w:rPr>
          <w:spacing w:val="-1"/>
        </w:rPr>
        <w:t>Unless</w:t>
      </w:r>
      <w:r>
        <w:rPr>
          <w:spacing w:val="10"/>
        </w:rPr>
        <w:t xml:space="preserve"> </w:t>
      </w:r>
      <w:r>
        <w:rPr>
          <w:spacing w:val="-1"/>
        </w:rPr>
        <w:t>Order;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-1"/>
        </w:rPr>
        <w:t>(b)</w:t>
      </w:r>
      <w:r>
        <w:t xml:space="preserve"> </w:t>
      </w:r>
      <w:r>
        <w:rPr>
          <w:spacing w:val="-1"/>
        </w:rPr>
        <w:t>whether it is disproportionate for the Unless Order to take effect becaus</w:t>
      </w:r>
      <w:r>
        <w:rPr>
          <w:spacing w:val="-2"/>
        </w:rPr>
        <w:t>e setting</w:t>
      </w:r>
      <w:r>
        <w:t xml:space="preserve"> </w:t>
      </w:r>
      <w:r>
        <w:rPr>
          <w:spacing w:val="-1"/>
        </w:rPr>
        <w:t>aside</w:t>
      </w:r>
      <w:r>
        <w:rPr>
          <w:spacing w:val="26"/>
          <w:w w:val="101"/>
        </w:rPr>
        <w:t xml:space="preserve"> </w:t>
      </w:r>
      <w:r>
        <w:rPr>
          <w:spacing w:val="-1"/>
        </w:rPr>
        <w:t>ORC</w:t>
      </w:r>
      <w:r>
        <w:rPr>
          <w:spacing w:val="46"/>
        </w:rPr>
        <w:t xml:space="preserve"> </w:t>
      </w:r>
      <w:r>
        <w:rPr>
          <w:spacing w:val="-1"/>
        </w:rPr>
        <w:t>1189</w:t>
      </w:r>
      <w:r>
        <w:rPr>
          <w:spacing w:val="20"/>
        </w:rPr>
        <w:t xml:space="preserve"> </w:t>
      </w:r>
      <w:r>
        <w:rPr>
          <w:spacing w:val="-1"/>
        </w:rPr>
        <w:t>will</w:t>
      </w:r>
      <w:r>
        <w:rPr>
          <w:spacing w:val="26"/>
        </w:rPr>
        <w:t xml:space="preserve"> </w:t>
      </w:r>
      <w:r>
        <w:rPr>
          <w:spacing w:val="-1"/>
        </w:rPr>
        <w:t>disrupt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enforcement</w:t>
      </w:r>
      <w:r>
        <w:rPr>
          <w:spacing w:val="26"/>
        </w:rPr>
        <w:t xml:space="preserve"> </w:t>
      </w:r>
      <w:r>
        <w:rPr>
          <w:spacing w:val="-1"/>
        </w:rPr>
        <w:t>of the</w:t>
      </w:r>
      <w:r>
        <w:rPr>
          <w:spacing w:val="27"/>
        </w:rPr>
        <w:t xml:space="preserve"> </w:t>
      </w:r>
      <w:r>
        <w:rPr>
          <w:spacing w:val="-1"/>
        </w:rPr>
        <w:t>ar</w:t>
      </w:r>
      <w:r>
        <w:rPr>
          <w:spacing w:val="-2"/>
        </w:rPr>
        <w:t>bitral</w:t>
      </w:r>
      <w:r>
        <w:rPr>
          <w:spacing w:val="26"/>
          <w:w w:val="101"/>
        </w:rPr>
        <w:t xml:space="preserve"> </w:t>
      </w:r>
      <w:r>
        <w:rPr>
          <w:spacing w:val="-2"/>
        </w:rPr>
        <w:t>award</w:t>
      </w:r>
      <w:r>
        <w:rPr>
          <w:spacing w:val="26"/>
        </w:rPr>
        <w:t xml:space="preserve"> </w:t>
      </w:r>
      <w:r>
        <w:rPr>
          <w:spacing w:val="-2"/>
        </w:rPr>
        <w:t>and</w:t>
      </w:r>
      <w:r>
        <w:rPr>
          <w:spacing w:val="26"/>
          <w:w w:val="101"/>
        </w:rPr>
        <w:t xml:space="preserve"> </w:t>
      </w:r>
      <w:r>
        <w:rPr>
          <w:spacing w:val="-2"/>
        </w:rPr>
        <w:t>allow</w:t>
      </w:r>
      <w:r>
        <w:t xml:space="preserve"> the second respondent to obtain by the backdoor the outcome it</w:t>
      </w:r>
      <w:r>
        <w:rPr>
          <w:spacing w:val="12"/>
        </w:rPr>
        <w:t xml:space="preserve"> </w:t>
      </w:r>
      <w:r>
        <w:t>sou</w:t>
      </w:r>
      <w:r>
        <w:rPr>
          <w:spacing w:val="-1"/>
        </w:rPr>
        <w:t>ght through</w:t>
      </w:r>
      <w: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setting-aside</w:t>
      </w:r>
      <w:r>
        <w:rPr>
          <w:spacing w:val="20"/>
        </w:rPr>
        <w:t xml:space="preserve"> </w:t>
      </w:r>
      <w:r>
        <w:rPr>
          <w:spacing w:val="-1"/>
        </w:rPr>
        <w:t>application</w:t>
      </w:r>
      <w:r>
        <w:rPr>
          <w:spacing w:val="18"/>
        </w:rPr>
        <w:t xml:space="preserve"> </w:t>
      </w:r>
      <w:r>
        <w:rPr>
          <w:spacing w:val="-1"/>
        </w:rPr>
        <w:t>in</w:t>
      </w:r>
      <w:r>
        <w:rPr>
          <w:spacing w:val="26"/>
        </w:rPr>
        <w:t xml:space="preserve"> </w:t>
      </w:r>
      <w:r>
        <w:rPr>
          <w:spacing w:val="-1"/>
        </w:rPr>
        <w:t>SUM</w:t>
      </w:r>
      <w:r>
        <w:rPr>
          <w:spacing w:val="20"/>
          <w:w w:val="101"/>
        </w:rPr>
        <w:t xml:space="preserve"> </w:t>
      </w:r>
      <w:r>
        <w:rPr>
          <w:spacing w:val="-1"/>
        </w:rPr>
        <w:t>952.</w:t>
      </w:r>
      <w:r>
        <w:rPr>
          <w:spacing w:val="15"/>
        </w:rPr>
        <w:t xml:space="preserve"> </w:t>
      </w:r>
      <w:r>
        <w:rPr>
          <w:spacing w:val="-1"/>
        </w:rPr>
        <w:t>Having</w:t>
      </w:r>
      <w:r>
        <w:rPr>
          <w:spacing w:val="19"/>
          <w:w w:val="101"/>
        </w:rPr>
        <w:t xml:space="preserve"> </w:t>
      </w:r>
      <w:r>
        <w:rPr>
          <w:spacing w:val="-1"/>
        </w:rPr>
        <w:t>considered the</w:t>
      </w:r>
      <w:r>
        <w:rPr>
          <w:spacing w:val="19"/>
          <w:w w:val="101"/>
        </w:rPr>
        <w:t xml:space="preserve"> </w:t>
      </w:r>
      <w:r>
        <w:rPr>
          <w:spacing w:val="-1"/>
        </w:rPr>
        <w:t>argumen</w:t>
      </w:r>
      <w:r>
        <w:rPr>
          <w:spacing w:val="-2"/>
        </w:rPr>
        <w:t>ts,</w:t>
      </w:r>
      <w:r>
        <w:rPr>
          <w:spacing w:val="17"/>
        </w:rPr>
        <w:t xml:space="preserve"> </w:t>
      </w:r>
      <w:r>
        <w:rPr>
          <w:spacing w:val="-2"/>
        </w:rPr>
        <w:t>I</w:t>
      </w:r>
      <w:r>
        <w:t xml:space="preserve"> decided in the second respondent’s favour in respect of</w:t>
      </w:r>
      <w:r>
        <w:rPr>
          <w:spacing w:val="-24"/>
        </w:rPr>
        <w:t xml:space="preserve"> </w:t>
      </w:r>
      <w:r>
        <w:t xml:space="preserve">both issues and ordered </w:t>
      </w:r>
      <w:r>
        <w:rPr>
          <w:spacing w:val="-1"/>
        </w:rPr>
        <w:t>that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Unless Order</w:t>
      </w:r>
      <w:r>
        <w:rPr>
          <w:spacing w:val="-13"/>
        </w:rPr>
        <w:t xml:space="preserve"> </w:t>
      </w:r>
      <w:r>
        <w:rPr>
          <w:spacing w:val="-1"/>
        </w:rPr>
        <w:t>take effect. The claimant</w:t>
      </w:r>
      <w:r>
        <w:rPr>
          <w:spacing w:val="-12"/>
        </w:rPr>
        <w:t xml:space="preserve"> </w:t>
      </w:r>
      <w:r>
        <w:rPr>
          <w:spacing w:val="-1"/>
        </w:rPr>
        <w:t>ha</w:t>
      </w:r>
      <w:r>
        <w:rPr>
          <w:spacing w:val="-2"/>
        </w:rPr>
        <w:t>s appealed against</w:t>
      </w:r>
      <w:r>
        <w:rPr>
          <w:spacing w:val="-12"/>
        </w:rPr>
        <w:t xml:space="preserve"> </w:t>
      </w:r>
      <w:r>
        <w:rPr>
          <w:spacing w:val="-2"/>
        </w:rPr>
        <w:t>my decision</w:t>
      </w:r>
      <w:r>
        <w:t xml:space="preserve"> in</w:t>
      </w:r>
      <w:r>
        <w:rPr>
          <w:spacing w:val="15"/>
          <w:w w:val="101"/>
        </w:rPr>
        <w:t xml:space="preserve"> </w:t>
      </w:r>
      <w:r>
        <w:t>SUM 643.</w:t>
      </w:r>
      <w:r>
        <w:rPr>
          <w:position w:val="6"/>
          <w:sz w:val="13"/>
          <w:szCs w:val="13"/>
        </w:rPr>
        <w:t xml:space="preserve">1  </w:t>
      </w:r>
      <w:r>
        <w:t>These are my gro</w:t>
      </w:r>
      <w:r>
        <w:rPr>
          <w:spacing w:val="-1"/>
        </w:rPr>
        <w:t>unds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-17"/>
        </w:rPr>
        <w:t xml:space="preserve"> </w:t>
      </w:r>
      <w:r>
        <w:rPr>
          <w:spacing w:val="-1"/>
        </w:rPr>
        <w:t>decision.</w:t>
      </w:r>
    </w:p>
    <w:p w14:paraId="1C1E4815">
      <w:pPr>
        <w:spacing w:line="293" w:lineRule="auto"/>
        <w:rPr>
          <w:rFonts w:ascii="Arial"/>
          <w:sz w:val="21"/>
        </w:rPr>
      </w:pPr>
    </w:p>
    <w:p w14:paraId="59220CFD">
      <w:pPr>
        <w:pStyle w:val="2"/>
        <w:spacing w:before="69" w:line="183" w:lineRule="auto"/>
        <w:ind w:left="378"/>
      </w:pPr>
      <w:bookmarkStart w:id="1" w:name="bookmark2"/>
      <w:bookmarkEnd w:id="1"/>
      <w:r>
        <w:rPr>
          <w:b/>
          <w:bCs/>
          <w:spacing w:val="-1"/>
        </w:rPr>
        <w:t>Background</w:t>
      </w:r>
    </w:p>
    <w:p w14:paraId="243F91FC">
      <w:pPr>
        <w:spacing w:line="304" w:lineRule="auto"/>
        <w:rPr>
          <w:rFonts w:ascii="Arial"/>
          <w:sz w:val="21"/>
        </w:rPr>
      </w:pPr>
    </w:p>
    <w:p w14:paraId="7500B873">
      <w:pPr>
        <w:pStyle w:val="2"/>
        <w:spacing w:before="69" w:line="357" w:lineRule="auto"/>
        <w:ind w:left="375" w:right="1857" w:firstLine="8"/>
        <w:jc w:val="both"/>
      </w:pPr>
      <w:r>
        <w:rPr>
          <w:spacing w:val="-1"/>
        </w:rPr>
        <w:t>3          The</w:t>
      </w:r>
      <w:r>
        <w:rPr>
          <w:spacing w:val="31"/>
        </w:rPr>
        <w:t xml:space="preserve"> </w:t>
      </w:r>
      <w:r>
        <w:rPr>
          <w:spacing w:val="-1"/>
        </w:rPr>
        <w:t>background</w:t>
      </w:r>
      <w:r>
        <w:rPr>
          <w:spacing w:val="40"/>
        </w:rPr>
        <w:t xml:space="preserve"> </w:t>
      </w:r>
      <w:r>
        <w:rPr>
          <w:spacing w:val="-1"/>
        </w:rPr>
        <w:t>facts</w:t>
      </w:r>
      <w:r>
        <w:rPr>
          <w:spacing w:val="38"/>
          <w:w w:val="101"/>
        </w:rPr>
        <w:t xml:space="preserve"> </w:t>
      </w:r>
      <w:r>
        <w:rPr>
          <w:spacing w:val="-1"/>
        </w:rPr>
        <w:t>leading</w:t>
      </w:r>
      <w:r>
        <w:rPr>
          <w:spacing w:val="33"/>
          <w:w w:val="101"/>
        </w:rPr>
        <w:t xml:space="preserve"> </w:t>
      </w:r>
      <w:r>
        <w:rPr>
          <w:spacing w:val="-1"/>
        </w:rPr>
        <w:t>to</w:t>
      </w:r>
      <w:r>
        <w:rPr>
          <w:spacing w:val="33"/>
          <w:w w:val="101"/>
        </w:rPr>
        <w:t xml:space="preserve"> </w:t>
      </w:r>
      <w:r>
        <w:rPr>
          <w:spacing w:val="-1"/>
        </w:rPr>
        <w:t>these</w:t>
      </w:r>
      <w:r>
        <w:rPr>
          <w:spacing w:val="40"/>
        </w:rPr>
        <w:t xml:space="preserve"> </w:t>
      </w:r>
      <w:r>
        <w:rPr>
          <w:spacing w:val="-1"/>
        </w:rPr>
        <w:t>app</w:t>
      </w:r>
      <w:r>
        <w:rPr>
          <w:spacing w:val="-2"/>
        </w:rPr>
        <w:t>lications</w:t>
      </w:r>
      <w:r>
        <w:rPr>
          <w:spacing w:val="40"/>
        </w:rPr>
        <w:t xml:space="preserve"> </w:t>
      </w:r>
      <w:r>
        <w:rPr>
          <w:spacing w:val="-2"/>
        </w:rPr>
        <w:t>are  set</w:t>
      </w:r>
      <w:r>
        <w:rPr>
          <w:spacing w:val="39"/>
        </w:rPr>
        <w:t xml:space="preserve"> </w:t>
      </w:r>
      <w:r>
        <w:rPr>
          <w:spacing w:val="-2"/>
        </w:rPr>
        <w:t>out</w:t>
      </w:r>
      <w:r>
        <w:rPr>
          <w:spacing w:val="38"/>
        </w:rPr>
        <w:t xml:space="preserve"> </w:t>
      </w:r>
      <w:r>
        <w:rPr>
          <w:spacing w:val="-2"/>
        </w:rPr>
        <w:t>in</w:t>
      </w:r>
      <w:r>
        <w:rPr>
          <w:spacing w:val="33"/>
        </w:rPr>
        <w:t xml:space="preserve"> </w:t>
      </w:r>
      <w:r>
        <w:rPr>
          <w:spacing w:val="-2"/>
        </w:rPr>
        <w:t>my</w:t>
      </w:r>
      <w:r>
        <w:t xml:space="preserve"> grounds</w:t>
      </w:r>
      <w:r>
        <w:rPr>
          <w:spacing w:val="20"/>
          <w:w w:val="101"/>
        </w:rPr>
        <w:t xml:space="preserve">  </w:t>
      </w:r>
      <w:r>
        <w:t>of  decision</w:t>
      </w:r>
      <w:r>
        <w:rPr>
          <w:spacing w:val="20"/>
          <w:w w:val="101"/>
        </w:rPr>
        <w:t xml:space="preserve">  </w:t>
      </w:r>
      <w:r>
        <w:t>for</w:t>
      </w:r>
      <w:r>
        <w:rPr>
          <w:spacing w:val="17"/>
        </w:rPr>
        <w:t xml:space="preserve">  </w:t>
      </w:r>
      <w:r>
        <w:t>the</w:t>
      </w:r>
      <w:r>
        <w:rPr>
          <w:spacing w:val="20"/>
          <w:w w:val="101"/>
        </w:rPr>
        <w:t xml:space="preserve">  </w:t>
      </w:r>
      <w:r>
        <w:t>earlie</w:t>
      </w:r>
      <w:r>
        <w:rPr>
          <w:spacing w:val="-1"/>
        </w:rPr>
        <w:t>r</w:t>
      </w:r>
      <w:r>
        <w:rPr>
          <w:spacing w:val="19"/>
          <w:w w:val="101"/>
        </w:rPr>
        <w:t xml:space="preserve">  </w:t>
      </w:r>
      <w:r>
        <w:rPr>
          <w:spacing w:val="-1"/>
        </w:rPr>
        <w:t>applications</w:t>
      </w:r>
      <w:r>
        <w:rPr>
          <w:spacing w:val="16"/>
        </w:rPr>
        <w:t xml:space="preserve">  </w:t>
      </w:r>
      <w:r>
        <w:rPr>
          <w:spacing w:val="-1"/>
        </w:rPr>
        <w:t>brought</w:t>
      </w:r>
      <w:r>
        <w:rPr>
          <w:spacing w:val="16"/>
        </w:rPr>
        <w:t xml:space="preserve">  </w:t>
      </w:r>
      <w:r>
        <w:rPr>
          <w:spacing w:val="-1"/>
        </w:rPr>
        <w:t>by</w:t>
      </w:r>
      <w:r>
        <w:rPr>
          <w:spacing w:val="17"/>
          <w:w w:val="101"/>
        </w:rPr>
        <w:t xml:space="preserve">  </w:t>
      </w:r>
      <w:r>
        <w:rPr>
          <w:spacing w:val="-1"/>
        </w:rPr>
        <w:t>the   second</w:t>
      </w:r>
      <w:r>
        <w:t xml:space="preserve"> respondent in which the Production Order</w:t>
      </w:r>
      <w:r>
        <w:rPr>
          <w:spacing w:val="12"/>
        </w:rPr>
        <w:t xml:space="preserve"> </w:t>
      </w:r>
      <w:r>
        <w:t>and the</w:t>
      </w:r>
      <w:r>
        <w:rPr>
          <w:spacing w:val="6"/>
        </w:rPr>
        <w:t xml:space="preserve"> </w:t>
      </w:r>
      <w:r>
        <w:t>Unless</w:t>
      </w:r>
      <w:r>
        <w:rPr>
          <w:spacing w:val="13"/>
        </w:rPr>
        <w:t xml:space="preserve"> </w:t>
      </w:r>
      <w:r>
        <w:t>Order</w:t>
      </w:r>
      <w:r>
        <w:rPr>
          <w:spacing w:val="5"/>
        </w:rPr>
        <w:t xml:space="preserve"> </w:t>
      </w:r>
      <w:r>
        <w:t>were</w:t>
      </w:r>
      <w:r>
        <w:rPr>
          <w:spacing w:val="12"/>
        </w:rPr>
        <w:t xml:space="preserve"> </w:t>
      </w:r>
      <w:r>
        <w:t xml:space="preserve">obtained </w:t>
      </w:r>
      <w:r>
        <w:rPr>
          <w:spacing w:val="-1"/>
        </w:rPr>
        <w:t>(HC/SUM</w:t>
      </w:r>
      <w:r>
        <w:rPr>
          <w:spacing w:val="45"/>
          <w:w w:val="101"/>
        </w:rPr>
        <w:t xml:space="preserve"> </w:t>
      </w:r>
      <w:r>
        <w:rPr>
          <w:spacing w:val="-1"/>
        </w:rPr>
        <w:t>2987/2023</w:t>
      </w:r>
      <w:r>
        <w:rPr>
          <w:spacing w:val="50"/>
          <w:w w:val="101"/>
        </w:rPr>
        <w:t xml:space="preserve"> </w:t>
      </w:r>
      <w:r>
        <w:rPr>
          <w:spacing w:val="-1"/>
        </w:rPr>
        <w:t>(“SUM</w:t>
      </w:r>
      <w:r>
        <w:rPr>
          <w:spacing w:val="45"/>
        </w:rPr>
        <w:t xml:space="preserve"> </w:t>
      </w:r>
      <w:r>
        <w:rPr>
          <w:spacing w:val="-1"/>
        </w:rPr>
        <w:t>2987”)</w:t>
      </w:r>
      <w:r>
        <w:rPr>
          <w:spacing w:val="49"/>
        </w:rPr>
        <w:t xml:space="preserve"> </w:t>
      </w:r>
      <w:r>
        <w:rPr>
          <w:spacing w:val="-1"/>
        </w:rPr>
        <w:t>and</w:t>
      </w:r>
      <w:r>
        <w:rPr>
          <w:spacing w:val="44"/>
        </w:rPr>
        <w:t xml:space="preserve"> </w:t>
      </w:r>
      <w:r>
        <w:rPr>
          <w:spacing w:val="-1"/>
        </w:rPr>
        <w:t>HC/SUM</w:t>
      </w:r>
      <w:r>
        <w:rPr>
          <w:spacing w:val="50"/>
        </w:rPr>
        <w:t xml:space="preserve"> </w:t>
      </w:r>
      <w:r>
        <w:rPr>
          <w:spacing w:val="-1"/>
        </w:rPr>
        <w:t>346/2024</w:t>
      </w:r>
      <w:r>
        <w:rPr>
          <w:spacing w:val="50"/>
          <w:w w:val="101"/>
        </w:rPr>
        <w:t xml:space="preserve"> </w:t>
      </w:r>
      <w:r>
        <w:rPr>
          <w:spacing w:val="-1"/>
        </w:rPr>
        <w:t>(“SUM 346”)</w:t>
      </w:r>
      <w:r>
        <w:t xml:space="preserve"> </w:t>
      </w:r>
      <w:r>
        <w:rPr>
          <w:spacing w:val="-1"/>
        </w:rPr>
        <w:t>respectively):</w:t>
      </w:r>
      <w:r>
        <w:rPr>
          <w:spacing w:val="44"/>
        </w:rPr>
        <w:t xml:space="preserve"> </w:t>
      </w:r>
      <w:r>
        <w:rPr>
          <w:spacing w:val="-1"/>
        </w:rPr>
        <w:t>see</w:t>
      </w:r>
      <w:r>
        <w:rPr>
          <w:spacing w:val="15"/>
        </w:rPr>
        <w:t xml:space="preserve"> </w:t>
      </w:r>
      <w:r>
        <w:rPr>
          <w:i/>
          <w:iCs/>
          <w:spacing w:val="-1"/>
        </w:rPr>
        <w:t>DFD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-1"/>
        </w:rPr>
        <w:t>v DFE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-1"/>
        </w:rPr>
        <w:t>and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-1"/>
        </w:rPr>
        <w:t>another</w:t>
      </w:r>
      <w:r>
        <w:rPr>
          <w:i/>
          <w:iCs/>
          <w:spacing w:val="37"/>
        </w:rPr>
        <w:t xml:space="preserve"> </w:t>
      </w:r>
      <w:r>
        <w:rPr>
          <w:spacing w:val="-1"/>
        </w:rPr>
        <w:t>[2024]</w:t>
      </w:r>
      <w:r>
        <w:rPr>
          <w:spacing w:val="36"/>
          <w:w w:val="101"/>
        </w:rPr>
        <w:t xml:space="preserve"> </w:t>
      </w:r>
      <w:r>
        <w:rPr>
          <w:spacing w:val="-1"/>
        </w:rPr>
        <w:t>SGHCR</w:t>
      </w:r>
      <w:r>
        <w:rPr>
          <w:spacing w:val="23"/>
          <w:w w:val="101"/>
        </w:rPr>
        <w:t xml:space="preserve"> </w:t>
      </w:r>
      <w:r>
        <w:rPr>
          <w:spacing w:val="-1"/>
        </w:rPr>
        <w:t>4</w:t>
      </w:r>
      <w:r>
        <w:rPr>
          <w:spacing w:val="31"/>
        </w:rPr>
        <w:t xml:space="preserve"> </w:t>
      </w:r>
      <w:r>
        <w:rPr>
          <w:spacing w:val="-1"/>
        </w:rPr>
        <w:t>(“the</w:t>
      </w:r>
      <w:r>
        <w:rPr>
          <w:spacing w:val="29"/>
          <w:w w:val="101"/>
        </w:rPr>
        <w:t xml:space="preserve"> </w:t>
      </w:r>
      <w:r>
        <w:rPr>
          <w:spacing w:val="-1"/>
        </w:rPr>
        <w:t>GD”)</w:t>
      </w:r>
      <w:r>
        <w:rPr>
          <w:spacing w:val="31"/>
          <w:w w:val="101"/>
        </w:rPr>
        <w:t xml:space="preserve"> </w:t>
      </w:r>
      <w:r>
        <w:rPr>
          <w:spacing w:val="-1"/>
        </w:rPr>
        <w:t>(at</w:t>
      </w:r>
      <w:r>
        <w:t xml:space="preserve"> </w:t>
      </w:r>
      <w:r>
        <w:rPr>
          <w:spacing w:val="-1"/>
        </w:rPr>
        <w:t>[5]–[18]</w:t>
      </w:r>
      <w:r>
        <w:rPr>
          <w:spacing w:val="25"/>
        </w:rPr>
        <w:t xml:space="preserve"> </w:t>
      </w:r>
      <w:r>
        <w:rPr>
          <w:spacing w:val="-1"/>
        </w:rPr>
        <w:t>and</w:t>
      </w:r>
      <w:r>
        <w:rPr>
          <w:spacing w:val="35"/>
        </w:rPr>
        <w:t xml:space="preserve"> </w:t>
      </w:r>
      <w:r>
        <w:rPr>
          <w:spacing w:val="-1"/>
        </w:rPr>
        <w:t>[57]–[62]).</w:t>
      </w:r>
      <w:r>
        <w:rPr>
          <w:spacing w:val="23"/>
        </w:rPr>
        <w:t xml:space="preserve"> </w:t>
      </w:r>
      <w:r>
        <w:rPr>
          <w:spacing w:val="-1"/>
        </w:rPr>
        <w:t>These</w:t>
      </w:r>
      <w:r>
        <w:rPr>
          <w:spacing w:val="23"/>
        </w:rPr>
        <w:t xml:space="preserve"> </w:t>
      </w:r>
      <w:r>
        <w:rPr>
          <w:spacing w:val="-1"/>
        </w:rPr>
        <w:t>grounds</w:t>
      </w:r>
      <w:r>
        <w:rPr>
          <w:spacing w:val="17"/>
        </w:rPr>
        <w:t xml:space="preserve"> </w:t>
      </w:r>
      <w:r>
        <w:rPr>
          <w:spacing w:val="-1"/>
        </w:rPr>
        <w:t>were</w:t>
      </w:r>
      <w:r>
        <w:rPr>
          <w:spacing w:val="15"/>
          <w:w w:val="101"/>
        </w:rPr>
        <w:t xml:space="preserve"> </w:t>
      </w:r>
      <w:r>
        <w:rPr>
          <w:spacing w:val="-1"/>
        </w:rPr>
        <w:t>previously</w:t>
      </w:r>
      <w:r>
        <w:rPr>
          <w:spacing w:val="17"/>
        </w:rPr>
        <w:t xml:space="preserve"> </w:t>
      </w:r>
      <w:r>
        <w:rPr>
          <w:spacing w:val="-1"/>
        </w:rPr>
        <w:t>redacted</w:t>
      </w:r>
      <w:r>
        <w:rPr>
          <w:spacing w:val="24"/>
        </w:rPr>
        <w:t xml:space="preserve"> </w:t>
      </w:r>
      <w:r>
        <w:rPr>
          <w:spacing w:val="-2"/>
        </w:rPr>
        <w:t>as</w:t>
      </w:r>
      <w:r>
        <w:rPr>
          <w:spacing w:val="24"/>
          <w:w w:val="101"/>
        </w:rPr>
        <w:t xml:space="preserve"> </w:t>
      </w:r>
      <w:r>
        <w:rPr>
          <w:spacing w:val="-2"/>
        </w:rPr>
        <w:t>a</w:t>
      </w:r>
      <w:r>
        <w:rPr>
          <w:spacing w:val="27"/>
          <w:w w:val="101"/>
        </w:rPr>
        <w:t xml:space="preserve"> </w:t>
      </w:r>
      <w:r>
        <w:rPr>
          <w:spacing w:val="-2"/>
        </w:rPr>
        <w:t>sealing</w:t>
      </w:r>
      <w:r>
        <w:t xml:space="preserve"> </w:t>
      </w:r>
      <w:r>
        <w:rPr>
          <w:spacing w:val="-1"/>
        </w:rPr>
        <w:t>order had been in place at the time when SUM 2987 and SU</w:t>
      </w:r>
      <w:r>
        <w:rPr>
          <w:spacing w:val="-2"/>
        </w:rPr>
        <w:t>M 346 were heard.</w:t>
      </w:r>
      <w:r>
        <w:rPr>
          <w:spacing w:val="-2"/>
          <w:position w:val="7"/>
          <w:sz w:val="16"/>
          <w:szCs w:val="16"/>
        </w:rPr>
        <w:t>2</w:t>
      </w:r>
      <w:r>
        <w:rPr>
          <w:position w:val="7"/>
          <w:sz w:val="16"/>
          <w:szCs w:val="16"/>
        </w:rPr>
        <w:t xml:space="preserve"> </w:t>
      </w:r>
      <w:r>
        <w:rPr>
          <w:spacing w:val="-1"/>
        </w:rPr>
        <w:t>By the time SUM 643 was br</w:t>
      </w:r>
      <w:r>
        <w:rPr>
          <w:spacing w:val="-2"/>
        </w:rPr>
        <w:t>ought, the sealing order had been lifted by an order</w:t>
      </w:r>
      <w:r>
        <w:t xml:space="preserve"> of</w:t>
      </w:r>
      <w:r>
        <w:rPr>
          <w:spacing w:val="-12"/>
        </w:rPr>
        <w:t xml:space="preserve"> </w:t>
      </w:r>
      <w:r>
        <w:t>court</w:t>
      </w:r>
      <w:r>
        <w:rPr>
          <w:spacing w:val="2"/>
        </w:rPr>
        <w:t xml:space="preserve"> </w:t>
      </w:r>
      <w:r>
        <w:t>made</w:t>
      </w:r>
      <w:r>
        <w:rPr>
          <w:spacing w:val="2"/>
        </w:rPr>
        <w:t xml:space="preserve"> </w:t>
      </w:r>
      <w:r>
        <w:t>pursuant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parties</w:t>
      </w:r>
      <w:r>
        <w:rPr>
          <w:spacing w:val="2"/>
        </w:rPr>
        <w:t xml:space="preserve">’ </w:t>
      </w:r>
      <w:r>
        <w:t>consent</w:t>
      </w:r>
      <w:r>
        <w:rPr>
          <w:spacing w:val="2"/>
        </w:rPr>
        <w:t>.</w:t>
      </w:r>
      <w:r>
        <w:rPr>
          <w:spacing w:val="2"/>
          <w:position w:val="7"/>
          <w:sz w:val="16"/>
          <w:szCs w:val="16"/>
        </w:rPr>
        <w:t xml:space="preserve">3  </w:t>
      </w:r>
      <w:r>
        <w:t>Where</w:t>
      </w:r>
      <w:r>
        <w:rPr>
          <w:spacing w:val="2"/>
        </w:rPr>
        <w:t xml:space="preserve"> </w:t>
      </w:r>
      <w:r>
        <w:t>appropriate</w:t>
      </w:r>
      <w:r>
        <w:rPr>
          <w:spacing w:val="2"/>
        </w:rPr>
        <w:t xml:space="preserve">, </w:t>
      </w:r>
      <w:r>
        <w:t>I</w:t>
      </w:r>
      <w:r>
        <w:rPr>
          <w:spacing w:val="13"/>
        </w:rPr>
        <w:t xml:space="preserve"> </w:t>
      </w:r>
      <w:r>
        <w:t>adopt</w:t>
      </w:r>
      <w:r>
        <w:rPr>
          <w:spacing w:val="7"/>
        </w:rPr>
        <w:t xml:space="preserve"> </w:t>
      </w:r>
      <w:r>
        <w:t>the</w:t>
      </w:r>
    </w:p>
    <w:p w14:paraId="2BD3028C">
      <w:pPr>
        <w:spacing w:line="344" w:lineRule="auto"/>
        <w:rPr>
          <w:rFonts w:ascii="Arial"/>
          <w:sz w:val="21"/>
        </w:rPr>
      </w:pPr>
    </w:p>
    <w:p w14:paraId="78B073E1">
      <w:pPr>
        <w:spacing w:line="344" w:lineRule="auto"/>
        <w:rPr>
          <w:rFonts w:ascii="Arial"/>
          <w:sz w:val="21"/>
        </w:rPr>
      </w:pPr>
      <w:r>
        <w:pict>
          <v:shape id="_x0000_s1029" o:spid="_x0000_s1029" style="position:absolute;left:0pt;margin-left:19pt;margin-top:12.05pt;height:0.75pt;width:143.5pt;z-index:251662336;mso-width-relative:page;mso-height-relative:page;" filled="f" stroked="t" coordsize="2870,15" path="m0,7l2870,7e">
            <v:fill on="f" focussize="0,0"/>
            <v:stroke weight="0.72pt" color="#000000" miterlimit="10" joinstyle="miter"/>
            <v:imagedata o:title=""/>
            <o:lock v:ext="edit"/>
          </v:shape>
        </w:pict>
      </w:r>
    </w:p>
    <w:p w14:paraId="0DA455E8">
      <w:pPr>
        <w:pStyle w:val="2"/>
        <w:spacing w:before="58" w:line="200" w:lineRule="auto"/>
        <w:ind w:left="388"/>
        <w:rPr>
          <w:sz w:val="20"/>
          <w:szCs w:val="20"/>
        </w:rPr>
      </w:pPr>
      <w:r>
        <w:rPr>
          <w:position w:val="5"/>
          <w:sz w:val="13"/>
          <w:szCs w:val="13"/>
        </w:rPr>
        <w:t xml:space="preserve">1                    </w:t>
      </w:r>
      <w:r>
        <w:rPr>
          <w:sz w:val="20"/>
          <w:szCs w:val="20"/>
        </w:rPr>
        <w:t>HC/RA</w:t>
      </w:r>
      <w:r>
        <w:rPr>
          <w:spacing w:val="8"/>
          <w:sz w:val="20"/>
          <w:szCs w:val="20"/>
        </w:rPr>
        <w:t xml:space="preserve"> </w:t>
      </w:r>
      <w:r>
        <w:rPr>
          <w:sz w:val="20"/>
          <w:szCs w:val="20"/>
        </w:rPr>
        <w:t>90</w:t>
      </w:r>
      <w:r>
        <w:rPr>
          <w:spacing w:val="-1"/>
          <w:sz w:val="20"/>
          <w:szCs w:val="20"/>
        </w:rPr>
        <w:t>/2024.</w:t>
      </w:r>
    </w:p>
    <w:p w14:paraId="0C9438B8">
      <w:pPr>
        <w:pStyle w:val="2"/>
        <w:spacing w:before="168" w:line="200" w:lineRule="auto"/>
        <w:ind w:left="376"/>
        <w:rPr>
          <w:sz w:val="20"/>
          <w:szCs w:val="20"/>
        </w:rPr>
      </w:pPr>
      <w:r>
        <w:rPr>
          <w:position w:val="5"/>
          <w:sz w:val="13"/>
          <w:szCs w:val="13"/>
        </w:rPr>
        <w:t xml:space="preserve">2                    </w:t>
      </w:r>
      <w:r>
        <w:rPr>
          <w:sz w:val="20"/>
          <w:szCs w:val="20"/>
        </w:rPr>
        <w:t>HC/ORC 5234/2023.</w:t>
      </w:r>
    </w:p>
    <w:p w14:paraId="00DB3DFC">
      <w:pPr>
        <w:pStyle w:val="2"/>
        <w:spacing w:before="168" w:line="200" w:lineRule="auto"/>
        <w:ind w:left="378"/>
        <w:rPr>
          <w:sz w:val="20"/>
          <w:szCs w:val="20"/>
        </w:rPr>
      </w:pPr>
      <w:r>
        <w:rPr>
          <w:position w:val="5"/>
          <w:sz w:val="13"/>
          <w:szCs w:val="13"/>
        </w:rPr>
        <w:t xml:space="preserve">3                    </w:t>
      </w:r>
      <w:r>
        <w:rPr>
          <w:sz w:val="20"/>
          <w:szCs w:val="20"/>
        </w:rPr>
        <w:t>HC/OR</w:t>
      </w:r>
      <w:r>
        <w:rPr>
          <w:spacing w:val="-1"/>
          <w:sz w:val="20"/>
          <w:szCs w:val="20"/>
        </w:rPr>
        <w:t>C</w:t>
      </w:r>
      <w:r>
        <w:rPr>
          <w:spacing w:val="23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1316/2024.</w:t>
      </w:r>
    </w:p>
    <w:p w14:paraId="35F61EE0">
      <w:pPr>
        <w:spacing w:line="275" w:lineRule="auto"/>
        <w:rPr>
          <w:rFonts w:ascii="Arial"/>
          <w:sz w:val="21"/>
        </w:rPr>
      </w:pPr>
    </w:p>
    <w:p w14:paraId="3C8E518E">
      <w:pPr>
        <w:spacing w:line="275" w:lineRule="auto"/>
        <w:rPr>
          <w:rFonts w:ascii="Arial"/>
          <w:sz w:val="21"/>
        </w:rPr>
      </w:pPr>
    </w:p>
    <w:p w14:paraId="2B1401AB">
      <w:pPr>
        <w:pStyle w:val="2"/>
        <w:spacing w:before="70" w:line="186" w:lineRule="auto"/>
        <w:ind w:left="4113"/>
      </w:pPr>
      <w:r>
        <w:t>2</w:t>
      </w:r>
    </w:p>
    <w:p w14:paraId="045E17A3">
      <w:pPr>
        <w:spacing w:line="186" w:lineRule="auto"/>
        <w:sectPr>
          <w:pgSz w:w="11910" w:h="16835"/>
          <w:pgMar w:top="1430" w:right="300" w:bottom="406" w:left="1786" w:header="0" w:footer="188" w:gutter="0"/>
          <w:cols w:space="720" w:num="1"/>
        </w:sectPr>
      </w:pPr>
    </w:p>
    <w:p w14:paraId="0390B375">
      <w:pPr>
        <w:pStyle w:val="2"/>
        <w:spacing w:before="264" w:line="344" w:lineRule="auto"/>
        <w:ind w:left="382" w:right="1858" w:firstLine="3"/>
      </w:pPr>
      <w:r>
        <w:rPr>
          <w:spacing w:val="-1"/>
        </w:rPr>
        <w:t>same abbreviations as those used in the GD, save that any redac</w:t>
      </w:r>
      <w:r>
        <w:rPr>
          <w:spacing w:val="-2"/>
        </w:rPr>
        <w:t>tions previously</w:t>
      </w:r>
      <w:r>
        <w:t xml:space="preserve"> </w:t>
      </w:r>
      <w:r>
        <w:rPr>
          <w:spacing w:val="-1"/>
        </w:rPr>
        <w:t>applied are now omitted.</w:t>
      </w:r>
    </w:p>
    <w:p w14:paraId="768C27D4">
      <w:pPr>
        <w:spacing w:line="288" w:lineRule="auto"/>
        <w:rPr>
          <w:rFonts w:ascii="Arial"/>
          <w:sz w:val="21"/>
        </w:rPr>
      </w:pPr>
    </w:p>
    <w:p w14:paraId="2568823A">
      <w:pPr>
        <w:pStyle w:val="2"/>
        <w:spacing w:before="69" w:line="187" w:lineRule="auto"/>
        <w:ind w:left="392"/>
      </w:pPr>
      <w:bookmarkStart w:id="2" w:name="bookmark3"/>
      <w:bookmarkEnd w:id="2"/>
      <w:r>
        <w:rPr>
          <w:b/>
          <w:bCs/>
          <w:i/>
          <w:iCs/>
          <w:spacing w:val="-1"/>
        </w:rPr>
        <w:t>The Production Order and the</w:t>
      </w:r>
      <w:r>
        <w:rPr>
          <w:b/>
          <w:bCs/>
          <w:i/>
          <w:iCs/>
          <w:spacing w:val="23"/>
        </w:rPr>
        <w:t xml:space="preserve"> </w:t>
      </w:r>
      <w:r>
        <w:rPr>
          <w:b/>
          <w:bCs/>
          <w:i/>
          <w:iCs/>
          <w:spacing w:val="-1"/>
        </w:rPr>
        <w:t>Unless Order</w:t>
      </w:r>
    </w:p>
    <w:p w14:paraId="1FB624C1">
      <w:pPr>
        <w:spacing w:line="317" w:lineRule="auto"/>
        <w:rPr>
          <w:rFonts w:ascii="Arial"/>
          <w:sz w:val="21"/>
        </w:rPr>
      </w:pPr>
    </w:p>
    <w:p w14:paraId="09931699">
      <w:pPr>
        <w:pStyle w:val="2"/>
        <w:spacing w:before="69" w:line="351" w:lineRule="auto"/>
        <w:ind w:left="355" w:right="1857" w:firstLine="22"/>
      </w:pPr>
      <w:r>
        <w:t>4          At</w:t>
      </w:r>
      <w:r>
        <w:rPr>
          <w:spacing w:val="18"/>
          <w:w w:val="101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heart</w:t>
      </w:r>
      <w:r>
        <w:rPr>
          <w:spacing w:val="24"/>
        </w:rPr>
        <w:t xml:space="preserve"> </w:t>
      </w:r>
      <w:r>
        <w:t>of the</w:t>
      </w:r>
      <w:r>
        <w:rPr>
          <w:spacing w:val="24"/>
        </w:rPr>
        <w:t xml:space="preserve"> </w:t>
      </w:r>
      <w:r>
        <w:t>di</w:t>
      </w:r>
      <w:r>
        <w:rPr>
          <w:spacing w:val="-1"/>
        </w:rPr>
        <w:t>spute</w:t>
      </w:r>
      <w:r>
        <w:rPr>
          <w:spacing w:val="23"/>
        </w:rPr>
        <w:t xml:space="preserve"> </w:t>
      </w:r>
      <w:r>
        <w:rPr>
          <w:spacing w:val="-1"/>
        </w:rPr>
        <w:t>in</w:t>
      </w:r>
      <w:r>
        <w:rPr>
          <w:spacing w:val="18"/>
          <w:w w:val="101"/>
        </w:rPr>
        <w:t xml:space="preserve"> </w:t>
      </w:r>
      <w:r>
        <w:rPr>
          <w:spacing w:val="-1"/>
        </w:rPr>
        <w:t>these</w:t>
      </w:r>
      <w:r>
        <w:rPr>
          <w:spacing w:val="15"/>
          <w:w w:val="101"/>
        </w:rPr>
        <w:t xml:space="preserve"> </w:t>
      </w:r>
      <w:r>
        <w:rPr>
          <w:spacing w:val="-1"/>
        </w:rPr>
        <w:t>proceedings</w:t>
      </w:r>
      <w:r>
        <w:rPr>
          <w:spacing w:val="25"/>
        </w:rPr>
        <w:t xml:space="preserve"> </w:t>
      </w:r>
      <w:r>
        <w:rPr>
          <w:spacing w:val="-1"/>
        </w:rPr>
        <w:t>are</w:t>
      </w:r>
      <w:r>
        <w:rPr>
          <w:spacing w:val="28"/>
        </w:rPr>
        <w:t xml:space="preserve"> </w:t>
      </w:r>
      <w:r>
        <w:rPr>
          <w:spacing w:val="-1"/>
        </w:rPr>
        <w:t>shares</w:t>
      </w:r>
      <w:r>
        <w:rPr>
          <w:spacing w:val="18"/>
        </w:rPr>
        <w:t xml:space="preserve"> </w:t>
      </w:r>
      <w:r>
        <w:rPr>
          <w:spacing w:val="-1"/>
        </w:rPr>
        <w:t>held</w:t>
      </w:r>
      <w:r>
        <w:rPr>
          <w:spacing w:val="15"/>
          <w:w w:val="101"/>
        </w:rPr>
        <w:t xml:space="preserve"> </w:t>
      </w:r>
      <w:r>
        <w:rPr>
          <w:spacing w:val="-1"/>
        </w:rPr>
        <w:t>by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t xml:space="preserve"> second respondent, a company incorporated in</w:t>
      </w:r>
      <w:r>
        <w:rPr>
          <w:spacing w:val="9"/>
        </w:rPr>
        <w:t xml:space="preserve"> </w:t>
      </w:r>
      <w:r>
        <w:t>Luxembourg</w:t>
      </w:r>
      <w:r>
        <w:rPr>
          <w:spacing w:val="-1"/>
        </w:rPr>
        <w:t>,</w:t>
      </w:r>
      <w:r>
        <w:rPr>
          <w:spacing w:val="12"/>
        </w:rPr>
        <w:t xml:space="preserve"> </w:t>
      </w:r>
      <w:r>
        <w:rPr>
          <w:spacing w:val="-1"/>
        </w:rPr>
        <w:t>in</w:t>
      </w:r>
      <w:r>
        <w:rPr>
          <w:spacing w:val="12"/>
        </w:rPr>
        <w:t xml:space="preserve"> </w:t>
      </w:r>
      <w:r>
        <w:rPr>
          <w:spacing w:val="-1"/>
        </w:rPr>
        <w:t>one</w:t>
      </w:r>
      <w:r>
        <w:rPr>
          <w:spacing w:val="20"/>
        </w:rPr>
        <w:t xml:space="preserve"> </w:t>
      </w:r>
      <w:r>
        <w:rPr>
          <w:spacing w:val="-1"/>
        </w:rPr>
        <w:t>SMCP</w:t>
      </w:r>
      <w:r>
        <w:rPr>
          <w:spacing w:val="19"/>
          <w:w w:val="101"/>
        </w:rPr>
        <w:t xml:space="preserve"> </w:t>
      </w:r>
      <w:r>
        <w:rPr>
          <w:spacing w:val="-1"/>
        </w:rPr>
        <w:t>SA</w:t>
      </w:r>
      <w:r>
        <w:t xml:space="preserve"> (“SCMP”). According to the claimant, these shares we</w:t>
      </w:r>
      <w:r>
        <w:rPr>
          <w:spacing w:val="-1"/>
        </w:rPr>
        <w:t>re pledged as security by</w:t>
      </w:r>
      <w:r>
        <w:t xml:space="preserve"> the</w:t>
      </w:r>
      <w:r>
        <w:rPr>
          <w:spacing w:val="22"/>
          <w:w w:val="101"/>
        </w:rPr>
        <w:t xml:space="preserve"> </w:t>
      </w:r>
      <w:r>
        <w:t>second respondent</w:t>
      </w:r>
      <w:r>
        <w:rPr>
          <w:spacing w:val="20"/>
        </w:rPr>
        <w:t xml:space="preserve"> </w:t>
      </w:r>
      <w:r>
        <w:t>for</w:t>
      </w:r>
      <w:r>
        <w:rPr>
          <w:spacing w:val="17"/>
          <w:w w:val="101"/>
        </w:rPr>
        <w:t xml:space="preserve"> </w:t>
      </w:r>
      <w:r>
        <w:t>a</w:t>
      </w:r>
      <w:r>
        <w:rPr>
          <w:spacing w:val="18"/>
          <w:w w:val="101"/>
        </w:rPr>
        <w:t xml:space="preserve"> </w:t>
      </w:r>
      <w:r>
        <w:t>debt</w:t>
      </w:r>
      <w:r>
        <w:rPr>
          <w:spacing w:val="18"/>
        </w:rPr>
        <w:t xml:space="preserve"> </w:t>
      </w:r>
      <w:r>
        <w:t>owed by the</w:t>
      </w:r>
      <w:r>
        <w:rPr>
          <w:spacing w:val="20"/>
        </w:rPr>
        <w:t xml:space="preserve"> </w:t>
      </w:r>
      <w:r>
        <w:t>first respondent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cl</w:t>
      </w:r>
      <w:r>
        <w:rPr>
          <w:spacing w:val="-1"/>
        </w:rPr>
        <w:t>aimant,</w:t>
      </w:r>
      <w:r>
        <w:t xml:space="preserve"> under</w:t>
      </w:r>
      <w:r>
        <w:rPr>
          <w:spacing w:val="20"/>
        </w:rPr>
        <w:t xml:space="preserve"> </w:t>
      </w:r>
      <w:r>
        <w:t>an</w:t>
      </w:r>
      <w:r>
        <w:rPr>
          <w:spacing w:val="21"/>
        </w:rPr>
        <w:t xml:space="preserve"> </w:t>
      </w:r>
      <w:r>
        <w:t>agreement between</w:t>
      </w:r>
      <w:r>
        <w:rPr>
          <w:spacing w:val="15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claimant,</w:t>
      </w:r>
      <w:r>
        <w:rPr>
          <w:spacing w:val="15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first respondent</w:t>
      </w:r>
      <w:r>
        <w:rPr>
          <w:spacing w:val="21"/>
        </w:rPr>
        <w:t xml:space="preserve"> </w:t>
      </w:r>
      <w:r>
        <w:t>and the</w:t>
      </w:r>
      <w:r>
        <w:rPr>
          <w:spacing w:val="24"/>
        </w:rPr>
        <w:t xml:space="preserve"> </w:t>
      </w:r>
      <w:r>
        <w:t>sec</w:t>
      </w:r>
      <w:r>
        <w:rPr>
          <w:spacing w:val="-1"/>
        </w:rPr>
        <w:t>ond</w:t>
      </w:r>
      <w:r>
        <w:t xml:space="preserve"> respondent</w:t>
      </w:r>
      <w:r>
        <w:rPr>
          <w:spacing w:val="50"/>
          <w:w w:val="101"/>
        </w:rPr>
        <w:t xml:space="preserve"> </w:t>
      </w:r>
      <w:r>
        <w:t>(“the</w:t>
      </w:r>
      <w:r>
        <w:rPr>
          <w:spacing w:val="49"/>
        </w:rPr>
        <w:t xml:space="preserve"> </w:t>
      </w:r>
      <w:r>
        <w:t>Guarantee”).</w:t>
      </w:r>
      <w:r>
        <w:rPr>
          <w:spacing w:val="42"/>
          <w:w w:val="101"/>
        </w:rPr>
        <w:t xml:space="preserve"> </w:t>
      </w:r>
      <w:r>
        <w:t>Apparently</w:t>
      </w:r>
      <w:r>
        <w:rPr>
          <w:spacing w:val="41"/>
        </w:rPr>
        <w:t xml:space="preserve"> </w:t>
      </w:r>
      <w:r>
        <w:t>unbeknown</w:t>
      </w:r>
      <w:r>
        <w:rPr>
          <w:spacing w:val="-1"/>
        </w:rPr>
        <w:t>st</w:t>
      </w:r>
      <w:r>
        <w:rPr>
          <w:spacing w:val="42"/>
          <w:w w:val="101"/>
        </w:rPr>
        <w:t xml:space="preserve"> </w:t>
      </w:r>
      <w:r>
        <w:rPr>
          <w:spacing w:val="-1"/>
        </w:rPr>
        <w:t>to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rPr>
          <w:spacing w:val="48"/>
          <w:w w:val="101"/>
        </w:rPr>
        <w:t xml:space="preserve"> </w:t>
      </w:r>
      <w:r>
        <w:rPr>
          <w:spacing w:val="-1"/>
        </w:rPr>
        <w:t>claimant,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t xml:space="preserve"> second</w:t>
      </w:r>
      <w:r>
        <w:rPr>
          <w:spacing w:val="20"/>
        </w:rPr>
        <w:t xml:space="preserve"> </w:t>
      </w:r>
      <w:r>
        <w:t>respondent</w:t>
      </w:r>
      <w:r>
        <w:rPr>
          <w:spacing w:val="28"/>
        </w:rPr>
        <w:t xml:space="preserve"> </w:t>
      </w:r>
      <w:r>
        <w:t>also</w:t>
      </w:r>
      <w:r>
        <w:rPr>
          <w:spacing w:val="18"/>
        </w:rPr>
        <w:t xml:space="preserve"> </w:t>
      </w:r>
      <w:r>
        <w:t>pled</w:t>
      </w:r>
      <w:r>
        <w:rPr>
          <w:spacing w:val="-1"/>
        </w:rPr>
        <w:t>ged</w:t>
      </w:r>
      <w:r>
        <w:rPr>
          <w:spacing w:val="30"/>
          <w:w w:val="101"/>
        </w:rPr>
        <w:t xml:space="preserve"> </w:t>
      </w:r>
      <w:r>
        <w:rPr>
          <w:spacing w:val="-1"/>
        </w:rPr>
        <w:t>some</w:t>
      </w:r>
      <w:r>
        <w:rPr>
          <w:spacing w:val="24"/>
        </w:rPr>
        <w:t xml:space="preserve"> </w:t>
      </w:r>
      <w:r>
        <w:rPr>
          <w:spacing w:val="-1"/>
        </w:rPr>
        <w:t>28m</w:t>
      </w:r>
      <w:r>
        <w:rPr>
          <w:spacing w:val="27"/>
        </w:rPr>
        <w:t xml:space="preserve"> </w:t>
      </w:r>
      <w:r>
        <w:rPr>
          <w:spacing w:val="-1"/>
        </w:rPr>
        <w:t>of its</w:t>
      </w:r>
      <w:r>
        <w:rPr>
          <w:spacing w:val="34"/>
          <w:w w:val="101"/>
        </w:rPr>
        <w:t xml:space="preserve"> </w:t>
      </w:r>
      <w:r>
        <w:rPr>
          <w:spacing w:val="-1"/>
        </w:rPr>
        <w:t>SCMP</w:t>
      </w:r>
      <w:r>
        <w:rPr>
          <w:spacing w:val="31"/>
        </w:rPr>
        <w:t xml:space="preserve"> </w:t>
      </w:r>
      <w:r>
        <w:rPr>
          <w:spacing w:val="-1"/>
        </w:rPr>
        <w:t>shares</w:t>
      </w:r>
      <w:r>
        <w:rPr>
          <w:spacing w:val="29"/>
        </w:rPr>
        <w:t xml:space="preserve"> </w:t>
      </w:r>
      <w:r>
        <w:rPr>
          <w:spacing w:val="-1"/>
        </w:rPr>
        <w:t>(“the</w:t>
      </w:r>
      <w:r>
        <w:rPr>
          <w:spacing w:val="23"/>
        </w:rPr>
        <w:t xml:space="preserve"> </w:t>
      </w:r>
      <w:r>
        <w:rPr>
          <w:spacing w:val="-1"/>
        </w:rPr>
        <w:t>Pledged</w:t>
      </w:r>
      <w:r>
        <w:t xml:space="preserve"> </w:t>
      </w:r>
      <w:r>
        <w:rPr>
          <w:spacing w:val="-1"/>
        </w:rPr>
        <w:t>Shares”)</w:t>
      </w:r>
      <w:r>
        <w:rPr>
          <w:spacing w:val="47"/>
          <w:w w:val="101"/>
        </w:rPr>
        <w:t xml:space="preserve"> </w:t>
      </w:r>
      <w:r>
        <w:rPr>
          <w:spacing w:val="-1"/>
        </w:rPr>
        <w:t>as</w:t>
      </w:r>
      <w:r>
        <w:rPr>
          <w:spacing w:val="32"/>
        </w:rPr>
        <w:t xml:space="preserve"> </w:t>
      </w:r>
      <w:r>
        <w:rPr>
          <w:spacing w:val="-1"/>
        </w:rPr>
        <w:t>security</w:t>
      </w:r>
      <w:r>
        <w:rPr>
          <w:spacing w:val="20"/>
          <w:w w:val="101"/>
        </w:rPr>
        <w:t xml:space="preserve"> </w:t>
      </w:r>
      <w:r>
        <w:rPr>
          <w:spacing w:val="-1"/>
        </w:rPr>
        <w:t>under</w:t>
      </w:r>
      <w:r>
        <w:rPr>
          <w:spacing w:val="19"/>
        </w:rPr>
        <w:t xml:space="preserve"> </w:t>
      </w:r>
      <w:r>
        <w:rPr>
          <w:spacing w:val="-1"/>
        </w:rPr>
        <w:t>bonds</w:t>
      </w:r>
      <w:r>
        <w:rPr>
          <w:spacing w:val="30"/>
        </w:rPr>
        <w:t xml:space="preserve"> </w:t>
      </w:r>
      <w:r>
        <w:rPr>
          <w:spacing w:val="-1"/>
        </w:rPr>
        <w:t>(“the</w:t>
      </w:r>
      <w:r>
        <w:rPr>
          <w:spacing w:val="24"/>
          <w:w w:val="101"/>
        </w:rPr>
        <w:t xml:space="preserve"> </w:t>
      </w:r>
      <w:r>
        <w:rPr>
          <w:spacing w:val="-1"/>
        </w:rPr>
        <w:t>Bonds”)</w:t>
      </w:r>
      <w:r>
        <w:rPr>
          <w:spacing w:val="22"/>
        </w:rPr>
        <w:t xml:space="preserve"> </w:t>
      </w:r>
      <w:r>
        <w:rPr>
          <w:spacing w:val="-1"/>
        </w:rPr>
        <w:t>which</w:t>
      </w:r>
      <w:r>
        <w:rPr>
          <w:spacing w:val="27"/>
        </w:rPr>
        <w:t xml:space="preserve"> </w:t>
      </w:r>
      <w:r>
        <w:rPr>
          <w:spacing w:val="-1"/>
        </w:rPr>
        <w:t>it</w:t>
      </w:r>
      <w:r>
        <w:rPr>
          <w:spacing w:val="21"/>
          <w:w w:val="101"/>
        </w:rPr>
        <w:t xml:space="preserve"> </w:t>
      </w:r>
      <w:r>
        <w:rPr>
          <w:spacing w:val="-1"/>
        </w:rPr>
        <w:t>had</w:t>
      </w:r>
      <w:r>
        <w:rPr>
          <w:spacing w:val="26"/>
          <w:w w:val="101"/>
        </w:rPr>
        <w:t xml:space="preserve"> </w:t>
      </w:r>
      <w:r>
        <w:rPr>
          <w:spacing w:val="-1"/>
        </w:rPr>
        <w:t>issued</w:t>
      </w:r>
      <w:r>
        <w:rPr>
          <w:spacing w:val="28"/>
          <w:w w:val="101"/>
        </w:rPr>
        <w:t xml:space="preserve"> </w:t>
      </w:r>
      <w:r>
        <w:rPr>
          <w:spacing w:val="-1"/>
        </w:rPr>
        <w:t>and</w:t>
      </w:r>
      <w:r>
        <w:rPr>
          <w:spacing w:val="27"/>
        </w:rPr>
        <w:t xml:space="preserve"> </w:t>
      </w:r>
      <w:r>
        <w:rPr>
          <w:spacing w:val="-1"/>
        </w:rPr>
        <w:t>later</w:t>
      </w:r>
      <w:r>
        <w:t xml:space="preserve"> defaulted</w:t>
      </w:r>
      <w:r>
        <w:rPr>
          <w:spacing w:val="27"/>
        </w:rPr>
        <w:t xml:space="preserve"> </w:t>
      </w:r>
      <w:r>
        <w:t>on.</w:t>
      </w:r>
      <w:r>
        <w:rPr>
          <w:spacing w:val="26"/>
          <w:w w:val="101"/>
        </w:rPr>
        <w:t xml:space="preserve"> </w:t>
      </w:r>
      <w:r>
        <w:t>The</w:t>
      </w:r>
      <w:r>
        <w:rPr>
          <w:spacing w:val="21"/>
          <w:w w:val="101"/>
        </w:rPr>
        <w:t xml:space="preserve"> </w:t>
      </w:r>
      <w:r>
        <w:t>trustees</w:t>
      </w:r>
      <w:r>
        <w:rPr>
          <w:spacing w:val="28"/>
          <w:w w:val="101"/>
        </w:rPr>
        <w:t xml:space="preserve"> </w:t>
      </w:r>
      <w:r>
        <w:rPr>
          <w:spacing w:val="-1"/>
        </w:rPr>
        <w:t>for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holders</w:t>
      </w:r>
      <w:r>
        <w:rPr>
          <w:spacing w:val="27"/>
        </w:rPr>
        <w:t xml:space="preserve"> </w:t>
      </w:r>
      <w:r>
        <w:rPr>
          <w:spacing w:val="-1"/>
        </w:rPr>
        <w:t>of the</w:t>
      </w:r>
      <w:r>
        <w:rPr>
          <w:spacing w:val="23"/>
          <w:w w:val="101"/>
        </w:rPr>
        <w:t xml:space="preserve"> </w:t>
      </w:r>
      <w:r>
        <w:rPr>
          <w:spacing w:val="-1"/>
        </w:rPr>
        <w:t>Bonds,</w:t>
      </w:r>
      <w:r>
        <w:rPr>
          <w:spacing w:val="27"/>
          <w:w w:val="101"/>
        </w:rPr>
        <w:t xml:space="preserve"> </w:t>
      </w:r>
      <w:r>
        <w:rPr>
          <w:spacing w:val="-1"/>
        </w:rPr>
        <w:t>GLAS</w:t>
      </w:r>
      <w:r>
        <w:rPr>
          <w:spacing w:val="34"/>
        </w:rPr>
        <w:t xml:space="preserve"> </w:t>
      </w:r>
      <w:r>
        <w:rPr>
          <w:spacing w:val="-1"/>
        </w:rPr>
        <w:t>SAS</w:t>
      </w:r>
      <w:r>
        <w:rPr>
          <w:spacing w:val="29"/>
        </w:rPr>
        <w:t xml:space="preserve"> </w:t>
      </w:r>
      <w:r>
        <w:rPr>
          <w:spacing w:val="-1"/>
        </w:rPr>
        <w:t>(London</w:t>
      </w:r>
      <w:r>
        <w:t xml:space="preserve"> Branch)</w:t>
      </w:r>
      <w:r>
        <w:rPr>
          <w:spacing w:val="40"/>
        </w:rPr>
        <w:t xml:space="preserve"> </w:t>
      </w:r>
      <w:r>
        <w:t>(“GLAS”),</w:t>
      </w:r>
      <w:r>
        <w:rPr>
          <w:spacing w:val="32"/>
        </w:rPr>
        <w:t xml:space="preserve"> </w:t>
      </w:r>
      <w:r>
        <w:t>took</w:t>
      </w:r>
      <w:r>
        <w:rPr>
          <w:spacing w:val="28"/>
        </w:rPr>
        <w:t xml:space="preserve"> </w:t>
      </w:r>
      <w:r>
        <w:t>possession</w:t>
      </w:r>
      <w:r>
        <w:rPr>
          <w:spacing w:val="37"/>
          <w:w w:val="101"/>
        </w:rPr>
        <w:t xml:space="preserve"> </w:t>
      </w:r>
      <w:r>
        <w:t>of the</w:t>
      </w:r>
      <w:r>
        <w:rPr>
          <w:spacing w:val="34"/>
        </w:rPr>
        <w:t xml:space="preserve"> </w:t>
      </w:r>
      <w:r>
        <w:t>Pledged</w:t>
      </w:r>
      <w:r>
        <w:rPr>
          <w:spacing w:val="44"/>
        </w:rPr>
        <w:t xml:space="preserve"> </w:t>
      </w:r>
      <w:r>
        <w:t>Shares</w:t>
      </w:r>
      <w:r>
        <w:rPr>
          <w:spacing w:val="37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Oc</w:t>
      </w:r>
      <w:r>
        <w:rPr>
          <w:spacing w:val="-1"/>
        </w:rPr>
        <w:t>tober</w:t>
      </w:r>
      <w:r>
        <w:rPr>
          <w:spacing w:val="33"/>
        </w:rPr>
        <w:t xml:space="preserve"> </w:t>
      </w:r>
      <w:r>
        <w:rPr>
          <w:spacing w:val="-1"/>
        </w:rPr>
        <w:t>2021.</w:t>
      </w:r>
      <w:r>
        <w:t xml:space="preserve"> After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claimant</w:t>
      </w:r>
      <w:r>
        <w:rPr>
          <w:spacing w:val="1"/>
        </w:rPr>
        <w:t xml:space="preserve"> </w:t>
      </w:r>
      <w:r>
        <w:t>came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learn</w:t>
      </w:r>
      <w:r>
        <w:rPr>
          <w:spacing w:val="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Bonds</w:t>
      </w:r>
      <w:r>
        <w:rPr>
          <w:spacing w:val="14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Pledged</w:t>
      </w:r>
      <w:r>
        <w:rPr>
          <w:spacing w:val="20"/>
          <w:w w:val="101"/>
        </w:rPr>
        <w:t xml:space="preserve"> </w:t>
      </w:r>
      <w:r>
        <w:t>Shares</w:t>
      </w:r>
      <w:r>
        <w:rPr>
          <w:spacing w:val="1"/>
        </w:rPr>
        <w:t>,</w:t>
      </w:r>
      <w:r>
        <w:rPr>
          <w:spacing w:val="14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out of interest</w:t>
      </w:r>
      <w:r>
        <w:rPr>
          <w:spacing w:val="34"/>
        </w:rPr>
        <w:t xml:space="preserve"> </w:t>
      </w:r>
      <w:r>
        <w:t>in</w:t>
      </w:r>
      <w:r>
        <w:rPr>
          <w:spacing w:val="30"/>
        </w:rPr>
        <w:t xml:space="preserve"> </w:t>
      </w:r>
      <w:r>
        <w:t>the</w:t>
      </w:r>
      <w:r>
        <w:rPr>
          <w:spacing w:val="39"/>
          <w:w w:val="101"/>
        </w:rPr>
        <w:t xml:space="preserve"> </w:t>
      </w:r>
      <w:r>
        <w:t>second</w:t>
      </w:r>
      <w:r>
        <w:rPr>
          <w:spacing w:val="28"/>
          <w:w w:val="101"/>
        </w:rPr>
        <w:t xml:space="preserve"> </w:t>
      </w:r>
      <w:r>
        <w:t>respondent’s</w:t>
      </w:r>
      <w:r>
        <w:rPr>
          <w:spacing w:val="29"/>
        </w:rPr>
        <w:t xml:space="preserve"> </w:t>
      </w:r>
      <w:r>
        <w:t>remaining</w:t>
      </w:r>
      <w:r>
        <w:rPr>
          <w:spacing w:val="43"/>
        </w:rPr>
        <w:t xml:space="preserve"> </w:t>
      </w:r>
      <w:r>
        <w:t>SCMP</w:t>
      </w:r>
      <w:r>
        <w:rPr>
          <w:spacing w:val="39"/>
        </w:rPr>
        <w:t xml:space="preserve"> </w:t>
      </w:r>
      <w:r>
        <w:t>shares</w:t>
      </w:r>
      <w:r>
        <w:rPr>
          <w:spacing w:val="30"/>
        </w:rPr>
        <w:t xml:space="preserve"> </w:t>
      </w:r>
      <w:r>
        <w:t>t</w:t>
      </w:r>
      <w:r>
        <w:rPr>
          <w:spacing w:val="-1"/>
        </w:rPr>
        <w:t>hat</w:t>
      </w:r>
      <w:r>
        <w:rPr>
          <w:spacing w:val="28"/>
          <w:w w:val="101"/>
        </w:rPr>
        <w:t xml:space="preserve"> </w:t>
      </w:r>
      <w:r>
        <w:rPr>
          <w:spacing w:val="-1"/>
        </w:rPr>
        <w:t>were</w:t>
      </w:r>
      <w:r>
        <w:rPr>
          <w:spacing w:val="29"/>
        </w:rPr>
        <w:t xml:space="preserve"> </w:t>
      </w:r>
      <w:r>
        <w:rPr>
          <w:spacing w:val="-1"/>
        </w:rPr>
        <w:t>not</w:t>
      </w:r>
      <w:r>
        <w:t xml:space="preserve"> pledged</w:t>
      </w:r>
      <w:r>
        <w:rPr>
          <w:spacing w:val="39"/>
          <w:w w:val="101"/>
        </w:rPr>
        <w:t xml:space="preserve"> </w:t>
      </w:r>
      <w:r>
        <w:t>as</w:t>
      </w:r>
      <w:r>
        <w:rPr>
          <w:spacing w:val="42"/>
          <w:w w:val="101"/>
        </w:rPr>
        <w:t xml:space="preserve"> </w:t>
      </w:r>
      <w:r>
        <w:t>security</w:t>
      </w:r>
      <w:r>
        <w:rPr>
          <w:spacing w:val="31"/>
        </w:rPr>
        <w:t xml:space="preserve"> </w:t>
      </w:r>
      <w:r>
        <w:t>unde</w:t>
      </w:r>
      <w:r>
        <w:rPr>
          <w:spacing w:val="-1"/>
        </w:rPr>
        <w:t>r</w:t>
      </w:r>
      <w:r>
        <w:rPr>
          <w:spacing w:val="32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Bonds</w:t>
      </w:r>
      <w:r>
        <w:rPr>
          <w:spacing w:val="40"/>
          <w:w w:val="101"/>
        </w:rPr>
        <w:t xml:space="preserve"> </w:t>
      </w:r>
      <w:r>
        <w:rPr>
          <w:spacing w:val="-1"/>
        </w:rPr>
        <w:t>(“the Remaining</w:t>
      </w:r>
      <w:r>
        <w:rPr>
          <w:spacing w:val="46"/>
        </w:rPr>
        <w:t xml:space="preserve"> </w:t>
      </w:r>
      <w:r>
        <w:rPr>
          <w:spacing w:val="-1"/>
        </w:rPr>
        <w:t>Shares”),</w:t>
      </w:r>
      <w:r>
        <w:rPr>
          <w:spacing w:val="33"/>
        </w:rPr>
        <w:t xml:space="preserve"> </w:t>
      </w:r>
      <w:r>
        <w:rPr>
          <w:spacing w:val="-1"/>
        </w:rPr>
        <w:t>the</w:t>
      </w:r>
      <w:r>
        <w:rPr>
          <w:spacing w:val="39"/>
          <w:w w:val="101"/>
        </w:rPr>
        <w:t xml:space="preserve"> </w:t>
      </w:r>
      <w:r>
        <w:rPr>
          <w:spacing w:val="-1"/>
        </w:rPr>
        <w:t>claimant</w:t>
      </w:r>
      <w:r>
        <w:t xml:space="preserve"> issued</w:t>
      </w:r>
      <w:r>
        <w:rPr>
          <w:spacing w:val="32"/>
        </w:rPr>
        <w:t xml:space="preserve"> </w:t>
      </w:r>
      <w:r>
        <w:t>notices</w:t>
      </w:r>
      <w:r>
        <w:rPr>
          <w:spacing w:val="40"/>
          <w:w w:val="101"/>
        </w:rPr>
        <w:t xml:space="preserve"> </w:t>
      </w:r>
      <w:r>
        <w:t>for</w:t>
      </w:r>
      <w:r>
        <w:rPr>
          <w:spacing w:val="31"/>
          <w:w w:val="101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transfer</w:t>
      </w:r>
      <w:r>
        <w:rPr>
          <w:spacing w:val="37"/>
          <w:w w:val="101"/>
        </w:rPr>
        <w:t xml:space="preserve"> </w:t>
      </w:r>
      <w:r>
        <w:t>of the</w:t>
      </w:r>
      <w:r>
        <w:rPr>
          <w:spacing w:val="35"/>
        </w:rPr>
        <w:t xml:space="preserve"> </w:t>
      </w:r>
      <w:r>
        <w:t>Remaining</w:t>
      </w:r>
      <w:r>
        <w:rPr>
          <w:spacing w:val="46"/>
        </w:rPr>
        <w:t xml:space="preserve"> </w:t>
      </w:r>
      <w:r>
        <w:t>Shares</w:t>
      </w:r>
      <w:r>
        <w:rPr>
          <w:spacing w:val="33"/>
          <w:w w:val="101"/>
        </w:rPr>
        <w:t xml:space="preserve"> </w:t>
      </w:r>
      <w:r>
        <w:t>to</w:t>
      </w:r>
      <w:r>
        <w:rPr>
          <w:spacing w:val="37"/>
          <w:w w:val="101"/>
        </w:rPr>
        <w:t xml:space="preserve"> </w:t>
      </w:r>
      <w:r>
        <w:t>its</w:t>
      </w:r>
      <w:r>
        <w:rPr>
          <w:spacing w:val="32"/>
        </w:rPr>
        <w:t xml:space="preserve"> </w:t>
      </w:r>
      <w:r>
        <w:t>no</w:t>
      </w:r>
      <w:r>
        <w:rPr>
          <w:spacing w:val="-1"/>
        </w:rPr>
        <w:t>minee.</w:t>
      </w:r>
      <w:r>
        <w:rPr>
          <w:spacing w:val="38"/>
          <w:w w:val="101"/>
        </w:rP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transfer was later challenged</w:t>
      </w:r>
      <w:r>
        <w:rPr>
          <w:spacing w:val="-13"/>
        </w:rPr>
        <w:t xml:space="preserve"> </w:t>
      </w:r>
      <w:r>
        <w:rPr>
          <w:spacing w:val="-1"/>
        </w:rPr>
        <w:t>by GLAS in</w:t>
      </w:r>
      <w:r>
        <w:rPr>
          <w:spacing w:val="-13"/>
        </w:rPr>
        <w:t xml:space="preserve"> </w:t>
      </w:r>
      <w:r>
        <w:rPr>
          <w:spacing w:val="-1"/>
        </w:rPr>
        <w:t>proceedings</w:t>
      </w:r>
      <w:r>
        <w:rPr>
          <w:spacing w:val="-13"/>
        </w:rPr>
        <w:t xml:space="preserve"> </w:t>
      </w:r>
      <w:r>
        <w:rPr>
          <w:spacing w:val="-1"/>
        </w:rPr>
        <w:t>before</w:t>
      </w:r>
      <w:r>
        <w:rPr>
          <w:spacing w:val="-11"/>
        </w:rPr>
        <w:t xml:space="preserve"> </w:t>
      </w:r>
      <w:r>
        <w:rPr>
          <w:spacing w:val="-1"/>
        </w:rPr>
        <w:t>the English courts.</w:t>
      </w:r>
      <w:r>
        <w:t xml:space="preserve"> The details of</w:t>
      </w:r>
      <w:r>
        <w:rPr>
          <w:spacing w:val="-31"/>
        </w:rPr>
        <w:t xml:space="preserve"> </w:t>
      </w:r>
      <w:r>
        <w:t>the English proceedin</w:t>
      </w:r>
      <w:r>
        <w:rPr>
          <w:spacing w:val="-1"/>
        </w:rPr>
        <w:t>gs are immaterial for</w:t>
      </w:r>
      <w:r>
        <w:rPr>
          <w:spacing w:val="-11"/>
        </w:rPr>
        <w:t xml:space="preserve"> </w:t>
      </w:r>
      <w:r>
        <w:rPr>
          <w:spacing w:val="-1"/>
        </w:rPr>
        <w:t>present purposes, save</w:t>
      </w:r>
      <w:r>
        <w:t xml:space="preserve"> that,  in  October  2022,</w:t>
      </w:r>
      <w:r>
        <w:rPr>
          <w:spacing w:val="8"/>
        </w:rPr>
        <w:t xml:space="preserve">  </w:t>
      </w:r>
      <w:r>
        <w:t>GLAS</w:t>
      </w:r>
      <w:r>
        <w:rPr>
          <w:spacing w:val="9"/>
        </w:rPr>
        <w:t xml:space="preserve">  </w:t>
      </w:r>
      <w:r>
        <w:t>obtained</w:t>
      </w:r>
      <w:r>
        <w:rPr>
          <w:spacing w:val="8"/>
        </w:rPr>
        <w:t xml:space="preserve">  </w:t>
      </w:r>
      <w:r>
        <w:t>in</w:t>
      </w:r>
      <w:r>
        <w:rPr>
          <w:spacing w:val="5"/>
        </w:rPr>
        <w:t xml:space="preserve">  </w:t>
      </w:r>
      <w:r>
        <w:t>the</w:t>
      </w:r>
      <w:r>
        <w:rPr>
          <w:spacing w:val="7"/>
        </w:rPr>
        <w:t xml:space="preserve">  </w:t>
      </w:r>
      <w:r>
        <w:t>Engli</w:t>
      </w:r>
      <w:r>
        <w:rPr>
          <w:spacing w:val="-1"/>
        </w:rPr>
        <w:t>sh</w:t>
      </w:r>
      <w:r>
        <w:rPr>
          <w:spacing w:val="9"/>
        </w:rPr>
        <w:t xml:space="preserve">  </w:t>
      </w:r>
      <w:r>
        <w:rPr>
          <w:spacing w:val="-1"/>
        </w:rPr>
        <w:t>courts</w:t>
      </w:r>
      <w:r>
        <w:rPr>
          <w:spacing w:val="8"/>
        </w:rPr>
        <w:t xml:space="preserve">  </w:t>
      </w:r>
      <w:r>
        <w:rPr>
          <w:spacing w:val="-1"/>
        </w:rPr>
        <w:t>a</w:t>
      </w:r>
      <w:r>
        <w:rPr>
          <w:spacing w:val="11"/>
        </w:rPr>
        <w:t xml:space="preserve">  </w:t>
      </w:r>
      <w:r>
        <w:rPr>
          <w:spacing w:val="-1"/>
        </w:rPr>
        <w:t>summary</w:t>
      </w:r>
      <w:r>
        <w:t xml:space="preserve"> judgment</w:t>
      </w:r>
      <w:r>
        <w:rPr>
          <w:spacing w:val="46"/>
        </w:rPr>
        <w:t xml:space="preserve"> </w:t>
      </w:r>
      <w:r>
        <w:t>against</w:t>
      </w:r>
      <w:r>
        <w:rPr>
          <w:spacing w:val="39"/>
        </w:rPr>
        <w:t xml:space="preserve"> </w:t>
      </w:r>
      <w:r>
        <w:t>the</w:t>
      </w:r>
      <w:r>
        <w:rPr>
          <w:spacing w:val="48"/>
          <w:w w:val="101"/>
        </w:rPr>
        <w:t xml:space="preserve"> </w:t>
      </w:r>
      <w:r>
        <w:t>second</w:t>
      </w:r>
      <w:r>
        <w:rPr>
          <w:spacing w:val="38"/>
        </w:rPr>
        <w:t xml:space="preserve"> </w:t>
      </w:r>
      <w:r>
        <w:t>respondent</w:t>
      </w:r>
      <w:r>
        <w:rPr>
          <w:spacing w:val="43"/>
          <w:w w:val="101"/>
        </w:rPr>
        <w:t xml:space="preserve"> </w:t>
      </w:r>
      <w:r>
        <w:t>in</w:t>
      </w:r>
      <w:r>
        <w:rPr>
          <w:spacing w:val="38"/>
          <w:w w:val="101"/>
        </w:rPr>
        <w:t xml:space="preserve"> </w:t>
      </w:r>
      <w:r>
        <w:t>respect</w:t>
      </w:r>
      <w:r>
        <w:rPr>
          <w:spacing w:val="45"/>
        </w:rPr>
        <w:t xml:space="preserve"> </w:t>
      </w:r>
      <w:r>
        <w:t xml:space="preserve">of </w:t>
      </w:r>
      <w:r>
        <w:rPr>
          <w:spacing w:val="-1"/>
        </w:rPr>
        <w:t>the  debt</w:t>
      </w:r>
      <w:r>
        <w:rPr>
          <w:spacing w:val="44"/>
          <w:w w:val="101"/>
        </w:rPr>
        <w:t xml:space="preserve"> </w:t>
      </w:r>
      <w:r>
        <w:rPr>
          <w:spacing w:val="-1"/>
        </w:rPr>
        <w:t>owed</w:t>
      </w:r>
      <w:r>
        <w:rPr>
          <w:spacing w:val="36"/>
        </w:rPr>
        <w:t xml:space="preserve"> </w:t>
      </w:r>
      <w:r>
        <w:rPr>
          <w:spacing w:val="-1"/>
        </w:rPr>
        <w:t>by</w:t>
      </w:r>
      <w:r>
        <w:rPr>
          <w:spacing w:val="40"/>
        </w:rPr>
        <w:t xml:space="preserve"> </w:t>
      </w:r>
      <w:r>
        <w:rPr>
          <w:spacing w:val="-1"/>
        </w:rPr>
        <w:t>the</w:t>
      </w:r>
      <w:r>
        <w:t xml:space="preserve"> second</w:t>
      </w:r>
      <w:r>
        <w:rPr>
          <w:spacing w:val="38"/>
        </w:rPr>
        <w:t xml:space="preserve"> </w:t>
      </w:r>
      <w:r>
        <w:t>respondent</w:t>
      </w:r>
      <w:r>
        <w:rPr>
          <w:spacing w:val="37"/>
        </w:rPr>
        <w:t xml:space="preserve"> </w:t>
      </w:r>
      <w:r>
        <w:t>under</w:t>
      </w:r>
      <w:r>
        <w:rPr>
          <w:spacing w:val="38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Bonds</w:t>
      </w:r>
      <w:r>
        <w:rPr>
          <w:spacing w:val="7"/>
        </w:rPr>
        <w:t>,</w:t>
      </w:r>
      <w:r>
        <w:rPr>
          <w:spacing w:val="45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therefore</w:t>
      </w:r>
      <w:r>
        <w:rPr>
          <w:spacing w:val="36"/>
        </w:rPr>
        <w:t xml:space="preserve"> </w:t>
      </w:r>
      <w:r>
        <w:t>became</w:t>
      </w:r>
      <w:r>
        <w:rPr>
          <w:spacing w:val="45"/>
          <w:w w:val="101"/>
        </w:rPr>
        <w:t xml:space="preserve"> </w:t>
      </w:r>
      <w:r>
        <w:t>a</w:t>
      </w:r>
      <w:r>
        <w:rPr>
          <w:spacing w:val="45"/>
        </w:rPr>
        <w:t xml:space="preserve"> </w:t>
      </w:r>
      <w:r>
        <w:t>creditor</w:t>
      </w:r>
      <w:r>
        <w:rPr>
          <w:spacing w:val="43"/>
          <w:w w:val="101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 second</w:t>
      </w:r>
      <w:r>
        <w:rPr>
          <w:spacing w:val="9"/>
        </w:rPr>
        <w:t xml:space="preserve"> </w:t>
      </w:r>
      <w:r>
        <w:t>respondent</w:t>
      </w:r>
      <w:r>
        <w:rPr>
          <w:spacing w:val="9"/>
        </w:rPr>
        <w:t>.</w:t>
      </w:r>
    </w:p>
    <w:p w14:paraId="0454BACA">
      <w:pPr>
        <w:spacing w:line="444" w:lineRule="auto"/>
        <w:rPr>
          <w:rFonts w:ascii="Arial"/>
          <w:sz w:val="21"/>
        </w:rPr>
      </w:pPr>
    </w:p>
    <w:p w14:paraId="4B83A881">
      <w:pPr>
        <w:pStyle w:val="2"/>
        <w:spacing w:before="70" w:line="303" w:lineRule="auto"/>
        <w:ind w:left="373" w:right="1858" w:firstLine="11"/>
      </w:pPr>
      <w:r>
        <w:t>5          The  Remaining  Shares</w:t>
      </w:r>
      <w:r>
        <w:rPr>
          <w:spacing w:val="9"/>
        </w:rPr>
        <w:t xml:space="preserve">  </w:t>
      </w:r>
      <w:r>
        <w:t>later</w:t>
      </w:r>
      <w:r>
        <w:rPr>
          <w:spacing w:val="4"/>
        </w:rPr>
        <w:t xml:space="preserve">  </w:t>
      </w:r>
      <w:r>
        <w:t>became</w:t>
      </w:r>
      <w:r>
        <w:rPr>
          <w:spacing w:val="7"/>
        </w:rPr>
        <w:t xml:space="preserve">  </w:t>
      </w:r>
      <w:r>
        <w:t>the</w:t>
      </w:r>
      <w:r>
        <w:rPr>
          <w:spacing w:val="11"/>
        </w:rPr>
        <w:t xml:space="preserve">  </w:t>
      </w:r>
      <w:r>
        <w:t>subject</w:t>
      </w:r>
      <w:r>
        <w:rPr>
          <w:spacing w:val="9"/>
        </w:rPr>
        <w:t xml:space="preserve">  </w:t>
      </w:r>
      <w:r>
        <w:t>of</w:t>
      </w:r>
      <w:r>
        <w:rPr>
          <w:spacing w:val="-1"/>
        </w:rPr>
        <w:t xml:space="preserve">  the</w:t>
      </w:r>
      <w:r>
        <w:rPr>
          <w:spacing w:val="10"/>
        </w:rPr>
        <w:t xml:space="preserve">  </w:t>
      </w:r>
      <w:r>
        <w:rPr>
          <w:spacing w:val="-1"/>
        </w:rPr>
        <w:t>arbitration</w:t>
      </w:r>
      <w:r>
        <w:rPr>
          <w:spacing w:val="1"/>
        </w:rPr>
        <w:t xml:space="preserve"> </w:t>
      </w:r>
      <w:r>
        <w:t>(“the Arbitration”),  which  outcome  is  being</w:t>
      </w:r>
      <w:r>
        <w:rPr>
          <w:spacing w:val="8"/>
        </w:rPr>
        <w:t xml:space="preserve">  </w:t>
      </w:r>
      <w:r>
        <w:t>challenge</w:t>
      </w:r>
      <w:r>
        <w:rPr>
          <w:spacing w:val="-1"/>
        </w:rPr>
        <w:t>d</w:t>
      </w:r>
      <w:r>
        <w:rPr>
          <w:spacing w:val="8"/>
        </w:rPr>
        <w:t xml:space="preserve">  </w:t>
      </w:r>
      <w:r>
        <w:rPr>
          <w:spacing w:val="-1"/>
        </w:rPr>
        <w:t>in</w:t>
      </w:r>
      <w:r>
        <w:rPr>
          <w:spacing w:val="12"/>
        </w:rPr>
        <w:t xml:space="preserve">  </w:t>
      </w:r>
      <w:r>
        <w:rPr>
          <w:spacing w:val="-1"/>
        </w:rPr>
        <w:t>SUM</w:t>
      </w:r>
      <w:r>
        <w:rPr>
          <w:spacing w:val="10"/>
        </w:rPr>
        <w:t xml:space="preserve"> </w:t>
      </w:r>
      <w:r>
        <w:rPr>
          <w:spacing w:val="-1"/>
        </w:rPr>
        <w:t>952.</w:t>
      </w:r>
      <w:r>
        <w:rPr>
          <w:spacing w:val="8"/>
        </w:rPr>
        <w:t xml:space="preserve">  </w:t>
      </w:r>
      <w:r>
        <w:rPr>
          <w:spacing w:val="-1"/>
        </w:rPr>
        <w:t>The</w:t>
      </w:r>
      <w:r>
        <w:t xml:space="preserve"> underlying arbitration agree</w:t>
      </w:r>
      <w:r>
        <w:rPr>
          <w:spacing w:val="-1"/>
        </w:rPr>
        <w:t>ment is contained in the Guarantee, which provided</w:t>
      </w:r>
    </w:p>
    <w:p w14:paraId="2AFF6EA2">
      <w:pPr>
        <w:spacing w:line="358" w:lineRule="auto"/>
        <w:rPr>
          <w:rFonts w:ascii="Arial"/>
          <w:sz w:val="21"/>
        </w:rPr>
      </w:pPr>
    </w:p>
    <w:p w14:paraId="10320280">
      <w:pPr>
        <w:spacing w:line="359" w:lineRule="auto"/>
        <w:rPr>
          <w:rFonts w:ascii="Arial"/>
          <w:sz w:val="21"/>
        </w:rPr>
      </w:pPr>
    </w:p>
    <w:p w14:paraId="07038B02">
      <w:pPr>
        <w:pStyle w:val="2"/>
        <w:spacing w:before="70" w:line="186" w:lineRule="auto"/>
        <w:ind w:left="4117"/>
      </w:pPr>
      <w:r>
        <w:t>3</w:t>
      </w:r>
    </w:p>
    <w:p w14:paraId="21EF911F">
      <w:pPr>
        <w:spacing w:line="186" w:lineRule="auto"/>
        <w:sectPr>
          <w:headerReference r:id="rId7" w:type="default"/>
          <w:pgSz w:w="11910" w:h="16835"/>
          <w:pgMar w:top="2374" w:right="300" w:bottom="406" w:left="1786" w:header="1783" w:footer="188" w:gutter="0"/>
          <w:cols w:space="720" w:num="1"/>
        </w:sectPr>
      </w:pPr>
    </w:p>
    <w:p w14:paraId="1705A66E">
      <w:pPr>
        <w:pStyle w:val="2"/>
        <w:spacing w:before="259" w:line="357" w:lineRule="auto"/>
        <w:ind w:left="370" w:right="1857" w:firstLine="12"/>
        <w:jc w:val="both"/>
      </w:pPr>
      <w:r>
        <w:t>for disputes to be resolved by arbitration</w:t>
      </w:r>
      <w:r>
        <w:rPr>
          <w:spacing w:val="15"/>
        </w:rPr>
        <w:t xml:space="preserve"> </w:t>
      </w:r>
      <w:r>
        <w:t>at</w:t>
      </w:r>
      <w:r>
        <w:rPr>
          <w:spacing w:val="8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Jining</w:t>
      </w:r>
      <w:r>
        <w:rPr>
          <w:spacing w:val="8"/>
        </w:rPr>
        <w:t xml:space="preserve"> </w:t>
      </w:r>
      <w:r>
        <w:t>Arbitration</w:t>
      </w:r>
      <w:r>
        <w:rPr>
          <w:spacing w:val="14"/>
        </w:rPr>
        <w:t xml:space="preserve"> </w:t>
      </w:r>
      <w:r>
        <w:t>Commiss</w:t>
      </w:r>
      <w:r>
        <w:rPr>
          <w:spacing w:val="-1"/>
        </w:rPr>
        <w:t>ion</w:t>
      </w:r>
      <w:r>
        <w:t xml:space="preserve"> </w:t>
      </w:r>
      <w:r>
        <w:rPr>
          <w:spacing w:val="1"/>
        </w:rPr>
        <w:t>(“</w:t>
      </w:r>
      <w:r>
        <w:t>JAC</w:t>
      </w:r>
      <w:r>
        <w:rPr>
          <w:spacing w:val="1"/>
        </w:rPr>
        <w:t>”)</w:t>
      </w:r>
      <w:r>
        <w:rPr>
          <w:spacing w:val="21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the</w:t>
      </w:r>
      <w:r>
        <w:rPr>
          <w:spacing w:val="16"/>
          <w:w w:val="101"/>
        </w:rPr>
        <w:t xml:space="preserve"> </w:t>
      </w:r>
      <w:r>
        <w:t>People</w:t>
      </w:r>
      <w:r>
        <w:rPr>
          <w:spacing w:val="1"/>
        </w:rPr>
        <w:t>’</w:t>
      </w:r>
      <w:r>
        <w:t>s</w:t>
      </w:r>
      <w:r>
        <w:rPr>
          <w:spacing w:val="17"/>
        </w:rPr>
        <w:t xml:space="preserve"> </w:t>
      </w:r>
      <w:r>
        <w:t>Republic</w:t>
      </w:r>
      <w:r>
        <w:rPr>
          <w:spacing w:val="20"/>
          <w:w w:val="10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China</w:t>
      </w:r>
      <w:r>
        <w:rPr>
          <w:spacing w:val="1"/>
        </w:rPr>
        <w:t xml:space="preserve">. </w:t>
      </w:r>
      <w:r>
        <w:t>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when</w:t>
      </w:r>
      <w:r>
        <w:rPr>
          <w:spacing w:val="27"/>
          <w:w w:val="101"/>
        </w:rPr>
        <w:t xml:space="preserve"> </w:t>
      </w:r>
      <w:r>
        <w:t>SUM</w:t>
      </w:r>
      <w:r>
        <w:rPr>
          <w:spacing w:val="5"/>
        </w:rPr>
        <w:t xml:space="preserve"> </w:t>
      </w:r>
      <w:r>
        <w:rPr>
          <w:spacing w:val="1"/>
        </w:rPr>
        <w:t>2987</w:t>
      </w:r>
      <w:r>
        <w:rPr>
          <w:spacing w:val="14"/>
        </w:rPr>
        <w:t xml:space="preserve"> </w:t>
      </w:r>
      <w:r>
        <w:t>was heard, the claimant’s case was that the parties had</w:t>
      </w:r>
      <w:r>
        <w:rPr>
          <w:spacing w:val="13"/>
        </w:rPr>
        <w:t xml:space="preserve"> </w:t>
      </w:r>
      <w:r>
        <w:t>entered</w:t>
      </w:r>
      <w:r>
        <w:rPr>
          <w:spacing w:val="10"/>
        </w:rPr>
        <w:t xml:space="preserve"> </w:t>
      </w:r>
      <w:r>
        <w:t>into</w:t>
      </w:r>
      <w:r>
        <w:rPr>
          <w:spacing w:val="12"/>
        </w:rPr>
        <w:t xml:space="preserve"> </w:t>
      </w:r>
      <w:r>
        <w:t>a</w:t>
      </w:r>
      <w:r>
        <w:rPr>
          <w:spacing w:val="5"/>
        </w:rPr>
        <w:t xml:space="preserve"> </w:t>
      </w:r>
      <w:r>
        <w:t xml:space="preserve">memorandum </w:t>
      </w:r>
      <w:r>
        <w:rPr>
          <w:spacing w:val="-1"/>
        </w:rPr>
        <w:t>signed</w:t>
      </w:r>
      <w:r>
        <w:rPr>
          <w:spacing w:val="53"/>
        </w:rPr>
        <w:t xml:space="preserve"> </w:t>
      </w:r>
      <w:r>
        <w:rPr>
          <w:spacing w:val="-1"/>
        </w:rPr>
        <w:t>in</w:t>
      </w:r>
      <w:r>
        <w:rPr>
          <w:spacing w:val="52"/>
        </w:rPr>
        <w:t xml:space="preserve"> </w:t>
      </w:r>
      <w:r>
        <w:rPr>
          <w:spacing w:val="-1"/>
        </w:rPr>
        <w:t>or</w:t>
      </w:r>
      <w:r>
        <w:rPr>
          <w:spacing w:val="50"/>
          <w:w w:val="101"/>
        </w:rPr>
        <w:t xml:space="preserve"> </w:t>
      </w:r>
      <w:r>
        <w:rPr>
          <w:spacing w:val="-1"/>
        </w:rPr>
        <w:t>around</w:t>
      </w:r>
      <w:r>
        <w:rPr>
          <w:spacing w:val="48"/>
        </w:rPr>
        <w:t xml:space="preserve"> </w:t>
      </w:r>
      <w:r>
        <w:rPr>
          <w:spacing w:val="-1"/>
        </w:rPr>
        <w:t>June</w:t>
      </w:r>
      <w:r>
        <w:rPr>
          <w:spacing w:val="48"/>
          <w:w w:val="101"/>
        </w:rPr>
        <w:t xml:space="preserve"> </w:t>
      </w:r>
      <w:r>
        <w:rPr>
          <w:spacing w:val="-1"/>
        </w:rPr>
        <w:t>2019</w:t>
      </w:r>
      <w:r>
        <w:rPr>
          <w:spacing w:val="53"/>
        </w:rPr>
        <w:t xml:space="preserve"> </w:t>
      </w:r>
      <w:r>
        <w:rPr>
          <w:spacing w:val="-1"/>
        </w:rPr>
        <w:t>(“the</w:t>
      </w:r>
      <w:r>
        <w:rPr>
          <w:spacing w:val="47"/>
        </w:rPr>
        <w:t xml:space="preserve"> </w:t>
      </w:r>
      <w:r>
        <w:rPr>
          <w:spacing w:val="-1"/>
        </w:rPr>
        <w:t>Memorandum”)</w:t>
      </w:r>
      <w:r>
        <w:rPr>
          <w:spacing w:val="46"/>
        </w:rPr>
        <w:t xml:space="preserve"> </w:t>
      </w:r>
      <w:r>
        <w:rPr>
          <w:spacing w:val="-1"/>
        </w:rPr>
        <w:t>to</w:t>
      </w:r>
      <w:r>
        <w:rPr>
          <w:spacing w:val="45"/>
        </w:rPr>
        <w:t xml:space="preserve"> </w:t>
      </w:r>
      <w:r>
        <w:rPr>
          <w:spacing w:val="-1"/>
        </w:rPr>
        <w:t>vary</w:t>
      </w:r>
      <w:r>
        <w:rPr>
          <w:spacing w:val="46"/>
        </w:rPr>
        <w:t xml:space="preserve"> </w:t>
      </w:r>
      <w:r>
        <w:rPr>
          <w:spacing w:val="-1"/>
        </w:rPr>
        <w:t>the</w:t>
      </w:r>
      <w:r>
        <w:rPr>
          <w:spacing w:val="50"/>
          <w:w w:val="101"/>
        </w:rPr>
        <w:t xml:space="preserve"> </w:t>
      </w:r>
      <w:r>
        <w:rPr>
          <w:spacing w:val="-1"/>
        </w:rPr>
        <w:t>identified</w:t>
      </w:r>
      <w:r>
        <w:t xml:space="preserve"> arbitral institution from the JAC to t</w:t>
      </w:r>
      <w:r>
        <w:rPr>
          <w:spacing w:val="-1"/>
        </w:rPr>
        <w:t>he Beihai Court of</w:t>
      </w:r>
      <w:r>
        <w:rPr>
          <w:spacing w:val="-25"/>
        </w:rPr>
        <w:t xml:space="preserve"> </w:t>
      </w:r>
      <w:r>
        <w:rPr>
          <w:spacing w:val="-1"/>
        </w:rPr>
        <w:t>International Arbitration</w:t>
      </w:r>
      <w:r>
        <w:t xml:space="preserve"> (“BCIA”),</w:t>
      </w:r>
      <w:r>
        <w:rPr>
          <w:spacing w:val="50"/>
          <w:w w:val="101"/>
        </w:rPr>
        <w:t xml:space="preserve"> </w:t>
      </w:r>
      <w:r>
        <w:t>and</w:t>
      </w:r>
      <w:r>
        <w:rPr>
          <w:spacing w:val="48"/>
        </w:rPr>
        <w:t xml:space="preserve"> </w:t>
      </w:r>
      <w:r>
        <w:t>it</w:t>
      </w:r>
      <w:r>
        <w:rPr>
          <w:spacing w:val="43"/>
        </w:rPr>
        <w:t xml:space="preserve"> </w:t>
      </w:r>
      <w:r>
        <w:t>was</w:t>
      </w:r>
      <w:r>
        <w:rPr>
          <w:spacing w:val="41"/>
        </w:rPr>
        <w:t xml:space="preserve"> </w:t>
      </w:r>
      <w:r>
        <w:t>purs</w:t>
      </w:r>
      <w:r>
        <w:rPr>
          <w:spacing w:val="-1"/>
        </w:rPr>
        <w:t>uant</w:t>
      </w:r>
      <w:r>
        <w:rPr>
          <w:spacing w:val="44"/>
        </w:rPr>
        <w:t xml:space="preserve"> </w:t>
      </w:r>
      <w:r>
        <w:rPr>
          <w:spacing w:val="-1"/>
        </w:rPr>
        <w:t>to</w:t>
      </w:r>
      <w:r>
        <w:rPr>
          <w:spacing w:val="44"/>
        </w:rPr>
        <w:t xml:space="preserve"> </w:t>
      </w:r>
      <w:r>
        <w:rPr>
          <w:spacing w:val="-1"/>
        </w:rPr>
        <w:t>this</w:t>
      </w:r>
      <w:r>
        <w:rPr>
          <w:spacing w:val="44"/>
        </w:rPr>
        <w:t xml:space="preserve"> </w:t>
      </w:r>
      <w:r>
        <w:rPr>
          <w:spacing w:val="-1"/>
        </w:rPr>
        <w:t>varied</w:t>
      </w:r>
      <w:r>
        <w:rPr>
          <w:spacing w:val="49"/>
          <w:w w:val="101"/>
        </w:rPr>
        <w:t xml:space="preserve"> </w:t>
      </w:r>
      <w:r>
        <w:rPr>
          <w:spacing w:val="-1"/>
        </w:rPr>
        <w:t>arbitration</w:t>
      </w:r>
      <w:r>
        <w:rPr>
          <w:spacing w:val="50"/>
        </w:rPr>
        <w:t xml:space="preserve"> </w:t>
      </w:r>
      <w:r>
        <w:rPr>
          <w:spacing w:val="-1"/>
        </w:rPr>
        <w:t>agreement</w:t>
      </w:r>
      <w:r>
        <w:rPr>
          <w:spacing w:val="44"/>
        </w:rPr>
        <w:t xml:space="preserve"> </w:t>
      </w:r>
      <w:r>
        <w:rPr>
          <w:spacing w:val="-1"/>
        </w:rPr>
        <w:t>that</w:t>
      </w:r>
      <w:r>
        <w:rPr>
          <w:spacing w:val="44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Arbitration</w:t>
      </w:r>
      <w:r>
        <w:rPr>
          <w:spacing w:val="31"/>
        </w:rPr>
        <w:t xml:space="preserve"> </w:t>
      </w:r>
      <w:r>
        <w:rPr>
          <w:spacing w:val="-1"/>
        </w:rPr>
        <w:t>was</w:t>
      </w:r>
      <w:r>
        <w:rPr>
          <w:spacing w:val="33"/>
        </w:rPr>
        <w:t xml:space="preserve"> </w:t>
      </w:r>
      <w:r>
        <w:rPr>
          <w:spacing w:val="-1"/>
        </w:rPr>
        <w:t>later</w:t>
      </w:r>
      <w:r>
        <w:rPr>
          <w:spacing w:val="32"/>
          <w:w w:val="101"/>
        </w:rPr>
        <w:t xml:space="preserve"> </w:t>
      </w:r>
      <w:r>
        <w:rPr>
          <w:spacing w:val="-1"/>
        </w:rPr>
        <w:t>commenced</w:t>
      </w:r>
      <w:r>
        <w:rPr>
          <w:spacing w:val="34"/>
        </w:rPr>
        <w:t xml:space="preserve"> </w:t>
      </w:r>
      <w:r>
        <w:rPr>
          <w:spacing w:val="-1"/>
        </w:rPr>
        <w:t>against</w:t>
      </w:r>
      <w:r>
        <w:rPr>
          <w:spacing w:val="28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first</w:t>
      </w:r>
      <w:r>
        <w:rPr>
          <w:spacing w:val="34"/>
        </w:rPr>
        <w:t xml:space="preserve"> </w:t>
      </w:r>
      <w:r>
        <w:rPr>
          <w:spacing w:val="-1"/>
        </w:rPr>
        <w:t>and</w:t>
      </w:r>
      <w:r>
        <w:rPr>
          <w:spacing w:val="37"/>
        </w:rPr>
        <w:t xml:space="preserve"> </w:t>
      </w:r>
      <w:r>
        <w:rPr>
          <w:spacing w:val="-1"/>
        </w:rPr>
        <w:t>second</w:t>
      </w:r>
      <w:r>
        <w:rPr>
          <w:spacing w:val="27"/>
        </w:rPr>
        <w:t xml:space="preserve"> </w:t>
      </w:r>
      <w:r>
        <w:rPr>
          <w:spacing w:val="-1"/>
        </w:rPr>
        <w:t>respondents</w:t>
      </w:r>
      <w:r>
        <w:rPr>
          <w:spacing w:val="32"/>
          <w:w w:val="101"/>
        </w:rP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>November</w:t>
      </w:r>
      <w:r>
        <w:rPr>
          <w:spacing w:val="36"/>
        </w:rPr>
        <w:t xml:space="preserve"> </w:t>
      </w:r>
      <w:r>
        <w:rPr>
          <w:spacing w:val="-1"/>
        </w:rPr>
        <w:t>2022.</w:t>
      </w:r>
      <w:r>
        <w:rPr>
          <w:spacing w:val="33"/>
          <w:w w:val="101"/>
        </w:rPr>
        <w:t xml:space="preserve"> </w:t>
      </w:r>
      <w:r>
        <w:rPr>
          <w:spacing w:val="-1"/>
        </w:rPr>
        <w:t>As</w:t>
      </w:r>
      <w:r>
        <w:rPr>
          <w:spacing w:val="37"/>
          <w:w w:val="101"/>
        </w:rPr>
        <w:t xml:space="preserve"> </w:t>
      </w:r>
      <w:r>
        <w:rPr>
          <w:spacing w:val="-1"/>
        </w:rPr>
        <w:t>I</w:t>
      </w:r>
      <w:r>
        <w:rPr>
          <w:spacing w:val="31"/>
        </w:rPr>
        <w:t xml:space="preserve"> </w:t>
      </w:r>
      <w:r>
        <w:rPr>
          <w:spacing w:val="-1"/>
        </w:rPr>
        <w:t>point</w:t>
      </w:r>
      <w:r>
        <w:rPr>
          <w:spacing w:val="40"/>
        </w:rPr>
        <w:t xml:space="preserve"> </w:t>
      </w:r>
      <w:r>
        <w:rPr>
          <w:spacing w:val="-1"/>
        </w:rPr>
        <w:t>out</w:t>
      </w:r>
      <w:r>
        <w:rPr>
          <w:spacing w:val="38"/>
          <w:w w:val="101"/>
        </w:rPr>
        <w:t xml:space="preserve"> </w:t>
      </w:r>
      <w:r>
        <w:rPr>
          <w:spacing w:val="-1"/>
        </w:rPr>
        <w:t>later,</w:t>
      </w:r>
      <w:r>
        <w:rPr>
          <w:spacing w:val="34"/>
        </w:rPr>
        <w:t xml:space="preserve"> </w:t>
      </w:r>
      <w:r>
        <w:rPr>
          <w:spacing w:val="-1"/>
        </w:rPr>
        <w:t>there</w:t>
      </w:r>
      <w:r>
        <w:rPr>
          <w:spacing w:val="40"/>
        </w:rPr>
        <w:t xml:space="preserve"> </w:t>
      </w:r>
      <w:r>
        <w:rPr>
          <w:spacing w:val="-1"/>
        </w:rPr>
        <w:t>appears</w:t>
      </w:r>
      <w:r>
        <w:rPr>
          <w:spacing w:val="34"/>
          <w:w w:val="101"/>
        </w:rPr>
        <w:t xml:space="preserve"> </w:t>
      </w:r>
      <w:r>
        <w:rPr>
          <w:spacing w:val="-1"/>
        </w:rPr>
        <w:t>to</w:t>
      </w:r>
      <w:r>
        <w:rPr>
          <w:spacing w:val="33"/>
        </w:rPr>
        <w:t xml:space="preserve"> </w:t>
      </w:r>
      <w:r>
        <w:rPr>
          <w:spacing w:val="-1"/>
        </w:rPr>
        <w:t>have</w:t>
      </w:r>
      <w:r>
        <w:rPr>
          <w:spacing w:val="40"/>
        </w:rPr>
        <w:t xml:space="preserve"> </w:t>
      </w:r>
      <w:r>
        <w:rPr>
          <w:spacing w:val="-1"/>
        </w:rPr>
        <w:t>a</w:t>
      </w:r>
      <w:r>
        <w:rPr>
          <w:spacing w:val="40"/>
        </w:rPr>
        <w:t xml:space="preserve"> </w:t>
      </w:r>
      <w:r>
        <w:rPr>
          <w:spacing w:val="-1"/>
        </w:rPr>
        <w:t>change</w:t>
      </w:r>
      <w:r>
        <w:rPr>
          <w:spacing w:val="38"/>
          <w:w w:val="101"/>
        </w:rPr>
        <w:t xml:space="preserve"> </w:t>
      </w:r>
      <w:r>
        <w:rPr>
          <w:spacing w:val="-2"/>
        </w:rPr>
        <w:t>in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t xml:space="preserve"> claimant’s</w:t>
      </w:r>
      <w:r>
        <w:rPr>
          <w:spacing w:val="17"/>
        </w:rPr>
        <w:t xml:space="preserve"> </w:t>
      </w:r>
      <w:r>
        <w:t>position</w:t>
      </w:r>
      <w:r>
        <w:rPr>
          <w:spacing w:val="26"/>
        </w:rPr>
        <w:t xml:space="preserve"> </w:t>
      </w:r>
      <w:r>
        <w:t>on</w:t>
      </w:r>
      <w:r>
        <w:rPr>
          <w:spacing w:val="19"/>
        </w:rPr>
        <w:t xml:space="preserve"> </w:t>
      </w:r>
      <w:r>
        <w:t>when</w:t>
      </w:r>
      <w:r>
        <w:rPr>
          <w:spacing w:val="20"/>
          <w:w w:val="101"/>
        </w:rPr>
        <w:t xml:space="preserve"> </w:t>
      </w:r>
      <w:r>
        <w:t>this</w:t>
      </w:r>
      <w:r>
        <w:rPr>
          <w:spacing w:val="25"/>
          <w:w w:val="101"/>
        </w:rPr>
        <w:t xml:space="preserve"> </w:t>
      </w:r>
      <w:r>
        <w:t>component</w:t>
      </w:r>
      <w:r>
        <w:rPr>
          <w:spacing w:val="26"/>
        </w:rPr>
        <w:t xml:space="preserve"> </w:t>
      </w:r>
      <w:r>
        <w:t xml:space="preserve">of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arbitration</w:t>
      </w:r>
      <w:r>
        <w:rPr>
          <w:spacing w:val="26"/>
        </w:rPr>
        <w:t xml:space="preserve"> </w:t>
      </w:r>
      <w:r>
        <w:rPr>
          <w:spacing w:val="-1"/>
        </w:rPr>
        <w:t>agreement</w:t>
      </w:r>
      <w:r>
        <w:rPr>
          <w:spacing w:val="19"/>
        </w:rPr>
        <w:t xml:space="preserve"> </w:t>
      </w:r>
      <w:r>
        <w:rPr>
          <w:spacing w:val="-1"/>
        </w:rPr>
        <w:t>was</w:t>
      </w:r>
      <w:r>
        <w:t xml:space="preserve"> </w:t>
      </w:r>
      <w:r>
        <w:rPr>
          <w:spacing w:val="-1"/>
        </w:rPr>
        <w:t>varied (see [</w:t>
      </w:r>
      <w:r>
        <w:fldChar w:fldCharType="begin"/>
      </w:r>
      <w:r>
        <w:instrText xml:space="preserve"> HYPERLINK \l "bookmark44" </w:instrText>
      </w:r>
      <w:r>
        <w:fldChar w:fldCharType="separate"/>
      </w:r>
      <w:r>
        <w:rPr>
          <w:spacing w:val="-1"/>
        </w:rPr>
        <w:t>107</w:t>
      </w:r>
      <w:r>
        <w:rPr>
          <w:spacing w:val="-1"/>
        </w:rPr>
        <w:fldChar w:fldCharType="end"/>
      </w:r>
      <w:r>
        <w:rPr>
          <w:spacing w:val="-1"/>
        </w:rPr>
        <w:t>]</w:t>
      </w:r>
      <w:r>
        <w:rPr>
          <w:spacing w:val="-11"/>
        </w:rPr>
        <w:t xml:space="preserve"> </w:t>
      </w:r>
      <w:r>
        <w:rPr>
          <w:spacing w:val="-1"/>
        </w:rPr>
        <w:t xml:space="preserve">below). Be that </w:t>
      </w:r>
      <w:r>
        <w:rPr>
          <w:spacing w:val="-2"/>
        </w:rPr>
        <w:t>as it may, through the Arbitration, the claimant</w:t>
      </w:r>
      <w:r>
        <w:t xml:space="preserve"> obtained an</w:t>
      </w:r>
      <w:r>
        <w:rPr>
          <w:spacing w:val="15"/>
        </w:rPr>
        <w:t xml:space="preserve"> </w:t>
      </w:r>
      <w:r>
        <w:t>award</w:t>
      </w:r>
      <w:r>
        <w:rPr>
          <w:spacing w:val="15"/>
          <w:w w:val="101"/>
        </w:rPr>
        <w:t xml:space="preserve"> </w:t>
      </w:r>
      <w:r>
        <w:t>(“the Award”) in January</w:t>
      </w:r>
      <w:r>
        <w:rPr>
          <w:spacing w:val="11"/>
        </w:rPr>
        <w:t xml:space="preserve"> </w:t>
      </w:r>
      <w:r>
        <w:t>202</w:t>
      </w:r>
      <w:r>
        <w:rPr>
          <w:spacing w:val="-1"/>
        </w:rPr>
        <w:t>3</w:t>
      </w:r>
      <w:r>
        <w:rPr>
          <w:spacing w:val="13"/>
        </w:rPr>
        <w:t xml:space="preserve"> </w:t>
      </w:r>
      <w:r>
        <w:rPr>
          <w:spacing w:val="-1"/>
        </w:rPr>
        <w:t>in which</w:t>
      </w:r>
      <w:r>
        <w:rPr>
          <w:spacing w:val="13"/>
        </w:rPr>
        <w:t xml:space="preserve"> </w:t>
      </w:r>
      <w:r>
        <w:rPr>
          <w:spacing w:val="-1"/>
        </w:rPr>
        <w:t>it</w:t>
      </w:r>
      <w:r>
        <w:rPr>
          <w:spacing w:val="7"/>
        </w:rPr>
        <w:t xml:space="preserve"> </w:t>
      </w:r>
      <w:r>
        <w:rPr>
          <w:spacing w:val="-1"/>
        </w:rPr>
        <w:t>was</w:t>
      </w:r>
      <w:r>
        <w:rPr>
          <w:spacing w:val="15"/>
        </w:rPr>
        <w:t xml:space="preserve"> </w:t>
      </w:r>
      <w:r>
        <w:rPr>
          <w:spacing w:val="-1"/>
        </w:rPr>
        <w:t>adjudged</w:t>
      </w:r>
      <w:r>
        <w:rPr>
          <w:spacing w:val="14"/>
        </w:rPr>
        <w:t xml:space="preserve"> </w:t>
      </w:r>
      <w:r>
        <w:rPr>
          <w:spacing w:val="-1"/>
        </w:rPr>
        <w:t>as</w:t>
      </w:r>
      <w:r>
        <w:t xml:space="preserve"> </w:t>
      </w:r>
      <w:r>
        <w:rPr>
          <w:spacing w:val="-1"/>
        </w:rPr>
        <w:t>having</w:t>
      </w:r>
      <w:r>
        <w:rPr>
          <w:spacing w:val="63"/>
          <w:w w:val="101"/>
        </w:rPr>
        <w:t xml:space="preserve"> </w:t>
      </w:r>
      <w:r>
        <w:rPr>
          <w:spacing w:val="-1"/>
        </w:rPr>
        <w:t>rights</w:t>
      </w:r>
      <w:r>
        <w:rPr>
          <w:spacing w:val="51"/>
        </w:rPr>
        <w:t xml:space="preserve"> </w:t>
      </w:r>
      <w:r>
        <w:rPr>
          <w:spacing w:val="-1"/>
        </w:rPr>
        <w:t>to</w:t>
      </w:r>
      <w:r>
        <w:rPr>
          <w:spacing w:val="51"/>
        </w:rPr>
        <w:t xml:space="preserve"> </w:t>
      </w:r>
      <w:r>
        <w:rPr>
          <w:spacing w:val="-1"/>
        </w:rPr>
        <w:t>the</w:t>
      </w:r>
      <w:r>
        <w:rPr>
          <w:spacing w:val="52"/>
          <w:w w:val="101"/>
        </w:rPr>
        <w:t xml:space="preserve"> </w:t>
      </w:r>
      <w:r>
        <w:rPr>
          <w:spacing w:val="-1"/>
        </w:rPr>
        <w:t>Remaining  Shares.  The</w:t>
      </w:r>
      <w:r>
        <w:rPr>
          <w:spacing w:val="50"/>
        </w:rPr>
        <w:t xml:space="preserve"> </w:t>
      </w:r>
      <w:r>
        <w:rPr>
          <w:spacing w:val="-1"/>
        </w:rPr>
        <w:t>Award</w:t>
      </w:r>
      <w:r>
        <w:rPr>
          <w:spacing w:val="49"/>
          <w:w w:val="101"/>
        </w:rPr>
        <w:t xml:space="preserve"> </w:t>
      </w:r>
      <w:r>
        <w:rPr>
          <w:spacing w:val="-1"/>
        </w:rPr>
        <w:t>recorded,</w:t>
      </w:r>
      <w:r>
        <w:rPr>
          <w:spacing w:val="56"/>
          <w:w w:val="101"/>
        </w:rPr>
        <w:t xml:space="preserve"> </w:t>
      </w:r>
      <w:r>
        <w:rPr>
          <w:spacing w:val="-1"/>
        </w:rPr>
        <w:t>among</w:t>
      </w:r>
      <w:r>
        <w:rPr>
          <w:spacing w:val="56"/>
          <w:w w:val="101"/>
        </w:rPr>
        <w:t xml:space="preserve"> </w:t>
      </w:r>
      <w:r>
        <w:rPr>
          <w:spacing w:val="-1"/>
        </w:rPr>
        <w:t>other</w:t>
      </w:r>
      <w:r>
        <w:t xml:space="preserve"> things,</w:t>
      </w:r>
      <w:r>
        <w:rPr>
          <w:spacing w:val="18"/>
          <w:w w:val="101"/>
        </w:rPr>
        <w:t xml:space="preserve"> </w:t>
      </w:r>
      <w:r>
        <w:t>that</w:t>
      </w:r>
      <w:r>
        <w:rPr>
          <w:spacing w:val="22"/>
          <w:w w:val="101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Arbitrati</w:t>
      </w:r>
      <w:r>
        <w:rPr>
          <w:spacing w:val="-1"/>
        </w:rPr>
        <w:t>on,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spacing w:val="-1"/>
        </w:rPr>
        <w:t>second</w:t>
      </w:r>
      <w:r>
        <w:rPr>
          <w:spacing w:val="17"/>
        </w:rPr>
        <w:t xml:space="preserve"> </w:t>
      </w:r>
      <w:r>
        <w:rPr>
          <w:spacing w:val="-1"/>
        </w:rPr>
        <w:t>respondent</w:t>
      </w:r>
      <w:r>
        <w:rPr>
          <w:spacing w:val="17"/>
        </w:rPr>
        <w:t xml:space="preserve"> </w:t>
      </w:r>
      <w:r>
        <w:rPr>
          <w:spacing w:val="-1"/>
        </w:rPr>
        <w:t>had</w:t>
      </w:r>
      <w:r>
        <w:rPr>
          <w:spacing w:val="16"/>
          <w:w w:val="101"/>
        </w:rPr>
        <w:t xml:space="preserve"> </w:t>
      </w:r>
      <w:r>
        <w:rPr>
          <w:spacing w:val="-1"/>
        </w:rPr>
        <w:t>no</w:t>
      </w:r>
      <w:r>
        <w:rPr>
          <w:spacing w:val="24"/>
        </w:rPr>
        <w:t xml:space="preserve"> </w:t>
      </w:r>
      <w:r>
        <w:rPr>
          <w:spacing w:val="-1"/>
        </w:rPr>
        <w:t>objections</w:t>
      </w:r>
      <w:r>
        <w:rPr>
          <w:spacing w:val="18"/>
        </w:rPr>
        <w:t xml:space="preserve"> </w:t>
      </w:r>
      <w:r>
        <w:rPr>
          <w:spacing w:val="-1"/>
        </w:rPr>
        <w:t>to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t xml:space="preserve"> reliefs  claimed</w:t>
      </w:r>
      <w:r>
        <w:rPr>
          <w:spacing w:val="54"/>
        </w:rPr>
        <w:t xml:space="preserve"> </w:t>
      </w:r>
      <w:r>
        <w:t>by  th</w:t>
      </w:r>
      <w:r>
        <w:rPr>
          <w:spacing w:val="-1"/>
        </w:rPr>
        <w:t>e  claimant,  as  well  as  the  evidence  submitted  by  the</w:t>
      </w:r>
      <w:r>
        <w:t xml:space="preserve"> </w:t>
      </w:r>
      <w:bookmarkStart w:id="3" w:name="bookmark45"/>
      <w:bookmarkEnd w:id="3"/>
      <w:r>
        <w:t>claimant</w:t>
      </w:r>
      <w:r>
        <w:rPr>
          <w:spacing w:val="3"/>
        </w:rPr>
        <w:t>.</w:t>
      </w:r>
    </w:p>
    <w:p w14:paraId="7B23B2A6">
      <w:pPr>
        <w:spacing w:line="311" w:lineRule="auto"/>
        <w:rPr>
          <w:rFonts w:ascii="Arial"/>
          <w:sz w:val="21"/>
        </w:rPr>
      </w:pPr>
    </w:p>
    <w:p w14:paraId="4E8AAA17">
      <w:pPr>
        <w:pStyle w:val="2"/>
        <w:spacing w:before="69" w:line="357" w:lineRule="auto"/>
        <w:ind w:left="373" w:right="1857" w:firstLine="10"/>
        <w:jc w:val="both"/>
      </w:pPr>
      <w:r>
        <w:rPr>
          <w:spacing w:val="-1"/>
        </w:rPr>
        <w:t>6          In  February</w:t>
      </w:r>
      <w:r>
        <w:rPr>
          <w:spacing w:val="49"/>
        </w:rPr>
        <w:t xml:space="preserve"> </w:t>
      </w:r>
      <w:r>
        <w:rPr>
          <w:spacing w:val="-1"/>
        </w:rPr>
        <w:t>2023,</w:t>
      </w:r>
      <w:r>
        <w:rPr>
          <w:spacing w:val="52"/>
          <w:w w:val="101"/>
        </w:rPr>
        <w:t xml:space="preserve"> </w:t>
      </w:r>
      <w:r>
        <w:rPr>
          <w:spacing w:val="-1"/>
        </w:rPr>
        <w:t>a</w:t>
      </w:r>
      <w:r>
        <w:rPr>
          <w:spacing w:val="43"/>
          <w:w w:val="101"/>
        </w:rPr>
        <w:t xml:space="preserve"> </w:t>
      </w:r>
      <w:r>
        <w:rPr>
          <w:spacing w:val="-1"/>
        </w:rPr>
        <w:t>bankruptcy</w:t>
      </w:r>
      <w:r>
        <w:rPr>
          <w:spacing w:val="51"/>
          <w:w w:val="101"/>
        </w:rPr>
        <w:t xml:space="preserve"> </w:t>
      </w:r>
      <w:r>
        <w:rPr>
          <w:spacing w:val="-1"/>
        </w:rPr>
        <w:t>order</w:t>
      </w:r>
      <w:r>
        <w:rPr>
          <w:spacing w:val="43"/>
          <w:w w:val="101"/>
        </w:rPr>
        <w:t xml:space="preserve"> </w:t>
      </w:r>
      <w:r>
        <w:rPr>
          <w:spacing w:val="-1"/>
        </w:rPr>
        <w:t>was</w:t>
      </w:r>
      <w:r>
        <w:rPr>
          <w:spacing w:val="45"/>
          <w:w w:val="101"/>
        </w:rPr>
        <w:t xml:space="preserve"> </w:t>
      </w:r>
      <w:r>
        <w:rPr>
          <w:spacing w:val="-1"/>
        </w:rPr>
        <w:t>made</w:t>
      </w:r>
      <w:r>
        <w:rPr>
          <w:spacing w:val="52"/>
          <w:w w:val="101"/>
        </w:rPr>
        <w:t xml:space="preserve"> </w:t>
      </w:r>
      <w:r>
        <w:rPr>
          <w:spacing w:val="-1"/>
        </w:rPr>
        <w:t>against</w:t>
      </w:r>
      <w:r>
        <w:rPr>
          <w:spacing w:val="45"/>
          <w:w w:val="101"/>
        </w:rPr>
        <w:t xml:space="preserve"> </w:t>
      </w:r>
      <w:r>
        <w:rPr>
          <w:spacing w:val="-1"/>
        </w:rPr>
        <w:t>the</w:t>
      </w:r>
      <w:r>
        <w:rPr>
          <w:spacing w:val="55"/>
          <w:w w:val="101"/>
        </w:rPr>
        <w:t xml:space="preserve"> </w:t>
      </w:r>
      <w:r>
        <w:rPr>
          <w:spacing w:val="-2"/>
        </w:rPr>
        <w:t>second</w:t>
      </w:r>
      <w:r>
        <w:t xml:space="preserve"> respondent by</w:t>
      </w:r>
      <w:r>
        <w:rPr>
          <w:spacing w:val="18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Luxembourg</w:t>
      </w:r>
      <w:r>
        <w:rPr>
          <w:spacing w:val="23"/>
          <w:w w:val="101"/>
        </w:rPr>
        <w:t xml:space="preserve"> </w:t>
      </w:r>
      <w:r>
        <w:t>courts,</w:t>
      </w:r>
      <w:r>
        <w:rPr>
          <w:spacing w:val="17"/>
          <w:w w:val="101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result</w:t>
      </w:r>
      <w:r>
        <w:rPr>
          <w:spacing w:val="23"/>
        </w:rPr>
        <w:t xml:space="preserve"> </w:t>
      </w:r>
      <w:r>
        <w:t>of which</w:t>
      </w:r>
      <w:r>
        <w:rPr>
          <w:spacing w:val="17"/>
        </w:rPr>
        <w:t xml:space="preserve"> </w:t>
      </w:r>
      <w:r>
        <w:rPr>
          <w:spacing w:val="-1"/>
        </w:rPr>
        <w:t>was</w:t>
      </w:r>
      <w:r>
        <w:rPr>
          <w:spacing w:val="17"/>
          <w:w w:val="101"/>
        </w:rPr>
        <w:t xml:space="preserve"> </w:t>
      </w:r>
      <w:r>
        <w:rPr>
          <w:spacing w:val="-1"/>
        </w:rPr>
        <w:t>that</w:t>
      </w:r>
      <w:r>
        <w:rPr>
          <w:spacing w:val="23"/>
          <w:w w:val="101"/>
        </w:rPr>
        <w:t xml:space="preserve"> </w:t>
      </w:r>
      <w:r>
        <w:rPr>
          <w:spacing w:val="-1"/>
        </w:rPr>
        <w:t>an</w:t>
      </w:r>
      <w:r>
        <w:rPr>
          <w:spacing w:val="23"/>
          <w:w w:val="101"/>
        </w:rPr>
        <w:t xml:space="preserve"> </w:t>
      </w:r>
      <w:r>
        <w:rPr>
          <w:spacing w:val="-1"/>
        </w:rPr>
        <w:t>officer</w:t>
      </w:r>
      <w:r>
        <w:t xml:space="preserve"> with</w:t>
      </w:r>
      <w:r>
        <w:rPr>
          <w:spacing w:val="32"/>
          <w:w w:val="101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functions</w:t>
      </w:r>
      <w:r>
        <w:rPr>
          <w:spacing w:val="39"/>
        </w:rPr>
        <w:t xml:space="preserve"> </w:t>
      </w:r>
      <w:r>
        <w:t>akin</w:t>
      </w:r>
      <w:r>
        <w:rPr>
          <w:spacing w:val="32"/>
        </w:rPr>
        <w:t xml:space="preserve"> </w:t>
      </w:r>
      <w:r>
        <w:t>to</w:t>
      </w:r>
      <w:r>
        <w:rPr>
          <w:spacing w:val="32"/>
          <w:w w:val="101"/>
        </w:rPr>
        <w:t xml:space="preserve"> </w:t>
      </w:r>
      <w:r>
        <w:t>those</w:t>
      </w:r>
      <w:r>
        <w:rPr>
          <w:spacing w:val="38"/>
        </w:rPr>
        <w:t xml:space="preserve"> </w:t>
      </w:r>
      <w:r>
        <w:t>of a</w:t>
      </w:r>
      <w:r>
        <w:rPr>
          <w:spacing w:val="37"/>
          <w:w w:val="101"/>
        </w:rPr>
        <w:t xml:space="preserve"> </w:t>
      </w:r>
      <w:r>
        <w:t>liquidator</w:t>
      </w:r>
      <w:r>
        <w:rPr>
          <w:spacing w:val="36"/>
          <w:w w:val="101"/>
        </w:rPr>
        <w:t xml:space="preserve"> </w:t>
      </w:r>
      <w:r>
        <w:t>or</w:t>
      </w:r>
      <w:r>
        <w:rPr>
          <w:spacing w:val="31"/>
        </w:rPr>
        <w:t xml:space="preserve"> </w:t>
      </w:r>
      <w:r>
        <w:t>trus</w:t>
      </w:r>
      <w:r>
        <w:rPr>
          <w:spacing w:val="-1"/>
        </w:rPr>
        <w:t>tee-in-bankruptcy</w:t>
      </w:r>
      <w:r>
        <w:rPr>
          <w:spacing w:val="31"/>
          <w:w w:val="101"/>
        </w:rPr>
        <w:t xml:space="preserve"> </w:t>
      </w:r>
      <w:r>
        <w:rPr>
          <w:spacing w:val="-1"/>
        </w:rPr>
        <w:t>was</w:t>
      </w:r>
      <w:r>
        <w:t xml:space="preserve"> appointed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take</w:t>
      </w:r>
      <w:r>
        <w:rPr>
          <w:spacing w:val="2"/>
        </w:rPr>
        <w:t xml:space="preserve"> </w:t>
      </w:r>
      <w:r>
        <w:t>over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affairs</w:t>
      </w:r>
      <w:r>
        <w:rPr>
          <w:spacing w:val="16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administration</w:t>
      </w:r>
      <w:r>
        <w:rPr>
          <w:spacing w:val="14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second</w:t>
      </w:r>
      <w:r>
        <w:rPr>
          <w:spacing w:val="2"/>
        </w:rPr>
        <w:t xml:space="preserve"> </w:t>
      </w:r>
      <w:r>
        <w:t>respondent</w:t>
      </w:r>
      <w:r>
        <w:rPr>
          <w:spacing w:val="2"/>
        </w:rPr>
        <w:t>.</w:t>
      </w:r>
      <w:r>
        <w:t xml:space="preserve"> </w:t>
      </w:r>
      <w:r>
        <w:rPr>
          <w:spacing w:val="-1"/>
        </w:rPr>
        <w:t>It</w:t>
      </w:r>
      <w:r>
        <w:rPr>
          <w:spacing w:val="43"/>
        </w:rPr>
        <w:t xml:space="preserve"> </w:t>
      </w:r>
      <w:r>
        <w:rPr>
          <w:spacing w:val="-1"/>
        </w:rPr>
        <w:t>is</w:t>
      </w:r>
      <w:r>
        <w:rPr>
          <w:spacing w:val="38"/>
          <w:w w:val="101"/>
        </w:rPr>
        <w:t xml:space="preserve"> </w:t>
      </w:r>
      <w:r>
        <w:rPr>
          <w:spacing w:val="-1"/>
        </w:rPr>
        <w:t>this</w:t>
      </w:r>
      <w:r>
        <w:rPr>
          <w:spacing w:val="44"/>
        </w:rPr>
        <w:t xml:space="preserve"> </w:t>
      </w:r>
      <w:r>
        <w:rPr>
          <w:spacing w:val="-1"/>
        </w:rPr>
        <w:t>officer,</w:t>
      </w:r>
      <w:r>
        <w:rPr>
          <w:spacing w:val="38"/>
        </w:rPr>
        <w:t xml:space="preserve"> </w:t>
      </w:r>
      <w:r>
        <w:rPr>
          <w:spacing w:val="-1"/>
        </w:rPr>
        <w:t>which</w:t>
      </w:r>
      <w:r>
        <w:rPr>
          <w:spacing w:val="42"/>
        </w:rPr>
        <w:t xml:space="preserve"> </w:t>
      </w:r>
      <w:r>
        <w:rPr>
          <w:spacing w:val="-1"/>
        </w:rPr>
        <w:t>I</w:t>
      </w:r>
      <w:r>
        <w:rPr>
          <w:spacing w:val="38"/>
        </w:rPr>
        <w:t xml:space="preserve"> </w:t>
      </w:r>
      <w:r>
        <w:rPr>
          <w:spacing w:val="-1"/>
        </w:rPr>
        <w:t>referred</w:t>
      </w:r>
      <w:r>
        <w:rPr>
          <w:spacing w:val="38"/>
        </w:rPr>
        <w:t xml:space="preserve"> </w:t>
      </w:r>
      <w:r>
        <w:rPr>
          <w:spacing w:val="-1"/>
        </w:rPr>
        <w:t>to</w:t>
      </w:r>
      <w:r>
        <w:rPr>
          <w:spacing w:val="45"/>
        </w:rPr>
        <w:t xml:space="preserve"> </w:t>
      </w:r>
      <w:r>
        <w:rPr>
          <w:spacing w:val="-1"/>
        </w:rPr>
        <w:t>as</w:t>
      </w:r>
      <w:r>
        <w:rPr>
          <w:spacing w:val="44"/>
          <w:w w:val="101"/>
        </w:rPr>
        <w:t xml:space="preserve"> </w:t>
      </w:r>
      <w:r>
        <w:rPr>
          <w:spacing w:val="-1"/>
        </w:rPr>
        <w:t>“the</w:t>
      </w:r>
      <w:r>
        <w:rPr>
          <w:spacing w:val="41"/>
        </w:rPr>
        <w:t xml:space="preserve"> </w:t>
      </w:r>
      <w:r>
        <w:rPr>
          <w:spacing w:val="-1"/>
        </w:rPr>
        <w:t>Liquidator</w:t>
      </w:r>
      <w:r>
        <w:rPr>
          <w:spacing w:val="-2"/>
        </w:rPr>
        <w:t>”</w:t>
      </w:r>
      <w:r>
        <w:rPr>
          <w:spacing w:val="43"/>
        </w:rPr>
        <w:t xml:space="preserve"> </w:t>
      </w:r>
      <w:r>
        <w:rPr>
          <w:spacing w:val="-2"/>
        </w:rPr>
        <w:t>in</w:t>
      </w:r>
      <w:r>
        <w:rPr>
          <w:spacing w:val="39"/>
        </w:rPr>
        <w:t xml:space="preserve"> </w:t>
      </w:r>
      <w:r>
        <w:rPr>
          <w:spacing w:val="-2"/>
        </w:rPr>
        <w:t>the</w:t>
      </w:r>
      <w:r>
        <w:rPr>
          <w:spacing w:val="44"/>
          <w:w w:val="101"/>
        </w:rPr>
        <w:t xml:space="preserve"> </w:t>
      </w:r>
      <w:r>
        <w:rPr>
          <w:spacing w:val="-2"/>
        </w:rPr>
        <w:t>GD,</w:t>
      </w:r>
      <w:r>
        <w:rPr>
          <w:spacing w:val="37"/>
          <w:w w:val="101"/>
        </w:rPr>
        <w:t xml:space="preserve"> </w:t>
      </w:r>
      <w:r>
        <w:rPr>
          <w:spacing w:val="-2"/>
        </w:rPr>
        <w:t>who</w:t>
      </w:r>
      <w:r>
        <w:rPr>
          <w:spacing w:val="43"/>
          <w:w w:val="101"/>
        </w:rPr>
        <w:t xml:space="preserve"> </w:t>
      </w:r>
      <w:r>
        <w:rPr>
          <w:spacing w:val="-2"/>
        </w:rPr>
        <w:t>is</w:t>
      </w:r>
      <w:r>
        <w:t xml:space="preserve"> effectively</w:t>
      </w:r>
      <w:r>
        <w:rPr>
          <w:spacing w:val="34"/>
          <w:w w:val="101"/>
        </w:rPr>
        <w:t xml:space="preserve"> </w:t>
      </w:r>
      <w:r>
        <w:t>the</w:t>
      </w:r>
      <w:r>
        <w:rPr>
          <w:spacing w:val="44"/>
          <w:w w:val="101"/>
        </w:rPr>
        <w:t xml:space="preserve"> </w:t>
      </w:r>
      <w:r>
        <w:t>secon</w:t>
      </w:r>
      <w:r>
        <w:rPr>
          <w:spacing w:val="-1"/>
        </w:rPr>
        <w:t>d</w:t>
      </w:r>
      <w:r>
        <w:rPr>
          <w:spacing w:val="33"/>
        </w:rPr>
        <w:t xml:space="preserve"> </w:t>
      </w:r>
      <w:r>
        <w:rPr>
          <w:spacing w:val="-1"/>
        </w:rPr>
        <w:t>respondent</w:t>
      </w:r>
      <w:r>
        <w:rPr>
          <w:spacing w:val="39"/>
          <w:w w:val="101"/>
        </w:rPr>
        <w:t xml:space="preserve"> </w:t>
      </w:r>
      <w:r>
        <w:rPr>
          <w:spacing w:val="-1"/>
        </w:rPr>
        <w:t>in</w:t>
      </w:r>
      <w:r>
        <w:rPr>
          <w:spacing w:val="35"/>
        </w:rPr>
        <w:t xml:space="preserve"> </w:t>
      </w:r>
      <w:r>
        <w:rPr>
          <w:spacing w:val="-1"/>
        </w:rPr>
        <w:t>these</w:t>
      </w:r>
      <w:r>
        <w:rPr>
          <w:spacing w:val="41"/>
        </w:rPr>
        <w:t xml:space="preserve"> </w:t>
      </w:r>
      <w:r>
        <w:rPr>
          <w:spacing w:val="-1"/>
        </w:rPr>
        <w:t>applications;</w:t>
      </w:r>
      <w:r>
        <w:rPr>
          <w:spacing w:val="41"/>
        </w:rPr>
        <w:t xml:space="preserve"> </w:t>
      </w:r>
      <w:r>
        <w:rPr>
          <w:spacing w:val="-1"/>
        </w:rPr>
        <w:t>any</w:t>
      </w:r>
      <w:r>
        <w:rPr>
          <w:spacing w:val="34"/>
        </w:rPr>
        <w:t xml:space="preserve"> </w:t>
      </w:r>
      <w:r>
        <w:rPr>
          <w:spacing w:val="-1"/>
        </w:rPr>
        <w:t>reference</w:t>
      </w:r>
      <w:r>
        <w:rPr>
          <w:spacing w:val="35"/>
        </w:rPr>
        <w:t xml:space="preserve"> </w:t>
      </w:r>
      <w:r>
        <w:rPr>
          <w:spacing w:val="-1"/>
        </w:rPr>
        <w:t>to</w:t>
      </w:r>
      <w:r>
        <w:rPr>
          <w:spacing w:val="35"/>
        </w:rPr>
        <w:t xml:space="preserve"> </w:t>
      </w:r>
      <w:r>
        <w:rPr>
          <w:spacing w:val="-1"/>
        </w:rPr>
        <w:t>the</w:t>
      </w:r>
      <w:r>
        <w:t xml:space="preserve"> second respondent in the period before the making of</w:t>
      </w:r>
      <w:r>
        <w:rPr>
          <w:spacing w:val="-23"/>
        </w:rPr>
        <w:t xml:space="preserve"> </w:t>
      </w:r>
      <w:r>
        <w:t xml:space="preserve">the bankruptcy order will </w:t>
      </w:r>
      <w:r>
        <w:rPr>
          <w:spacing w:val="-1"/>
        </w:rPr>
        <w:t>be</w:t>
      </w:r>
      <w:r>
        <w:rPr>
          <w:spacing w:val="31"/>
        </w:rPr>
        <w:t xml:space="preserve"> </w:t>
      </w:r>
      <w:r>
        <w:rPr>
          <w:spacing w:val="-1"/>
        </w:rPr>
        <w:t>a</w:t>
      </w:r>
      <w:r>
        <w:rPr>
          <w:spacing w:val="24"/>
        </w:rPr>
        <w:t xml:space="preserve"> </w:t>
      </w:r>
      <w:r>
        <w:rPr>
          <w:spacing w:val="-1"/>
        </w:rPr>
        <w:t>reference</w:t>
      </w:r>
      <w:r>
        <w:rPr>
          <w:spacing w:val="24"/>
        </w:rPr>
        <w:t xml:space="preserve"> </w:t>
      </w:r>
      <w:r>
        <w:rPr>
          <w:spacing w:val="-1"/>
        </w:rPr>
        <w:t>to</w:t>
      </w:r>
      <w:r>
        <w:rPr>
          <w:spacing w:val="24"/>
          <w:w w:val="101"/>
        </w:rPr>
        <w:t xml:space="preserve"> </w:t>
      </w:r>
      <w:r>
        <w:rPr>
          <w:spacing w:val="-1"/>
        </w:rPr>
        <w:t>the</w:t>
      </w:r>
      <w:r>
        <w:rPr>
          <w:spacing w:val="33"/>
          <w:w w:val="101"/>
        </w:rPr>
        <w:t xml:space="preserve"> </w:t>
      </w:r>
      <w:r>
        <w:rPr>
          <w:spacing w:val="-1"/>
        </w:rPr>
        <w:t>second</w:t>
      </w:r>
      <w:r>
        <w:rPr>
          <w:spacing w:val="23"/>
        </w:rPr>
        <w:t xml:space="preserve"> </w:t>
      </w:r>
      <w:r>
        <w:rPr>
          <w:spacing w:val="-1"/>
        </w:rPr>
        <w:t>respondent</w:t>
      </w:r>
      <w:r>
        <w:rPr>
          <w:spacing w:val="28"/>
          <w:w w:val="101"/>
        </w:rPr>
        <w:t xml:space="preserve"> </w:t>
      </w:r>
      <w:r>
        <w:rPr>
          <w:i/>
          <w:iCs/>
          <w:spacing w:val="-1"/>
        </w:rPr>
        <w:t>company</w:t>
      </w:r>
      <w:r>
        <w:rPr>
          <w:i/>
          <w:iCs/>
          <w:spacing w:val="29"/>
        </w:rPr>
        <w:t xml:space="preserve"> </w:t>
      </w:r>
      <w:r>
        <w:rPr>
          <w:spacing w:val="-1"/>
        </w:rPr>
        <w:t>itself.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main</w:t>
      </w:r>
      <w:r>
        <w:rPr>
          <w:spacing w:val="29"/>
          <w:w w:val="101"/>
        </w:rPr>
        <w:t xml:space="preserve"> </w:t>
      </w:r>
      <w:r>
        <w:rPr>
          <w:spacing w:val="-1"/>
        </w:rPr>
        <w:t>grou</w:t>
      </w:r>
      <w:r>
        <w:rPr>
          <w:spacing w:val="-2"/>
        </w:rPr>
        <w:t>nd</w:t>
      </w:r>
      <w:r>
        <w:rPr>
          <w:spacing w:val="29"/>
          <w:w w:val="101"/>
        </w:rPr>
        <w:t xml:space="preserve"> </w:t>
      </w:r>
      <w:r>
        <w:rPr>
          <w:spacing w:val="-2"/>
        </w:rPr>
        <w:t>on</w:t>
      </w:r>
      <w:r>
        <w:t xml:space="preserve"> </w:t>
      </w:r>
      <w:r>
        <w:rPr>
          <w:spacing w:val="-1"/>
        </w:rPr>
        <w:t>which the Liquidator appears to rely in SUM 952 to challenge the Award is that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2"/>
        </w:rPr>
        <w:t xml:space="preserve"> </w:t>
      </w:r>
      <w:r>
        <w:rPr>
          <w:spacing w:val="-1"/>
        </w:rPr>
        <w:t>arbitration</w:t>
      </w:r>
      <w:r>
        <w:rPr>
          <w:spacing w:val="52"/>
        </w:rPr>
        <w:t xml:space="preserve"> </w:t>
      </w:r>
      <w:r>
        <w:rPr>
          <w:spacing w:val="-1"/>
        </w:rPr>
        <w:t>agreement</w:t>
      </w:r>
      <w:r>
        <w:rPr>
          <w:spacing w:val="53"/>
          <w:w w:val="101"/>
        </w:rPr>
        <w:t xml:space="preserve"> </w:t>
      </w:r>
      <w:r>
        <w:rPr>
          <w:spacing w:val="-1"/>
        </w:rPr>
        <w:t>(as</w:t>
      </w:r>
      <w:r>
        <w:rPr>
          <w:spacing w:val="51"/>
          <w:w w:val="101"/>
        </w:rPr>
        <w:t xml:space="preserve"> </w:t>
      </w:r>
      <w:r>
        <w:rPr>
          <w:spacing w:val="-1"/>
        </w:rPr>
        <w:t>contained</w:t>
      </w:r>
      <w:r>
        <w:rPr>
          <w:spacing w:val="50"/>
        </w:rPr>
        <w:t xml:space="preserve"> </w:t>
      </w:r>
      <w:r>
        <w:rPr>
          <w:spacing w:val="-1"/>
        </w:rPr>
        <w:t>in</w:t>
      </w:r>
      <w:r>
        <w:rPr>
          <w:spacing w:val="46"/>
        </w:rPr>
        <w:t xml:space="preserve"> </w:t>
      </w:r>
      <w:r>
        <w:rPr>
          <w:spacing w:val="-1"/>
        </w:rPr>
        <w:t>the</w:t>
      </w:r>
      <w:r>
        <w:rPr>
          <w:spacing w:val="52"/>
        </w:rPr>
        <w:t xml:space="preserve"> </w:t>
      </w:r>
      <w:r>
        <w:rPr>
          <w:spacing w:val="-1"/>
        </w:rPr>
        <w:t>Guarantee</w:t>
      </w:r>
      <w:r>
        <w:rPr>
          <w:spacing w:val="52"/>
        </w:rPr>
        <w:t xml:space="preserve"> </w:t>
      </w:r>
      <w:r>
        <w:rPr>
          <w:spacing w:val="-1"/>
        </w:rPr>
        <w:t>and</w:t>
      </w:r>
      <w:r>
        <w:rPr>
          <w:spacing w:val="45"/>
        </w:rPr>
        <w:t xml:space="preserve"> </w:t>
      </w:r>
      <w:r>
        <w:rPr>
          <w:spacing w:val="-1"/>
        </w:rPr>
        <w:t>varied</w:t>
      </w:r>
      <w:r>
        <w:rPr>
          <w:spacing w:val="43"/>
        </w:rPr>
        <w:t xml:space="preserve"> </w:t>
      </w:r>
      <w:r>
        <w:rPr>
          <w:spacing w:val="-1"/>
        </w:rPr>
        <w:t>by</w:t>
      </w:r>
      <w:r>
        <w:rPr>
          <w:spacing w:val="46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</w:t>
      </w:r>
      <w:r>
        <w:t xml:space="preserve"> </w:t>
      </w:r>
      <w:r>
        <w:rPr>
          <w:spacing w:val="-1"/>
        </w:rPr>
        <w:t>Memorandum)</w:t>
      </w:r>
      <w:r>
        <w:rPr>
          <w:spacing w:val="50"/>
          <w:w w:val="101"/>
        </w:rPr>
        <w:t xml:space="preserve"> </w:t>
      </w:r>
      <w:r>
        <w:rPr>
          <w:spacing w:val="-1"/>
        </w:rPr>
        <w:t>is</w:t>
      </w:r>
      <w:r>
        <w:rPr>
          <w:spacing w:val="35"/>
        </w:rPr>
        <w:t xml:space="preserve"> </w:t>
      </w:r>
      <w:r>
        <w:rPr>
          <w:spacing w:val="-1"/>
        </w:rPr>
        <w:t>invalid</w:t>
      </w:r>
      <w:r>
        <w:rPr>
          <w:spacing w:val="35"/>
          <w:w w:val="101"/>
        </w:rPr>
        <w:t xml:space="preserve"> </w:t>
      </w:r>
      <w:r>
        <w:rPr>
          <w:spacing w:val="-1"/>
        </w:rPr>
        <w:t>and</w:t>
      </w:r>
      <w:r>
        <w:rPr>
          <w:spacing w:val="27"/>
          <w:w w:val="101"/>
        </w:rPr>
        <w:t xml:space="preserve"> </w:t>
      </w:r>
      <w:r>
        <w:rPr>
          <w:spacing w:val="-1"/>
        </w:rPr>
        <w:t>unenforceable,</w:t>
      </w:r>
      <w:r>
        <w:rPr>
          <w:spacing w:val="36"/>
          <w:w w:val="101"/>
        </w:rPr>
        <w:t xml:space="preserve"> </w:t>
      </w:r>
      <w:r>
        <w:rPr>
          <w:spacing w:val="-1"/>
        </w:rPr>
        <w:t>and</w:t>
      </w:r>
      <w:r>
        <w:rPr>
          <w:spacing w:val="36"/>
          <w:w w:val="101"/>
        </w:rPr>
        <w:t xml:space="preserve"> </w:t>
      </w:r>
      <w:r>
        <w:rPr>
          <w:spacing w:val="-1"/>
        </w:rPr>
        <w:t>further</w:t>
      </w:r>
      <w:r>
        <w:rPr>
          <w:spacing w:val="29"/>
        </w:rPr>
        <w:t xml:space="preserve"> </w:t>
      </w:r>
      <w:r>
        <w:rPr>
          <w:spacing w:val="-1"/>
        </w:rPr>
        <w:t>that</w:t>
      </w:r>
      <w:r>
        <w:rPr>
          <w:spacing w:val="29"/>
          <w:w w:val="101"/>
        </w:rPr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Award</w:t>
      </w:r>
      <w:r>
        <w:rPr>
          <w:spacing w:val="28"/>
          <w:w w:val="101"/>
        </w:rPr>
        <w:t xml:space="preserve"> </w:t>
      </w:r>
      <w:r>
        <w:rPr>
          <w:spacing w:val="-1"/>
        </w:rPr>
        <w:t>was</w:t>
      </w:r>
      <w:r>
        <w:t xml:space="preserve"> </w:t>
      </w:r>
      <w:r>
        <w:rPr>
          <w:spacing w:val="-1"/>
        </w:rPr>
        <w:t>procured</w:t>
      </w:r>
      <w:r>
        <w:rPr>
          <w:spacing w:val="-5"/>
        </w:rPr>
        <w:t xml:space="preserve"> </w:t>
      </w:r>
      <w:r>
        <w:rPr>
          <w:spacing w:val="-1"/>
        </w:rPr>
        <w:t>by fraud</w:t>
      </w:r>
      <w:r>
        <w:rPr>
          <w:spacing w:val="-15"/>
        </w:rPr>
        <w:t xml:space="preserve"> </w:t>
      </w:r>
      <w:r>
        <w:rPr>
          <w:spacing w:val="-1"/>
        </w:rPr>
        <w:t>because</w:t>
      </w:r>
      <w:r>
        <w:rPr>
          <w:spacing w:val="-13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Arbitration</w:t>
      </w:r>
      <w:r>
        <w:rPr>
          <w:spacing w:val="-13"/>
        </w:rPr>
        <w:t xml:space="preserve"> </w:t>
      </w:r>
      <w:r>
        <w:rPr>
          <w:spacing w:val="-1"/>
        </w:rPr>
        <w:t>had</w:t>
      </w:r>
      <w:r>
        <w:rPr>
          <w:spacing w:val="-15"/>
        </w:rPr>
        <w:t xml:space="preserve"> </w:t>
      </w:r>
      <w:r>
        <w:rPr>
          <w:spacing w:val="-1"/>
        </w:rPr>
        <w:t>been orchestrated for</w:t>
      </w:r>
      <w:r>
        <w:rPr>
          <w:spacing w:val="-14"/>
        </w:rPr>
        <w:t xml:space="preserve"> </w:t>
      </w:r>
      <w:r>
        <w:rPr>
          <w:spacing w:val="-1"/>
        </w:rPr>
        <w:t>the claimant</w:t>
      </w:r>
    </w:p>
    <w:p w14:paraId="70F79C51">
      <w:pPr>
        <w:spacing w:line="323" w:lineRule="auto"/>
        <w:rPr>
          <w:rFonts w:ascii="Arial"/>
          <w:sz w:val="21"/>
        </w:rPr>
      </w:pPr>
    </w:p>
    <w:p w14:paraId="30421EA2">
      <w:pPr>
        <w:spacing w:line="323" w:lineRule="auto"/>
        <w:rPr>
          <w:rFonts w:ascii="Arial"/>
          <w:sz w:val="21"/>
        </w:rPr>
      </w:pPr>
    </w:p>
    <w:p w14:paraId="1E79A10C">
      <w:pPr>
        <w:pStyle w:val="2"/>
        <w:spacing w:before="69" w:line="186" w:lineRule="auto"/>
        <w:ind w:left="4111"/>
      </w:pPr>
      <w:r>
        <w:t>4</w:t>
      </w:r>
    </w:p>
    <w:p w14:paraId="33870E32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3448E4EE">
      <w:pPr>
        <w:pStyle w:val="2"/>
        <w:spacing w:before="264" w:line="351" w:lineRule="auto"/>
        <w:ind w:left="376" w:right="1834"/>
        <w:jc w:val="both"/>
      </w:pPr>
      <w:r>
        <w:t>to</w:t>
      </w:r>
      <w:r>
        <w:rPr>
          <w:spacing w:val="21"/>
          <w:w w:val="101"/>
        </w:rPr>
        <w:t xml:space="preserve"> </w:t>
      </w:r>
      <w:r>
        <w:t>steal</w:t>
      </w:r>
      <w:r>
        <w:rPr>
          <w:spacing w:val="19"/>
        </w:rPr>
        <w:t xml:space="preserve"> </w:t>
      </w:r>
      <w:r>
        <w:t>a march</w:t>
      </w:r>
      <w:r>
        <w:rPr>
          <w:spacing w:val="19"/>
        </w:rPr>
        <w:t xml:space="preserve"> </w:t>
      </w:r>
      <w:r>
        <w:t>ahead</w:t>
      </w:r>
      <w:r>
        <w:rPr>
          <w:spacing w:val="17"/>
          <w:w w:val="10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second respondent’s</w:t>
      </w:r>
      <w:r>
        <w:rPr>
          <w:spacing w:val="18"/>
          <w:w w:val="101"/>
        </w:rPr>
        <w:t xml:space="preserve"> </w:t>
      </w:r>
      <w:r>
        <w:t>other</w:t>
      </w:r>
      <w:r>
        <w:rPr>
          <w:spacing w:val="16"/>
          <w:w w:val="101"/>
        </w:rPr>
        <w:t xml:space="preserve"> </w:t>
      </w:r>
      <w:r>
        <w:t>creditors</w:t>
      </w:r>
      <w:r>
        <w:rPr>
          <w:spacing w:val="17"/>
        </w:rPr>
        <w:t xml:space="preserve"> </w:t>
      </w:r>
      <w:r>
        <w:t>in resp</w:t>
      </w:r>
      <w:r>
        <w:rPr>
          <w:spacing w:val="-1"/>
        </w:rPr>
        <w:t>ect</w:t>
      </w:r>
      <w:r>
        <w:rPr>
          <w:spacing w:val="18"/>
        </w:rPr>
        <w:t xml:space="preserve"> </w:t>
      </w:r>
      <w:r>
        <w:rPr>
          <w:spacing w:val="-1"/>
        </w:rPr>
        <w:t>of</w:t>
      </w:r>
      <w:r>
        <w:t xml:space="preserve"> the   Remaining   Shares.   A   common   thread </w:t>
      </w:r>
      <w:r>
        <w:rPr>
          <w:spacing w:val="-1"/>
        </w:rPr>
        <w:t xml:space="preserve">  underlying   the   Liquidator’s</w:t>
      </w:r>
      <w:r>
        <w:t xml:space="preserve"> allegations is the fact that it had, in its</w:t>
      </w:r>
      <w:r>
        <w:rPr>
          <w:spacing w:val="9"/>
        </w:rPr>
        <w:t xml:space="preserve"> </w:t>
      </w:r>
      <w:r>
        <w:t>investigation</w:t>
      </w:r>
      <w:r>
        <w:rPr>
          <w:spacing w:val="10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second</w:t>
      </w:r>
      <w:r>
        <w:rPr>
          <w:spacing w:val="3"/>
        </w:rPr>
        <w:t xml:space="preserve"> </w:t>
      </w:r>
      <w:r>
        <w:t>respondent’s affairs</w:t>
      </w:r>
      <w:r>
        <w:rPr>
          <w:spacing w:val="1"/>
        </w:rPr>
        <w:t xml:space="preserve">, </w:t>
      </w:r>
      <w:r>
        <w:t>not</w:t>
      </w:r>
      <w:r>
        <w:rPr>
          <w:spacing w:val="1"/>
        </w:rPr>
        <w:t xml:space="preserve"> </w:t>
      </w:r>
      <w:r>
        <w:t>uncovered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documents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evidence</w:t>
      </w:r>
      <w:r>
        <w:rPr>
          <w:spacing w:val="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discussions</w:t>
      </w:r>
      <w:r>
        <w:rPr>
          <w:spacing w:val="1"/>
        </w:rPr>
        <w:t xml:space="preserve"> </w:t>
      </w:r>
      <w:r>
        <w:t>relating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 dispute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the</w:t>
      </w:r>
      <w:r>
        <w:rPr>
          <w:spacing w:val="21"/>
          <w:w w:val="101"/>
        </w:rPr>
        <w:t xml:space="preserve"> </w:t>
      </w:r>
      <w:r>
        <w:t>Guarantee</w:t>
      </w:r>
      <w:r>
        <w:rPr>
          <w:spacing w:val="1"/>
        </w:rPr>
        <w:t>,</w:t>
      </w:r>
      <w:r>
        <w:rPr>
          <w:spacing w:val="15"/>
          <w:w w:val="10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parties</w:t>
      </w:r>
      <w:r>
        <w:rPr>
          <w:spacing w:val="1"/>
        </w:rPr>
        <w:t>’</w:t>
      </w:r>
      <w:r>
        <w:rPr>
          <w:spacing w:val="22"/>
        </w:rPr>
        <w:t xml:space="preserve"> </w:t>
      </w:r>
      <w:r>
        <w:t>entry</w:t>
      </w:r>
      <w:r>
        <w:rPr>
          <w:spacing w:val="20"/>
        </w:rPr>
        <w:t xml:space="preserve"> </w:t>
      </w:r>
      <w:r>
        <w:t>into</w:t>
      </w:r>
      <w:r>
        <w:rPr>
          <w:spacing w:val="15"/>
          <w:w w:val="101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Memorandum</w:t>
      </w:r>
      <w:r>
        <w:rPr>
          <w:spacing w:val="1"/>
        </w:rPr>
        <w:t>,</w:t>
      </w:r>
      <w:r>
        <w:rPr>
          <w:spacing w:val="2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well as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Arbitration</w:t>
      </w:r>
      <w:r>
        <w:rPr>
          <w:spacing w:val="5"/>
        </w:rPr>
        <w:t xml:space="preserve"> </w:t>
      </w:r>
      <w:r>
        <w:t>itself</w:t>
      </w:r>
      <w:r>
        <w:rPr>
          <w:spacing w:val="5"/>
        </w:rPr>
        <w:t>.</w:t>
      </w:r>
    </w:p>
    <w:p w14:paraId="58D40398">
      <w:pPr>
        <w:spacing w:line="308" w:lineRule="auto"/>
        <w:rPr>
          <w:rFonts w:ascii="Arial"/>
          <w:sz w:val="21"/>
        </w:rPr>
      </w:pPr>
    </w:p>
    <w:p w14:paraId="51800A54">
      <w:pPr>
        <w:pStyle w:val="2"/>
        <w:spacing w:before="69" w:line="332" w:lineRule="auto"/>
        <w:ind w:left="375" w:right="1858" w:firstLine="7"/>
      </w:pPr>
      <w:r>
        <w:rPr>
          <w:spacing w:val="-1"/>
        </w:rPr>
        <w:t>7          The Liquidator successfully obtained the Production Order,</w:t>
      </w:r>
      <w:r>
        <w:rPr>
          <w:spacing w:val="-12"/>
        </w:rPr>
        <w:t xml:space="preserve"> </w:t>
      </w:r>
      <w:r>
        <w:rPr>
          <w:spacing w:val="-1"/>
        </w:rPr>
        <w:t>under</w:t>
      </w:r>
      <w:r>
        <w:rPr>
          <w:spacing w:val="-12"/>
        </w:rPr>
        <w:t xml:space="preserve"> </w:t>
      </w:r>
      <w:r>
        <w:rPr>
          <w:spacing w:val="-1"/>
        </w:rPr>
        <w:t>wh</w:t>
      </w:r>
      <w:r>
        <w:rPr>
          <w:spacing w:val="-2"/>
        </w:rPr>
        <w:t>ich</w:t>
      </w:r>
      <w:r>
        <w:t xml:space="preserve"> </w:t>
      </w:r>
      <w:r>
        <w:rPr>
          <w:spacing w:val="-1"/>
        </w:rPr>
        <w:t>the claimant was required to produce seven of</w:t>
      </w:r>
      <w:r>
        <w:rPr>
          <w:spacing w:val="-15"/>
        </w:rPr>
        <w:t xml:space="preserve"> </w:t>
      </w:r>
      <w:r>
        <w:rPr>
          <w:spacing w:val="-1"/>
        </w:rPr>
        <w:t>the eight categories of</w:t>
      </w:r>
      <w:r>
        <w:rPr>
          <w:spacing w:val="-26"/>
        </w:rPr>
        <w:t xml:space="preserve"> </w:t>
      </w:r>
      <w:r>
        <w:rPr>
          <w:spacing w:val="-1"/>
        </w:rPr>
        <w:t>documents</w:t>
      </w:r>
      <w:r>
        <w:t xml:space="preserve"> </w:t>
      </w:r>
      <w:r>
        <w:rPr>
          <w:spacing w:val="-2"/>
        </w:rPr>
        <w:t>requested</w:t>
      </w:r>
      <w:r>
        <w:rPr>
          <w:spacing w:val="30"/>
          <w:w w:val="101"/>
        </w:rPr>
        <w:t xml:space="preserve"> </w:t>
      </w:r>
      <w:r>
        <w:rPr>
          <w:spacing w:val="-2"/>
        </w:rPr>
        <w:t>in</w:t>
      </w:r>
      <w:r>
        <w:rPr>
          <w:spacing w:val="30"/>
          <w:w w:val="101"/>
        </w:rPr>
        <w:t xml:space="preserve"> </w:t>
      </w:r>
      <w:r>
        <w:rPr>
          <w:spacing w:val="-2"/>
        </w:rPr>
        <w:t>SUM</w:t>
      </w:r>
      <w:r>
        <w:rPr>
          <w:spacing w:val="20"/>
          <w:w w:val="101"/>
        </w:rPr>
        <w:t xml:space="preserve"> </w:t>
      </w:r>
      <w:r>
        <w:rPr>
          <w:spacing w:val="-2"/>
        </w:rPr>
        <w:t>2987</w:t>
      </w:r>
      <w:r>
        <w:rPr>
          <w:spacing w:val="25"/>
          <w:w w:val="101"/>
        </w:rPr>
        <w:t xml:space="preserve"> </w:t>
      </w:r>
      <w:r>
        <w:rPr>
          <w:spacing w:val="-2"/>
        </w:rPr>
        <w:t>(see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24"/>
        </w:rPr>
        <w:t xml:space="preserve"> </w:t>
      </w:r>
      <w:r>
        <w:rPr>
          <w:spacing w:val="-2"/>
        </w:rPr>
        <w:t>GD</w:t>
      </w:r>
      <w:r>
        <w:rPr>
          <w:spacing w:val="24"/>
          <w:w w:val="101"/>
        </w:rPr>
        <w:t xml:space="preserve"> </w:t>
      </w:r>
      <w:r>
        <w:rPr>
          <w:spacing w:val="-2"/>
        </w:rPr>
        <w:t>at</w:t>
      </w:r>
      <w:r>
        <w:rPr>
          <w:spacing w:val="35"/>
        </w:rPr>
        <w:t xml:space="preserve"> </w:t>
      </w:r>
      <w:r>
        <w:rPr>
          <w:spacing w:val="-2"/>
        </w:rPr>
        <w:t>[18]</w:t>
      </w:r>
      <w:r>
        <w:rPr>
          <w:spacing w:val="24"/>
        </w:rPr>
        <w:t xml:space="preserve"> </w:t>
      </w:r>
      <w:r>
        <w:rPr>
          <w:spacing w:val="-2"/>
        </w:rPr>
        <w:t>and</w:t>
      </w:r>
      <w:r>
        <w:rPr>
          <w:spacing w:val="35"/>
        </w:rPr>
        <w:t xml:space="preserve"> </w:t>
      </w:r>
      <w:r>
        <w:rPr>
          <w:spacing w:val="-2"/>
        </w:rPr>
        <w:t>[54]).</w:t>
      </w:r>
      <w:r>
        <w:rPr>
          <w:spacing w:val="20"/>
        </w:rPr>
        <w:t xml:space="preserve"> </w:t>
      </w:r>
      <w:r>
        <w:rPr>
          <w:spacing w:val="-2"/>
        </w:rPr>
        <w:t>Documents</w:t>
      </w:r>
      <w:r>
        <w:rPr>
          <w:spacing w:val="17"/>
        </w:rPr>
        <w:t xml:space="preserve"> </w:t>
      </w:r>
      <w:r>
        <w:rPr>
          <w:spacing w:val="-2"/>
        </w:rPr>
        <w:t>relating</w:t>
      </w:r>
      <w:r>
        <w:rPr>
          <w:spacing w:val="18"/>
        </w:rP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dispute</w:t>
      </w:r>
      <w:r>
        <w:rPr>
          <w:spacing w:val="16"/>
          <w:w w:val="101"/>
        </w:rPr>
        <w:t xml:space="preserve"> </w:t>
      </w:r>
      <w:r>
        <w:rPr>
          <w:spacing w:val="-1"/>
        </w:rPr>
        <w:t>under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24"/>
          <w:w w:val="101"/>
        </w:rPr>
        <w:t xml:space="preserve"> </w:t>
      </w:r>
      <w:r>
        <w:rPr>
          <w:spacing w:val="-1"/>
        </w:rPr>
        <w:t>Guarantee</w:t>
      </w:r>
      <w:r>
        <w:rPr>
          <w:spacing w:val="24"/>
          <w:w w:val="101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parties’</w:t>
      </w:r>
      <w:r>
        <w:rPr>
          <w:spacing w:val="25"/>
        </w:rPr>
        <w:t xml:space="preserve"> </w:t>
      </w:r>
      <w:r>
        <w:rPr>
          <w:spacing w:val="-1"/>
        </w:rPr>
        <w:t>entry</w:t>
      </w:r>
      <w:r>
        <w:rPr>
          <w:spacing w:val="23"/>
          <w:w w:val="101"/>
        </w:rPr>
        <w:t xml:space="preserve"> </w:t>
      </w:r>
      <w:r>
        <w:rPr>
          <w:spacing w:val="-1"/>
        </w:rPr>
        <w:t>into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Memorandum,</w:t>
      </w:r>
      <w:r>
        <w:t xml:space="preserve"> </w:t>
      </w:r>
      <w:r>
        <w:rPr>
          <w:spacing w:val="-1"/>
        </w:rPr>
        <w:t>the absence of</w:t>
      </w:r>
      <w:r>
        <w:rPr>
          <w:spacing w:val="-37"/>
        </w:rPr>
        <w:t xml:space="preserve"> </w:t>
      </w:r>
      <w:r>
        <w:rPr>
          <w:spacing w:val="-1"/>
        </w:rPr>
        <w:t>which</w:t>
      </w:r>
      <w:r>
        <w:rPr>
          <w:spacing w:val="-12"/>
        </w:rPr>
        <w:t xml:space="preserve"> </w:t>
      </w:r>
      <w:r>
        <w:rPr>
          <w:spacing w:val="-1"/>
        </w:rPr>
        <w:t>the Liquidator</w:t>
      </w:r>
      <w:r>
        <w:rPr>
          <w:spacing w:val="-14"/>
        </w:rPr>
        <w:t xml:space="preserve"> </w:t>
      </w:r>
      <w:r>
        <w:rPr>
          <w:spacing w:val="-1"/>
        </w:rPr>
        <w:t>has</w:t>
      </w:r>
      <w:r>
        <w:rPr>
          <w:spacing w:val="-13"/>
        </w:rPr>
        <w:t xml:space="preserve"> </w:t>
      </w:r>
      <w:r>
        <w:rPr>
          <w:spacing w:val="-1"/>
        </w:rPr>
        <w:t>relied on in substantiatin</w:t>
      </w:r>
      <w:r>
        <w:rPr>
          <w:spacing w:val="-2"/>
        </w:rPr>
        <w:t>g its allegations</w:t>
      </w:r>
      <w:r>
        <w:t xml:space="preserve"> </w:t>
      </w:r>
      <w:bookmarkStart w:id="4" w:name="bookmark46"/>
      <w:bookmarkEnd w:id="4"/>
      <w:r>
        <w:t>in</w:t>
      </w:r>
      <w:r>
        <w:rPr>
          <w:spacing w:val="15"/>
        </w:rPr>
        <w:t xml:space="preserve"> </w:t>
      </w:r>
      <w:r>
        <w:t>SUM 952, come within the scope of</w:t>
      </w:r>
      <w:r>
        <w:rPr>
          <w:spacing w:val="-22"/>
        </w:rPr>
        <w:t xml:space="preserve"> </w:t>
      </w:r>
      <w:r>
        <w:t>the Production</w:t>
      </w:r>
      <w:r>
        <w:rPr>
          <w:spacing w:val="8"/>
        </w:rPr>
        <w:t xml:space="preserve"> </w:t>
      </w:r>
      <w:r>
        <w:t>Ord</w:t>
      </w:r>
      <w:r>
        <w:rPr>
          <w:spacing w:val="-1"/>
        </w:rPr>
        <w:t>er.</w:t>
      </w:r>
    </w:p>
    <w:p w14:paraId="10EDD36E">
      <w:pPr>
        <w:spacing w:line="437" w:lineRule="auto"/>
        <w:rPr>
          <w:rFonts w:ascii="Arial"/>
          <w:sz w:val="21"/>
        </w:rPr>
      </w:pPr>
    </w:p>
    <w:p w14:paraId="388B2083">
      <w:pPr>
        <w:pStyle w:val="2"/>
        <w:spacing w:before="69" w:line="349" w:lineRule="auto"/>
        <w:ind w:left="375" w:right="1856" w:firstLine="13"/>
      </w:pPr>
      <w:r>
        <w:rPr>
          <w:spacing w:val="-1"/>
        </w:rPr>
        <w:t>8          Pursuant</w:t>
      </w:r>
      <w:r>
        <w:rPr>
          <w:spacing w:val="17"/>
        </w:rPr>
        <w:t xml:space="preserve"> </w:t>
      </w:r>
      <w:r>
        <w:rPr>
          <w:spacing w:val="-1"/>
        </w:rPr>
        <w:t>to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Production</w:t>
      </w:r>
      <w:r>
        <w:rPr>
          <w:spacing w:val="23"/>
          <w:w w:val="101"/>
        </w:rPr>
        <w:t xml:space="preserve"> </w:t>
      </w:r>
      <w:r>
        <w:rPr>
          <w:spacing w:val="-1"/>
        </w:rPr>
        <w:t>Order,</w:t>
      </w:r>
      <w:r>
        <w:rPr>
          <w:spacing w:val="23"/>
          <w:w w:val="101"/>
        </w:rPr>
        <w:t xml:space="preserve"> </w:t>
      </w:r>
      <w:r>
        <w:rPr>
          <w:spacing w:val="-1"/>
        </w:rPr>
        <w:t>on</w:t>
      </w:r>
      <w:r>
        <w:rPr>
          <w:spacing w:val="43"/>
        </w:rPr>
        <w:t xml:space="preserve"> </w:t>
      </w:r>
      <w:r>
        <w:rPr>
          <w:spacing w:val="-1"/>
        </w:rPr>
        <w:t>11</w:t>
      </w:r>
      <w:r>
        <w:rPr>
          <w:spacing w:val="19"/>
        </w:rPr>
        <w:t xml:space="preserve"> </w:t>
      </w:r>
      <w:r>
        <w:rPr>
          <w:spacing w:val="-1"/>
        </w:rPr>
        <w:t>Decem</w:t>
      </w:r>
      <w:r>
        <w:rPr>
          <w:spacing w:val="-2"/>
        </w:rPr>
        <w:t>ber</w:t>
      </w:r>
      <w:r>
        <w:rPr>
          <w:spacing w:val="18"/>
          <w:w w:val="101"/>
        </w:rPr>
        <w:t xml:space="preserve"> </w:t>
      </w:r>
      <w:r>
        <w:rPr>
          <w:spacing w:val="-2"/>
        </w:rPr>
        <w:t>2023,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23"/>
          <w:w w:val="101"/>
        </w:rPr>
        <w:t xml:space="preserve"> </w:t>
      </w:r>
      <w:r>
        <w:rPr>
          <w:spacing w:val="-2"/>
        </w:rPr>
        <w:t>claimant</w:t>
      </w:r>
      <w:r>
        <w:t xml:space="preserve"> filed</w:t>
      </w:r>
      <w:r>
        <w:rPr>
          <w:spacing w:val="20"/>
          <w:w w:val="101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list</w:t>
      </w:r>
      <w:r>
        <w:rPr>
          <w:spacing w:val="20"/>
        </w:rPr>
        <w:t xml:space="preserve"> </w:t>
      </w:r>
      <w:r>
        <w:t>of documents</w:t>
      </w:r>
      <w:r>
        <w:rPr>
          <w:spacing w:val="22"/>
        </w:rPr>
        <w:t xml:space="preserve"> </w:t>
      </w:r>
      <w:r>
        <w:t>(“the</w:t>
      </w:r>
      <w:r>
        <w:rPr>
          <w:spacing w:val="17"/>
        </w:rPr>
        <w:t xml:space="preserve"> </w:t>
      </w:r>
      <w:r>
        <w:t>LOD”), which the</w:t>
      </w:r>
      <w:r>
        <w:rPr>
          <w:spacing w:val="17"/>
        </w:rPr>
        <w:t xml:space="preserve"> </w:t>
      </w:r>
      <w:r>
        <w:t>Liquidator</w:t>
      </w:r>
      <w:r>
        <w:rPr>
          <w:spacing w:val="19"/>
        </w:rPr>
        <w:t xml:space="preserve"> </w:t>
      </w:r>
      <w:r>
        <w:t>att</w:t>
      </w:r>
      <w:r>
        <w:rPr>
          <w:spacing w:val="-1"/>
        </w:rPr>
        <w:t>acked</w:t>
      </w:r>
      <w:r>
        <w:rPr>
          <w:spacing w:val="20"/>
        </w:rPr>
        <w:t xml:space="preserve"> </w:t>
      </w:r>
      <w:r>
        <w:rPr>
          <w:spacing w:val="-1"/>
        </w:rPr>
        <w:t>as being</w:t>
      </w:r>
      <w:r>
        <w:t xml:space="preserve"> </w:t>
      </w:r>
      <w:r>
        <w:rPr>
          <w:spacing w:val="-1"/>
        </w:rPr>
        <w:t>incomplete.</w:t>
      </w:r>
      <w:r>
        <w:rPr>
          <w:spacing w:val="45"/>
        </w:rPr>
        <w:t xml:space="preserve"> </w:t>
      </w:r>
      <w:r>
        <w:rPr>
          <w:spacing w:val="-1"/>
        </w:rPr>
        <w:t>In</w:t>
      </w:r>
      <w:r>
        <w:rPr>
          <w:spacing w:val="37"/>
          <w:w w:val="101"/>
        </w:rPr>
        <w:t xml:space="preserve"> </w:t>
      </w:r>
      <w:r>
        <w:rPr>
          <w:spacing w:val="-1"/>
        </w:rPr>
        <w:t>response,</w:t>
      </w:r>
      <w:r>
        <w:rPr>
          <w:spacing w:val="44"/>
          <w:w w:val="101"/>
        </w:rPr>
        <w:t xml:space="preserve"> </w:t>
      </w:r>
      <w:r>
        <w:rPr>
          <w:spacing w:val="-1"/>
        </w:rPr>
        <w:t>and</w:t>
      </w:r>
      <w:r>
        <w:rPr>
          <w:spacing w:val="43"/>
          <w:w w:val="101"/>
        </w:rPr>
        <w:t xml:space="preserve"> </w:t>
      </w:r>
      <w:r>
        <w:rPr>
          <w:spacing w:val="-1"/>
        </w:rPr>
        <w:t>out</w:t>
      </w:r>
      <w:r>
        <w:rPr>
          <w:spacing w:val="43"/>
          <w:w w:val="101"/>
        </w:rPr>
        <w:t xml:space="preserve"> </w:t>
      </w:r>
      <w:r>
        <w:rPr>
          <w:spacing w:val="-1"/>
        </w:rPr>
        <w:t>of</w:t>
      </w:r>
      <w:r>
        <w:rPr>
          <w:spacing w:val="18"/>
          <w:w w:val="101"/>
        </w:rPr>
        <w:t xml:space="preserve"> </w:t>
      </w:r>
      <w:r>
        <w:rPr>
          <w:spacing w:val="-1"/>
        </w:rPr>
        <w:t>its</w:t>
      </w:r>
      <w:r>
        <w:rPr>
          <w:spacing w:val="44"/>
        </w:rPr>
        <w:t xml:space="preserve"> </w:t>
      </w:r>
      <w:r>
        <w:rPr>
          <w:spacing w:val="-1"/>
        </w:rPr>
        <w:t>own</w:t>
      </w:r>
      <w:r>
        <w:rPr>
          <w:spacing w:val="44"/>
        </w:rPr>
        <w:t xml:space="preserve"> </w:t>
      </w:r>
      <w:r>
        <w:rPr>
          <w:spacing w:val="-1"/>
        </w:rPr>
        <w:t>accord</w:t>
      </w:r>
      <w:r>
        <w:rPr>
          <w:spacing w:val="44"/>
        </w:rPr>
        <w:t xml:space="preserve"> </w:t>
      </w:r>
      <w:r>
        <w:rPr>
          <w:spacing w:val="-1"/>
        </w:rPr>
        <w:t>and</w:t>
      </w:r>
      <w:r>
        <w:rPr>
          <w:spacing w:val="37"/>
        </w:rPr>
        <w:t xml:space="preserve"> </w:t>
      </w:r>
      <w:r>
        <w:rPr>
          <w:spacing w:val="-1"/>
        </w:rPr>
        <w:t>without</w:t>
      </w:r>
      <w:r>
        <w:rPr>
          <w:spacing w:val="44"/>
          <w:w w:val="101"/>
        </w:rPr>
        <w:t xml:space="preserve"> </w:t>
      </w:r>
      <w:r>
        <w:rPr>
          <w:spacing w:val="-1"/>
        </w:rPr>
        <w:t>any</w:t>
      </w:r>
      <w:r>
        <w:rPr>
          <w:spacing w:val="45"/>
        </w:rPr>
        <w:t xml:space="preserve"> </w:t>
      </w:r>
      <w:r>
        <w:rPr>
          <w:spacing w:val="-1"/>
        </w:rPr>
        <w:t>further</w:t>
      </w:r>
      <w:r>
        <w:t xml:space="preserve"> </w:t>
      </w:r>
      <w:r>
        <w:rPr>
          <w:spacing w:val="-1"/>
        </w:rPr>
        <w:t>direction</w:t>
      </w:r>
      <w:r>
        <w:rPr>
          <w:spacing w:val="47"/>
          <w:w w:val="101"/>
        </w:rPr>
        <w:t xml:space="preserve"> </w:t>
      </w:r>
      <w:r>
        <w:rPr>
          <w:spacing w:val="-1"/>
        </w:rPr>
        <w:t>or</w:t>
      </w:r>
      <w:r>
        <w:rPr>
          <w:spacing w:val="45"/>
          <w:w w:val="101"/>
        </w:rPr>
        <w:t xml:space="preserve"> </w:t>
      </w:r>
      <w:r>
        <w:rPr>
          <w:spacing w:val="-1"/>
        </w:rPr>
        <w:t>order</w:t>
      </w:r>
      <w:r>
        <w:rPr>
          <w:spacing w:val="46"/>
          <w:w w:val="101"/>
        </w:rPr>
        <w:t xml:space="preserve"> </w:t>
      </w:r>
      <w:r>
        <w:rPr>
          <w:spacing w:val="-1"/>
        </w:rPr>
        <w:t>from</w:t>
      </w:r>
      <w:r>
        <w:rPr>
          <w:spacing w:val="41"/>
        </w:rPr>
        <w:t xml:space="preserve"> </w:t>
      </w:r>
      <w:r>
        <w:rPr>
          <w:spacing w:val="-1"/>
        </w:rPr>
        <w:t>the</w:t>
      </w:r>
      <w:r>
        <w:rPr>
          <w:spacing w:val="47"/>
        </w:rPr>
        <w:t xml:space="preserve"> </w:t>
      </w:r>
      <w:r>
        <w:rPr>
          <w:spacing w:val="-1"/>
        </w:rPr>
        <w:t>court,</w:t>
      </w:r>
      <w:r>
        <w:rPr>
          <w:spacing w:val="47"/>
        </w:rPr>
        <w:t xml:space="preserve"> </w:t>
      </w:r>
      <w:r>
        <w:rPr>
          <w:spacing w:val="-1"/>
        </w:rPr>
        <w:t>on</w:t>
      </w:r>
      <w:r>
        <w:rPr>
          <w:spacing w:val="48"/>
          <w:w w:val="101"/>
        </w:rPr>
        <w:t xml:space="preserve"> </w:t>
      </w:r>
      <w:r>
        <w:rPr>
          <w:spacing w:val="-1"/>
        </w:rPr>
        <w:t>3</w:t>
      </w:r>
      <w:r>
        <w:rPr>
          <w:spacing w:val="-2"/>
        </w:rPr>
        <w:t>0</w:t>
      </w:r>
      <w:r>
        <w:rPr>
          <w:spacing w:val="44"/>
        </w:rPr>
        <w:t xml:space="preserve"> </w:t>
      </w:r>
      <w:r>
        <w:rPr>
          <w:spacing w:val="-2"/>
        </w:rPr>
        <w:t>January</w:t>
      </w:r>
      <w:r>
        <w:rPr>
          <w:spacing w:val="43"/>
          <w:w w:val="101"/>
        </w:rPr>
        <w:t xml:space="preserve"> </w:t>
      </w:r>
      <w:r>
        <w:rPr>
          <w:spacing w:val="-2"/>
        </w:rPr>
        <w:t>2024,</w:t>
      </w:r>
      <w:r>
        <w:rPr>
          <w:spacing w:val="41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claimant</w:t>
      </w:r>
      <w:r>
        <w:rPr>
          <w:spacing w:val="48"/>
        </w:rPr>
        <w:t xml:space="preserve"> </w:t>
      </w:r>
      <w:r>
        <w:rPr>
          <w:spacing w:val="-2"/>
        </w:rPr>
        <w:t>filed</w:t>
      </w:r>
      <w:r>
        <w:rPr>
          <w:spacing w:val="47"/>
        </w:rPr>
        <w:t xml:space="preserve"> </w:t>
      </w:r>
      <w:r>
        <w:rPr>
          <w:spacing w:val="-2"/>
        </w:rPr>
        <w:t>a</w:t>
      </w:r>
      <w:r>
        <w:t xml:space="preserve"> supplementary   list   of</w:t>
      </w:r>
      <w:r>
        <w:rPr>
          <w:spacing w:val="19"/>
        </w:rPr>
        <w:t xml:space="preserve">  </w:t>
      </w:r>
      <w:r>
        <w:t>documents   (“the   SLOD”),   wh</w:t>
      </w:r>
      <w:r>
        <w:rPr>
          <w:spacing w:val="-1"/>
        </w:rPr>
        <w:t>ich   the   Liquidator</w:t>
      </w:r>
      <w:r>
        <w:t xml:space="preserve"> maintained was still incomplete. This led to </w:t>
      </w:r>
      <w:r>
        <w:rPr>
          <w:spacing w:val="-1"/>
        </w:rPr>
        <w:t>the Liquidator’s filing of</w:t>
      </w:r>
      <w:r>
        <w:rPr>
          <w:spacing w:val="-13"/>
        </w:rPr>
        <w:t xml:space="preserve"> </w:t>
      </w:r>
      <w:r>
        <w:rPr>
          <w:spacing w:val="-1"/>
        </w:rPr>
        <w:t>SUM 346</w:t>
      </w:r>
      <w:r>
        <w:t xml:space="preserve"> </w:t>
      </w:r>
      <w:r>
        <w:rPr>
          <w:spacing w:val="-1"/>
        </w:rPr>
        <w:t>on</w:t>
      </w:r>
      <w:r>
        <w:rPr>
          <w:spacing w:val="52"/>
          <w:w w:val="101"/>
        </w:rPr>
        <w:t xml:space="preserve"> </w:t>
      </w:r>
      <w:r>
        <w:rPr>
          <w:spacing w:val="-1"/>
        </w:rPr>
        <w:t>7</w:t>
      </w:r>
      <w:r>
        <w:rPr>
          <w:spacing w:val="48"/>
        </w:rPr>
        <w:t xml:space="preserve"> </w:t>
      </w:r>
      <w:r>
        <w:rPr>
          <w:spacing w:val="-1"/>
        </w:rPr>
        <w:t>February</w:t>
      </w:r>
      <w:r>
        <w:rPr>
          <w:spacing w:val="49"/>
        </w:rPr>
        <w:t xml:space="preserve"> </w:t>
      </w:r>
      <w:r>
        <w:rPr>
          <w:spacing w:val="-1"/>
        </w:rPr>
        <w:t>2024,</w:t>
      </w:r>
      <w:r>
        <w:rPr>
          <w:spacing w:val="45"/>
          <w:w w:val="101"/>
        </w:rPr>
        <w:t xml:space="preserve"> </w:t>
      </w:r>
      <w:r>
        <w:rPr>
          <w:spacing w:val="-1"/>
        </w:rPr>
        <w:t>which</w:t>
      </w:r>
      <w:r>
        <w:rPr>
          <w:spacing w:val="55"/>
          <w:w w:val="101"/>
        </w:rPr>
        <w:t xml:space="preserve"> </w:t>
      </w:r>
      <w:r>
        <w:rPr>
          <w:spacing w:val="-1"/>
        </w:rPr>
        <w:t>sought</w:t>
      </w:r>
      <w:r>
        <w:rPr>
          <w:spacing w:val="46"/>
        </w:rPr>
        <w:t xml:space="preserve"> </w:t>
      </w:r>
      <w:r>
        <w:rPr>
          <w:spacing w:val="-1"/>
        </w:rPr>
        <w:t>the</w:t>
      </w:r>
      <w:r>
        <w:rPr>
          <w:spacing w:val="52"/>
        </w:rPr>
        <w:t xml:space="preserve"> </w:t>
      </w:r>
      <w:r>
        <w:rPr>
          <w:spacing w:val="-1"/>
        </w:rPr>
        <w:t>claimant’s</w:t>
      </w:r>
      <w:r>
        <w:rPr>
          <w:spacing w:val="53"/>
          <w:w w:val="101"/>
        </w:rPr>
        <w:t xml:space="preserve"> </w:t>
      </w:r>
      <w:r>
        <w:rPr>
          <w:spacing w:val="-1"/>
        </w:rPr>
        <w:t>full</w:t>
      </w:r>
      <w:r>
        <w:rPr>
          <w:spacing w:val="52"/>
        </w:rPr>
        <w:t xml:space="preserve"> </w:t>
      </w:r>
      <w:r>
        <w:rPr>
          <w:spacing w:val="-1"/>
        </w:rPr>
        <w:t>compliance</w:t>
      </w:r>
      <w:r>
        <w:rPr>
          <w:spacing w:val="45"/>
        </w:rPr>
        <w:t xml:space="preserve"> </w:t>
      </w:r>
      <w:r>
        <w:rPr>
          <w:spacing w:val="-1"/>
        </w:rPr>
        <w:t>wit</w:t>
      </w:r>
      <w:r>
        <w:rPr>
          <w:spacing w:val="-2"/>
        </w:rPr>
        <w:t>h</w:t>
      </w:r>
      <w:r>
        <w:rPr>
          <w:spacing w:val="46"/>
          <w:w w:val="10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Production</w:t>
      </w:r>
      <w:r>
        <w:rPr>
          <w:spacing w:val="17"/>
          <w:w w:val="101"/>
        </w:rPr>
        <w:t xml:space="preserve"> </w:t>
      </w:r>
      <w:r>
        <w:rPr>
          <w:spacing w:val="-1"/>
        </w:rPr>
        <w:t>Order</w:t>
      </w:r>
      <w:r>
        <w:rPr>
          <w:spacing w:val="16"/>
        </w:rPr>
        <w:t xml:space="preserve"> </w:t>
      </w:r>
      <w:r>
        <w:rPr>
          <w:spacing w:val="-1"/>
        </w:rPr>
        <w:t>or</w:t>
      </w:r>
      <w:r>
        <w:rPr>
          <w:spacing w:val="16"/>
        </w:rPr>
        <w:t xml:space="preserve"> </w:t>
      </w:r>
      <w:r>
        <w:rPr>
          <w:spacing w:val="-1"/>
        </w:rPr>
        <w:t>otherwise</w:t>
      </w:r>
      <w:r>
        <w:rPr>
          <w:spacing w:val="19"/>
        </w:rPr>
        <w:t xml:space="preserve"> </w:t>
      </w:r>
      <w:r>
        <w:rPr>
          <w:spacing w:val="-1"/>
        </w:rPr>
        <w:t>for</w:t>
      </w:r>
      <w:r>
        <w:rPr>
          <w:spacing w:val="16"/>
          <w:w w:val="101"/>
        </w:rPr>
        <w:t xml:space="preserve"> </w:t>
      </w:r>
      <w:r>
        <w:rPr>
          <w:spacing w:val="-1"/>
        </w:rPr>
        <w:t>ORC</w:t>
      </w:r>
      <w:r>
        <w:rPr>
          <w:spacing w:val="37"/>
          <w:w w:val="101"/>
        </w:rPr>
        <w:t xml:space="preserve"> </w:t>
      </w:r>
      <w:r>
        <w:rPr>
          <w:spacing w:val="-1"/>
        </w:rPr>
        <w:t>1189 to</w:t>
      </w:r>
      <w:r>
        <w:rPr>
          <w:spacing w:val="-2"/>
        </w:rPr>
        <w:t xml:space="preserve"> be</w:t>
      </w:r>
      <w:r>
        <w:rPr>
          <w:spacing w:val="21"/>
        </w:rPr>
        <w:t xml:space="preserve"> </w:t>
      </w:r>
      <w:r>
        <w:rPr>
          <w:spacing w:val="-2"/>
        </w:rPr>
        <w:t>set</w:t>
      </w:r>
      <w:r>
        <w:rPr>
          <w:spacing w:val="18"/>
        </w:rPr>
        <w:t xml:space="preserve"> </w:t>
      </w:r>
      <w:r>
        <w:rPr>
          <w:spacing w:val="-2"/>
        </w:rPr>
        <w:t>aside. When</w:t>
      </w:r>
      <w:r>
        <w:rPr>
          <w:spacing w:val="24"/>
          <w:w w:val="101"/>
        </w:rPr>
        <w:t xml:space="preserve"> </w:t>
      </w:r>
      <w:r>
        <w:rPr>
          <w:spacing w:val="-2"/>
        </w:rPr>
        <w:t>SUM</w:t>
      </w:r>
      <w:r>
        <w:rPr>
          <w:spacing w:val="19"/>
        </w:rPr>
        <w:t xml:space="preserve"> </w:t>
      </w:r>
      <w:r>
        <w:rPr>
          <w:spacing w:val="-2"/>
        </w:rPr>
        <w:t>346</w:t>
      </w:r>
      <w:r>
        <w:t xml:space="preserve"> was heard,</w:t>
      </w:r>
      <w:r>
        <w:rPr>
          <w:spacing w:val="15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claimant was prepared to</w:t>
      </w:r>
      <w:r>
        <w:rPr>
          <w:spacing w:val="21"/>
        </w:rPr>
        <w:t xml:space="preserve"> </w:t>
      </w:r>
      <w:r>
        <w:t>consent</w:t>
      </w:r>
      <w:r>
        <w:rPr>
          <w:spacing w:val="14"/>
        </w:rPr>
        <w:t xml:space="preserve"> </w:t>
      </w:r>
      <w:r>
        <w:t>to</w:t>
      </w:r>
      <w:r>
        <w:rPr>
          <w:spacing w:val="15"/>
          <w:w w:val="101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reliefs</w:t>
      </w:r>
      <w:r>
        <w:rPr>
          <w:spacing w:val="24"/>
          <w:w w:val="101"/>
        </w:rPr>
        <w:t xml:space="preserve"> </w:t>
      </w:r>
      <w:r>
        <w:rPr>
          <w:spacing w:val="-1"/>
        </w:rPr>
        <w:t>sought</w:t>
      </w:r>
      <w:r>
        <w:rPr>
          <w:spacing w:val="19"/>
          <w:w w:val="101"/>
        </w:rPr>
        <w:t xml:space="preserve"> </w:t>
      </w:r>
      <w:r>
        <w:rPr>
          <w:spacing w:val="-1"/>
        </w:rPr>
        <w:t>in</w:t>
      </w:r>
      <w:r>
        <w:rPr>
          <w:spacing w:val="27"/>
          <w:w w:val="101"/>
        </w:rPr>
        <w:t xml:space="preserve"> </w:t>
      </w:r>
      <w:r>
        <w:rPr>
          <w:spacing w:val="-1"/>
        </w:rPr>
        <w:t>SUM</w:t>
      </w:r>
      <w:r>
        <w:t xml:space="preserve"> </w:t>
      </w:r>
      <w:r>
        <w:rPr>
          <w:spacing w:val="-1"/>
        </w:rPr>
        <w:t>346, in particular, that it fully complies with</w:t>
      </w:r>
      <w:r>
        <w:rPr>
          <w:spacing w:val="-2"/>
        </w:rPr>
        <w:t xml:space="preserve"> the Production Order, save that any</w:t>
      </w:r>
      <w:r>
        <w:t xml:space="preserve"> </w:t>
      </w:r>
      <w:r>
        <w:rPr>
          <w:spacing w:val="-1"/>
        </w:rPr>
        <w:t>order made in SUM 346 should not hav</w:t>
      </w:r>
      <w:r>
        <w:rPr>
          <w:spacing w:val="-2"/>
        </w:rPr>
        <w:t>e peremptory effect (see the GD at [56]–</w:t>
      </w:r>
      <w:r>
        <w:t xml:space="preserve"> [59]). After hearing parties,</w:t>
      </w:r>
      <w:r>
        <w:rPr>
          <w:spacing w:val="23"/>
          <w:w w:val="101"/>
        </w:rPr>
        <w:t xml:space="preserve"> </w:t>
      </w:r>
      <w:r>
        <w:t>on</w:t>
      </w:r>
      <w:r>
        <w:rPr>
          <w:spacing w:val="17"/>
          <w:w w:val="101"/>
        </w:rPr>
        <w:t xml:space="preserve"> </w:t>
      </w:r>
      <w:r>
        <w:t>28</w:t>
      </w:r>
      <w:r>
        <w:rPr>
          <w:spacing w:val="16"/>
          <w:w w:val="101"/>
        </w:rPr>
        <w:t xml:space="preserve"> </w:t>
      </w:r>
      <w:r>
        <w:t>February</w:t>
      </w:r>
      <w:r>
        <w:rPr>
          <w:spacing w:val="17"/>
          <w:w w:val="101"/>
        </w:rPr>
        <w:t xml:space="preserve"> </w:t>
      </w:r>
      <w:r>
        <w:t>2024,</w:t>
      </w:r>
      <w:r>
        <w:rPr>
          <w:spacing w:val="18"/>
          <w:w w:val="101"/>
        </w:rPr>
        <w:t xml:space="preserve"> </w:t>
      </w:r>
      <w:r>
        <w:t>I</w:t>
      </w:r>
      <w:r>
        <w:rPr>
          <w:spacing w:val="19"/>
          <w:w w:val="101"/>
        </w:rPr>
        <w:t xml:space="preserve"> </w:t>
      </w:r>
      <w:r>
        <w:t>granted the</w:t>
      </w:r>
      <w:r>
        <w:rPr>
          <w:spacing w:val="13"/>
        </w:rPr>
        <w:t xml:space="preserve"> </w:t>
      </w:r>
      <w:r>
        <w:t>Unless</w:t>
      </w:r>
      <w:r>
        <w:rPr>
          <w:spacing w:val="22"/>
        </w:rPr>
        <w:t xml:space="preserve"> </w:t>
      </w:r>
      <w:r>
        <w:t xml:space="preserve">Order. On the circumstances before </w:t>
      </w:r>
      <w:r>
        <w:rPr>
          <w:spacing w:val="-1"/>
        </w:rPr>
        <w:t>me then, I was satisfied that the claimant had been</w:t>
      </w:r>
      <w:r>
        <w:t xml:space="preserve"> in persistent and deliberate non-compliance with the Product</w:t>
      </w:r>
      <w:r>
        <w:rPr>
          <w:spacing w:val="-1"/>
        </w:rPr>
        <w:t>ion Order, which I</w:t>
      </w:r>
      <w:r>
        <w:t xml:space="preserve"> </w:t>
      </w:r>
      <w:r>
        <w:rPr>
          <w:spacing w:val="-1"/>
        </w:rPr>
        <w:t>thought</w:t>
      </w:r>
      <w:r>
        <w:rPr>
          <w:spacing w:val="20"/>
        </w:rPr>
        <w:t xml:space="preserve">  </w:t>
      </w:r>
      <w:r>
        <w:rPr>
          <w:spacing w:val="-1"/>
        </w:rPr>
        <w:t>were</w:t>
      </w:r>
      <w:r>
        <w:rPr>
          <w:spacing w:val="22"/>
        </w:rPr>
        <w:t xml:space="preserve">  </w:t>
      </w:r>
      <w:r>
        <w:rPr>
          <w:spacing w:val="-1"/>
        </w:rPr>
        <w:t>self-evident</w:t>
      </w:r>
      <w:r>
        <w:rPr>
          <w:spacing w:val="20"/>
          <w:w w:val="101"/>
        </w:rPr>
        <w:t xml:space="preserve">  </w:t>
      </w:r>
      <w:r>
        <w:rPr>
          <w:spacing w:val="-1"/>
        </w:rPr>
        <w:t>from</w:t>
      </w:r>
      <w:r>
        <w:rPr>
          <w:spacing w:val="19"/>
          <w:w w:val="101"/>
        </w:rPr>
        <w:t xml:space="preserve">  </w:t>
      </w:r>
      <w:r>
        <w:rPr>
          <w:spacing w:val="-1"/>
        </w:rPr>
        <w:t>its</w:t>
      </w:r>
      <w:r>
        <w:rPr>
          <w:spacing w:val="16"/>
        </w:rPr>
        <w:t xml:space="preserve">  </w:t>
      </w:r>
      <w:r>
        <w:rPr>
          <w:spacing w:val="-1"/>
        </w:rPr>
        <w:t>belated</w:t>
      </w:r>
      <w:r>
        <w:rPr>
          <w:spacing w:val="20"/>
          <w:w w:val="101"/>
        </w:rPr>
        <w:t xml:space="preserve">  </w:t>
      </w:r>
      <w:r>
        <w:rPr>
          <w:spacing w:val="-1"/>
        </w:rPr>
        <w:t>attempt</w:t>
      </w:r>
      <w:r>
        <w:rPr>
          <w:spacing w:val="17"/>
        </w:rPr>
        <w:t xml:space="preserve">  </w:t>
      </w:r>
      <w:r>
        <w:rPr>
          <w:spacing w:val="-1"/>
        </w:rPr>
        <w:t>to</w:t>
      </w:r>
      <w:r>
        <w:rPr>
          <w:spacing w:val="20"/>
          <w:w w:val="101"/>
        </w:rPr>
        <w:t xml:space="preserve">  </w:t>
      </w:r>
      <w:r>
        <w:rPr>
          <w:spacing w:val="-1"/>
        </w:rPr>
        <w:t>comply</w:t>
      </w:r>
      <w:r>
        <w:rPr>
          <w:spacing w:val="16"/>
          <w:w w:val="101"/>
        </w:rPr>
        <w:t xml:space="preserve">  </w:t>
      </w:r>
      <w:r>
        <w:rPr>
          <w:spacing w:val="-1"/>
        </w:rPr>
        <w:t>with</w:t>
      </w:r>
      <w:r>
        <w:rPr>
          <w:spacing w:val="17"/>
          <w:w w:val="101"/>
        </w:rPr>
        <w:t xml:space="preserve">  </w:t>
      </w:r>
      <w:r>
        <w:rPr>
          <w:spacing w:val="-1"/>
        </w:rPr>
        <w:t>the</w:t>
      </w:r>
    </w:p>
    <w:p w14:paraId="1180CE9B">
      <w:pPr>
        <w:spacing w:line="245" w:lineRule="auto"/>
        <w:rPr>
          <w:rFonts w:ascii="Arial"/>
          <w:sz w:val="21"/>
        </w:rPr>
      </w:pPr>
    </w:p>
    <w:p w14:paraId="645B89FB">
      <w:pPr>
        <w:spacing w:line="245" w:lineRule="auto"/>
        <w:rPr>
          <w:rFonts w:ascii="Arial"/>
          <w:sz w:val="21"/>
        </w:rPr>
      </w:pPr>
    </w:p>
    <w:p w14:paraId="36C4E2B0">
      <w:pPr>
        <w:pStyle w:val="2"/>
        <w:spacing w:before="69" w:line="183" w:lineRule="auto"/>
        <w:ind w:left="4119"/>
      </w:pPr>
      <w:r>
        <w:t>5</w:t>
      </w:r>
    </w:p>
    <w:p w14:paraId="20294A24">
      <w:pPr>
        <w:spacing w:line="183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48C9C5CE">
      <w:pPr>
        <w:pStyle w:val="2"/>
        <w:spacing w:before="265" w:line="355" w:lineRule="auto"/>
        <w:ind w:left="375" w:right="1857" w:firstLine="2"/>
        <w:jc w:val="both"/>
      </w:pPr>
      <w:r>
        <w:t>Production Order by filing the</w:t>
      </w:r>
      <w:r>
        <w:rPr>
          <w:spacing w:val="17"/>
          <w:w w:val="101"/>
        </w:rPr>
        <w:t xml:space="preserve"> </w:t>
      </w:r>
      <w:r>
        <w:t xml:space="preserve">SLOD and </w:t>
      </w:r>
      <w:r>
        <w:rPr>
          <w:spacing w:val="-1"/>
        </w:rPr>
        <w:t>its</w:t>
      </w:r>
      <w:r>
        <w:rPr>
          <w:spacing w:val="14"/>
        </w:rPr>
        <w:t xml:space="preserve"> </w:t>
      </w:r>
      <w:r>
        <w:rPr>
          <w:spacing w:val="-1"/>
        </w:rPr>
        <w:t>subsequent</w:t>
      </w:r>
      <w:r>
        <w:rPr>
          <w:spacing w:val="11"/>
        </w:rPr>
        <w:t xml:space="preserve"> </w:t>
      </w:r>
      <w:r>
        <w:rPr>
          <w:spacing w:val="-1"/>
        </w:rPr>
        <w:t>overture to</w:t>
      </w:r>
      <w:r>
        <w:rPr>
          <w:spacing w:val="10"/>
        </w:rPr>
        <w:t xml:space="preserve"> </w:t>
      </w:r>
      <w:r>
        <w:rPr>
          <w:spacing w:val="-1"/>
        </w:rPr>
        <w:t>consent</w:t>
      </w:r>
      <w:r>
        <w:rPr>
          <w:spacing w:val="5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fully</w:t>
      </w:r>
      <w:r>
        <w:rPr>
          <w:spacing w:val="31"/>
        </w:rPr>
        <w:t xml:space="preserve"> </w:t>
      </w:r>
      <w:r>
        <w:rPr>
          <w:spacing w:val="-1"/>
        </w:rPr>
        <w:t>comply</w:t>
      </w:r>
      <w:r>
        <w:rPr>
          <w:spacing w:val="24"/>
        </w:rPr>
        <w:t xml:space="preserve"> </w:t>
      </w:r>
      <w:r>
        <w:rPr>
          <w:spacing w:val="-1"/>
        </w:rPr>
        <w:t>with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26"/>
          <w:w w:val="101"/>
        </w:rPr>
        <w:t xml:space="preserve"> </w:t>
      </w:r>
      <w:r>
        <w:rPr>
          <w:spacing w:val="-1"/>
        </w:rPr>
        <w:t>Production</w:t>
      </w:r>
      <w:r>
        <w:rPr>
          <w:spacing w:val="31"/>
        </w:rPr>
        <w:t xml:space="preserve"> </w:t>
      </w:r>
      <w:r>
        <w:rPr>
          <w:spacing w:val="-1"/>
        </w:rPr>
        <w:t>Order</w:t>
      </w:r>
      <w:r>
        <w:rPr>
          <w:spacing w:val="29"/>
        </w:rPr>
        <w:t xml:space="preserve"> </w:t>
      </w:r>
      <w:r>
        <w:rPr>
          <w:spacing w:val="-1"/>
        </w:rPr>
        <w:t>as</w:t>
      </w:r>
      <w:r>
        <w:rPr>
          <w:spacing w:val="34"/>
          <w:w w:val="101"/>
        </w:rPr>
        <w:t xml:space="preserve"> </w:t>
      </w:r>
      <w:r>
        <w:rPr>
          <w:spacing w:val="-1"/>
        </w:rPr>
        <w:t>sought</w:t>
      </w:r>
      <w:r>
        <w:rPr>
          <w:spacing w:val="22"/>
        </w:rPr>
        <w:t xml:space="preserve"> </w:t>
      </w:r>
      <w:r>
        <w:rPr>
          <w:spacing w:val="-1"/>
        </w:rPr>
        <w:t>by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Li</w:t>
      </w:r>
      <w:r>
        <w:rPr>
          <w:spacing w:val="-2"/>
        </w:rPr>
        <w:t>quidator</w:t>
      </w:r>
      <w:r>
        <w:rPr>
          <w:spacing w:val="28"/>
        </w:rPr>
        <w:t xml:space="preserve"> </w:t>
      </w:r>
      <w:r>
        <w:rPr>
          <w:spacing w:val="-2"/>
        </w:rPr>
        <w:t>in</w:t>
      </w:r>
      <w:r>
        <w:rPr>
          <w:spacing w:val="37"/>
          <w:w w:val="101"/>
        </w:rPr>
        <w:t xml:space="preserve"> </w:t>
      </w:r>
      <w:r>
        <w:rPr>
          <w:spacing w:val="-2"/>
        </w:rPr>
        <w:t>SUM</w:t>
      </w:r>
      <w:r>
        <w:t xml:space="preserve"> </w:t>
      </w:r>
      <w:r>
        <w:rPr>
          <w:spacing w:val="-1"/>
        </w:rPr>
        <w:t>346</w:t>
      </w:r>
      <w:r>
        <w:rPr>
          <w:spacing w:val="31"/>
        </w:rPr>
        <w:t xml:space="preserve"> </w:t>
      </w:r>
      <w:r>
        <w:rPr>
          <w:spacing w:val="-1"/>
        </w:rPr>
        <w:t>(see</w:t>
      </w:r>
      <w:r>
        <w:rPr>
          <w:spacing w:val="22"/>
          <w:w w:val="101"/>
        </w:rPr>
        <w:t xml:space="preserve"> </w:t>
      </w:r>
      <w:r>
        <w:rPr>
          <w:spacing w:val="-1"/>
        </w:rPr>
        <w:t>the</w:t>
      </w:r>
      <w:r>
        <w:rPr>
          <w:spacing w:val="28"/>
          <w:w w:val="101"/>
        </w:rPr>
        <w:t xml:space="preserve"> </w:t>
      </w:r>
      <w:r>
        <w:rPr>
          <w:spacing w:val="-1"/>
        </w:rPr>
        <w:t>GD</w:t>
      </w:r>
      <w:r>
        <w:rPr>
          <w:spacing w:val="29"/>
        </w:rPr>
        <w:t xml:space="preserve"> </w:t>
      </w:r>
      <w:r>
        <w:rPr>
          <w:spacing w:val="-1"/>
        </w:rPr>
        <w:t>at</w:t>
      </w:r>
      <w:r>
        <w:rPr>
          <w:spacing w:val="39"/>
          <w:w w:val="101"/>
        </w:rPr>
        <w:t xml:space="preserve"> </w:t>
      </w:r>
      <w:r>
        <w:rPr>
          <w:spacing w:val="-1"/>
        </w:rPr>
        <w:t>[66]–[67]).</w:t>
      </w:r>
      <w:r>
        <w:rPr>
          <w:spacing w:val="29"/>
        </w:rPr>
        <w:t xml:space="preserve"> </w:t>
      </w:r>
      <w:r>
        <w:rPr>
          <w:spacing w:val="-1"/>
        </w:rPr>
        <w:t>Obviously,</w:t>
      </w:r>
      <w:r>
        <w:rPr>
          <w:spacing w:val="22"/>
          <w:w w:val="101"/>
        </w:rPr>
        <w:t xml:space="preserve"> </w:t>
      </w:r>
      <w:r>
        <w:rPr>
          <w:spacing w:val="-1"/>
        </w:rPr>
        <w:t>the</w:t>
      </w:r>
      <w:r>
        <w:rPr>
          <w:spacing w:val="28"/>
          <w:w w:val="101"/>
        </w:rPr>
        <w:t xml:space="preserve"> </w:t>
      </w:r>
      <w:r>
        <w:rPr>
          <w:spacing w:val="-1"/>
        </w:rPr>
        <w:t>clai</w:t>
      </w:r>
      <w:r>
        <w:rPr>
          <w:spacing w:val="-2"/>
        </w:rPr>
        <w:t>mant</w:t>
      </w:r>
      <w:r>
        <w:rPr>
          <w:spacing w:val="21"/>
          <w:w w:val="101"/>
        </w:rPr>
        <w:t xml:space="preserve"> </w:t>
      </w:r>
      <w:r>
        <w:rPr>
          <w:spacing w:val="-2"/>
        </w:rPr>
        <w:t>would</w:t>
      </w:r>
      <w:r>
        <w:rPr>
          <w:spacing w:val="21"/>
        </w:rPr>
        <w:t xml:space="preserve"> </w:t>
      </w:r>
      <w:r>
        <w:rPr>
          <w:spacing w:val="-2"/>
        </w:rPr>
        <w:t>not</w:t>
      </w:r>
      <w:r>
        <w:rPr>
          <w:spacing w:val="21"/>
          <w:w w:val="101"/>
        </w:rPr>
        <w:t xml:space="preserve"> </w:t>
      </w:r>
      <w:r>
        <w:rPr>
          <w:spacing w:val="-2"/>
        </w:rPr>
        <w:t>have</w:t>
      </w:r>
      <w:r>
        <w:rPr>
          <w:spacing w:val="28"/>
        </w:rPr>
        <w:t xml:space="preserve"> </w:t>
      </w:r>
      <w:r>
        <w:rPr>
          <w:spacing w:val="-2"/>
        </w:rPr>
        <w:t>done</w:t>
      </w:r>
      <w:r>
        <w:t xml:space="preserve"> any</w:t>
      </w:r>
      <w:r>
        <w:rPr>
          <w:spacing w:val="2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those</w:t>
      </w:r>
      <w:r>
        <w:rPr>
          <w:spacing w:val="5"/>
        </w:rPr>
        <w:t xml:space="preserve"> </w:t>
      </w:r>
      <w:r>
        <w:t>things</w:t>
      </w:r>
      <w:r>
        <w:rPr>
          <w:spacing w:val="19"/>
          <w:w w:val="101"/>
        </w:rPr>
        <w:t xml:space="preserve"> </w:t>
      </w:r>
      <w:r>
        <w:t>if</w:t>
      </w:r>
      <w:r>
        <w:rPr>
          <w:spacing w:val="5"/>
        </w:rPr>
        <w:t xml:space="preserve"> </w:t>
      </w:r>
      <w:r>
        <w:t>it</w:t>
      </w:r>
      <w:r>
        <w:rPr>
          <w:spacing w:val="18"/>
          <w:w w:val="101"/>
        </w:rPr>
        <w:t xml:space="preserve"> </w:t>
      </w:r>
      <w:r>
        <w:t>genuinely</w:t>
      </w:r>
      <w:r>
        <w:rPr>
          <w:spacing w:val="5"/>
        </w:rPr>
        <w:t xml:space="preserve"> </w:t>
      </w:r>
      <w:r>
        <w:t>believed</w:t>
      </w:r>
      <w:r>
        <w:rPr>
          <w:spacing w:val="5"/>
        </w:rPr>
        <w:t xml:space="preserve"> </w:t>
      </w:r>
      <w:r>
        <w:t>that</w:t>
      </w:r>
      <w:r>
        <w:rPr>
          <w:spacing w:val="18"/>
          <w:w w:val="101"/>
        </w:rPr>
        <w:t xml:space="preserve"> </w:t>
      </w:r>
      <w:r>
        <w:t>it</w:t>
      </w:r>
      <w:r>
        <w:rPr>
          <w:spacing w:val="5"/>
        </w:rPr>
        <w:t xml:space="preserve"> </w:t>
      </w:r>
      <w:r>
        <w:t>had</w:t>
      </w:r>
      <w:r>
        <w:rPr>
          <w:spacing w:val="20"/>
          <w:w w:val="101"/>
        </w:rPr>
        <w:t xml:space="preserve"> </w:t>
      </w:r>
      <w:r>
        <w:t>fully</w:t>
      </w:r>
      <w:r>
        <w:rPr>
          <w:spacing w:val="19"/>
          <w:w w:val="101"/>
        </w:rPr>
        <w:t xml:space="preserve"> </w:t>
      </w:r>
      <w:r>
        <w:t>complied</w:t>
      </w:r>
      <w:r>
        <w:rPr>
          <w:spacing w:val="13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t xml:space="preserve">the </w:t>
      </w:r>
      <w:r>
        <w:rPr>
          <w:spacing w:val="-1"/>
        </w:rPr>
        <w:t>Production Order</w:t>
      </w:r>
      <w:r>
        <w:rPr>
          <w:spacing w:val="-15"/>
        </w:rPr>
        <w:t xml:space="preserve"> </w:t>
      </w:r>
      <w:r>
        <w:rPr>
          <w:spacing w:val="-1"/>
        </w:rPr>
        <w:t>up</w:t>
      </w:r>
      <w:r>
        <w:rPr>
          <w:spacing w:val="-11"/>
        </w:rPr>
        <w:t xml:space="preserve"> </w:t>
      </w:r>
      <w:r>
        <w:rPr>
          <w:spacing w:val="-1"/>
        </w:rPr>
        <w:t>to</w:t>
      </w:r>
      <w:r>
        <w:rPr>
          <w:spacing w:val="-11"/>
        </w:rPr>
        <w:t xml:space="preserve"> </w:t>
      </w:r>
      <w:r>
        <w:rPr>
          <w:spacing w:val="-1"/>
        </w:rPr>
        <w:t>that</w:t>
      </w:r>
      <w:r>
        <w:rPr>
          <w:spacing w:val="-14"/>
        </w:rPr>
        <w:t xml:space="preserve"> </w:t>
      </w:r>
      <w:r>
        <w:rPr>
          <w:spacing w:val="-1"/>
        </w:rPr>
        <w:t>point in</w:t>
      </w:r>
      <w:r>
        <w:rPr>
          <w:spacing w:val="-11"/>
        </w:rPr>
        <w:t xml:space="preserve"> </w:t>
      </w:r>
      <w:r>
        <w:rPr>
          <w:spacing w:val="-1"/>
        </w:rPr>
        <w:t>time. I also considered</w:t>
      </w:r>
      <w:r>
        <w:rPr>
          <w:spacing w:val="-12"/>
        </w:rPr>
        <w:t xml:space="preserve"> </w:t>
      </w:r>
      <w:r>
        <w:rPr>
          <w:spacing w:val="-2"/>
        </w:rPr>
        <w:t>that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Unless Order</w:t>
      </w:r>
      <w:r>
        <w:t xml:space="preserve"> was</w:t>
      </w:r>
      <w:r>
        <w:rPr>
          <w:spacing w:val="27"/>
          <w:w w:val="101"/>
        </w:rPr>
        <w:t xml:space="preserve"> </w:t>
      </w:r>
      <w:r>
        <w:t>necessary</w:t>
      </w:r>
      <w:r>
        <w:rPr>
          <w:spacing w:val="29"/>
        </w:rPr>
        <w:t xml:space="preserve"> </w:t>
      </w:r>
      <w:r>
        <w:t>to</w:t>
      </w:r>
      <w:r>
        <w:rPr>
          <w:spacing w:val="34"/>
          <w:w w:val="101"/>
        </w:rPr>
        <w:t xml:space="preserve"> </w:t>
      </w:r>
      <w:r>
        <w:t>compel</w:t>
      </w:r>
      <w:r>
        <w:rPr>
          <w:spacing w:val="28"/>
          <w:w w:val="101"/>
        </w:rPr>
        <w:t xml:space="preserve"> </w:t>
      </w:r>
      <w:r>
        <w:t>the</w:t>
      </w:r>
      <w:r>
        <w:rPr>
          <w:spacing w:val="34"/>
          <w:w w:val="101"/>
        </w:rPr>
        <w:t xml:space="preserve"> </w:t>
      </w:r>
      <w:r>
        <w:t>claiman</w:t>
      </w:r>
      <w:r>
        <w:rPr>
          <w:spacing w:val="-1"/>
        </w:rPr>
        <w:t>t’s</w:t>
      </w:r>
      <w:r>
        <w:rPr>
          <w:spacing w:val="27"/>
          <w:w w:val="101"/>
        </w:rPr>
        <w:t xml:space="preserve"> </w:t>
      </w:r>
      <w:r>
        <w:rPr>
          <w:spacing w:val="-1"/>
        </w:rPr>
        <w:t>non-compliance</w:t>
      </w:r>
      <w:r>
        <w:rPr>
          <w:spacing w:val="28"/>
        </w:rPr>
        <w:t xml:space="preserve"> </w:t>
      </w:r>
      <w:r>
        <w:rPr>
          <w:spacing w:val="-1"/>
        </w:rPr>
        <w:t>with</w:t>
      </w:r>
      <w:r>
        <w:rPr>
          <w:spacing w:val="28"/>
          <w:w w:val="101"/>
        </w:rPr>
        <w:t xml:space="preserve"> </w:t>
      </w:r>
      <w:r>
        <w:rPr>
          <w:spacing w:val="-1"/>
        </w:rPr>
        <w:t>the</w:t>
      </w:r>
      <w:r>
        <w:rPr>
          <w:spacing w:val="30"/>
          <w:w w:val="101"/>
        </w:rPr>
        <w:t xml:space="preserve"> </w:t>
      </w:r>
      <w:r>
        <w:rPr>
          <w:spacing w:val="-1"/>
        </w:rPr>
        <w:t>Production</w:t>
      </w:r>
      <w:r>
        <w:t xml:space="preserve"> Order</w:t>
      </w:r>
      <w:r>
        <w:rPr>
          <w:spacing w:val="2"/>
        </w:rPr>
        <w:t>,</w:t>
      </w:r>
      <w:r>
        <w:rPr>
          <w:spacing w:val="23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particular</w:t>
      </w:r>
      <w:r>
        <w:rPr>
          <w:spacing w:val="2"/>
        </w:rPr>
        <w:t xml:space="preserve"> </w:t>
      </w:r>
      <w:r>
        <w:t>because</w:t>
      </w:r>
      <w:r>
        <w:rPr>
          <w:spacing w:val="17"/>
        </w:rPr>
        <w:t xml:space="preserve"> </w:t>
      </w:r>
      <w:r>
        <w:t>the</w:t>
      </w:r>
      <w:r>
        <w:rPr>
          <w:spacing w:val="23"/>
          <w:w w:val="101"/>
        </w:rPr>
        <w:t xml:space="preserve"> </w:t>
      </w:r>
      <w:r>
        <w:t>claimant</w:t>
      </w:r>
      <w:r>
        <w:rPr>
          <w:spacing w:val="16"/>
        </w:rPr>
        <w:t xml:space="preserve"> </w:t>
      </w:r>
      <w:r>
        <w:t>had</w:t>
      </w:r>
      <w:r>
        <w:rPr>
          <w:spacing w:val="2"/>
        </w:rPr>
        <w:t xml:space="preserve"> </w:t>
      </w:r>
      <w:r>
        <w:t>previously</w:t>
      </w:r>
      <w:r>
        <w:rPr>
          <w:spacing w:val="16"/>
          <w:w w:val="101"/>
        </w:rPr>
        <w:t xml:space="preserve"> </w:t>
      </w:r>
      <w:r>
        <w:t>made</w:t>
      </w:r>
      <w:r>
        <w:rPr>
          <w:spacing w:val="17"/>
          <w:w w:val="101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decision</w:t>
      </w:r>
      <w:r>
        <w:rPr>
          <w:spacing w:val="17"/>
          <w:w w:val="101"/>
        </w:rPr>
        <w:t xml:space="preserve"> </w:t>
      </w:r>
      <w:r>
        <w:t>to refuse</w:t>
      </w:r>
      <w:r>
        <w:rPr>
          <w:spacing w:val="27"/>
          <w:w w:val="101"/>
        </w:rPr>
        <w:t xml:space="preserve"> </w:t>
      </w:r>
      <w:r>
        <w:t>compliance</w:t>
      </w:r>
      <w:r>
        <w:rPr>
          <w:spacing w:val="25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>f</w:t>
      </w:r>
      <w:r>
        <w:rPr>
          <w:spacing w:val="-1"/>
        </w:rPr>
        <w:t>ull</w:t>
      </w:r>
      <w:r>
        <w:rPr>
          <w:spacing w:val="21"/>
        </w:rPr>
        <w:t xml:space="preserve"> </w:t>
      </w:r>
      <w:r>
        <w:rPr>
          <w:spacing w:val="-1"/>
        </w:rPr>
        <w:t>knowledge</w:t>
      </w:r>
      <w:r>
        <w:rPr>
          <w:spacing w:val="21"/>
        </w:rPr>
        <w:t xml:space="preserve"> </w:t>
      </w:r>
      <w:r>
        <w:rPr>
          <w:spacing w:val="-1"/>
        </w:rPr>
        <w:t>that</w:t>
      </w:r>
      <w:r>
        <w:rPr>
          <w:spacing w:val="20"/>
          <w:w w:val="101"/>
        </w:rPr>
        <w:t xml:space="preserve"> </w:t>
      </w: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hearing</w:t>
      </w:r>
      <w:r>
        <w:rPr>
          <w:spacing w:val="27"/>
        </w:rPr>
        <w:t xml:space="preserve"> </w:t>
      </w:r>
      <w:r>
        <w:rPr>
          <w:spacing w:val="-1"/>
        </w:rPr>
        <w:t>of SUM</w:t>
      </w:r>
      <w:r>
        <w:rPr>
          <w:spacing w:val="28"/>
          <w:w w:val="101"/>
        </w:rPr>
        <w:t xml:space="preserve"> </w:t>
      </w:r>
      <w:r>
        <w:rPr>
          <w:spacing w:val="-1"/>
        </w:rPr>
        <w:t>952,</w:t>
      </w:r>
      <w:r>
        <w:rPr>
          <w:spacing w:val="28"/>
        </w:rPr>
        <w:t xml:space="preserve"> </w:t>
      </w:r>
      <w:r>
        <w:rPr>
          <w:spacing w:val="-1"/>
        </w:rPr>
        <w:t>for</w:t>
      </w:r>
      <w:r>
        <w:rPr>
          <w:spacing w:val="18"/>
          <w:w w:val="101"/>
        </w:rPr>
        <w:t xml:space="preserve"> </w:t>
      </w:r>
      <w:r>
        <w:rPr>
          <w:spacing w:val="-1"/>
        </w:rPr>
        <w:t>which</w:t>
      </w:r>
      <w:r>
        <w:t xml:space="preserve"> </w:t>
      </w:r>
      <w:r>
        <w:rPr>
          <w:spacing w:val="-1"/>
        </w:rPr>
        <w:t>the documents in the Production Order ar</w:t>
      </w:r>
      <w:r>
        <w:rPr>
          <w:spacing w:val="-2"/>
        </w:rPr>
        <w:t>e sought, was inching close by (see the</w:t>
      </w:r>
      <w:r>
        <w:t xml:space="preserve"> GD</w:t>
      </w:r>
      <w:r>
        <w:rPr>
          <w:spacing w:val="19"/>
          <w:w w:val="101"/>
        </w:rPr>
        <w:t xml:space="preserve"> </w:t>
      </w:r>
      <w:r>
        <w:t>at</w:t>
      </w:r>
      <w:r>
        <w:rPr>
          <w:spacing w:val="30"/>
        </w:rPr>
        <w:t xml:space="preserve"> </w:t>
      </w:r>
      <w:r>
        <w:t>[68]).</w:t>
      </w:r>
      <w:r>
        <w:rPr>
          <w:spacing w:val="18"/>
        </w:rPr>
        <w:t xml:space="preserve"> </w:t>
      </w:r>
      <w:r>
        <w:t>There was no</w:t>
      </w:r>
      <w:r>
        <w:rPr>
          <w:spacing w:val="19"/>
        </w:rPr>
        <w:t xml:space="preserve"> </w:t>
      </w:r>
      <w:r>
        <w:t>appeal by the</w:t>
      </w:r>
      <w:r>
        <w:rPr>
          <w:spacing w:val="18"/>
          <w:w w:val="101"/>
        </w:rPr>
        <w:t xml:space="preserve"> </w:t>
      </w:r>
      <w:r>
        <w:t>claim</w:t>
      </w:r>
      <w:r>
        <w:rPr>
          <w:spacing w:val="-1"/>
        </w:rPr>
        <w:t>ant</w:t>
      </w:r>
      <w:r>
        <w:rPr>
          <w:spacing w:val="19"/>
        </w:rPr>
        <w:t xml:space="preserve"> </w:t>
      </w:r>
      <w:r>
        <w:rPr>
          <w:spacing w:val="-1"/>
        </w:rPr>
        <w:t>against</w:t>
      </w:r>
      <w:r>
        <w:rPr>
          <w:spacing w:val="10"/>
        </w:rPr>
        <w:t xml:space="preserve"> </w:t>
      </w:r>
      <w:r>
        <w:rPr>
          <w:spacing w:val="-1"/>
        </w:rPr>
        <w:t>both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Production</w:t>
      </w:r>
      <w:r>
        <w:t xml:space="preserve"> Order and the Unless Order.</w:t>
      </w:r>
    </w:p>
    <w:p w14:paraId="315A7516">
      <w:pPr>
        <w:spacing w:line="316" w:lineRule="auto"/>
        <w:rPr>
          <w:rFonts w:ascii="Arial"/>
          <w:sz w:val="21"/>
        </w:rPr>
      </w:pPr>
    </w:p>
    <w:p w14:paraId="3F99E43D">
      <w:pPr>
        <w:pStyle w:val="2"/>
        <w:spacing w:before="69" w:line="186" w:lineRule="auto"/>
        <w:ind w:left="392"/>
      </w:pPr>
      <w:bookmarkStart w:id="5" w:name="bookmark5"/>
      <w:bookmarkEnd w:id="5"/>
      <w:bookmarkStart w:id="6" w:name="bookmark4"/>
      <w:bookmarkEnd w:id="6"/>
      <w:r>
        <w:rPr>
          <w:b/>
          <w:bCs/>
          <w:i/>
          <w:iCs/>
        </w:rPr>
        <w:t>The claimant’s atte</w:t>
      </w:r>
      <w:r>
        <w:rPr>
          <w:b/>
          <w:bCs/>
          <w:i/>
          <w:iCs/>
          <w:spacing w:val="-1"/>
        </w:rPr>
        <w:t>mpts at compliance with the</w:t>
      </w:r>
      <w:r>
        <w:rPr>
          <w:b/>
          <w:bCs/>
          <w:i/>
          <w:iCs/>
          <w:spacing w:val="23"/>
        </w:rPr>
        <w:t xml:space="preserve"> </w:t>
      </w:r>
      <w:r>
        <w:rPr>
          <w:b/>
          <w:bCs/>
          <w:i/>
          <w:iCs/>
          <w:spacing w:val="-1"/>
        </w:rPr>
        <w:t>Unless Order</w:t>
      </w:r>
    </w:p>
    <w:p w14:paraId="6D08511E">
      <w:pPr>
        <w:spacing w:line="307" w:lineRule="auto"/>
        <w:rPr>
          <w:rFonts w:ascii="Arial"/>
          <w:sz w:val="21"/>
        </w:rPr>
      </w:pPr>
    </w:p>
    <w:p w14:paraId="787CEEAE">
      <w:pPr>
        <w:pStyle w:val="2"/>
        <w:spacing w:before="69" w:line="356" w:lineRule="auto"/>
        <w:ind w:left="373" w:right="1834" w:firstLine="10"/>
        <w:jc w:val="both"/>
      </w:pPr>
      <w:r>
        <w:rPr>
          <w:spacing w:val="-1"/>
        </w:rPr>
        <w:t>9          The Unless Order required the claimant to, among other things: (a) fully</w:t>
      </w:r>
      <w:r>
        <w:rPr>
          <w:spacing w:val="10"/>
        </w:rPr>
        <w:t xml:space="preserve"> </w:t>
      </w:r>
      <w:r>
        <w:t>comply</w:t>
      </w:r>
      <w:r>
        <w:rPr>
          <w:spacing w:val="19"/>
        </w:rPr>
        <w:t xml:space="preserve"> </w:t>
      </w:r>
      <w:r>
        <w:t>with</w:t>
      </w:r>
      <w:r>
        <w:rPr>
          <w:spacing w:val="19"/>
          <w:w w:val="10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Production</w:t>
      </w:r>
      <w:r>
        <w:rPr>
          <w:spacing w:val="25"/>
        </w:rPr>
        <w:t xml:space="preserve"> </w:t>
      </w:r>
      <w:r>
        <w:t>Order</w:t>
      </w:r>
      <w:r>
        <w:rPr>
          <w:spacing w:val="15"/>
          <w:w w:val="101"/>
        </w:rPr>
        <w:t xml:space="preserve"> </w:t>
      </w:r>
      <w:r>
        <w:t>b</w:t>
      </w:r>
      <w:r>
        <w:rPr>
          <w:spacing w:val="-1"/>
        </w:rPr>
        <w:t>y</w:t>
      </w:r>
      <w:r>
        <w:rPr>
          <w:spacing w:val="26"/>
        </w:rPr>
        <w:t xml:space="preserve"> </w:t>
      </w:r>
      <w:r>
        <w:rPr>
          <w:spacing w:val="-1"/>
        </w:rPr>
        <w:t>filing</w:t>
      </w:r>
      <w:r>
        <w:rPr>
          <w:spacing w:val="26"/>
        </w:rPr>
        <w:t xml:space="preserve"> </w:t>
      </w:r>
      <w:r>
        <w:rPr>
          <w:spacing w:val="-1"/>
        </w:rPr>
        <w:t>a</w:t>
      </w:r>
      <w:r>
        <w:rPr>
          <w:spacing w:val="24"/>
        </w:rPr>
        <w:t xml:space="preserve"> </w:t>
      </w:r>
      <w:r>
        <w:rPr>
          <w:spacing w:val="-1"/>
        </w:rPr>
        <w:t>list</w:t>
      </w:r>
      <w:r>
        <w:rPr>
          <w:spacing w:val="25"/>
        </w:rPr>
        <w:t xml:space="preserve"> </w:t>
      </w:r>
      <w:r>
        <w:rPr>
          <w:spacing w:val="-1"/>
        </w:rPr>
        <w:t>of documents</w:t>
      </w:r>
      <w:r>
        <w:rPr>
          <w:spacing w:val="18"/>
          <w:w w:val="101"/>
        </w:rPr>
        <w:t xml:space="preserve"> </w:t>
      </w:r>
      <w:r>
        <w:rPr>
          <w:spacing w:val="-1"/>
        </w:rPr>
        <w:t>responsive</w:t>
      </w:r>
      <w:r>
        <w:rPr>
          <w:spacing w:val="19"/>
        </w:rPr>
        <w:t xml:space="preserve"> </w:t>
      </w:r>
      <w:r>
        <w:rPr>
          <w:spacing w:val="-1"/>
        </w:rPr>
        <w:t>to</w:t>
      </w:r>
      <w:r>
        <w:t xml:space="preserve"> the</w:t>
      </w:r>
      <w:r>
        <w:rPr>
          <w:spacing w:val="3"/>
        </w:rPr>
        <w:t xml:space="preserve"> </w:t>
      </w:r>
      <w:r>
        <w:t>Production</w:t>
      </w:r>
      <w:r>
        <w:rPr>
          <w:spacing w:val="3"/>
        </w:rPr>
        <w:t xml:space="preserve"> </w:t>
      </w:r>
      <w:r>
        <w:t>Order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provide</w:t>
      </w:r>
      <w:r>
        <w:rPr>
          <w:spacing w:val="3"/>
        </w:rPr>
        <w:t xml:space="preserve"> </w:t>
      </w:r>
      <w:r>
        <w:t>copies</w:t>
      </w:r>
      <w:r>
        <w:rPr>
          <w:spacing w:val="3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these</w:t>
      </w:r>
      <w:r>
        <w:rPr>
          <w:spacing w:val="11"/>
        </w:rPr>
        <w:t xml:space="preserve"> </w:t>
      </w:r>
      <w:r>
        <w:t>documents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Liquidator</w:t>
      </w:r>
      <w:r>
        <w:rPr>
          <w:spacing w:val="3"/>
        </w:rPr>
        <w:t>;</w:t>
      </w:r>
      <w:r>
        <w:t xml:space="preserve"> </w:t>
      </w:r>
      <w:r>
        <w:rPr>
          <w:spacing w:val="-1"/>
        </w:rPr>
        <w:t>(b)</w:t>
      </w:r>
      <w:r>
        <w:rPr>
          <w:spacing w:val="17"/>
        </w:rPr>
        <w:t xml:space="preserve"> </w:t>
      </w:r>
      <w:r>
        <w:rPr>
          <w:spacing w:val="-1"/>
        </w:rPr>
        <w:t>permit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Liquidator</w:t>
      </w:r>
      <w:r>
        <w:rPr>
          <w:spacing w:val="18"/>
        </w:rPr>
        <w:t xml:space="preserve"> </w:t>
      </w:r>
      <w:r>
        <w:rPr>
          <w:spacing w:val="-1"/>
        </w:rPr>
        <w:t>to</w:t>
      </w:r>
      <w:r>
        <w:rPr>
          <w:spacing w:val="24"/>
        </w:rPr>
        <w:t xml:space="preserve"> </w:t>
      </w:r>
      <w:r>
        <w:rPr>
          <w:spacing w:val="-1"/>
        </w:rPr>
        <w:t>inspect</w:t>
      </w:r>
      <w:r>
        <w:rPr>
          <w:spacing w:val="19"/>
          <w:w w:val="101"/>
        </w:rPr>
        <w:t xml:space="preserve"> </w:t>
      </w:r>
      <w:r>
        <w:rPr>
          <w:spacing w:val="-1"/>
        </w:rPr>
        <w:t>those</w:t>
      </w:r>
      <w:r>
        <w:rPr>
          <w:spacing w:val="24"/>
          <w:w w:val="101"/>
        </w:rPr>
        <w:t xml:space="preserve"> </w:t>
      </w:r>
      <w:r>
        <w:rPr>
          <w:spacing w:val="-1"/>
        </w:rPr>
        <w:t>documents;</w:t>
      </w:r>
      <w:r>
        <w:rPr>
          <w:spacing w:val="26"/>
        </w:rPr>
        <w:t xml:space="preserve"> </w:t>
      </w:r>
      <w:r>
        <w:rPr>
          <w:spacing w:val="-1"/>
        </w:rPr>
        <w:t>and</w:t>
      </w:r>
      <w:r>
        <w:rPr>
          <w:spacing w:val="26"/>
        </w:rPr>
        <w:t xml:space="preserve"> </w:t>
      </w:r>
      <w:r>
        <w:rPr>
          <w:spacing w:val="-1"/>
        </w:rPr>
        <w:t>(c)</w:t>
      </w:r>
      <w:r>
        <w:rPr>
          <w:spacing w:val="26"/>
          <w:w w:val="101"/>
        </w:rPr>
        <w:t xml:space="preserve"> </w:t>
      </w:r>
      <w:r>
        <w:rPr>
          <w:spacing w:val="-1"/>
        </w:rPr>
        <w:t>file</w:t>
      </w:r>
      <w:r>
        <w:rPr>
          <w:spacing w:val="25"/>
          <w:w w:val="101"/>
        </w:rPr>
        <w:t xml:space="preserve"> </w:t>
      </w:r>
      <w:r>
        <w:rPr>
          <w:spacing w:val="-1"/>
        </w:rPr>
        <w:t>an</w:t>
      </w:r>
      <w:r>
        <w:rPr>
          <w:spacing w:val="26"/>
        </w:rPr>
        <w:t xml:space="preserve"> </w:t>
      </w:r>
      <w:r>
        <w:rPr>
          <w:spacing w:val="-1"/>
        </w:rPr>
        <w:t>affida</w:t>
      </w:r>
      <w:r>
        <w:rPr>
          <w:spacing w:val="-2"/>
        </w:rPr>
        <w:t>vit</w:t>
      </w:r>
      <w:r>
        <w:t xml:space="preserve"> stating</w:t>
      </w:r>
      <w:r>
        <w:rPr>
          <w:spacing w:val="58"/>
        </w:rPr>
        <w:t xml:space="preserve"> </w:t>
      </w:r>
      <w:r>
        <w:t>(i)</w:t>
      </w:r>
      <w:r>
        <w:rPr>
          <w:spacing w:val="50"/>
          <w:w w:val="101"/>
        </w:rPr>
        <w:t xml:space="preserve"> </w:t>
      </w:r>
      <w:r>
        <w:t>the</w:t>
      </w:r>
      <w:r>
        <w:rPr>
          <w:spacing w:val="49"/>
          <w:w w:val="101"/>
        </w:rPr>
        <w:t xml:space="preserve"> </w:t>
      </w:r>
      <w:r>
        <w:t>relevant</w:t>
      </w:r>
      <w:r>
        <w:rPr>
          <w:spacing w:val="56"/>
          <w:w w:val="101"/>
        </w:rPr>
        <w:t xml:space="preserve"> </w:t>
      </w:r>
      <w:r>
        <w:t>category</w:t>
      </w:r>
      <w:r>
        <w:rPr>
          <w:spacing w:val="50"/>
          <w:w w:val="101"/>
        </w:rPr>
        <w:t xml:space="preserve"> </w:t>
      </w:r>
      <w:r>
        <w:t>to</w:t>
      </w:r>
      <w:r>
        <w:rPr>
          <w:spacing w:val="49"/>
          <w:w w:val="101"/>
        </w:rPr>
        <w:t xml:space="preserve"> </w:t>
      </w:r>
      <w:r>
        <w:t>whi</w:t>
      </w:r>
      <w:r>
        <w:rPr>
          <w:spacing w:val="-1"/>
        </w:rPr>
        <w:t>ch</w:t>
      </w:r>
      <w:r>
        <w:rPr>
          <w:spacing w:val="57"/>
          <w:w w:val="101"/>
        </w:rPr>
        <w:t xml:space="preserve"> </w:t>
      </w:r>
      <w:r>
        <w:rPr>
          <w:spacing w:val="-1"/>
        </w:rPr>
        <w:t>each</w:t>
      </w:r>
      <w:r>
        <w:rPr>
          <w:spacing w:val="56"/>
          <w:w w:val="101"/>
        </w:rPr>
        <w:t xml:space="preserve"> </w:t>
      </w:r>
      <w:r>
        <w:rPr>
          <w:spacing w:val="-1"/>
        </w:rPr>
        <w:t>of</w:t>
      </w:r>
      <w:r>
        <w:rPr>
          <w:spacing w:val="26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produced</w:t>
      </w:r>
      <w:r>
        <w:rPr>
          <w:spacing w:val="55"/>
          <w:w w:val="101"/>
        </w:rPr>
        <w:t xml:space="preserve"> </w:t>
      </w:r>
      <w:r>
        <w:rPr>
          <w:spacing w:val="-1"/>
        </w:rPr>
        <w:t>documents</w:t>
      </w:r>
      <w:r>
        <w:t xml:space="preserve"> correspond, (ii) whether the claimant has lost possession or control (“P&amp;C”) of</w:t>
      </w:r>
      <w:r>
        <w:rPr>
          <w:spacing w:val="14"/>
        </w:rPr>
        <w:t xml:space="preserve"> </w:t>
      </w:r>
      <w:r>
        <w:t>any of</w:t>
      </w:r>
      <w:r>
        <w:rPr>
          <w:spacing w:val="-29"/>
        </w:rPr>
        <w:t xml:space="preserve"> </w:t>
      </w:r>
      <w:r>
        <w:t>the documents that are responsiv</w:t>
      </w:r>
      <w:r>
        <w:rPr>
          <w:spacing w:val="-1"/>
        </w:rPr>
        <w:t>e to the Production Order and, (iii) if</w:t>
      </w:r>
      <w:r>
        <w:rPr>
          <w:spacing w:val="-19"/>
        </w:rPr>
        <w:t xml:space="preserve"> </w:t>
      </w:r>
      <w:r>
        <w:rPr>
          <w:spacing w:val="-1"/>
        </w:rPr>
        <w:t>so,</w:t>
      </w:r>
      <w:r>
        <w:t xml:space="preserve"> provide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explanation</w:t>
      </w:r>
      <w:r>
        <w:rPr>
          <w:spacing w:val="1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circumstances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such</w:t>
      </w:r>
      <w:r>
        <w:rPr>
          <w:spacing w:val="4"/>
        </w:rPr>
        <w:t xml:space="preserve"> </w:t>
      </w:r>
      <w:r>
        <w:t>P</w:t>
      </w:r>
      <w:r>
        <w:rPr>
          <w:spacing w:val="1"/>
        </w:rPr>
        <w:t>&amp;</w:t>
      </w:r>
      <w:r>
        <w:t>C</w:t>
      </w:r>
      <w:r>
        <w:rPr>
          <w:spacing w:val="1"/>
        </w:rPr>
        <w:t xml:space="preserve"> </w:t>
      </w:r>
      <w:r>
        <w:t>had</w:t>
      </w:r>
      <w:r>
        <w:rPr>
          <w:spacing w:val="1"/>
        </w:rPr>
        <w:t xml:space="preserve"> </w:t>
      </w:r>
      <w:r>
        <w:t>been</w:t>
      </w:r>
      <w:r>
        <w:rPr>
          <w:spacing w:val="7"/>
        </w:rPr>
        <w:t xml:space="preserve"> </w:t>
      </w:r>
      <w:r>
        <w:t>lost</w:t>
      </w:r>
      <w:r>
        <w:rPr>
          <w:spacing w:val="1"/>
        </w:rPr>
        <w:t>.</w:t>
      </w:r>
    </w:p>
    <w:p w14:paraId="34DCEBF0">
      <w:pPr>
        <w:spacing w:line="285" w:lineRule="auto"/>
        <w:rPr>
          <w:rFonts w:ascii="Arial"/>
          <w:sz w:val="21"/>
        </w:rPr>
      </w:pPr>
    </w:p>
    <w:p w14:paraId="3710FC79">
      <w:pPr>
        <w:pStyle w:val="2"/>
        <w:spacing w:before="69" w:line="352" w:lineRule="auto"/>
        <w:ind w:left="381" w:right="1858" w:firstLine="19"/>
        <w:jc w:val="both"/>
      </w:pPr>
      <w:r>
        <w:rPr>
          <w:spacing w:val="-1"/>
        </w:rPr>
        <w:t>10        Pursuant</w:t>
      </w:r>
      <w:r>
        <w:rPr>
          <w:spacing w:val="32"/>
        </w:rPr>
        <w:t xml:space="preserve"> </w:t>
      </w:r>
      <w:r>
        <w:rPr>
          <w:spacing w:val="-1"/>
        </w:rPr>
        <w:t>to</w:t>
      </w:r>
      <w:r>
        <w:rPr>
          <w:spacing w:val="33"/>
        </w:rPr>
        <w:t xml:space="preserve"> </w:t>
      </w:r>
      <w:r>
        <w:rPr>
          <w:spacing w:val="-1"/>
        </w:rPr>
        <w:t>the</w:t>
      </w:r>
      <w:r>
        <w:rPr>
          <w:spacing w:val="31"/>
          <w:w w:val="101"/>
        </w:rPr>
        <w:t xml:space="preserve"> </w:t>
      </w:r>
      <w:r>
        <w:rPr>
          <w:spacing w:val="-1"/>
        </w:rPr>
        <w:t>Unless</w:t>
      </w:r>
      <w:r>
        <w:rPr>
          <w:spacing w:val="38"/>
          <w:w w:val="101"/>
        </w:rPr>
        <w:t xml:space="preserve"> </w:t>
      </w:r>
      <w:r>
        <w:rPr>
          <w:spacing w:val="-1"/>
        </w:rPr>
        <w:t>Order,</w:t>
      </w:r>
      <w:r>
        <w:rPr>
          <w:spacing w:val="38"/>
        </w:rPr>
        <w:t xml:space="preserve"> </w:t>
      </w:r>
      <w:r>
        <w:rPr>
          <w:spacing w:val="-1"/>
        </w:rPr>
        <w:t>on</w:t>
      </w:r>
      <w:r>
        <w:rPr>
          <w:spacing w:val="34"/>
          <w:w w:val="101"/>
        </w:rPr>
        <w:t xml:space="preserve"> </w:t>
      </w:r>
      <w:r>
        <w:rPr>
          <w:spacing w:val="-1"/>
        </w:rPr>
        <w:t>4</w:t>
      </w:r>
      <w:r>
        <w:rPr>
          <w:spacing w:val="34"/>
        </w:rPr>
        <w:t xml:space="preserve"> </w:t>
      </w:r>
      <w:r>
        <w:rPr>
          <w:spacing w:val="-2"/>
        </w:rPr>
        <w:t>March</w:t>
      </w:r>
      <w:r>
        <w:rPr>
          <w:spacing w:val="35"/>
          <w:w w:val="101"/>
        </w:rPr>
        <w:t xml:space="preserve"> </w:t>
      </w:r>
      <w:r>
        <w:rPr>
          <w:spacing w:val="-2"/>
        </w:rPr>
        <w:t>2024,</w:t>
      </w:r>
      <w:r>
        <w:rPr>
          <w:spacing w:val="32"/>
          <w:w w:val="101"/>
        </w:rPr>
        <w:t xml:space="preserve"> </w:t>
      </w:r>
      <w:r>
        <w:rPr>
          <w:spacing w:val="-2"/>
        </w:rPr>
        <w:t>the</w:t>
      </w:r>
      <w:r>
        <w:rPr>
          <w:spacing w:val="38"/>
          <w:w w:val="101"/>
        </w:rPr>
        <w:t xml:space="preserve"> </w:t>
      </w:r>
      <w:r>
        <w:rPr>
          <w:spacing w:val="-2"/>
        </w:rPr>
        <w:t>claimant</w:t>
      </w:r>
      <w:r>
        <w:rPr>
          <w:spacing w:val="39"/>
          <w:w w:val="101"/>
        </w:rPr>
        <w:t xml:space="preserve"> </w:t>
      </w:r>
      <w:r>
        <w:rPr>
          <w:spacing w:val="-2"/>
        </w:rPr>
        <w:t>filed</w:t>
      </w:r>
      <w:r>
        <w:rPr>
          <w:spacing w:val="38"/>
          <w:w w:val="101"/>
        </w:rPr>
        <w:t xml:space="preserve"> </w:t>
      </w:r>
      <w:r>
        <w:rPr>
          <w:spacing w:val="-2"/>
        </w:rPr>
        <w:t>a</w:t>
      </w:r>
      <w:r>
        <w:t xml:space="preserve"> second</w:t>
      </w:r>
      <w:r>
        <w:rPr>
          <w:spacing w:val="16"/>
        </w:rPr>
        <w:t xml:space="preserve"> </w:t>
      </w:r>
      <w:r>
        <w:t>supplementary list of</w:t>
      </w:r>
      <w:r>
        <w:rPr>
          <w:spacing w:val="-12"/>
        </w:rPr>
        <w:t xml:space="preserve"> </w:t>
      </w:r>
      <w:r>
        <w:t>documents</w:t>
      </w:r>
      <w:r>
        <w:rPr>
          <w:spacing w:val="15"/>
          <w:w w:val="101"/>
        </w:rPr>
        <w:t xml:space="preserve"> </w:t>
      </w:r>
      <w:r>
        <w:t>(“the 2SLOD”) a</w:t>
      </w:r>
      <w:r>
        <w:rPr>
          <w:spacing w:val="-1"/>
        </w:rPr>
        <w:t>s well</w:t>
      </w:r>
      <w:r>
        <w:rPr>
          <w:spacing w:val="14"/>
        </w:rPr>
        <w:t xml:space="preserve"> </w:t>
      </w:r>
      <w:r>
        <w:rPr>
          <w:spacing w:val="-1"/>
        </w:rPr>
        <w:t>as</w:t>
      </w:r>
      <w:r>
        <w:rPr>
          <w:spacing w:val="13"/>
        </w:rPr>
        <w:t xml:space="preserve"> </w:t>
      </w:r>
      <w:r>
        <w:rPr>
          <w:spacing w:val="-1"/>
        </w:rPr>
        <w:t>an</w:t>
      </w:r>
      <w:r>
        <w:rPr>
          <w:spacing w:val="14"/>
        </w:rPr>
        <w:t xml:space="preserve"> </w:t>
      </w:r>
      <w:r>
        <w:rPr>
          <w:spacing w:val="-1"/>
        </w:rPr>
        <w:t>affidavit</w:t>
      </w:r>
      <w:r>
        <w:t xml:space="preserve"> </w:t>
      </w:r>
      <w:r>
        <w:rPr>
          <w:spacing w:val="-1"/>
        </w:rPr>
        <w:t>of</w:t>
      </w:r>
      <w:r>
        <w:rPr>
          <w:spacing w:val="-33"/>
        </w:rPr>
        <w:t xml:space="preserve"> </w:t>
      </w:r>
      <w:r>
        <w:rPr>
          <w:spacing w:val="-1"/>
        </w:rPr>
        <w:t>Ms Zhang Yu (“Zhang”),</w:t>
      </w:r>
      <w:r>
        <w:rPr>
          <w:spacing w:val="-10"/>
        </w:rPr>
        <w:t xml:space="preserve"> </w:t>
      </w:r>
      <w:r>
        <w:rPr>
          <w:spacing w:val="-1"/>
        </w:rPr>
        <w:t>who is the Deputy General Manager</w:t>
      </w:r>
      <w:r>
        <w:rPr>
          <w:spacing w:val="-2"/>
        </w:rPr>
        <w:t xml:space="preserve"> of</w:t>
      </w:r>
      <w:r>
        <w:rPr>
          <w:spacing w:val="-34"/>
        </w:rPr>
        <w:t xml:space="preserve"> </w:t>
      </w:r>
      <w:r>
        <w:rPr>
          <w:spacing w:val="-2"/>
        </w:rPr>
        <w:t>the claimant</w:t>
      </w:r>
    </w:p>
    <w:p w14:paraId="1DDAAD62">
      <w:pPr>
        <w:spacing w:line="254" w:lineRule="auto"/>
        <w:rPr>
          <w:rFonts w:ascii="Arial"/>
          <w:sz w:val="21"/>
        </w:rPr>
      </w:pPr>
    </w:p>
    <w:p w14:paraId="7D745341">
      <w:pPr>
        <w:spacing w:line="255" w:lineRule="auto"/>
        <w:rPr>
          <w:rFonts w:ascii="Arial"/>
          <w:sz w:val="21"/>
        </w:rPr>
      </w:pPr>
    </w:p>
    <w:p w14:paraId="109EFAC0">
      <w:pPr>
        <w:spacing w:line="255" w:lineRule="auto"/>
        <w:rPr>
          <w:rFonts w:ascii="Arial"/>
          <w:sz w:val="21"/>
        </w:rPr>
      </w:pPr>
    </w:p>
    <w:p w14:paraId="74C4C0E4">
      <w:pPr>
        <w:spacing w:line="255" w:lineRule="auto"/>
        <w:rPr>
          <w:rFonts w:ascii="Arial"/>
          <w:sz w:val="21"/>
        </w:rPr>
      </w:pPr>
    </w:p>
    <w:p w14:paraId="534653CB">
      <w:pPr>
        <w:spacing w:line="255" w:lineRule="auto"/>
        <w:rPr>
          <w:rFonts w:ascii="Arial"/>
          <w:sz w:val="21"/>
        </w:rPr>
      </w:pPr>
    </w:p>
    <w:p w14:paraId="25035B8F">
      <w:pPr>
        <w:spacing w:line="255" w:lineRule="auto"/>
        <w:rPr>
          <w:rFonts w:ascii="Arial"/>
          <w:sz w:val="21"/>
        </w:rPr>
      </w:pPr>
    </w:p>
    <w:p w14:paraId="795B72C1">
      <w:pPr>
        <w:spacing w:line="255" w:lineRule="auto"/>
        <w:rPr>
          <w:rFonts w:ascii="Arial"/>
          <w:sz w:val="21"/>
        </w:rPr>
      </w:pPr>
    </w:p>
    <w:p w14:paraId="3F6C7E2D">
      <w:pPr>
        <w:pStyle w:val="2"/>
        <w:spacing w:before="69" w:line="186" w:lineRule="auto"/>
        <w:ind w:left="4118"/>
      </w:pPr>
      <w:r>
        <w:t>6</w:t>
      </w:r>
    </w:p>
    <w:p w14:paraId="05E14AA7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4483A5AC">
      <w:pPr>
        <w:pStyle w:val="2"/>
        <w:spacing w:before="265" w:line="344" w:lineRule="auto"/>
        <w:ind w:left="376" w:right="1858" w:firstLine="7"/>
      </w:pPr>
      <w:r>
        <w:t>(“the Affidavit”).</w:t>
      </w:r>
      <w:r>
        <w:rPr>
          <w:position w:val="6"/>
          <w:sz w:val="13"/>
          <w:szCs w:val="13"/>
        </w:rPr>
        <w:t xml:space="preserve">4  </w:t>
      </w:r>
      <w:r>
        <w:t>In the Affidavit, Zhang,</w:t>
      </w:r>
      <w:r>
        <w:rPr>
          <w:spacing w:val="17"/>
          <w:w w:val="101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t>the</w:t>
      </w:r>
      <w:r>
        <w:rPr>
          <w:spacing w:val="16"/>
          <w:w w:val="101"/>
        </w:rPr>
        <w:t xml:space="preserve"> </w:t>
      </w:r>
      <w:r>
        <w:t>claimant’s</w:t>
      </w:r>
      <w:r>
        <w:rPr>
          <w:spacing w:val="8"/>
        </w:rPr>
        <w:t xml:space="preserve"> </w:t>
      </w:r>
      <w:r>
        <w:t>behalf,</w:t>
      </w:r>
      <w:r>
        <w:rPr>
          <w:spacing w:val="18"/>
        </w:rPr>
        <w:t xml:space="preserve"> </w:t>
      </w:r>
      <w:r>
        <w:t xml:space="preserve">explained </w:t>
      </w:r>
      <w:r>
        <w:rPr>
          <w:spacing w:val="-1"/>
        </w:rPr>
        <w:t>the following:</w:t>
      </w:r>
    </w:p>
    <w:p w14:paraId="7B1962D4">
      <w:pPr>
        <w:pStyle w:val="2"/>
        <w:spacing w:before="278" w:line="317" w:lineRule="auto"/>
        <w:ind w:left="1095" w:right="1858" w:firstLine="8"/>
        <w:rPr>
          <w:sz w:val="13"/>
          <w:szCs w:val="13"/>
        </w:rPr>
      </w:pPr>
      <w:r>
        <w:t>(a)       The documents hitherto prod</w:t>
      </w:r>
      <w:r>
        <w:rPr>
          <w:spacing w:val="-1"/>
        </w:rPr>
        <w:t>uced in the LOD and the</w:t>
      </w:r>
      <w:r>
        <w:rPr>
          <w:spacing w:val="11"/>
        </w:rPr>
        <w:t xml:space="preserve"> </w:t>
      </w:r>
      <w:r>
        <w:rPr>
          <w:spacing w:val="-1"/>
        </w:rPr>
        <w:t>SLOD</w:t>
      </w:r>
      <w:r>
        <w:rPr>
          <w:spacing w:val="5"/>
        </w:rPr>
        <w:t xml:space="preserve"> </w:t>
      </w:r>
      <w:r>
        <w:rPr>
          <w:spacing w:val="-1"/>
        </w:rPr>
        <w:t>are</w:t>
      </w:r>
      <w:r>
        <w:t xml:space="preserve"> </w:t>
      </w:r>
      <w:r>
        <w:rPr>
          <w:spacing w:val="-1"/>
        </w:rPr>
        <w:t>responsive</w:t>
      </w:r>
      <w:r>
        <w:rPr>
          <w:spacing w:val="17"/>
        </w:rPr>
        <w:t xml:space="preserve"> </w:t>
      </w:r>
      <w:r>
        <w:rPr>
          <w:spacing w:val="-1"/>
        </w:rPr>
        <w:t>to</w:t>
      </w:r>
      <w:r>
        <w:rPr>
          <w:spacing w:val="23"/>
        </w:rPr>
        <w:t xml:space="preserve"> </w:t>
      </w:r>
      <w:r>
        <w:rPr>
          <w:spacing w:val="-1"/>
        </w:rPr>
        <w:t>Categories</w:t>
      </w:r>
      <w:r>
        <w:rPr>
          <w:spacing w:val="18"/>
        </w:rPr>
        <w:t xml:space="preserve"> </w:t>
      </w:r>
      <w:r>
        <w:rPr>
          <w:spacing w:val="-1"/>
        </w:rPr>
        <w:t>4,</w:t>
      </w:r>
      <w:r>
        <w:rPr>
          <w:spacing w:val="26"/>
        </w:rPr>
        <w:t xml:space="preserve"> </w:t>
      </w:r>
      <w:r>
        <w:rPr>
          <w:spacing w:val="-1"/>
        </w:rPr>
        <w:t>5,</w:t>
      </w:r>
      <w:r>
        <w:rPr>
          <w:spacing w:val="24"/>
          <w:w w:val="101"/>
        </w:rPr>
        <w:t xml:space="preserve"> </w:t>
      </w:r>
      <w:r>
        <w:rPr>
          <w:spacing w:val="-1"/>
        </w:rPr>
        <w:t>6</w:t>
      </w:r>
      <w:r>
        <w:rPr>
          <w:spacing w:val="23"/>
        </w:rPr>
        <w:t xml:space="preserve"> </w:t>
      </w:r>
      <w:r>
        <w:rPr>
          <w:spacing w:val="-1"/>
        </w:rPr>
        <w:t>and</w:t>
      </w:r>
      <w:r>
        <w:rPr>
          <w:spacing w:val="23"/>
        </w:rPr>
        <w:t xml:space="preserve"> </w:t>
      </w:r>
      <w:r>
        <w:rPr>
          <w:spacing w:val="-1"/>
        </w:rPr>
        <w:t>7</w:t>
      </w:r>
      <w:r>
        <w:rPr>
          <w:spacing w:val="22"/>
          <w:w w:val="101"/>
        </w:rPr>
        <w:t xml:space="preserve"> </w:t>
      </w:r>
      <w:r>
        <w:rPr>
          <w:spacing w:val="-1"/>
        </w:rPr>
        <w:t>of the</w:t>
      </w:r>
      <w:r>
        <w:rPr>
          <w:spacing w:val="18"/>
          <w:w w:val="101"/>
        </w:rPr>
        <w:t xml:space="preserve"> </w:t>
      </w:r>
      <w:r>
        <w:rPr>
          <w:spacing w:val="-1"/>
        </w:rPr>
        <w:t>Production</w:t>
      </w:r>
      <w:r>
        <w:rPr>
          <w:spacing w:val="22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rder.</w:t>
      </w:r>
      <w:r>
        <w:rPr>
          <w:spacing w:val="-2"/>
          <w:position w:val="6"/>
          <w:sz w:val="13"/>
          <w:szCs w:val="13"/>
        </w:rPr>
        <w:t>5</w:t>
      </w:r>
      <w:r>
        <w:rPr>
          <w:spacing w:val="8"/>
          <w:w w:val="101"/>
          <w:position w:val="6"/>
          <w:sz w:val="13"/>
          <w:szCs w:val="13"/>
        </w:rPr>
        <w:t xml:space="preserve">  </w:t>
      </w:r>
      <w:r>
        <w:rPr>
          <w:spacing w:val="-2"/>
        </w:rPr>
        <w:t>There</w:t>
      </w:r>
      <w:r>
        <w:t xml:space="preserve"> were</w:t>
      </w:r>
      <w:r>
        <w:rPr>
          <w:spacing w:val="18"/>
        </w:rPr>
        <w:t xml:space="preserve"> </w:t>
      </w:r>
      <w:r>
        <w:t>also</w:t>
      </w:r>
      <w:r>
        <w:rPr>
          <w:spacing w:val="17"/>
          <w:w w:val="101"/>
        </w:rPr>
        <w:t xml:space="preserve"> </w:t>
      </w:r>
      <w:r>
        <w:t>other</w:t>
      </w:r>
      <w:r>
        <w:rPr>
          <w:spacing w:val="16"/>
        </w:rPr>
        <w:t xml:space="preserve"> </w:t>
      </w:r>
      <w:r>
        <w:t>documents produced</w:t>
      </w:r>
      <w:r>
        <w:rPr>
          <w:spacing w:val="16"/>
        </w:rPr>
        <w:t xml:space="preserve"> </w:t>
      </w:r>
      <w:r>
        <w:t>in the</w:t>
      </w:r>
      <w:r>
        <w:rPr>
          <w:spacing w:val="-1"/>
        </w:rPr>
        <w:t xml:space="preserve"> LOD</w:t>
      </w:r>
      <w:r>
        <w:rPr>
          <w:spacing w:val="18"/>
        </w:rPr>
        <w:t xml:space="preserve"> </w:t>
      </w:r>
      <w:r>
        <w:rPr>
          <w:spacing w:val="-1"/>
        </w:rPr>
        <w:t>and the</w:t>
      </w:r>
      <w:r>
        <w:rPr>
          <w:spacing w:val="24"/>
          <w:w w:val="101"/>
        </w:rPr>
        <w:t xml:space="preserve"> </w:t>
      </w:r>
      <w:r>
        <w:rPr>
          <w:spacing w:val="-1"/>
        </w:rPr>
        <w:t>SLOD</w:t>
      </w:r>
      <w:r>
        <w:rPr>
          <w:spacing w:val="11"/>
        </w:rPr>
        <w:t xml:space="preserve"> </w:t>
      </w:r>
      <w:r>
        <w:rPr>
          <w:spacing w:val="-1"/>
        </w:rPr>
        <w:t>which</w:t>
      </w:r>
      <w:r>
        <w:t xml:space="preserve"> do</w:t>
      </w:r>
      <w:r>
        <w:rPr>
          <w:spacing w:val="3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come</w:t>
      </w:r>
      <w:r>
        <w:rPr>
          <w:spacing w:val="3"/>
        </w:rPr>
        <w:t xml:space="preserve"> </w:t>
      </w:r>
      <w:r>
        <w:t>within</w:t>
      </w:r>
      <w:r>
        <w:rPr>
          <w:spacing w:val="3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categories</w:t>
      </w:r>
      <w:r>
        <w:rPr>
          <w:spacing w:val="3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Production</w:t>
      </w:r>
      <w:r>
        <w:rPr>
          <w:spacing w:val="8"/>
        </w:rPr>
        <w:t xml:space="preserve"> </w:t>
      </w:r>
      <w:r>
        <w:t>Order</w:t>
      </w:r>
      <w:r>
        <w:rPr>
          <w:spacing w:val="3"/>
        </w:rPr>
        <w:t>.</w:t>
      </w:r>
      <w:r>
        <w:rPr>
          <w:spacing w:val="3"/>
          <w:position w:val="6"/>
          <w:sz w:val="13"/>
          <w:szCs w:val="13"/>
        </w:rPr>
        <w:t>6</w:t>
      </w:r>
    </w:p>
    <w:p w14:paraId="12B390F2">
      <w:pPr>
        <w:spacing w:line="364" w:lineRule="auto"/>
        <w:rPr>
          <w:rFonts w:ascii="Arial"/>
          <w:sz w:val="21"/>
        </w:rPr>
      </w:pPr>
    </w:p>
    <w:p w14:paraId="2DF96696">
      <w:pPr>
        <w:pStyle w:val="2"/>
        <w:spacing w:before="69" w:line="326" w:lineRule="auto"/>
        <w:ind w:left="1095" w:right="1858" w:firstLine="8"/>
        <w:rPr>
          <w:sz w:val="13"/>
          <w:szCs w:val="13"/>
        </w:rPr>
      </w:pPr>
      <w:r>
        <w:rPr>
          <w:spacing w:val="1"/>
        </w:rPr>
        <w:t xml:space="preserve">(b)      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2</w:t>
      </w:r>
      <w:r>
        <w:t>SLOD</w:t>
      </w:r>
      <w:r>
        <w:rPr>
          <w:spacing w:val="1"/>
        </w:rPr>
        <w:t>,</w:t>
      </w:r>
      <w:r>
        <w:rPr>
          <w:spacing w:val="22"/>
        </w:rPr>
        <w:t xml:space="preserve"> </w:t>
      </w:r>
      <w:r>
        <w:t>two</w:t>
      </w:r>
      <w:r>
        <w:rPr>
          <w:spacing w:val="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documents</w:t>
      </w:r>
      <w:r>
        <w:rPr>
          <w:spacing w:val="1"/>
        </w:rPr>
        <w:t xml:space="preserve"> </w:t>
      </w:r>
      <w:r>
        <w:t>produced</w:t>
      </w:r>
      <w:r>
        <w:rPr>
          <w:spacing w:val="16"/>
          <w:w w:val="101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responsive to</w:t>
      </w:r>
      <w:r>
        <w:rPr>
          <w:spacing w:val="38"/>
          <w:w w:val="101"/>
        </w:rPr>
        <w:t xml:space="preserve"> </w:t>
      </w:r>
      <w:r>
        <w:t>Category</w:t>
      </w:r>
      <w:r>
        <w:rPr>
          <w:spacing w:val="34"/>
        </w:rPr>
        <w:t xml:space="preserve"> </w:t>
      </w:r>
      <w:r>
        <w:t>2(c)</w:t>
      </w:r>
      <w:r>
        <w:rPr>
          <w:spacing w:val="37"/>
        </w:rPr>
        <w:t xml:space="preserve"> </w:t>
      </w:r>
      <w:r>
        <w:t>of the</w:t>
      </w:r>
      <w:r>
        <w:rPr>
          <w:spacing w:val="33"/>
        </w:rPr>
        <w:t xml:space="preserve"> </w:t>
      </w:r>
      <w:r>
        <w:t>Produc</w:t>
      </w:r>
      <w:r>
        <w:rPr>
          <w:spacing w:val="-1"/>
        </w:rPr>
        <w:t>tion</w:t>
      </w:r>
      <w:r>
        <w:rPr>
          <w:spacing w:val="38"/>
        </w:rPr>
        <w:t xml:space="preserve"> </w:t>
      </w:r>
      <w:r>
        <w:rPr>
          <w:spacing w:val="-1"/>
        </w:rPr>
        <w:t>Order,</w:t>
      </w:r>
      <w:r>
        <w:rPr>
          <w:spacing w:val="30"/>
        </w:rPr>
        <w:t xml:space="preserve"> </w:t>
      </w:r>
      <w:r>
        <w:rPr>
          <w:spacing w:val="-1"/>
        </w:rPr>
        <w:t>while</w:t>
      </w:r>
      <w:r>
        <w:rPr>
          <w:spacing w:val="38"/>
        </w:rPr>
        <w:t xml:space="preserve"> </w:t>
      </w:r>
      <w:r>
        <w:rPr>
          <w:spacing w:val="-1"/>
        </w:rPr>
        <w:t>another</w:t>
      </w:r>
      <w:r>
        <w:rPr>
          <w:spacing w:val="35"/>
          <w:w w:val="101"/>
        </w:rPr>
        <w:t xml:space="preserve"> </w:t>
      </w:r>
      <w:r>
        <w:rPr>
          <w:spacing w:val="-1"/>
        </w:rPr>
        <w:t>document</w:t>
      </w:r>
      <w:r>
        <w:rPr>
          <w:spacing w:val="35"/>
          <w:w w:val="101"/>
        </w:rPr>
        <w:t xml:space="preserve"> </w:t>
      </w:r>
      <w:r>
        <w:rPr>
          <w:spacing w:val="-1"/>
        </w:rPr>
        <w:t>is</w:t>
      </w:r>
      <w:r>
        <w:t xml:space="preserve"> responsive</w:t>
      </w:r>
      <w:r>
        <w:rPr>
          <w:spacing w:val="31"/>
          <w:w w:val="101"/>
        </w:rPr>
        <w:t xml:space="preserve"> </w:t>
      </w:r>
      <w:r>
        <w:t>to</w:t>
      </w:r>
      <w:r>
        <w:rPr>
          <w:spacing w:val="37"/>
          <w:w w:val="101"/>
        </w:rPr>
        <w:t xml:space="preserve"> </w:t>
      </w:r>
      <w:r>
        <w:t>Category</w:t>
      </w:r>
      <w:r>
        <w:rPr>
          <w:spacing w:val="39"/>
        </w:rPr>
        <w:t xml:space="preserve"> </w:t>
      </w:r>
      <w:r>
        <w:t>3</w:t>
      </w:r>
      <w:r>
        <w:rPr>
          <w:spacing w:val="37"/>
        </w:rPr>
        <w:t xml:space="preserve"> </w:t>
      </w:r>
      <w:r>
        <w:t>of the</w:t>
      </w:r>
      <w:r>
        <w:rPr>
          <w:spacing w:val="33"/>
        </w:rPr>
        <w:t xml:space="preserve"> </w:t>
      </w:r>
      <w:r>
        <w:t>Production</w:t>
      </w:r>
      <w:r>
        <w:rPr>
          <w:spacing w:val="37"/>
          <w:w w:val="101"/>
        </w:rPr>
        <w:t xml:space="preserve"> </w:t>
      </w:r>
      <w:r>
        <w:rPr>
          <w:spacing w:val="-1"/>
        </w:rPr>
        <w:t>Order.</w:t>
      </w:r>
      <w:r>
        <w:rPr>
          <w:spacing w:val="32"/>
          <w:w w:val="101"/>
        </w:rPr>
        <w:t xml:space="preserve"> </w:t>
      </w:r>
      <w:r>
        <w:rPr>
          <w:spacing w:val="-1"/>
        </w:rPr>
        <w:t>For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30"/>
          <w:w w:val="101"/>
        </w:rPr>
        <w:t xml:space="preserve"> </w:t>
      </w:r>
      <w:r>
        <w:rPr>
          <w:spacing w:val="-1"/>
        </w:rPr>
        <w:t>remaining</w:t>
      </w:r>
      <w:r>
        <w:t xml:space="preserve"> </w:t>
      </w:r>
      <w:r>
        <w:rPr>
          <w:spacing w:val="-1"/>
        </w:rPr>
        <w:t>documents in the 2SLOD, they do not come within any of</w:t>
      </w:r>
      <w:r>
        <w:rPr>
          <w:spacing w:val="-17"/>
        </w:rPr>
        <w:t xml:space="preserve"> </w:t>
      </w:r>
      <w:r>
        <w:rPr>
          <w:spacing w:val="-1"/>
        </w:rPr>
        <w:t>the categories</w:t>
      </w:r>
      <w:r>
        <w:t xml:space="preserve"> </w:t>
      </w:r>
      <w:bookmarkStart w:id="7" w:name="bookmark47"/>
      <w:bookmarkEnd w:id="7"/>
      <w:r>
        <w:t>in the Production Orde</w:t>
      </w:r>
      <w:r>
        <w:rPr>
          <w:spacing w:val="-1"/>
        </w:rPr>
        <w:t>r.</w:t>
      </w:r>
      <w:r>
        <w:rPr>
          <w:spacing w:val="-1"/>
          <w:position w:val="5"/>
          <w:sz w:val="13"/>
          <w:szCs w:val="13"/>
        </w:rPr>
        <w:t>7</w:t>
      </w:r>
    </w:p>
    <w:p w14:paraId="3D639C1F">
      <w:pPr>
        <w:spacing w:line="443" w:lineRule="auto"/>
        <w:rPr>
          <w:rFonts w:ascii="Arial"/>
          <w:sz w:val="21"/>
        </w:rPr>
      </w:pPr>
    </w:p>
    <w:p w14:paraId="122B04D0">
      <w:pPr>
        <w:pStyle w:val="2"/>
        <w:spacing w:before="69" w:line="190" w:lineRule="auto"/>
        <w:ind w:left="401"/>
        <w:rPr>
          <w:sz w:val="13"/>
          <w:szCs w:val="13"/>
        </w:rPr>
      </w:pPr>
      <w:r>
        <w:rPr>
          <w:spacing w:val="-2"/>
        </w:rPr>
        <w:t>11        Zhang then</w:t>
      </w:r>
      <w:r>
        <w:rPr>
          <w:spacing w:val="26"/>
          <w:w w:val="101"/>
        </w:rPr>
        <w:t xml:space="preserve"> </w:t>
      </w:r>
      <w:r>
        <w:rPr>
          <w:spacing w:val="-2"/>
        </w:rPr>
        <w:t>stated:</w:t>
      </w:r>
      <w:r>
        <w:rPr>
          <w:spacing w:val="-2"/>
          <w:position w:val="5"/>
          <w:sz w:val="13"/>
          <w:szCs w:val="13"/>
        </w:rPr>
        <w:t>8</w:t>
      </w:r>
    </w:p>
    <w:p w14:paraId="6190E0F4">
      <w:pPr>
        <w:spacing w:before="283" w:line="243" w:lineRule="auto"/>
        <w:ind w:left="1819" w:right="2567" w:hanging="692"/>
        <w:rPr>
          <w:rFonts w:ascii="Bookman Old Style" w:hAnsi="Bookman Old Style" w:eastAsia="Bookman Old Style" w:cs="Bookman Old Style"/>
          <w:sz w:val="20"/>
          <w:szCs w:val="20"/>
        </w:rPr>
      </w:pP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13.      Given</w:t>
      </w:r>
      <w:r>
        <w:rPr>
          <w:rFonts w:ascii="Bookman Old Style" w:hAnsi="Bookman Old Style" w:eastAsia="Bookman Old Style" w:cs="Bookman Old Style"/>
          <w:spacing w:val="42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the</w:t>
      </w:r>
      <w:r>
        <w:rPr>
          <w:rFonts w:ascii="Bookman Old Style" w:hAnsi="Bookman Old Style" w:eastAsia="Bookman Old Style" w:cs="Bookman Old Style"/>
          <w:spacing w:val="32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documents  (i)</w:t>
      </w:r>
      <w:r>
        <w:rPr>
          <w:rFonts w:ascii="Bookman Old Style" w:hAnsi="Bookman Old Style" w:eastAsia="Bookman Old Style" w:cs="Bookman Old Style"/>
          <w:spacing w:val="3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that</w:t>
      </w:r>
      <w:r>
        <w:rPr>
          <w:rFonts w:ascii="Bookman Old Style" w:hAnsi="Bookman Old Style" w:eastAsia="Bookman Old Style" w:cs="Bookman Old Style"/>
          <w:spacing w:val="32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have</w:t>
      </w:r>
      <w:r>
        <w:rPr>
          <w:rFonts w:ascii="Bookman Old Style" w:hAnsi="Bookman Old Style" w:eastAsia="Bookman Old Style" w:cs="Bookman Old Style"/>
          <w:spacing w:val="30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been</w:t>
      </w:r>
      <w:r>
        <w:rPr>
          <w:rFonts w:ascii="Bookman Old Style" w:hAnsi="Bookman Old Style" w:eastAsia="Bookman Old Style" w:cs="Bookman Old Style"/>
          <w:spacing w:val="32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disclosed</w:t>
      </w:r>
      <w:r>
        <w:rPr>
          <w:rFonts w:ascii="Bookman Old Style" w:hAnsi="Bookman Old Style" w:eastAsia="Bookman Old Style" w:cs="Bookman Old Style"/>
          <w:spacing w:val="32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and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provided to</w:t>
      </w:r>
      <w:r>
        <w:rPr>
          <w:rFonts w:ascii="Bookman Old Style" w:hAnsi="Bookman Old Style" w:eastAsia="Bookman Old Style" w:cs="Bookman Old Style"/>
          <w:spacing w:val="44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[the</w:t>
      </w:r>
      <w:r>
        <w:rPr>
          <w:rFonts w:ascii="Bookman Old Style" w:hAnsi="Bookman Old Style" w:eastAsia="Bookman Old Style" w:cs="Bookman Old Style"/>
          <w:spacing w:val="16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Liquidator] in</w:t>
      </w:r>
      <w:r>
        <w:rPr>
          <w:rFonts w:ascii="Bookman Old Style" w:hAnsi="Bookman Old Style" w:eastAsia="Bookman Old Style" w:cs="Bookman Old Style"/>
          <w:spacing w:val="14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the</w:t>
      </w:r>
      <w:r>
        <w:rPr>
          <w:rFonts w:ascii="Bookman Old Style" w:hAnsi="Bookman Old Style" w:eastAsia="Bookman Old Style" w:cs="Bookman Old Style"/>
          <w:spacing w:val="16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LOD</w:t>
      </w:r>
      <w:r>
        <w:rPr>
          <w:rFonts w:ascii="Bookman Old Style" w:hAnsi="Bookman Old Style" w:eastAsia="Bookman Old Style" w:cs="Bookman Old Style"/>
          <w:spacing w:val="15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and</w:t>
      </w:r>
      <w:r>
        <w:rPr>
          <w:rFonts w:ascii="Bookman Old Style" w:hAnsi="Bookman Old Style" w:eastAsia="Bookman Old Style" w:cs="Bookman Old Style"/>
          <w:spacing w:val="27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[the]</w:t>
      </w:r>
      <w:r>
        <w:rPr>
          <w:rFonts w:ascii="Bookman Old Style" w:hAnsi="Bookman Old Style" w:eastAsia="Bookman Old Style" w:cs="Bookman Old Style"/>
          <w:spacing w:val="18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SLOD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and</w:t>
      </w:r>
      <w:r>
        <w:rPr>
          <w:rFonts w:ascii="Bookman Old Style" w:hAnsi="Bookman Old Style" w:eastAsia="Bookman Old Style" w:cs="Bookman Old Style"/>
          <w:spacing w:val="28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(ii)</w:t>
      </w:r>
      <w:r>
        <w:rPr>
          <w:rFonts w:ascii="Bookman Old Style" w:hAnsi="Bookman Old Style" w:eastAsia="Bookman Old Style" w:cs="Bookman Old Style"/>
          <w:spacing w:val="16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to</w:t>
      </w:r>
      <w:r>
        <w:rPr>
          <w:rFonts w:ascii="Bookman Old Style" w:hAnsi="Bookman Old Style" w:eastAsia="Bookman Old Style" w:cs="Bookman Old Style"/>
          <w:spacing w:val="15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be</w:t>
      </w:r>
      <w:r>
        <w:rPr>
          <w:rFonts w:ascii="Bookman Old Style" w:hAnsi="Bookman Old Style" w:eastAsia="Bookman Old Style" w:cs="Bookman Old Style"/>
          <w:spacing w:val="18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disclosed</w:t>
      </w:r>
      <w:r>
        <w:rPr>
          <w:rFonts w:ascii="Bookman Old Style" w:hAnsi="Bookman Old Style" w:eastAsia="Bookman Old Style" w:cs="Bookman Old Style"/>
          <w:spacing w:val="17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and</w:t>
      </w:r>
      <w:r>
        <w:rPr>
          <w:rFonts w:ascii="Bookman Old Style" w:hAnsi="Bookman Old Style" w:eastAsia="Bookman Old Style" w:cs="Bookman Old Style"/>
          <w:spacing w:val="16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provided</w:t>
      </w:r>
      <w:r>
        <w:rPr>
          <w:rFonts w:ascii="Bookman Old Style" w:hAnsi="Bookman Old Style" w:eastAsia="Bookman Old Style" w:cs="Bookman Old Style"/>
          <w:spacing w:val="16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to</w:t>
      </w:r>
      <w:r>
        <w:rPr>
          <w:rFonts w:ascii="Bookman Old Style" w:hAnsi="Bookman Old Style" w:eastAsia="Bookman Old Style" w:cs="Bookman Old Style"/>
          <w:spacing w:val="30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[the</w:t>
      </w:r>
      <w:r>
        <w:rPr>
          <w:rFonts w:ascii="Bookman Old Style" w:hAnsi="Bookman Old Style" w:eastAsia="Bookman Old Style" w:cs="Bookman Old Style"/>
          <w:spacing w:val="19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Liquidator]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in</w:t>
      </w:r>
      <w:r>
        <w:rPr>
          <w:rFonts w:ascii="Bookman Old Style" w:hAnsi="Bookman Old Style" w:eastAsia="Bookman Old Style" w:cs="Bookman Old Style"/>
          <w:spacing w:val="15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the</w:t>
      </w:r>
      <w:r>
        <w:rPr>
          <w:rFonts w:ascii="Bookman Old Style" w:hAnsi="Bookman Old Style" w:eastAsia="Bookman Old Style" w:cs="Bookman Old Style"/>
          <w:spacing w:val="19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 xml:space="preserve">2SLOD, </w:t>
      </w:r>
      <w:r>
        <w:rPr>
          <w:rFonts w:ascii="Bookman Old Style" w:hAnsi="Bookman Old Style" w:eastAsia="Bookman Old Style" w:cs="Bookman Old Style"/>
          <w:i/>
          <w:iCs/>
          <w:spacing w:val="-1"/>
          <w:sz w:val="20"/>
          <w:szCs w:val="20"/>
        </w:rPr>
        <w:t>I confirm</w:t>
      </w:r>
      <w:r>
        <w:rPr>
          <w:rFonts w:ascii="Bookman Old Style" w:hAnsi="Bookman Old Style" w:eastAsia="Bookman Old Style" w:cs="Bookman Old Style"/>
          <w:i/>
          <w:iCs/>
          <w:spacing w:val="20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i/>
          <w:iCs/>
          <w:spacing w:val="-1"/>
          <w:sz w:val="20"/>
          <w:szCs w:val="20"/>
        </w:rPr>
        <w:t>that</w:t>
      </w:r>
      <w:r>
        <w:rPr>
          <w:rFonts w:ascii="Bookman Old Style" w:hAnsi="Bookman Old Style" w:eastAsia="Bookman Old Style" w:cs="Bookman Old Style"/>
          <w:i/>
          <w:iCs/>
          <w:spacing w:val="15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i/>
          <w:iCs/>
          <w:spacing w:val="-1"/>
          <w:sz w:val="20"/>
          <w:szCs w:val="20"/>
        </w:rPr>
        <w:t>the</w:t>
      </w:r>
      <w:r>
        <w:rPr>
          <w:rFonts w:ascii="Bookman Old Style" w:hAnsi="Bookman Old Style" w:eastAsia="Bookman Old Style" w:cs="Bookman Old Style"/>
          <w:i/>
          <w:iCs/>
          <w:spacing w:val="27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i/>
          <w:iCs/>
          <w:spacing w:val="-1"/>
          <w:sz w:val="20"/>
          <w:szCs w:val="20"/>
        </w:rPr>
        <w:t>Claimant</w:t>
      </w:r>
      <w:r>
        <w:rPr>
          <w:rFonts w:ascii="Bookman Old Style" w:hAnsi="Bookman Old Style" w:eastAsia="Bookman Old Style" w:cs="Bookman Old Style"/>
          <w:i/>
          <w:iCs/>
          <w:spacing w:val="15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i/>
          <w:iCs/>
          <w:spacing w:val="-1"/>
          <w:sz w:val="20"/>
          <w:szCs w:val="20"/>
        </w:rPr>
        <w:t>has</w:t>
      </w:r>
      <w:r>
        <w:rPr>
          <w:rFonts w:ascii="Bookman Old Style" w:hAnsi="Bookman Old Style" w:eastAsia="Bookman Old Style" w:cs="Bookman Old Style"/>
          <w:i/>
          <w:iCs/>
          <w:spacing w:val="22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i/>
          <w:iCs/>
          <w:spacing w:val="-1"/>
          <w:sz w:val="20"/>
          <w:szCs w:val="20"/>
        </w:rPr>
        <w:t>co</w:t>
      </w:r>
      <w:r>
        <w:rPr>
          <w:rFonts w:ascii="Bookman Old Style" w:hAnsi="Bookman Old Style" w:eastAsia="Bookman Old Style" w:cs="Bookman Old Style"/>
          <w:i/>
          <w:iCs/>
          <w:spacing w:val="-2"/>
          <w:sz w:val="20"/>
          <w:szCs w:val="20"/>
        </w:rPr>
        <w:t>mplied</w:t>
      </w:r>
      <w:r>
        <w:rPr>
          <w:rFonts w:ascii="Bookman Old Style" w:hAnsi="Bookman Old Style" w:eastAsia="Bookman Old Style" w:cs="Bookman Old Style"/>
          <w:i/>
          <w:iCs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i/>
          <w:iCs/>
          <w:spacing w:val="-1"/>
          <w:sz w:val="20"/>
          <w:szCs w:val="20"/>
        </w:rPr>
        <w:t>with the Production Order</w:t>
      </w:r>
      <w:r>
        <w:rPr>
          <w:rFonts w:ascii="Bookman Old Style" w:hAnsi="Bookman Old Style" w:eastAsia="Bookman Old Style" w:cs="Bookman Old Style"/>
          <w:i/>
          <w:iCs/>
          <w:spacing w:val="-23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by producing all doc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uments in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its  possession  or  control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that  are  responsive  to  the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categories</w:t>
      </w:r>
      <w:r>
        <w:rPr>
          <w:rFonts w:ascii="Bookman Old Style" w:hAnsi="Bookman Old Style" w:eastAsia="Bookman Old Style" w:cs="Bookman Old Style"/>
          <w:spacing w:val="1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z w:val="20"/>
          <w:szCs w:val="20"/>
        </w:rPr>
        <w:t>of</w:t>
      </w:r>
      <w:r>
        <w:rPr>
          <w:rFonts w:ascii="Bookman Old Style" w:hAnsi="Bookman Old Style" w:eastAsia="Bookman Old Style" w:cs="Bookman Old Style"/>
          <w:spacing w:val="1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z w:val="20"/>
          <w:szCs w:val="20"/>
        </w:rPr>
        <w:t>documents</w:t>
      </w:r>
      <w:r>
        <w:rPr>
          <w:rFonts w:ascii="Bookman Old Style" w:hAnsi="Bookman Old Style" w:eastAsia="Bookman Old Style" w:cs="Bookman Old Style"/>
          <w:spacing w:val="11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z w:val="20"/>
          <w:szCs w:val="20"/>
        </w:rPr>
        <w:t>covered</w:t>
      </w:r>
      <w:r>
        <w:rPr>
          <w:rFonts w:ascii="Bookman Old Style" w:hAnsi="Bookman Old Style" w:eastAsia="Bookman Old Style" w:cs="Bookman Old Style"/>
          <w:spacing w:val="1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z w:val="20"/>
          <w:szCs w:val="20"/>
        </w:rPr>
        <w:t>by</w:t>
      </w:r>
      <w:r>
        <w:rPr>
          <w:rFonts w:ascii="Bookman Old Style" w:hAnsi="Bookman Old Style" w:eastAsia="Bookman Old Style" w:cs="Bookman Old Style"/>
          <w:spacing w:val="10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z w:val="20"/>
          <w:szCs w:val="20"/>
        </w:rPr>
        <w:t>the</w:t>
      </w:r>
      <w:r>
        <w:rPr>
          <w:rFonts w:ascii="Bookman Old Style" w:hAnsi="Bookman Old Style" w:eastAsia="Bookman Old Style" w:cs="Bookman Old Style"/>
          <w:spacing w:val="11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Production Order. </w:t>
      </w:r>
      <w:r>
        <w:rPr>
          <w:rFonts w:ascii="Bookman Old Style" w:hAnsi="Bookman Old Style" w:eastAsia="Bookman Old Style" w:cs="Bookman Old Style"/>
          <w:i/>
          <w:iCs/>
          <w:sz w:val="20"/>
          <w:szCs w:val="20"/>
        </w:rPr>
        <w:t>I</w:t>
      </w:r>
      <w:r>
        <w:rPr>
          <w:rFonts w:ascii="Bookman Old Style" w:hAnsi="Bookman Old Style" w:eastAsia="Bookman Old Style" w:cs="Bookman Old Style"/>
          <w:i/>
          <w:iCs/>
          <w:spacing w:val="-38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i/>
          <w:iCs/>
          <w:sz w:val="20"/>
          <w:szCs w:val="20"/>
        </w:rPr>
        <w:t>further</w:t>
      </w:r>
      <w:r>
        <w:rPr>
          <w:rFonts w:ascii="Bookman Old Style" w:hAnsi="Bookman Old Style" w:eastAsia="Bookman Old Style" w:cs="Bookman Old Style"/>
          <w:i/>
          <w:iCs/>
          <w:spacing w:val="-19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i/>
          <w:iCs/>
          <w:sz w:val="20"/>
          <w:szCs w:val="20"/>
        </w:rPr>
        <w:t>provide</w:t>
      </w:r>
      <w:r>
        <w:rPr>
          <w:rFonts w:ascii="Bookman Old Style" w:hAnsi="Bookman Old Style" w:eastAsia="Bookman Old Style" w:cs="Bookman Old Style"/>
          <w:i/>
          <w:iCs/>
          <w:spacing w:val="24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i/>
          <w:iCs/>
          <w:sz w:val="20"/>
          <w:szCs w:val="20"/>
        </w:rPr>
        <w:t>…</w:t>
      </w:r>
      <w:r>
        <w:rPr>
          <w:rFonts w:ascii="Bookman Old Style" w:hAnsi="Bookman Old Style" w:eastAsia="Bookman Old Style" w:cs="Bookman Old Style"/>
          <w:i/>
          <w:iCs/>
          <w:spacing w:val="27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i/>
          <w:iCs/>
          <w:sz w:val="20"/>
          <w:szCs w:val="20"/>
        </w:rPr>
        <w:t>the</w:t>
      </w:r>
      <w:r>
        <w:rPr>
          <w:rFonts w:ascii="Bookman Old Style" w:hAnsi="Bookman Old Style" w:eastAsia="Bookman Old Style" w:cs="Bookman Old Style"/>
          <w:i/>
          <w:iCs/>
          <w:spacing w:val="19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i/>
          <w:iCs/>
          <w:sz w:val="20"/>
          <w:szCs w:val="20"/>
        </w:rPr>
        <w:t>explanations</w:t>
      </w:r>
      <w:r>
        <w:rPr>
          <w:rFonts w:ascii="Bookman Old Style" w:hAnsi="Bookman Old Style" w:eastAsia="Bookman Old Style" w:cs="Bookman Old Style"/>
          <w:i/>
          <w:iCs/>
          <w:spacing w:val="22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i/>
          <w:iCs/>
          <w:sz w:val="20"/>
          <w:szCs w:val="20"/>
        </w:rPr>
        <w:t>in</w:t>
      </w:r>
      <w:r>
        <w:rPr>
          <w:rFonts w:ascii="Bookman Old Style" w:hAnsi="Bookman Old Style" w:eastAsia="Bookman Old Style" w:cs="Bookman Old Style"/>
          <w:i/>
          <w:iCs/>
          <w:spacing w:val="18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i/>
          <w:iCs/>
          <w:sz w:val="20"/>
          <w:szCs w:val="20"/>
        </w:rPr>
        <w:t xml:space="preserve">respect of </w:t>
      </w:r>
      <w:r>
        <w:rPr>
          <w:rFonts w:ascii="Bookman Old Style" w:hAnsi="Bookman Old Style" w:eastAsia="Bookman Old Style" w:cs="Bookman Old Style"/>
          <w:i/>
          <w:iCs/>
          <w:spacing w:val="-1"/>
          <w:sz w:val="20"/>
          <w:szCs w:val="20"/>
        </w:rPr>
        <w:t>other</w:t>
      </w:r>
      <w:r>
        <w:rPr>
          <w:rFonts w:ascii="Bookman Old Style" w:hAnsi="Bookman Old Style" w:eastAsia="Bookman Old Style" w:cs="Bookman Old Style"/>
          <w:i/>
          <w:iCs/>
          <w:spacing w:val="37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i/>
          <w:iCs/>
          <w:spacing w:val="-1"/>
          <w:sz w:val="20"/>
          <w:szCs w:val="20"/>
        </w:rPr>
        <w:t>documents</w:t>
      </w:r>
      <w:r>
        <w:rPr>
          <w:rFonts w:ascii="Bookman Old Style" w:hAnsi="Bookman Old Style" w:eastAsia="Bookman Old Style" w:cs="Bookman Old Style"/>
          <w:i/>
          <w:iCs/>
          <w:spacing w:val="55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i/>
          <w:iCs/>
          <w:spacing w:val="-1"/>
          <w:sz w:val="20"/>
          <w:szCs w:val="20"/>
        </w:rPr>
        <w:t>that</w:t>
      </w:r>
      <w:r>
        <w:rPr>
          <w:rFonts w:ascii="Bookman Old Style" w:hAnsi="Bookman Old Style" w:eastAsia="Bookman Old Style" w:cs="Bookman Old Style"/>
          <w:i/>
          <w:iCs/>
          <w:spacing w:val="42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i/>
          <w:iCs/>
          <w:spacing w:val="-1"/>
          <w:sz w:val="20"/>
          <w:szCs w:val="20"/>
        </w:rPr>
        <w:t>are</w:t>
      </w:r>
      <w:r>
        <w:rPr>
          <w:rFonts w:ascii="Bookman Old Style" w:hAnsi="Bookman Old Style" w:eastAsia="Bookman Old Style" w:cs="Bookman Old Style"/>
          <w:i/>
          <w:iCs/>
          <w:spacing w:val="54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i/>
          <w:iCs/>
          <w:spacing w:val="-1"/>
          <w:sz w:val="20"/>
          <w:szCs w:val="20"/>
        </w:rPr>
        <w:t>responsive</w:t>
      </w:r>
      <w:r>
        <w:rPr>
          <w:rFonts w:ascii="Bookman Old Style" w:hAnsi="Bookman Old Style" w:eastAsia="Bookman Old Style" w:cs="Bookman Old Style"/>
          <w:i/>
          <w:iCs/>
          <w:spacing w:val="53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i/>
          <w:iCs/>
          <w:spacing w:val="-1"/>
          <w:sz w:val="20"/>
          <w:szCs w:val="20"/>
        </w:rPr>
        <w:t>to</w:t>
      </w:r>
      <w:r>
        <w:rPr>
          <w:rFonts w:ascii="Bookman Old Style" w:hAnsi="Bookman Old Style" w:eastAsia="Bookman Old Style" w:cs="Bookman Old Style"/>
          <w:i/>
          <w:iCs/>
          <w:spacing w:val="55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i/>
          <w:iCs/>
          <w:spacing w:val="-1"/>
          <w:sz w:val="20"/>
          <w:szCs w:val="20"/>
        </w:rPr>
        <w:t>the</w:t>
      </w:r>
      <w:r>
        <w:rPr>
          <w:rFonts w:ascii="Bookman Old Style" w:hAnsi="Bookman Old Style" w:eastAsia="Bookman Old Style" w:cs="Bookman Old Style"/>
          <w:i/>
          <w:iCs/>
          <w:spacing w:val="26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i/>
          <w:iCs/>
          <w:spacing w:val="-1"/>
          <w:sz w:val="20"/>
          <w:szCs w:val="20"/>
        </w:rPr>
        <w:t>produ</w:t>
      </w:r>
      <w:r>
        <w:rPr>
          <w:rFonts w:ascii="Bookman Old Style" w:hAnsi="Bookman Old Style" w:eastAsia="Bookman Old Style" w:cs="Bookman Old Style"/>
          <w:i/>
          <w:iCs/>
          <w:spacing w:val="-2"/>
          <w:sz w:val="20"/>
          <w:szCs w:val="20"/>
        </w:rPr>
        <w:t>ction</w:t>
      </w:r>
      <w:r>
        <w:rPr>
          <w:rFonts w:ascii="Bookman Old Style" w:hAnsi="Bookman Old Style" w:eastAsia="Bookman Old Style" w:cs="Bookman Old Style"/>
          <w:i/>
          <w:iCs/>
          <w:sz w:val="20"/>
          <w:szCs w:val="20"/>
        </w:rPr>
        <w:t xml:space="preserve"> Order which</w:t>
      </w:r>
      <w:r>
        <w:rPr>
          <w:rFonts w:ascii="Bookman Old Style" w:hAnsi="Bookman Old Style" w:eastAsia="Bookman Old Style" w:cs="Bookman Old Style"/>
          <w:i/>
          <w:iCs/>
          <w:spacing w:val="20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i/>
          <w:iCs/>
          <w:sz w:val="20"/>
          <w:szCs w:val="20"/>
        </w:rPr>
        <w:t>the</w:t>
      </w:r>
      <w:r>
        <w:rPr>
          <w:rFonts w:ascii="Bookman Old Style" w:hAnsi="Bookman Old Style" w:eastAsia="Bookman Old Style" w:cs="Bookman Old Style"/>
          <w:i/>
          <w:iCs/>
          <w:spacing w:val="27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i/>
          <w:iCs/>
          <w:sz w:val="20"/>
          <w:szCs w:val="20"/>
        </w:rPr>
        <w:t>Claimant</w:t>
      </w:r>
      <w:r>
        <w:rPr>
          <w:rFonts w:ascii="Bookman Old Style" w:hAnsi="Bookman Old Style" w:eastAsia="Bookman Old Style" w:cs="Bookman Old Style"/>
          <w:i/>
          <w:iCs/>
          <w:spacing w:val="15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i/>
          <w:iCs/>
          <w:sz w:val="20"/>
          <w:szCs w:val="20"/>
        </w:rPr>
        <w:t>has</w:t>
      </w:r>
      <w:r>
        <w:rPr>
          <w:rFonts w:ascii="Bookman Old Style" w:hAnsi="Bookman Old Style" w:eastAsia="Bookman Old Style" w:cs="Bookman Old Style"/>
          <w:i/>
          <w:iCs/>
          <w:spacing w:val="26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i/>
          <w:iCs/>
          <w:sz w:val="20"/>
          <w:szCs w:val="20"/>
        </w:rPr>
        <w:t>lost</w:t>
      </w:r>
      <w:r>
        <w:rPr>
          <w:rFonts w:ascii="Bookman Old Style" w:hAnsi="Bookman Old Style" w:eastAsia="Bookman Old Style" w:cs="Bookman Old Style"/>
          <w:i/>
          <w:iCs/>
          <w:spacing w:val="-12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i/>
          <w:iCs/>
          <w:sz w:val="20"/>
          <w:szCs w:val="20"/>
        </w:rPr>
        <w:t>pos</w:t>
      </w:r>
      <w:r>
        <w:rPr>
          <w:rFonts w:ascii="Bookman Old Style" w:hAnsi="Bookman Old Style" w:eastAsia="Bookman Old Style" w:cs="Bookman Old Style"/>
          <w:i/>
          <w:iCs/>
          <w:spacing w:val="-1"/>
          <w:sz w:val="20"/>
          <w:szCs w:val="20"/>
        </w:rPr>
        <w:t>session</w:t>
      </w:r>
      <w:r>
        <w:rPr>
          <w:rFonts w:ascii="Bookman Old Style" w:hAnsi="Bookman Old Style" w:eastAsia="Bookman Old Style" w:cs="Bookman Old Style"/>
          <w:i/>
          <w:iCs/>
          <w:spacing w:val="17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i/>
          <w:iCs/>
          <w:spacing w:val="-1"/>
          <w:sz w:val="20"/>
          <w:szCs w:val="20"/>
        </w:rPr>
        <w:t>or control</w:t>
      </w:r>
      <w:r>
        <w:rPr>
          <w:rFonts w:ascii="Bookman Old Style" w:hAnsi="Bookman Old Style" w:eastAsia="Bookman Old Style" w:cs="Bookman Old Style"/>
          <w:i/>
          <w:iCs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i/>
          <w:iCs/>
          <w:spacing w:val="-1"/>
          <w:sz w:val="20"/>
          <w:szCs w:val="20"/>
        </w:rPr>
        <w:t>of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, where applicable.</w:t>
      </w:r>
    </w:p>
    <w:p w14:paraId="5F588D14">
      <w:pPr>
        <w:spacing w:before="132" w:line="262" w:lineRule="exact"/>
        <w:ind w:left="1114"/>
        <w:rPr>
          <w:rFonts w:ascii="Bookman Old Style" w:hAnsi="Bookman Old Style" w:eastAsia="Bookman Old Style" w:cs="Bookman Old Style"/>
          <w:sz w:val="20"/>
          <w:szCs w:val="20"/>
        </w:rPr>
      </w:pPr>
      <w:r>
        <w:rPr>
          <w:rFonts w:ascii="Bookman Old Style" w:hAnsi="Bookman Old Style" w:eastAsia="Bookman Old Style" w:cs="Bookman Old Style"/>
          <w:spacing w:val="-2"/>
          <w:position w:val="3"/>
          <w:sz w:val="20"/>
          <w:szCs w:val="20"/>
        </w:rPr>
        <w:t>[emphasis added]</w:t>
      </w:r>
    </w:p>
    <w:p w14:paraId="384398C9">
      <w:pPr>
        <w:spacing w:line="249" w:lineRule="auto"/>
        <w:rPr>
          <w:rFonts w:ascii="Arial"/>
          <w:sz w:val="21"/>
        </w:rPr>
      </w:pPr>
    </w:p>
    <w:p w14:paraId="466D6BB6">
      <w:pPr>
        <w:spacing w:line="249" w:lineRule="auto"/>
        <w:rPr>
          <w:rFonts w:ascii="Arial"/>
          <w:sz w:val="21"/>
        </w:rPr>
      </w:pPr>
    </w:p>
    <w:p w14:paraId="646C79AE">
      <w:pPr>
        <w:spacing w:line="249" w:lineRule="auto"/>
        <w:rPr>
          <w:rFonts w:ascii="Arial"/>
          <w:sz w:val="21"/>
        </w:rPr>
      </w:pPr>
    </w:p>
    <w:p w14:paraId="59814660">
      <w:pPr>
        <w:spacing w:line="249" w:lineRule="auto"/>
        <w:rPr>
          <w:rFonts w:ascii="Arial"/>
          <w:sz w:val="21"/>
        </w:rPr>
      </w:pPr>
      <w:r>
        <w:pict>
          <v:shape id="_x0000_s1030" o:spid="_x0000_s1030" style="position:absolute;left:0pt;margin-left:19pt;margin-top:7.3pt;height:0.75pt;width:143.5pt;z-index:251663360;mso-width-relative:page;mso-height-relative:page;" filled="f" stroked="t" coordsize="2870,15" path="m0,7l2870,7e">
            <v:fill on="f" focussize="0,0"/>
            <v:stroke weight="0.72pt" color="#000000" miterlimit="10" joinstyle="miter"/>
            <v:imagedata o:title=""/>
            <o:lock v:ext="edit"/>
          </v:shape>
        </w:pict>
      </w:r>
    </w:p>
    <w:p w14:paraId="1A722C28">
      <w:pPr>
        <w:pStyle w:val="2"/>
        <w:spacing w:before="58" w:line="200" w:lineRule="auto"/>
        <w:ind w:left="375"/>
        <w:rPr>
          <w:sz w:val="20"/>
          <w:szCs w:val="20"/>
        </w:rPr>
      </w:pPr>
      <w:r>
        <w:rPr>
          <w:spacing w:val="-3"/>
          <w:position w:val="5"/>
          <w:sz w:val="13"/>
          <w:szCs w:val="13"/>
        </w:rPr>
        <w:t>4</w:t>
      </w:r>
      <w:r>
        <w:rPr>
          <w:spacing w:val="1"/>
          <w:position w:val="5"/>
          <w:sz w:val="13"/>
          <w:szCs w:val="13"/>
        </w:rPr>
        <w:t xml:space="preserve">                    </w:t>
      </w:r>
      <w:r>
        <w:rPr>
          <w:sz w:val="20"/>
          <w:szCs w:val="20"/>
        </w:rPr>
        <w:t>1st affidavit of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Zhang Yu (“1ZY”).</w:t>
      </w:r>
    </w:p>
    <w:p w14:paraId="27456FC8">
      <w:pPr>
        <w:pStyle w:val="2"/>
        <w:spacing w:before="170" w:line="198" w:lineRule="auto"/>
        <w:ind w:left="379"/>
        <w:rPr>
          <w:sz w:val="20"/>
          <w:szCs w:val="20"/>
        </w:rPr>
      </w:pPr>
      <w:r>
        <w:rPr>
          <w:spacing w:val="-4"/>
          <w:position w:val="5"/>
          <w:sz w:val="13"/>
          <w:szCs w:val="13"/>
        </w:rPr>
        <w:t>5</w:t>
      </w:r>
      <w:r>
        <w:rPr>
          <w:spacing w:val="1"/>
          <w:position w:val="5"/>
          <w:sz w:val="13"/>
          <w:szCs w:val="13"/>
        </w:rPr>
        <w:t xml:space="preserve">                    </w:t>
      </w:r>
      <w:r>
        <w:rPr>
          <w:spacing w:val="-4"/>
          <w:sz w:val="20"/>
          <w:szCs w:val="20"/>
        </w:rPr>
        <w:t>1ZY at para</w:t>
      </w:r>
      <w:r>
        <w:rPr>
          <w:spacing w:val="42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10.</w:t>
      </w:r>
    </w:p>
    <w:p w14:paraId="438D98DE">
      <w:pPr>
        <w:pStyle w:val="2"/>
        <w:spacing w:before="169" w:line="200" w:lineRule="auto"/>
        <w:ind w:left="379"/>
        <w:rPr>
          <w:sz w:val="20"/>
          <w:szCs w:val="20"/>
        </w:rPr>
      </w:pPr>
      <w:r>
        <w:rPr>
          <w:spacing w:val="-4"/>
          <w:position w:val="5"/>
          <w:sz w:val="13"/>
          <w:szCs w:val="13"/>
        </w:rPr>
        <w:t>6</w:t>
      </w:r>
      <w:r>
        <w:rPr>
          <w:spacing w:val="1"/>
          <w:position w:val="5"/>
          <w:sz w:val="13"/>
          <w:szCs w:val="13"/>
        </w:rPr>
        <w:t xml:space="preserve">                    </w:t>
      </w:r>
      <w:r>
        <w:rPr>
          <w:spacing w:val="-4"/>
          <w:sz w:val="20"/>
          <w:szCs w:val="20"/>
        </w:rPr>
        <w:t>1ZY at para</w:t>
      </w:r>
      <w:r>
        <w:rPr>
          <w:spacing w:val="43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11.</w:t>
      </w:r>
    </w:p>
    <w:p w14:paraId="574DA39E">
      <w:pPr>
        <w:pStyle w:val="2"/>
        <w:spacing w:before="170" w:line="198" w:lineRule="auto"/>
        <w:ind w:left="378"/>
        <w:rPr>
          <w:sz w:val="20"/>
          <w:szCs w:val="20"/>
        </w:rPr>
      </w:pPr>
      <w:r>
        <w:rPr>
          <w:spacing w:val="-4"/>
          <w:position w:val="5"/>
          <w:sz w:val="13"/>
          <w:szCs w:val="13"/>
        </w:rPr>
        <w:t>7</w:t>
      </w:r>
      <w:r>
        <w:rPr>
          <w:spacing w:val="2"/>
          <w:position w:val="5"/>
          <w:sz w:val="13"/>
          <w:szCs w:val="13"/>
        </w:rPr>
        <w:t xml:space="preserve">                    </w:t>
      </w:r>
      <w:r>
        <w:rPr>
          <w:spacing w:val="-4"/>
          <w:sz w:val="20"/>
          <w:szCs w:val="20"/>
        </w:rPr>
        <w:t>1ZY at para</w:t>
      </w:r>
      <w:r>
        <w:rPr>
          <w:spacing w:val="23"/>
          <w:w w:val="101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12.</w:t>
      </w:r>
    </w:p>
    <w:p w14:paraId="0796983F">
      <w:pPr>
        <w:pStyle w:val="2"/>
        <w:spacing w:before="168" w:line="200" w:lineRule="auto"/>
        <w:ind w:left="381"/>
        <w:rPr>
          <w:sz w:val="20"/>
          <w:szCs w:val="20"/>
        </w:rPr>
      </w:pPr>
      <w:r>
        <w:rPr>
          <w:spacing w:val="-4"/>
          <w:position w:val="5"/>
          <w:sz w:val="13"/>
          <w:szCs w:val="13"/>
        </w:rPr>
        <w:t>8</w:t>
      </w:r>
      <w:r>
        <w:rPr>
          <w:spacing w:val="1"/>
          <w:position w:val="5"/>
          <w:sz w:val="13"/>
          <w:szCs w:val="13"/>
        </w:rPr>
        <w:t xml:space="preserve">                    </w:t>
      </w:r>
      <w:r>
        <w:rPr>
          <w:spacing w:val="-4"/>
          <w:sz w:val="20"/>
          <w:szCs w:val="20"/>
        </w:rPr>
        <w:t>1ZY at</w:t>
      </w:r>
      <w:r>
        <w:rPr>
          <w:spacing w:val="13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para</w:t>
      </w:r>
      <w:r>
        <w:rPr>
          <w:spacing w:val="23"/>
          <w:w w:val="101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13.</w:t>
      </w:r>
    </w:p>
    <w:p w14:paraId="7547CD24">
      <w:pPr>
        <w:spacing w:line="277" w:lineRule="auto"/>
        <w:rPr>
          <w:rFonts w:ascii="Arial"/>
          <w:sz w:val="21"/>
        </w:rPr>
      </w:pPr>
    </w:p>
    <w:p w14:paraId="3990849B">
      <w:pPr>
        <w:spacing w:line="277" w:lineRule="auto"/>
        <w:rPr>
          <w:rFonts w:ascii="Arial"/>
          <w:sz w:val="21"/>
        </w:rPr>
      </w:pPr>
    </w:p>
    <w:p w14:paraId="6CA35A13">
      <w:pPr>
        <w:pStyle w:val="2"/>
        <w:spacing w:before="70" w:line="183" w:lineRule="auto"/>
        <w:ind w:left="4117"/>
      </w:pPr>
      <w:r>
        <w:t>7</w:t>
      </w:r>
    </w:p>
    <w:p w14:paraId="0E7C1D5C">
      <w:pPr>
        <w:spacing w:line="183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7C1602A6">
      <w:pPr>
        <w:pStyle w:val="2"/>
        <w:spacing w:before="265" w:line="352" w:lineRule="auto"/>
        <w:ind w:left="376" w:right="1834" w:firstLine="25"/>
        <w:jc w:val="both"/>
      </w:pPr>
      <w:bookmarkStart w:id="8" w:name="bookmark48"/>
      <w:bookmarkEnd w:id="8"/>
      <w:r>
        <w:rPr>
          <w:spacing w:val="-1"/>
        </w:rPr>
        <w:t>12        In the</w:t>
      </w:r>
      <w:r>
        <w:rPr>
          <w:spacing w:val="-11"/>
        </w:rPr>
        <w:t xml:space="preserve"> </w:t>
      </w:r>
      <w:r>
        <w:rPr>
          <w:spacing w:val="-1"/>
        </w:rPr>
        <w:t>remaining sections of</w:t>
      </w:r>
      <w:r>
        <w:rPr>
          <w:spacing w:val="-35"/>
        </w:rPr>
        <w:t xml:space="preserve"> </w:t>
      </w:r>
      <w:r>
        <w:rPr>
          <w:spacing w:val="-1"/>
        </w:rPr>
        <w:t>the Affi</w:t>
      </w:r>
      <w:r>
        <w:rPr>
          <w:spacing w:val="-2"/>
        </w:rPr>
        <w:t>davit, Zhang</w:t>
      </w:r>
      <w:r>
        <w:rPr>
          <w:spacing w:val="-11"/>
        </w:rPr>
        <w:t xml:space="preserve"> </w:t>
      </w:r>
      <w:r>
        <w:rPr>
          <w:spacing w:val="-2"/>
        </w:rPr>
        <w:t>went on to explain</w:t>
      </w:r>
      <w:r>
        <w:rPr>
          <w:spacing w:val="-11"/>
        </w:rPr>
        <w:t xml:space="preserve"> </w:t>
      </w:r>
      <w:r>
        <w:rPr>
          <w:spacing w:val="-2"/>
        </w:rPr>
        <w:t>how</w:t>
      </w:r>
      <w:r>
        <w:t xml:space="preserve"> the claimant has lost P&amp;C of</w:t>
      </w:r>
      <w:r>
        <w:rPr>
          <w:spacing w:val="-14"/>
        </w:rPr>
        <w:t xml:space="preserve"> </w:t>
      </w:r>
      <w:r>
        <w:t>documents responsive to</w:t>
      </w:r>
      <w:r>
        <w:rPr>
          <w:spacing w:val="11"/>
        </w:rPr>
        <w:t xml:space="preserve"> </w:t>
      </w:r>
      <w:r>
        <w:t>Categor</w:t>
      </w:r>
      <w:r>
        <w:rPr>
          <w:spacing w:val="-1"/>
        </w:rPr>
        <w:t>ies</w:t>
      </w:r>
      <w:r>
        <w:rPr>
          <w:spacing w:val="31"/>
        </w:rPr>
        <w:t xml:space="preserve"> </w:t>
      </w:r>
      <w:r>
        <w:rPr>
          <w:spacing w:val="-1"/>
        </w:rPr>
        <w:t>1,</w:t>
      </w:r>
      <w:r>
        <w:rPr>
          <w:spacing w:val="8"/>
        </w:rPr>
        <w:t xml:space="preserve"> </w:t>
      </w:r>
      <w:r>
        <w:rPr>
          <w:spacing w:val="-1"/>
        </w:rPr>
        <w:t>2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3</w:t>
      </w:r>
      <w:r>
        <w:rPr>
          <w:spacing w:val="11"/>
        </w:rPr>
        <w:t xml:space="preserve"> </w:t>
      </w:r>
      <w:r>
        <w:rPr>
          <w:spacing w:val="-1"/>
        </w:rPr>
        <w:t>of</w:t>
      </w:r>
      <w:r>
        <w:t xml:space="preserve"> the</w:t>
      </w:r>
      <w:r>
        <w:rPr>
          <w:spacing w:val="28"/>
        </w:rPr>
        <w:t xml:space="preserve"> </w:t>
      </w:r>
      <w:r>
        <w:t>Production</w:t>
      </w:r>
      <w:r>
        <w:rPr>
          <w:spacing w:val="32"/>
          <w:w w:val="101"/>
        </w:rPr>
        <w:t xml:space="preserve"> </w:t>
      </w:r>
      <w:r>
        <w:t>Order.</w:t>
      </w:r>
      <w:r>
        <w:rPr>
          <w:spacing w:val="31"/>
        </w:rPr>
        <w:t xml:space="preserve"> </w:t>
      </w:r>
      <w:r>
        <w:t>To</w:t>
      </w:r>
      <w:r>
        <w:rPr>
          <w:spacing w:val="25"/>
          <w:w w:val="101"/>
        </w:rPr>
        <w:t xml:space="preserve"> </w:t>
      </w:r>
      <w:r>
        <w:t>recap,</w:t>
      </w:r>
      <w:r>
        <w:rPr>
          <w:spacing w:val="26"/>
        </w:rPr>
        <w:t xml:space="preserve"> </w:t>
      </w:r>
      <w:r>
        <w:t>these</w:t>
      </w:r>
      <w:r>
        <w:rPr>
          <w:spacing w:val="32"/>
          <w:w w:val="101"/>
        </w:rPr>
        <w:t xml:space="preserve"> </w:t>
      </w:r>
      <w:r>
        <w:t>categories</w:t>
      </w:r>
      <w:r>
        <w:rPr>
          <w:spacing w:val="32"/>
        </w:rPr>
        <w:t xml:space="preserve"> </w:t>
      </w:r>
      <w:r>
        <w:t>o</w:t>
      </w:r>
      <w:r>
        <w:rPr>
          <w:spacing w:val="-1"/>
        </w:rPr>
        <w:t>f documents</w:t>
      </w:r>
      <w:r>
        <w:rPr>
          <w:spacing w:val="23"/>
          <w:w w:val="101"/>
        </w:rPr>
        <w:t xml:space="preserve"> </w:t>
      </w:r>
      <w:r>
        <w:rPr>
          <w:spacing w:val="-1"/>
        </w:rPr>
        <w:t>pertain</w:t>
      </w:r>
      <w:r>
        <w:rPr>
          <w:spacing w:val="26"/>
          <w:w w:val="101"/>
        </w:rPr>
        <w:t xml:space="preserve"> </w:t>
      </w:r>
      <w:r>
        <w:rPr>
          <w:spacing w:val="-1"/>
        </w:rPr>
        <w:t>to</w:t>
      </w:r>
      <w:r>
        <w:rPr>
          <w:spacing w:val="26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following (see also the</w:t>
      </w:r>
      <w:r>
        <w:rPr>
          <w:spacing w:val="8"/>
        </w:rPr>
        <w:t xml:space="preserve"> </w:t>
      </w:r>
      <w:r>
        <w:rPr>
          <w:spacing w:val="-1"/>
        </w:rPr>
        <w:t>GD</w:t>
      </w:r>
      <w:r>
        <w:rPr>
          <w:spacing w:val="9"/>
        </w:rPr>
        <w:t xml:space="preserve"> </w:t>
      </w:r>
      <w:r>
        <w:rPr>
          <w:spacing w:val="-1"/>
        </w:rPr>
        <w:t>at</w:t>
      </w:r>
      <w:r>
        <w:rPr>
          <w:spacing w:val="20"/>
        </w:rPr>
        <w:t xml:space="preserve"> </w:t>
      </w:r>
      <w:r>
        <w:rPr>
          <w:spacing w:val="-1"/>
        </w:rPr>
        <w:t>[</w:t>
      </w:r>
      <w:r>
        <w:rPr>
          <w:spacing w:val="-2"/>
        </w:rPr>
        <w:t>18]):</w:t>
      </w:r>
    </w:p>
    <w:p w14:paraId="325C3900">
      <w:pPr>
        <w:pStyle w:val="2"/>
        <w:spacing w:before="275" w:line="343" w:lineRule="auto"/>
        <w:ind w:left="1093" w:right="1858" w:firstLine="10"/>
      </w:pPr>
      <w:r>
        <w:t>(a)       Category</w:t>
      </w:r>
      <w:r>
        <w:rPr>
          <w:spacing w:val="11"/>
        </w:rPr>
        <w:t xml:space="preserve">  </w:t>
      </w:r>
      <w:r>
        <w:t>1  –  Communica</w:t>
      </w:r>
      <w:r>
        <w:rPr>
          <w:spacing w:val="-1"/>
        </w:rPr>
        <w:t>tions  between  the  claimant  (which</w:t>
      </w:r>
      <w:r>
        <w:rPr>
          <w:spacing w:val="1"/>
        </w:rPr>
        <w:t xml:space="preserve"> </w:t>
      </w:r>
      <w:r>
        <w:rPr>
          <w:spacing w:val="-1"/>
        </w:rPr>
        <w:t>includes</w:t>
      </w:r>
      <w:r>
        <w:rPr>
          <w:spacing w:val="60"/>
        </w:rPr>
        <w:t xml:space="preserve"> </w:t>
      </w:r>
      <w:r>
        <w:rPr>
          <w:spacing w:val="-1"/>
        </w:rPr>
        <w:t>the</w:t>
      </w:r>
      <w:r>
        <w:rPr>
          <w:spacing w:val="55"/>
        </w:rPr>
        <w:t xml:space="preserve"> </w:t>
      </w:r>
      <w:r>
        <w:rPr>
          <w:spacing w:val="-1"/>
        </w:rPr>
        <w:t>claimant’s</w:t>
      </w:r>
      <w:r>
        <w:rPr>
          <w:spacing w:val="49"/>
        </w:rPr>
        <w:t xml:space="preserve"> </w:t>
      </w:r>
      <w:r>
        <w:rPr>
          <w:spacing w:val="-1"/>
        </w:rPr>
        <w:t>representatives</w:t>
      </w:r>
      <w:r>
        <w:rPr>
          <w:spacing w:val="56"/>
        </w:rPr>
        <w:t xml:space="preserve"> </w:t>
      </w:r>
      <w:r>
        <w:rPr>
          <w:spacing w:val="-1"/>
        </w:rPr>
        <w:t>and</w:t>
      </w:r>
      <w:r>
        <w:rPr>
          <w:spacing w:val="54"/>
        </w:rPr>
        <w:t xml:space="preserve"> </w:t>
      </w:r>
      <w:r>
        <w:rPr>
          <w:spacing w:val="-1"/>
        </w:rPr>
        <w:t>lawyers)</w:t>
      </w:r>
      <w:r>
        <w:rPr>
          <w:spacing w:val="55"/>
          <w:w w:val="101"/>
        </w:rPr>
        <w:t xml:space="preserve"> </w:t>
      </w:r>
      <w:r>
        <w:rPr>
          <w:spacing w:val="-1"/>
        </w:rPr>
        <w:t>and</w:t>
      </w:r>
      <w:r>
        <w:rPr>
          <w:spacing w:val="49"/>
        </w:rPr>
        <w:t xml:space="preserve"> </w:t>
      </w:r>
      <w:r>
        <w:rPr>
          <w:spacing w:val="-1"/>
        </w:rPr>
        <w:t>the  second</w:t>
      </w:r>
      <w:r>
        <w:t xml:space="preserve"> </w:t>
      </w:r>
      <w:r>
        <w:rPr>
          <w:spacing w:val="-1"/>
        </w:rPr>
        <w:t>respondent</w:t>
      </w:r>
      <w:r>
        <w:rPr>
          <w:spacing w:val="59"/>
        </w:rPr>
        <w:t xml:space="preserve"> </w:t>
      </w:r>
      <w:r>
        <w:rPr>
          <w:spacing w:val="-1"/>
        </w:rPr>
        <w:t>and/or</w:t>
      </w:r>
      <w:r>
        <w:rPr>
          <w:spacing w:val="39"/>
          <w:w w:val="101"/>
        </w:rPr>
        <w:t xml:space="preserve"> </w:t>
      </w:r>
      <w:r>
        <w:rPr>
          <w:spacing w:val="-1"/>
        </w:rPr>
        <w:t>any</w:t>
      </w:r>
      <w:r>
        <w:rPr>
          <w:spacing w:val="40"/>
        </w:rPr>
        <w:t xml:space="preserve"> </w:t>
      </w:r>
      <w:r>
        <w:rPr>
          <w:spacing w:val="-1"/>
        </w:rPr>
        <w:t>of</w:t>
      </w:r>
      <w:r>
        <w:rPr>
          <w:spacing w:val="15"/>
        </w:rPr>
        <w:t xml:space="preserve"> </w:t>
      </w:r>
      <w:r>
        <w:rPr>
          <w:spacing w:val="-1"/>
        </w:rPr>
        <w:t>its</w:t>
      </w:r>
      <w:r>
        <w:rPr>
          <w:spacing w:val="34"/>
        </w:rPr>
        <w:t xml:space="preserve"> </w:t>
      </w:r>
      <w:r>
        <w:rPr>
          <w:spacing w:val="-1"/>
        </w:rPr>
        <w:t>representatives</w:t>
      </w:r>
      <w:r>
        <w:rPr>
          <w:spacing w:val="42"/>
        </w:rPr>
        <w:t xml:space="preserve"> </w:t>
      </w:r>
      <w:r>
        <w:rPr>
          <w:spacing w:val="-1"/>
        </w:rPr>
        <w:t>(including</w:t>
      </w:r>
      <w:r>
        <w:rPr>
          <w:spacing w:val="36"/>
        </w:rPr>
        <w:t xml:space="preserve"> </w:t>
      </w:r>
      <w:r>
        <w:rPr>
          <w:spacing w:val="-1"/>
        </w:rPr>
        <w:t>Ms</w:t>
      </w:r>
      <w:r>
        <w:rPr>
          <w:spacing w:val="41"/>
        </w:rPr>
        <w:t xml:space="preserve"> </w:t>
      </w:r>
      <w:r>
        <w:rPr>
          <w:spacing w:val="-1"/>
        </w:rPr>
        <w:t>Qiu</w:t>
      </w:r>
      <w:r>
        <w:rPr>
          <w:spacing w:val="41"/>
        </w:rPr>
        <w:t xml:space="preserve"> </w:t>
      </w:r>
      <w:r>
        <w:rPr>
          <w:spacing w:val="-1"/>
        </w:rPr>
        <w:t>Chen</w:t>
      </w:r>
      <w:r>
        <w:t xml:space="preserve"> Ran  (“QCR”),</w:t>
      </w:r>
      <w:r>
        <w:rPr>
          <w:spacing w:val="53"/>
          <w:w w:val="101"/>
        </w:rPr>
        <w:t xml:space="preserve"> </w:t>
      </w:r>
      <w:r>
        <w:t>who</w:t>
      </w:r>
      <w:r>
        <w:rPr>
          <w:spacing w:val="54"/>
        </w:rPr>
        <w:t xml:space="preserve"> </w:t>
      </w:r>
      <w:r>
        <w:t>was  a  dir</w:t>
      </w:r>
      <w:r>
        <w:rPr>
          <w:spacing w:val="-1"/>
        </w:rPr>
        <w:t>ector  of</w:t>
      </w:r>
      <w:r>
        <w:rPr>
          <w:spacing w:val="30"/>
        </w:rPr>
        <w:t xml:space="preserve"> </w:t>
      </w:r>
      <w:r>
        <w:rPr>
          <w:spacing w:val="-1"/>
        </w:rPr>
        <w:t>the  second  respondent  at  the</w:t>
      </w:r>
      <w:r>
        <w:t xml:space="preserve"> </w:t>
      </w:r>
      <w:r>
        <w:rPr>
          <w:spacing w:val="-1"/>
        </w:rPr>
        <w:t>material time, and Mr Qiu Yafu (“QYF”), who is QCR’s father and also</w:t>
      </w:r>
      <w:r>
        <w:rPr>
          <w:spacing w:val="18"/>
        </w:rPr>
        <w:t xml:space="preserve"> </w:t>
      </w:r>
      <w:r>
        <w:t>ultimate</w:t>
      </w:r>
      <w:r>
        <w:rPr>
          <w:spacing w:val="6"/>
        </w:rPr>
        <w:t xml:space="preserve">  </w:t>
      </w:r>
      <w:r>
        <w:t>controller</w:t>
      </w:r>
      <w:r>
        <w:rPr>
          <w:spacing w:val="14"/>
        </w:rPr>
        <w:t xml:space="preserve">  </w:t>
      </w:r>
      <w:r>
        <w:t>of</w:t>
      </w:r>
      <w:r>
        <w:rPr>
          <w:spacing w:val="6"/>
        </w:rPr>
        <w:t xml:space="preserve">  </w:t>
      </w:r>
      <w:r>
        <w:t>the</w:t>
      </w:r>
      <w:r>
        <w:rPr>
          <w:spacing w:val="14"/>
        </w:rPr>
        <w:t xml:space="preserve">  </w:t>
      </w:r>
      <w:r>
        <w:t>group</w:t>
      </w:r>
      <w:r>
        <w:rPr>
          <w:spacing w:val="14"/>
        </w:rPr>
        <w:t xml:space="preserve">  </w:t>
      </w:r>
      <w:r>
        <w:t>of</w:t>
      </w:r>
      <w:r>
        <w:rPr>
          <w:spacing w:val="6"/>
        </w:rPr>
        <w:t xml:space="preserve">  </w:t>
      </w:r>
      <w:r>
        <w:t>companies</w:t>
      </w:r>
      <w:r>
        <w:rPr>
          <w:spacing w:val="15"/>
        </w:rPr>
        <w:t xml:space="preserve">  </w:t>
      </w:r>
      <w:r>
        <w:t>of</w:t>
      </w:r>
      <w:r>
        <w:rPr>
          <w:spacing w:val="6"/>
        </w:rPr>
        <w:t xml:space="preserve">  </w:t>
      </w:r>
      <w:r>
        <w:t>which</w:t>
      </w:r>
      <w:r>
        <w:rPr>
          <w:spacing w:val="6"/>
        </w:rPr>
        <w:t xml:space="preserve">  </w:t>
      </w:r>
      <w:r>
        <w:t>the</w:t>
      </w:r>
      <w:r>
        <w:rPr>
          <w:spacing w:val="14"/>
        </w:rPr>
        <w:t xml:space="preserve">  </w:t>
      </w:r>
      <w:r>
        <w:t>first</w:t>
      </w:r>
      <w:r>
        <w:rPr>
          <w:spacing w:val="1"/>
        </w:rPr>
        <w:t xml:space="preserve"> </w:t>
      </w:r>
      <w:r>
        <w:t>respondent is part) re</w:t>
      </w:r>
      <w:r>
        <w:rPr>
          <w:spacing w:val="-1"/>
        </w:rPr>
        <w:t>garding the need for and negotiation and execution</w:t>
      </w:r>
      <w:r>
        <w:t xml:space="preserve"> of</w:t>
      </w:r>
      <w:r>
        <w:rPr>
          <w:spacing w:val="24"/>
          <w:w w:val="101"/>
        </w:rPr>
        <w:t xml:space="preserve">  </w:t>
      </w:r>
      <w:r>
        <w:t>the   Memorandum,   including   communications   relating   to   the purported   deficiency   of</w:t>
      </w:r>
      <w:r>
        <w:rPr>
          <w:spacing w:val="25"/>
        </w:rPr>
        <w:t xml:space="preserve">  </w:t>
      </w:r>
      <w:r>
        <w:t>the   JAC   and   the   circumstances   which necessitated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variation</w:t>
      </w:r>
      <w:r>
        <w:rPr>
          <w:spacing w:val="2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agreed</w:t>
      </w:r>
      <w:r>
        <w:rPr>
          <w:spacing w:val="2"/>
        </w:rPr>
        <w:t xml:space="preserve"> </w:t>
      </w:r>
      <w:r>
        <w:t>arbitral</w:t>
      </w:r>
      <w:r>
        <w:rPr>
          <w:spacing w:val="2"/>
        </w:rPr>
        <w:t xml:space="preserve"> </w:t>
      </w:r>
      <w:r>
        <w:t>institution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BCIA</w:t>
      </w:r>
      <w:r>
        <w:rPr>
          <w:spacing w:val="2"/>
        </w:rPr>
        <w:t>.</w:t>
      </w:r>
    </w:p>
    <w:p w14:paraId="748B0778">
      <w:pPr>
        <w:spacing w:line="361" w:lineRule="auto"/>
        <w:rPr>
          <w:rFonts w:ascii="Arial"/>
          <w:sz w:val="21"/>
        </w:rPr>
      </w:pPr>
    </w:p>
    <w:p w14:paraId="497B132B">
      <w:pPr>
        <w:pStyle w:val="2"/>
        <w:spacing w:before="69" w:line="339" w:lineRule="auto"/>
        <w:ind w:left="1095" w:right="1857" w:firstLine="8"/>
      </w:pPr>
      <w:r>
        <w:rPr>
          <w:spacing w:val="-1"/>
        </w:rPr>
        <w:t>(b)       Category   2   –</w:t>
      </w:r>
      <w:r>
        <w:rPr>
          <w:spacing w:val="24"/>
          <w:w w:val="101"/>
        </w:rPr>
        <w:t xml:space="preserve">  </w:t>
      </w:r>
      <w:r>
        <w:rPr>
          <w:spacing w:val="-1"/>
        </w:rPr>
        <w:t>Communications</w:t>
      </w:r>
      <w:r>
        <w:rPr>
          <w:spacing w:val="26"/>
        </w:rPr>
        <w:t xml:space="preserve">  </w:t>
      </w:r>
      <w:r>
        <w:rPr>
          <w:spacing w:val="-1"/>
        </w:rPr>
        <w:t>from</w:t>
      </w:r>
      <w:r>
        <w:rPr>
          <w:spacing w:val="22"/>
          <w:w w:val="101"/>
        </w:rPr>
        <w:t xml:space="preserve">  </w:t>
      </w:r>
      <w:r>
        <w:rPr>
          <w:spacing w:val="-1"/>
        </w:rPr>
        <w:t>the</w:t>
      </w:r>
      <w:r>
        <w:rPr>
          <w:spacing w:val="25"/>
        </w:rPr>
        <w:t xml:space="preserve">  </w:t>
      </w:r>
      <w:r>
        <w:rPr>
          <w:spacing w:val="-1"/>
        </w:rPr>
        <w:t>claimant</w:t>
      </w:r>
      <w:r>
        <w:rPr>
          <w:spacing w:val="26"/>
        </w:rPr>
        <w:t xml:space="preserve">  </w:t>
      </w:r>
      <w:r>
        <w:rPr>
          <w:spacing w:val="-1"/>
        </w:rPr>
        <w:t>(whi</w:t>
      </w:r>
      <w:r>
        <w:rPr>
          <w:spacing w:val="-2"/>
        </w:rPr>
        <w:t>ch</w:t>
      </w:r>
      <w:r>
        <w:t xml:space="preserve"> includes  the  claimants’  representatives  and</w:t>
      </w:r>
      <w:r>
        <w:rPr>
          <w:spacing w:val="8"/>
        </w:rPr>
        <w:t xml:space="preserve">  </w:t>
      </w:r>
      <w:r>
        <w:t>lawyers)</w:t>
      </w:r>
      <w:r>
        <w:rPr>
          <w:spacing w:val="5"/>
        </w:rPr>
        <w:t xml:space="preserve">  </w:t>
      </w:r>
      <w:r>
        <w:t>to</w:t>
      </w:r>
      <w:r>
        <w:rPr>
          <w:spacing w:val="5"/>
        </w:rPr>
        <w:t xml:space="preserve">  </w:t>
      </w:r>
      <w:r>
        <w:t>the</w:t>
      </w:r>
      <w:r>
        <w:rPr>
          <w:spacing w:val="10"/>
        </w:rPr>
        <w:t xml:space="preserve">  </w:t>
      </w:r>
      <w:r>
        <w:t xml:space="preserve">second </w:t>
      </w:r>
      <w:r>
        <w:rPr>
          <w:spacing w:val="-1"/>
        </w:rPr>
        <w:t xml:space="preserve">respondent and/or QCR and QYF and/or He </w:t>
      </w:r>
      <w:r>
        <w:rPr>
          <w:spacing w:val="-2"/>
        </w:rPr>
        <w:t>Hanchu (“HHC”), who was</w:t>
      </w:r>
      <w: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lawyer</w:t>
      </w:r>
      <w:r>
        <w:rPr>
          <w:spacing w:val="22"/>
        </w:rPr>
        <w:t xml:space="preserve"> </w:t>
      </w:r>
      <w:r>
        <w:rPr>
          <w:spacing w:val="-1"/>
        </w:rPr>
        <w:t>who</w:t>
      </w:r>
      <w:r>
        <w:rPr>
          <w:spacing w:val="31"/>
        </w:rPr>
        <w:t xml:space="preserve"> </w:t>
      </w:r>
      <w:r>
        <w:rPr>
          <w:spacing w:val="-1"/>
        </w:rPr>
        <w:t>acted</w:t>
      </w:r>
      <w:r>
        <w:rPr>
          <w:spacing w:val="31"/>
        </w:rPr>
        <w:t xml:space="preserve"> </w:t>
      </w:r>
      <w:r>
        <w:rPr>
          <w:spacing w:val="-1"/>
        </w:rPr>
        <w:t>for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34"/>
        </w:rPr>
        <w:t xml:space="preserve"> </w:t>
      </w:r>
      <w:r>
        <w:rPr>
          <w:spacing w:val="-1"/>
        </w:rPr>
        <w:t>second</w:t>
      </w:r>
      <w:r>
        <w:rPr>
          <w:spacing w:val="23"/>
        </w:rPr>
        <w:t xml:space="preserve"> </w:t>
      </w:r>
      <w:r>
        <w:rPr>
          <w:spacing w:val="-1"/>
        </w:rPr>
        <w:t>respondent</w:t>
      </w:r>
      <w:r>
        <w:rPr>
          <w:spacing w:val="29"/>
        </w:rPr>
        <w:t xml:space="preserve"> </w:t>
      </w:r>
      <w:r>
        <w:rPr>
          <w:spacing w:val="-1"/>
        </w:rPr>
        <w:t>in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Arbitration,</w:t>
      </w:r>
      <w:r>
        <w:rPr>
          <w:spacing w:val="30"/>
        </w:rPr>
        <w:t xml:space="preserve"> </w:t>
      </w:r>
      <w:r>
        <w:rPr>
          <w:spacing w:val="-1"/>
        </w:rPr>
        <w:t>or</w:t>
      </w:r>
      <w:r>
        <w:t xml:space="preserve"> </w:t>
      </w:r>
      <w:r>
        <w:rPr>
          <w:spacing w:val="-1"/>
        </w:rPr>
        <w:t>any</w:t>
      </w:r>
      <w:r>
        <w:rPr>
          <w:spacing w:val="40"/>
        </w:rPr>
        <w:t xml:space="preserve"> </w:t>
      </w:r>
      <w:r>
        <w:rPr>
          <w:spacing w:val="-1"/>
        </w:rPr>
        <w:t>other person</w:t>
      </w:r>
      <w:r>
        <w:rPr>
          <w:spacing w:val="24"/>
        </w:rPr>
        <w:t xml:space="preserve"> </w:t>
      </w:r>
      <w:r>
        <w:rPr>
          <w:spacing w:val="-1"/>
        </w:rPr>
        <w:t>from</w:t>
      </w:r>
      <w:r>
        <w:rPr>
          <w:spacing w:val="19"/>
        </w:rPr>
        <w:t xml:space="preserve"> </w:t>
      </w:r>
      <w:r>
        <w:rPr>
          <w:spacing w:val="-1"/>
        </w:rPr>
        <w:t>HHC’s</w:t>
      </w:r>
      <w:r>
        <w:rPr>
          <w:spacing w:val="21"/>
          <w:w w:val="101"/>
        </w:rPr>
        <w:t xml:space="preserve"> </w:t>
      </w:r>
      <w:r>
        <w:rPr>
          <w:spacing w:val="-1"/>
        </w:rPr>
        <w:t>law</w:t>
      </w:r>
      <w:r>
        <w:rPr>
          <w:spacing w:val="24"/>
        </w:rPr>
        <w:t xml:space="preserve"> </w:t>
      </w:r>
      <w:r>
        <w:rPr>
          <w:spacing w:val="-1"/>
        </w:rPr>
        <w:t>firm</w:t>
      </w:r>
      <w:r>
        <w:rPr>
          <w:spacing w:val="24"/>
          <w:w w:val="101"/>
        </w:rPr>
        <w:t xml:space="preserve"> </w:t>
      </w:r>
      <w:r>
        <w:rPr>
          <w:spacing w:val="-1"/>
        </w:rPr>
        <w:t>(hereafter</w:t>
      </w:r>
      <w:r>
        <w:rPr>
          <w:spacing w:val="21"/>
        </w:rPr>
        <w:t xml:space="preserve"> </w:t>
      </w:r>
      <w:r>
        <w:rPr>
          <w:spacing w:val="-1"/>
        </w:rPr>
        <w:t>collectively</w:t>
      </w:r>
      <w:r>
        <w:rPr>
          <w:spacing w:val="16"/>
          <w:w w:val="101"/>
        </w:rPr>
        <w:t xml:space="preserve"> </w:t>
      </w:r>
      <w:r>
        <w:rPr>
          <w:spacing w:val="-1"/>
        </w:rPr>
        <w:t>referred</w:t>
      </w:r>
      <w:r>
        <w:t xml:space="preserve"> to</w:t>
      </w:r>
      <w:r>
        <w:rPr>
          <w:spacing w:val="19"/>
          <w:w w:val="101"/>
        </w:rPr>
        <w:t xml:space="preserve"> </w:t>
      </w:r>
      <w:r>
        <w:t>as</w:t>
      </w:r>
      <w:r>
        <w:rPr>
          <w:spacing w:val="18"/>
        </w:rPr>
        <w:t xml:space="preserve"> </w:t>
      </w:r>
      <w:r>
        <w:t>“the</w:t>
      </w:r>
      <w:r>
        <w:rPr>
          <w:spacing w:val="21"/>
          <w:w w:val="101"/>
        </w:rPr>
        <w:t xml:space="preserve"> </w:t>
      </w:r>
      <w:r>
        <w:t>second respondent</w:t>
      </w:r>
      <w:r>
        <w:rPr>
          <w:spacing w:val="18"/>
          <w:w w:val="101"/>
        </w:rPr>
        <w:t xml:space="preserve"> </w:t>
      </w:r>
      <w:r>
        <w:t>and/or the</w:t>
      </w:r>
      <w:r>
        <w:rPr>
          <w:spacing w:val="22"/>
        </w:rPr>
        <w:t xml:space="preserve"> </w:t>
      </w:r>
      <w:r>
        <w:t>second respondent’</w:t>
      </w:r>
      <w:r>
        <w:rPr>
          <w:spacing w:val="-1"/>
        </w:rPr>
        <w:t>s purported</w:t>
      </w:r>
      <w:r>
        <w:t xml:space="preserve"> representatives</w:t>
      </w:r>
      <w:r>
        <w:rPr>
          <w:spacing w:val="2"/>
        </w:rPr>
        <w:t>),</w:t>
      </w:r>
      <w:r>
        <w:rPr>
          <w:spacing w:val="36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respect</w:t>
      </w:r>
      <w:r>
        <w:rPr>
          <w:spacing w:val="36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each</w:t>
      </w:r>
      <w:r>
        <w:rPr>
          <w:spacing w:val="36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following</w:t>
      </w:r>
      <w:r>
        <w:rPr>
          <w:spacing w:val="30"/>
        </w:rPr>
        <w:t xml:space="preserve"> </w:t>
      </w:r>
      <w:r>
        <w:t>time</w:t>
      </w:r>
      <w:r>
        <w:rPr>
          <w:spacing w:val="27"/>
          <w:w w:val="101"/>
        </w:rPr>
        <w:t xml:space="preserve"> </w:t>
      </w:r>
      <w:r>
        <w:t>periods</w:t>
      </w:r>
      <w:r>
        <w:rPr>
          <w:spacing w:val="36"/>
        </w:rPr>
        <w:t xml:space="preserve"> </w:t>
      </w:r>
      <w:r>
        <w:t xml:space="preserve">and </w:t>
      </w:r>
      <w:r>
        <w:rPr>
          <w:spacing w:val="-1"/>
        </w:rPr>
        <w:t>subject matter:</w:t>
      </w:r>
    </w:p>
    <w:p w14:paraId="3D7EA98D">
      <w:pPr>
        <w:spacing w:line="284" w:lineRule="auto"/>
        <w:rPr>
          <w:rFonts w:ascii="Arial"/>
          <w:sz w:val="21"/>
        </w:rPr>
      </w:pPr>
    </w:p>
    <w:p w14:paraId="6D41E7DA">
      <w:pPr>
        <w:pStyle w:val="2"/>
        <w:spacing w:before="69" w:line="326" w:lineRule="auto"/>
        <w:ind w:left="1815" w:right="1857" w:firstLine="8"/>
      </w:pPr>
      <w:r>
        <w:t>(i)        Category  2(a)</w:t>
      </w:r>
      <w:r>
        <w:rPr>
          <w:spacing w:val="16"/>
        </w:rPr>
        <w:t xml:space="preserve">  </w:t>
      </w:r>
      <w:r>
        <w:t>–</w:t>
      </w:r>
      <w:r>
        <w:rPr>
          <w:spacing w:val="6"/>
        </w:rPr>
        <w:t xml:space="preserve">  </w:t>
      </w:r>
      <w:r>
        <w:t>prior</w:t>
      </w:r>
      <w:r>
        <w:rPr>
          <w:spacing w:val="8"/>
        </w:rPr>
        <w:t xml:space="preserve">  </w:t>
      </w:r>
      <w:r>
        <w:t>to</w:t>
      </w:r>
      <w:r>
        <w:rPr>
          <w:spacing w:val="9"/>
        </w:rPr>
        <w:t xml:space="preserve">  </w:t>
      </w:r>
      <w:r>
        <w:t>the</w:t>
      </w:r>
      <w:r>
        <w:rPr>
          <w:spacing w:val="12"/>
        </w:rPr>
        <w:t xml:space="preserve">  </w:t>
      </w:r>
      <w:r>
        <w:t>commencement</w:t>
      </w:r>
      <w:r>
        <w:rPr>
          <w:spacing w:val="12"/>
        </w:rPr>
        <w:t xml:space="preserve">  </w:t>
      </w:r>
      <w:r>
        <w:t xml:space="preserve">of  the </w:t>
      </w:r>
      <w:r>
        <w:rPr>
          <w:spacing w:val="-1"/>
        </w:rPr>
        <w:t>Arbitration,</w:t>
      </w:r>
      <w:r>
        <w:rPr>
          <w:spacing w:val="33"/>
        </w:rPr>
        <w:t xml:space="preserve"> </w:t>
      </w:r>
      <w:r>
        <w:rPr>
          <w:spacing w:val="-1"/>
        </w:rPr>
        <w:t>alleging</w:t>
      </w:r>
      <w:r>
        <w:rPr>
          <w:spacing w:val="33"/>
          <w:w w:val="101"/>
        </w:rPr>
        <w:t xml:space="preserve"> </w:t>
      </w:r>
      <w:r>
        <w:rPr>
          <w:spacing w:val="-1"/>
        </w:rPr>
        <w:t>a</w:t>
      </w:r>
      <w:r>
        <w:rPr>
          <w:spacing w:val="32"/>
          <w:w w:val="101"/>
        </w:rPr>
        <w:t xml:space="preserve"> </w:t>
      </w:r>
      <w:r>
        <w:rPr>
          <w:spacing w:val="-1"/>
        </w:rPr>
        <w:t>dispute</w:t>
      </w:r>
      <w:r>
        <w:rPr>
          <w:spacing w:val="33"/>
        </w:rPr>
        <w:t xml:space="preserve"> </w:t>
      </w:r>
      <w:r>
        <w:rPr>
          <w:spacing w:val="-1"/>
        </w:rPr>
        <w:t>and</w:t>
      </w:r>
      <w:r>
        <w:rPr>
          <w:spacing w:val="32"/>
          <w:w w:val="101"/>
        </w:rPr>
        <w:t xml:space="preserve"> </w:t>
      </w:r>
      <w:r>
        <w:rPr>
          <w:spacing w:val="-1"/>
        </w:rPr>
        <w:t>demanding</w:t>
      </w:r>
      <w:r>
        <w:rPr>
          <w:spacing w:val="26"/>
        </w:rPr>
        <w:t xml:space="preserve"> </w:t>
      </w:r>
      <w:r>
        <w:rPr>
          <w:spacing w:val="-1"/>
        </w:rPr>
        <w:t>reliefs</w:t>
      </w:r>
      <w:r>
        <w:rPr>
          <w:spacing w:val="34"/>
        </w:rPr>
        <w:t xml:space="preserve"> </w:t>
      </w:r>
      <w:r>
        <w:rPr>
          <w:spacing w:val="-1"/>
        </w:rPr>
        <w:t>from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t xml:space="preserve"> second</w:t>
      </w:r>
      <w:r>
        <w:rPr>
          <w:spacing w:val="57"/>
        </w:rPr>
        <w:t xml:space="preserve"> </w:t>
      </w:r>
      <w:r>
        <w:t>respondent  and/or  the  second  r</w:t>
      </w:r>
      <w:r>
        <w:rPr>
          <w:spacing w:val="-1"/>
        </w:rPr>
        <w:t>espondent’s  purported</w:t>
      </w:r>
      <w:r>
        <w:t xml:space="preserve"> representatives,</w:t>
      </w:r>
      <w:r>
        <w:rPr>
          <w:spacing w:val="57"/>
        </w:rPr>
        <w:t xml:space="preserve"> </w:t>
      </w:r>
      <w:r>
        <w:t>whether  in</w:t>
      </w:r>
      <w:r>
        <w:rPr>
          <w:spacing w:val="57"/>
          <w:w w:val="101"/>
        </w:rPr>
        <w:t xml:space="preserve"> </w:t>
      </w:r>
      <w:r>
        <w:t>the</w:t>
      </w:r>
      <w:r>
        <w:rPr>
          <w:spacing w:val="56"/>
          <w:w w:val="101"/>
        </w:rPr>
        <w:t xml:space="preserve"> </w:t>
      </w:r>
      <w:r>
        <w:t>nature  of</w:t>
      </w:r>
      <w:r>
        <w:rPr>
          <w:spacing w:val="39"/>
          <w:w w:val="101"/>
        </w:rPr>
        <w:t xml:space="preserve"> </w:t>
      </w:r>
      <w:r>
        <w:t>a  dema</w:t>
      </w:r>
      <w:r>
        <w:rPr>
          <w:spacing w:val="-1"/>
        </w:rPr>
        <w:t>nd  letter  or</w:t>
      </w:r>
      <w:r>
        <w:t xml:space="preserve"> </w:t>
      </w:r>
      <w:r>
        <w:rPr>
          <w:spacing w:val="-1"/>
        </w:rPr>
        <w:t>otherwise;</w:t>
      </w:r>
    </w:p>
    <w:p w14:paraId="2B244F3A">
      <w:pPr>
        <w:spacing w:line="243" w:lineRule="auto"/>
        <w:rPr>
          <w:rFonts w:ascii="Arial"/>
          <w:sz w:val="21"/>
        </w:rPr>
      </w:pPr>
    </w:p>
    <w:p w14:paraId="36F68D05">
      <w:pPr>
        <w:spacing w:line="244" w:lineRule="auto"/>
        <w:rPr>
          <w:rFonts w:ascii="Arial"/>
          <w:sz w:val="21"/>
        </w:rPr>
      </w:pPr>
    </w:p>
    <w:p w14:paraId="1180E93D">
      <w:pPr>
        <w:pStyle w:val="2"/>
        <w:spacing w:before="69" w:line="186" w:lineRule="auto"/>
        <w:ind w:left="4122"/>
      </w:pPr>
      <w:r>
        <w:t>8</w:t>
      </w:r>
    </w:p>
    <w:p w14:paraId="0857D525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31C539A9">
      <w:pPr>
        <w:pStyle w:val="2"/>
        <w:spacing w:before="266" w:line="317" w:lineRule="auto"/>
        <w:ind w:left="1815" w:right="1834" w:firstLine="8"/>
      </w:pPr>
      <w:r>
        <w:t>(ii)       Category   2(b)   –   after   the</w:t>
      </w:r>
      <w:r>
        <w:rPr>
          <w:spacing w:val="3"/>
        </w:rPr>
        <w:t xml:space="preserve">   </w:t>
      </w:r>
      <w:r>
        <w:t>commencement</w:t>
      </w:r>
      <w:r>
        <w:rPr>
          <w:spacing w:val="4"/>
        </w:rPr>
        <w:t xml:space="preserve">   </w:t>
      </w:r>
      <w:r>
        <w:t xml:space="preserve">of 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Arbitration,</w:t>
      </w:r>
      <w:r>
        <w:rPr>
          <w:spacing w:val="36"/>
          <w:w w:val="101"/>
        </w:rPr>
        <w:t xml:space="preserve"> </w:t>
      </w:r>
      <w:r>
        <w:rPr>
          <w:spacing w:val="-1"/>
        </w:rPr>
        <w:t>notifying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second</w:t>
      </w:r>
      <w:r>
        <w:rPr>
          <w:spacing w:val="21"/>
        </w:rPr>
        <w:t xml:space="preserve"> </w:t>
      </w:r>
      <w:r>
        <w:rPr>
          <w:spacing w:val="-1"/>
        </w:rPr>
        <w:t>respondent</w:t>
      </w:r>
      <w:r>
        <w:rPr>
          <w:spacing w:val="27"/>
          <w:w w:val="101"/>
        </w:rPr>
        <w:t xml:space="preserve"> </w:t>
      </w:r>
      <w:r>
        <w:rPr>
          <w:spacing w:val="-1"/>
        </w:rPr>
        <w:t>and/or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second</w:t>
      </w:r>
      <w:r>
        <w:t xml:space="preserve"> respondent</w:t>
      </w:r>
      <w:r>
        <w:rPr>
          <w:spacing w:val="4"/>
        </w:rPr>
        <w:t>’</w:t>
      </w:r>
      <w:r>
        <w:t>s</w:t>
      </w:r>
      <w:r>
        <w:rPr>
          <w:spacing w:val="4"/>
        </w:rPr>
        <w:t xml:space="preserve"> </w:t>
      </w:r>
      <w:r>
        <w:t>purported</w:t>
      </w:r>
      <w:r>
        <w:rPr>
          <w:spacing w:val="4"/>
        </w:rPr>
        <w:t xml:space="preserve"> </w:t>
      </w:r>
      <w:r>
        <w:t>representatives</w:t>
      </w:r>
      <w:r>
        <w:rPr>
          <w:spacing w:val="4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commencement</w:t>
      </w:r>
      <w:r>
        <w:rPr>
          <w:spacing w:val="4"/>
        </w:rPr>
        <w:t xml:space="preserve"> </w:t>
      </w:r>
      <w:r>
        <w:t>of the Arbitration; and</w:t>
      </w:r>
    </w:p>
    <w:p w14:paraId="3D80EA1E">
      <w:pPr>
        <w:spacing w:line="282" w:lineRule="auto"/>
        <w:rPr>
          <w:rFonts w:ascii="Arial"/>
          <w:sz w:val="21"/>
        </w:rPr>
      </w:pPr>
    </w:p>
    <w:p w14:paraId="677DB09F">
      <w:pPr>
        <w:pStyle w:val="2"/>
        <w:spacing w:before="69" w:line="332" w:lineRule="auto"/>
        <w:ind w:left="1815" w:right="1858" w:firstLine="7"/>
      </w:pPr>
      <w:r>
        <w:t>(iii)      Category   2(c)   –   after   the</w:t>
      </w:r>
      <w:r>
        <w:rPr>
          <w:spacing w:val="4"/>
        </w:rPr>
        <w:t xml:space="preserve">   </w:t>
      </w:r>
      <w:r>
        <w:t>commencement</w:t>
      </w:r>
      <w:r>
        <w:rPr>
          <w:spacing w:val="4"/>
        </w:rPr>
        <w:t xml:space="preserve">   </w:t>
      </w:r>
      <w:r>
        <w:t>of   the</w:t>
      </w:r>
      <w:r>
        <w:rPr>
          <w:spacing w:val="2"/>
        </w:rPr>
        <w:t xml:space="preserve"> </w:t>
      </w:r>
      <w:r>
        <w:t>Arbitration,  in</w:t>
      </w:r>
      <w:r>
        <w:rPr>
          <w:spacing w:val="11"/>
        </w:rPr>
        <w:t xml:space="preserve">  </w:t>
      </w:r>
      <w:r>
        <w:t>relation</w:t>
      </w:r>
      <w:r>
        <w:rPr>
          <w:spacing w:val="12"/>
        </w:rPr>
        <w:t xml:space="preserve">  </w:t>
      </w:r>
      <w:r>
        <w:t>to   any  matter</w:t>
      </w:r>
      <w:r>
        <w:rPr>
          <w:spacing w:val="14"/>
        </w:rPr>
        <w:t xml:space="preserve">  </w:t>
      </w:r>
      <w:r>
        <w:t>arisin</w:t>
      </w:r>
      <w:r>
        <w:rPr>
          <w:spacing w:val="-1"/>
        </w:rPr>
        <w:t>g</w:t>
      </w:r>
      <w:r>
        <w:rPr>
          <w:spacing w:val="14"/>
        </w:rPr>
        <w:t xml:space="preserve">  </w:t>
      </w:r>
      <w:r>
        <w:rPr>
          <w:spacing w:val="-1"/>
        </w:rPr>
        <w:t>out</w:t>
      </w:r>
      <w:r>
        <w:rPr>
          <w:spacing w:val="15"/>
        </w:rPr>
        <w:t xml:space="preserve">  </w:t>
      </w:r>
      <w:r>
        <w:rPr>
          <w:spacing w:val="-1"/>
        </w:rPr>
        <w:t>of  or</w:t>
      </w:r>
      <w:r>
        <w:rPr>
          <w:spacing w:val="13"/>
        </w:rPr>
        <w:t xml:space="preserve">  </w:t>
      </w:r>
      <w:r>
        <w:rPr>
          <w:spacing w:val="-1"/>
        </w:rPr>
        <w:t>in</w:t>
      </w:r>
      <w:r>
        <w:rPr>
          <w:spacing w:val="1"/>
        </w:rPr>
        <w:t xml:space="preserve"> </w:t>
      </w:r>
      <w:r>
        <w:t>connection</w:t>
      </w:r>
      <w:r>
        <w:rPr>
          <w:spacing w:val="49"/>
        </w:rPr>
        <w:t xml:space="preserve"> </w:t>
      </w:r>
      <w:r>
        <w:t>with</w:t>
      </w:r>
      <w:r>
        <w:rPr>
          <w:spacing w:val="50"/>
          <w:w w:val="101"/>
        </w:rPr>
        <w:t xml:space="preserve"> </w:t>
      </w:r>
      <w:r>
        <w:t>the</w:t>
      </w:r>
      <w:r>
        <w:rPr>
          <w:spacing w:val="49"/>
          <w:w w:val="101"/>
        </w:rPr>
        <w:t xml:space="preserve"> </w:t>
      </w:r>
      <w:r>
        <w:t>Arbitration</w:t>
      </w:r>
      <w:r>
        <w:rPr>
          <w:spacing w:val="-1"/>
        </w:rPr>
        <w:t>,</w:t>
      </w:r>
      <w:r>
        <w:rPr>
          <w:spacing w:val="54"/>
          <w:w w:val="101"/>
        </w:rPr>
        <w:t xml:space="preserve"> </w:t>
      </w:r>
      <w:r>
        <w:rPr>
          <w:spacing w:val="-1"/>
        </w:rPr>
        <w:t>including</w:t>
      </w:r>
      <w:r>
        <w:rPr>
          <w:spacing w:val="47"/>
          <w:w w:val="101"/>
        </w:rPr>
        <w:t xml:space="preserve"> </w:t>
      </w:r>
      <w:r>
        <w:rPr>
          <w:spacing w:val="-1"/>
        </w:rPr>
        <w:t>but</w:t>
      </w:r>
      <w:r>
        <w:rPr>
          <w:spacing w:val="49"/>
        </w:rPr>
        <w:t xml:space="preserve"> </w:t>
      </w:r>
      <w:r>
        <w:rPr>
          <w:spacing w:val="-1"/>
        </w:rPr>
        <w:t>not</w:t>
      </w:r>
      <w:r>
        <w:rPr>
          <w:spacing w:val="55"/>
        </w:rPr>
        <w:t xml:space="preserve"> </w:t>
      </w:r>
      <w:r>
        <w:rPr>
          <w:spacing w:val="-1"/>
        </w:rPr>
        <w:t>limited</w:t>
      </w:r>
      <w:r>
        <w:rPr>
          <w:spacing w:val="49"/>
          <w:w w:val="101"/>
        </w:rPr>
        <w:t xml:space="preserve"> </w:t>
      </w:r>
      <w:r>
        <w:rPr>
          <w:spacing w:val="-1"/>
        </w:rPr>
        <w:t>to</w:t>
      </w:r>
      <w:r>
        <w:t xml:space="preserve"> matters</w:t>
      </w:r>
      <w:r>
        <w:rPr>
          <w:spacing w:val="1"/>
        </w:rPr>
        <w:t xml:space="preserve">   </w:t>
      </w:r>
      <w:r>
        <w:t>such</w:t>
      </w:r>
      <w:r>
        <w:rPr>
          <w:spacing w:val="1"/>
        </w:rPr>
        <w:t xml:space="preserve">   </w:t>
      </w:r>
      <w:r>
        <w:t>as</w:t>
      </w:r>
      <w:r>
        <w:rPr>
          <w:spacing w:val="4"/>
        </w:rPr>
        <w:t xml:space="preserve">   </w:t>
      </w:r>
      <w:r>
        <w:t>the</w:t>
      </w:r>
      <w:r>
        <w:rPr>
          <w:spacing w:val="4"/>
        </w:rPr>
        <w:t xml:space="preserve">   </w:t>
      </w:r>
      <w:r>
        <w:t>terms</w:t>
      </w:r>
      <w:r>
        <w:rPr>
          <w:spacing w:val="5"/>
        </w:rPr>
        <w:t xml:space="preserve">   </w:t>
      </w:r>
      <w:r>
        <w:t>of</w:t>
      </w:r>
      <w:r>
        <w:rPr>
          <w:spacing w:val="1"/>
        </w:rPr>
        <w:t xml:space="preserve">   </w:t>
      </w:r>
      <w:r>
        <w:t>reference</w:t>
      </w:r>
      <w:r>
        <w:rPr>
          <w:spacing w:val="1"/>
        </w:rPr>
        <w:t xml:space="preserve">,   </w:t>
      </w:r>
      <w:r>
        <w:t>list</w:t>
      </w:r>
      <w:r>
        <w:rPr>
          <w:spacing w:val="6"/>
        </w:rPr>
        <w:t xml:space="preserve">   </w:t>
      </w:r>
      <w:r>
        <w:t>of</w:t>
      </w:r>
      <w:r>
        <w:rPr>
          <w:spacing w:val="1"/>
        </w:rPr>
        <w:t xml:space="preserve">   </w:t>
      </w:r>
      <w:r>
        <w:t>issues</w:t>
      </w:r>
      <w:r>
        <w:rPr>
          <w:spacing w:val="1"/>
        </w:rPr>
        <w:t>,</w:t>
      </w:r>
      <w:r>
        <w:t xml:space="preserve"> administrative</w:t>
      </w:r>
      <w:r>
        <w:rPr>
          <w:spacing w:val="53"/>
        </w:rPr>
        <w:t xml:space="preserve"> </w:t>
      </w:r>
      <w:r>
        <w:t>matters</w:t>
      </w:r>
      <w:r>
        <w:rPr>
          <w:spacing w:val="59"/>
        </w:rPr>
        <w:t xml:space="preserve"> </w:t>
      </w:r>
      <w:r>
        <w:t>and</w:t>
      </w:r>
      <w:r>
        <w:rPr>
          <w:spacing w:val="57"/>
        </w:rPr>
        <w:t xml:space="preserve"> </w:t>
      </w:r>
      <w:r>
        <w:t>logistics</w:t>
      </w:r>
      <w:r>
        <w:rPr>
          <w:spacing w:val="59"/>
        </w:rPr>
        <w:t xml:space="preserve"> </w:t>
      </w:r>
      <w:r>
        <w:t>of</w:t>
      </w:r>
      <w:r>
        <w:rPr>
          <w:spacing w:val="28"/>
          <w:w w:val="101"/>
        </w:rPr>
        <w:t xml:space="preserve"> </w:t>
      </w:r>
      <w:r>
        <w:t>th</w:t>
      </w:r>
      <w:r>
        <w:rPr>
          <w:spacing w:val="-1"/>
        </w:rPr>
        <w:t>e</w:t>
      </w:r>
      <w:r>
        <w:rPr>
          <w:spacing w:val="52"/>
        </w:rPr>
        <w:t xml:space="preserve"> </w:t>
      </w:r>
      <w:r>
        <w:rPr>
          <w:spacing w:val="-1"/>
        </w:rPr>
        <w:t>hearing(s)  for</w:t>
      </w:r>
      <w:r>
        <w:rPr>
          <w:spacing w:val="51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Arbitration.</w:t>
      </w:r>
    </w:p>
    <w:p w14:paraId="13EDB929">
      <w:pPr>
        <w:spacing w:line="365" w:lineRule="auto"/>
        <w:rPr>
          <w:rFonts w:ascii="Arial"/>
          <w:sz w:val="21"/>
        </w:rPr>
      </w:pPr>
    </w:p>
    <w:p w14:paraId="397CA398">
      <w:pPr>
        <w:pStyle w:val="2"/>
        <w:spacing w:before="69" w:line="303" w:lineRule="auto"/>
        <w:ind w:left="1097" w:right="1858" w:firstLine="5"/>
      </w:pPr>
      <w:r>
        <w:t>(c)       Category</w:t>
      </w:r>
      <w:r>
        <w:rPr>
          <w:spacing w:val="30"/>
        </w:rPr>
        <w:t xml:space="preserve"> </w:t>
      </w:r>
      <w:r>
        <w:t>3</w:t>
      </w:r>
      <w:r>
        <w:rPr>
          <w:spacing w:val="17"/>
          <w:w w:val="101"/>
        </w:rPr>
        <w:t xml:space="preserve"> </w:t>
      </w:r>
      <w:r>
        <w:t>–</w:t>
      </w:r>
      <w:r>
        <w:rPr>
          <w:spacing w:val="25"/>
          <w:w w:val="101"/>
        </w:rPr>
        <w:t xml:space="preserve"> </w:t>
      </w:r>
      <w:r>
        <w:t>Communications</w:t>
      </w:r>
      <w:r>
        <w:rPr>
          <w:spacing w:val="26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respect</w:t>
      </w:r>
      <w:r>
        <w:rPr>
          <w:spacing w:val="27"/>
        </w:rPr>
        <w:t xml:space="preserve"> </w:t>
      </w:r>
      <w:r>
        <w:t>of any</w:t>
      </w:r>
      <w:r>
        <w:rPr>
          <w:spacing w:val="20"/>
          <w:w w:val="101"/>
        </w:rPr>
        <w:t xml:space="preserve"> </w:t>
      </w:r>
      <w:r>
        <w:t>matter</w:t>
      </w:r>
      <w:r>
        <w:rPr>
          <w:spacing w:val="26"/>
        </w:rPr>
        <w:t xml:space="preserve"> </w:t>
      </w:r>
      <w:r>
        <w:t>arising out</w:t>
      </w:r>
      <w:r>
        <w:rPr>
          <w:spacing w:val="37"/>
        </w:rPr>
        <w:t xml:space="preserve"> </w:t>
      </w:r>
      <w:r>
        <w:t>of or</w:t>
      </w:r>
      <w:r>
        <w:rPr>
          <w:spacing w:val="35"/>
        </w:rPr>
        <w:t xml:space="preserve"> </w:t>
      </w:r>
      <w:r>
        <w:t>in</w:t>
      </w:r>
      <w:r>
        <w:rPr>
          <w:spacing w:val="37"/>
          <w:w w:val="101"/>
        </w:rPr>
        <w:t xml:space="preserve"> </w:t>
      </w:r>
      <w:r>
        <w:t>connection</w:t>
      </w:r>
      <w:r>
        <w:rPr>
          <w:spacing w:val="30"/>
          <w:w w:val="101"/>
        </w:rPr>
        <w:t xml:space="preserve"> </w:t>
      </w:r>
      <w:r>
        <w:t>with</w:t>
      </w:r>
      <w:r>
        <w:rPr>
          <w:spacing w:val="31"/>
          <w:w w:val="10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Arb</w:t>
      </w:r>
      <w:r>
        <w:rPr>
          <w:spacing w:val="-1"/>
        </w:rPr>
        <w:t>itration</w:t>
      </w:r>
      <w:r>
        <w:rPr>
          <w:spacing w:val="39"/>
        </w:rPr>
        <w:t xml:space="preserve"> </w:t>
      </w:r>
      <w:r>
        <w:rPr>
          <w:spacing w:val="-1"/>
        </w:rPr>
        <w:t>from</w:t>
      </w:r>
      <w:r>
        <w:rPr>
          <w:spacing w:val="31"/>
        </w:rPr>
        <w:t xml:space="preserve"> </w:t>
      </w:r>
      <w:r>
        <w:rPr>
          <w:spacing w:val="-1"/>
        </w:rPr>
        <w:t>the</w:t>
      </w:r>
      <w:r>
        <w:rPr>
          <w:spacing w:val="37"/>
          <w:w w:val="101"/>
        </w:rPr>
        <w:t xml:space="preserve"> </w:t>
      </w:r>
      <w:r>
        <w:rPr>
          <w:spacing w:val="-1"/>
        </w:rPr>
        <w:t>claimant</w:t>
      </w:r>
      <w:r>
        <w:rPr>
          <w:spacing w:val="31"/>
        </w:rPr>
        <w:t xml:space="preserve"> </w:t>
      </w:r>
      <w:r>
        <w:rPr>
          <w:spacing w:val="-1"/>
        </w:rPr>
        <w:t>to</w:t>
      </w:r>
      <w:r>
        <w:rPr>
          <w:spacing w:val="32"/>
        </w:rPr>
        <w:t xml:space="preserve"> </w:t>
      </w:r>
      <w:r>
        <w:rPr>
          <w:spacing w:val="-1"/>
        </w:rPr>
        <w:t>the</w:t>
      </w:r>
      <w:r>
        <w:t xml:space="preserve"> </w:t>
      </w:r>
      <w:bookmarkStart w:id="9" w:name="bookmark49"/>
      <w:bookmarkEnd w:id="9"/>
      <w:r>
        <w:rPr>
          <w:spacing w:val="-1"/>
        </w:rPr>
        <w:t>BCIA.</w:t>
      </w:r>
    </w:p>
    <w:p w14:paraId="2DD81986">
      <w:pPr>
        <w:spacing w:line="445" w:lineRule="auto"/>
        <w:rPr>
          <w:rFonts w:ascii="Arial"/>
          <w:sz w:val="21"/>
        </w:rPr>
      </w:pPr>
    </w:p>
    <w:p w14:paraId="21C59AFA">
      <w:pPr>
        <w:pStyle w:val="2"/>
        <w:spacing w:before="69" w:line="353" w:lineRule="auto"/>
        <w:ind w:left="375" w:right="1857" w:firstLine="26"/>
        <w:jc w:val="both"/>
      </w:pPr>
      <w:r>
        <w:rPr>
          <w:spacing w:val="-1"/>
        </w:rPr>
        <w:t>13        It  is</w:t>
      </w:r>
      <w:r>
        <w:rPr>
          <w:spacing w:val="44"/>
        </w:rPr>
        <w:t xml:space="preserve"> </w:t>
      </w:r>
      <w:r>
        <w:rPr>
          <w:spacing w:val="-1"/>
        </w:rPr>
        <w:t>not</w:t>
      </w:r>
      <w:r>
        <w:rPr>
          <w:spacing w:val="48"/>
        </w:rPr>
        <w:t xml:space="preserve"> </w:t>
      </w:r>
      <w:r>
        <w:rPr>
          <w:spacing w:val="-1"/>
        </w:rPr>
        <w:t>in</w:t>
      </w:r>
      <w:r>
        <w:rPr>
          <w:spacing w:val="50"/>
        </w:rPr>
        <w:t xml:space="preserve"> </w:t>
      </w:r>
      <w:r>
        <w:rPr>
          <w:spacing w:val="-1"/>
        </w:rPr>
        <w:t>dispute</w:t>
      </w:r>
      <w:r>
        <w:rPr>
          <w:spacing w:val="44"/>
          <w:w w:val="101"/>
        </w:rPr>
        <w:t xml:space="preserve"> </w:t>
      </w:r>
      <w:r>
        <w:rPr>
          <w:spacing w:val="-1"/>
        </w:rPr>
        <w:t>that,</w:t>
      </w:r>
      <w:r>
        <w:rPr>
          <w:spacing w:val="44"/>
        </w:rPr>
        <w:t xml:space="preserve"> </w:t>
      </w:r>
      <w:r>
        <w:rPr>
          <w:spacing w:val="-1"/>
        </w:rPr>
        <w:t>to</w:t>
      </w:r>
      <w:r>
        <w:rPr>
          <w:spacing w:val="49"/>
          <w:w w:val="101"/>
        </w:rPr>
        <w:t xml:space="preserve"> </w:t>
      </w:r>
      <w:r>
        <w:rPr>
          <w:spacing w:val="-1"/>
        </w:rPr>
        <w:t>date,</w:t>
      </w:r>
      <w:r>
        <w:rPr>
          <w:spacing w:val="44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</w:t>
      </w:r>
      <w:r>
        <w:rPr>
          <w:spacing w:val="50"/>
        </w:rPr>
        <w:t xml:space="preserve"> </w:t>
      </w:r>
      <w:r>
        <w:rPr>
          <w:spacing w:val="-2"/>
        </w:rPr>
        <w:t>claimant</w:t>
      </w:r>
      <w:r>
        <w:rPr>
          <w:spacing w:val="43"/>
        </w:rPr>
        <w:t xml:space="preserve"> </w:t>
      </w:r>
      <w:r>
        <w:rPr>
          <w:spacing w:val="-2"/>
        </w:rPr>
        <w:t>has</w:t>
      </w:r>
      <w:r>
        <w:rPr>
          <w:spacing w:val="43"/>
        </w:rPr>
        <w:t xml:space="preserve"> </w:t>
      </w:r>
      <w:r>
        <w:rPr>
          <w:spacing w:val="-2"/>
        </w:rPr>
        <w:t>not</w:t>
      </w:r>
      <w:r>
        <w:rPr>
          <w:spacing w:val="41"/>
        </w:rPr>
        <w:t xml:space="preserve"> </w:t>
      </w:r>
      <w:r>
        <w:rPr>
          <w:spacing w:val="-2"/>
        </w:rPr>
        <w:t>produced</w:t>
      </w:r>
      <w:r>
        <w:rPr>
          <w:spacing w:val="47"/>
        </w:rPr>
        <w:t xml:space="preserve"> </w:t>
      </w:r>
      <w:r>
        <w:rPr>
          <w:i/>
          <w:iCs/>
          <w:spacing w:val="-2"/>
        </w:rPr>
        <w:t>any</w:t>
      </w:r>
      <w:r>
        <w:rPr>
          <w:i/>
          <w:iCs/>
        </w:rPr>
        <w:t xml:space="preserve"> </w:t>
      </w:r>
      <w:r>
        <w:rPr>
          <w:spacing w:val="-1"/>
        </w:rPr>
        <w:t>documents</w:t>
      </w:r>
      <w:r>
        <w:rPr>
          <w:spacing w:val="17"/>
        </w:rPr>
        <w:t xml:space="preserve"> </w:t>
      </w:r>
      <w:r>
        <w:rPr>
          <w:spacing w:val="-1"/>
        </w:rPr>
        <w:t>responsive</w:t>
      </w:r>
      <w:r>
        <w:rPr>
          <w:spacing w:val="18"/>
        </w:rPr>
        <w:t xml:space="preserve"> </w:t>
      </w:r>
      <w:r>
        <w:rPr>
          <w:spacing w:val="-1"/>
        </w:rPr>
        <w:t>to</w:t>
      </w:r>
      <w:r>
        <w:rPr>
          <w:spacing w:val="24"/>
        </w:rPr>
        <w:t xml:space="preserve"> </w:t>
      </w:r>
      <w:r>
        <w:rPr>
          <w:spacing w:val="-1"/>
        </w:rPr>
        <w:t>Categories</w:t>
      </w:r>
      <w:r>
        <w:rPr>
          <w:spacing w:val="43"/>
          <w:w w:val="101"/>
        </w:rPr>
        <w:t xml:space="preserve"> </w:t>
      </w:r>
      <w:r>
        <w:rPr>
          <w:spacing w:val="-1"/>
        </w:rPr>
        <w:t>1,</w:t>
      </w:r>
      <w:r>
        <w:rPr>
          <w:spacing w:val="20"/>
        </w:rPr>
        <w:t xml:space="preserve"> </w:t>
      </w:r>
      <w:r>
        <w:rPr>
          <w:spacing w:val="-1"/>
        </w:rPr>
        <w:t>2(a)</w:t>
      </w:r>
      <w:r>
        <w:rPr>
          <w:spacing w:val="24"/>
          <w:w w:val="101"/>
        </w:rPr>
        <w:t xml:space="preserve"> </w:t>
      </w:r>
      <w:r>
        <w:rPr>
          <w:spacing w:val="-1"/>
        </w:rPr>
        <w:t>and</w:t>
      </w:r>
      <w:r>
        <w:rPr>
          <w:spacing w:val="20"/>
        </w:rPr>
        <w:t xml:space="preserve"> </w:t>
      </w:r>
      <w:r>
        <w:rPr>
          <w:spacing w:val="-1"/>
        </w:rPr>
        <w:t>2(b)</w:t>
      </w:r>
      <w:r>
        <w:rPr>
          <w:spacing w:val="23"/>
          <w:w w:val="101"/>
        </w:rPr>
        <w:t xml:space="preserve"> </w:t>
      </w:r>
      <w:r>
        <w:rPr>
          <w:spacing w:val="-1"/>
        </w:rPr>
        <w:t>of the</w:t>
      </w:r>
      <w:r>
        <w:rPr>
          <w:spacing w:val="19"/>
          <w:w w:val="101"/>
        </w:rPr>
        <w:t xml:space="preserve"> </w:t>
      </w:r>
      <w:r>
        <w:rPr>
          <w:spacing w:val="-1"/>
        </w:rPr>
        <w:t>Production</w:t>
      </w:r>
      <w:r>
        <w:rPr>
          <w:spacing w:val="24"/>
        </w:rPr>
        <w:t xml:space="preserve"> </w:t>
      </w:r>
      <w:r>
        <w:rPr>
          <w:spacing w:val="-1"/>
        </w:rPr>
        <w:t>Order.</w:t>
      </w:r>
      <w:r>
        <w:t xml:space="preserve"> As I gather from reading the Affidavit, as</w:t>
      </w:r>
      <w:r>
        <w:rPr>
          <w:spacing w:val="4"/>
        </w:rPr>
        <w:t xml:space="preserve"> </w:t>
      </w:r>
      <w:r>
        <w:t>well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two</w:t>
      </w:r>
      <w:r>
        <w:rPr>
          <w:spacing w:val="4"/>
        </w:rPr>
        <w:t xml:space="preserve"> </w:t>
      </w:r>
      <w:r>
        <w:t>reply</w:t>
      </w:r>
      <w:r>
        <w:rPr>
          <w:spacing w:val="11"/>
        </w:rPr>
        <w:t xml:space="preserve"> </w:t>
      </w:r>
      <w:r>
        <w:t>affidavit</w:t>
      </w:r>
      <w:r>
        <w:rPr>
          <w:spacing w:val="-1"/>
        </w:rPr>
        <w:t>s</w:t>
      </w:r>
      <w:r>
        <w:rPr>
          <w:spacing w:val="12"/>
        </w:rPr>
        <w:t xml:space="preserve"> </w:t>
      </w:r>
      <w:r>
        <w:rPr>
          <w:spacing w:val="-1"/>
        </w:rPr>
        <w:t>filed</w:t>
      </w:r>
      <w:r>
        <w:rPr>
          <w:spacing w:val="2"/>
        </w:rPr>
        <w:t xml:space="preserve"> </w:t>
      </w:r>
      <w:r>
        <w:rPr>
          <w:spacing w:val="-1"/>
        </w:rPr>
        <w:t>by</w:t>
      </w:r>
      <w:r>
        <w:t xml:space="preserve"> the claimant in</w:t>
      </w:r>
      <w:r>
        <w:rPr>
          <w:spacing w:val="20"/>
          <w:w w:val="101"/>
        </w:rPr>
        <w:t xml:space="preserve"> </w:t>
      </w:r>
      <w:r>
        <w:t>SUM</w:t>
      </w:r>
      <w:r>
        <w:rPr>
          <w:spacing w:val="15"/>
          <w:w w:val="101"/>
        </w:rPr>
        <w:t xml:space="preserve"> </w:t>
      </w:r>
      <w:r>
        <w:t>643</w:t>
      </w:r>
      <w:r>
        <w:rPr>
          <w:spacing w:val="15"/>
        </w:rPr>
        <w:t xml:space="preserve"> </w:t>
      </w:r>
      <w:r>
        <w:t>(a furthe</w:t>
      </w:r>
      <w:r>
        <w:rPr>
          <w:spacing w:val="-1"/>
        </w:rPr>
        <w:t>r affidavit</w:t>
      </w:r>
      <w:r>
        <w:rPr>
          <w:spacing w:val="13"/>
        </w:rPr>
        <w:t xml:space="preserve"> </w:t>
      </w:r>
      <w:r>
        <w:rPr>
          <w:spacing w:val="-1"/>
        </w:rPr>
        <w:t>of</w:t>
      </w:r>
      <w:r>
        <w:rPr>
          <w:spacing w:val="-17"/>
        </w:rPr>
        <w:t xml:space="preserve"> </w:t>
      </w:r>
      <w:r>
        <w:rPr>
          <w:spacing w:val="-1"/>
        </w:rPr>
        <w:t>Zhang</w:t>
      </w:r>
      <w:r>
        <w:rPr>
          <w:spacing w:val="15"/>
        </w:rPr>
        <w:t xml:space="preserve"> </w:t>
      </w:r>
      <w:r>
        <w:rPr>
          <w:spacing w:val="-1"/>
        </w:rPr>
        <w:t>filed</w:t>
      </w:r>
      <w:r>
        <w:rPr>
          <w:spacing w:val="12"/>
        </w:rPr>
        <w:t xml:space="preserve"> </w:t>
      </w:r>
      <w:r>
        <w:rPr>
          <w:spacing w:val="-1"/>
        </w:rPr>
        <w:t>on</w:t>
      </w:r>
      <w:r>
        <w:rPr>
          <w:spacing w:val="11"/>
        </w:rPr>
        <w:t xml:space="preserve"> </w:t>
      </w:r>
      <w:r>
        <w:rPr>
          <w:spacing w:val="-1"/>
        </w:rPr>
        <w:t>21</w:t>
      </w:r>
      <w:r>
        <w:rPr>
          <w:spacing w:val="9"/>
        </w:rPr>
        <w:t xml:space="preserve"> </w:t>
      </w:r>
      <w:r>
        <w:rPr>
          <w:spacing w:val="-1"/>
        </w:rPr>
        <w:t>March</w:t>
      </w:r>
      <w:r>
        <w:rPr>
          <w:spacing w:val="10"/>
        </w:rPr>
        <w:t xml:space="preserve"> </w:t>
      </w:r>
      <w:r>
        <w:rPr>
          <w:spacing w:val="-1"/>
        </w:rPr>
        <w:t>2024</w:t>
      </w:r>
      <w:r>
        <w:t xml:space="preserve"> (“the 21 Mar Affidavit”)</w:t>
      </w:r>
      <w:r>
        <w:rPr>
          <w:position w:val="6"/>
          <w:sz w:val="13"/>
          <w:szCs w:val="13"/>
        </w:rPr>
        <w:t xml:space="preserve">9  </w:t>
      </w:r>
      <w:r>
        <w:t>and an affidavit of</w:t>
      </w:r>
      <w:r>
        <w:rPr>
          <w:spacing w:val="-24"/>
        </w:rPr>
        <w:t xml:space="preserve"> </w:t>
      </w:r>
      <w:r>
        <w:t>Mr W</w:t>
      </w:r>
      <w:r>
        <w:rPr>
          <w:spacing w:val="-1"/>
        </w:rPr>
        <w:t>ei Shengli (“Wei”), a lawyer</w:t>
      </w:r>
      <w:r>
        <w:t xml:space="preserve"> who acted</w:t>
      </w:r>
      <w:r>
        <w:rPr>
          <w:spacing w:val="15"/>
        </w:rPr>
        <w:t xml:space="preserve"> </w:t>
      </w:r>
      <w:r>
        <w:t>for the claimant in the</w:t>
      </w:r>
      <w:r>
        <w:rPr>
          <w:spacing w:val="7"/>
        </w:rPr>
        <w:t xml:space="preserve"> </w:t>
      </w:r>
      <w:r>
        <w:t>Arbit</w:t>
      </w:r>
      <w:r>
        <w:rPr>
          <w:spacing w:val="-1"/>
        </w:rPr>
        <w:t>ration,</w:t>
      </w:r>
      <w:r>
        <w:rPr>
          <w:spacing w:val="15"/>
        </w:rPr>
        <w:t xml:space="preserve"> </w:t>
      </w:r>
      <w:r>
        <w:rPr>
          <w:spacing w:val="-1"/>
        </w:rPr>
        <w:t>filed</w:t>
      </w:r>
      <w:r>
        <w:rPr>
          <w:spacing w:val="13"/>
        </w:rPr>
        <w:t xml:space="preserve"> </w:t>
      </w:r>
      <w:r>
        <w:rPr>
          <w:spacing w:val="-1"/>
        </w:rPr>
        <w:t>on</w:t>
      </w:r>
      <w:r>
        <w:rPr>
          <w:spacing w:val="11"/>
        </w:rPr>
        <w:t xml:space="preserve"> </w:t>
      </w:r>
      <w:r>
        <w:rPr>
          <w:spacing w:val="-1"/>
        </w:rPr>
        <w:t>26</w:t>
      </w:r>
      <w:r>
        <w:rPr>
          <w:spacing w:val="9"/>
        </w:rPr>
        <w:t xml:space="preserve"> </w:t>
      </w:r>
      <w:r>
        <w:rPr>
          <w:spacing w:val="-1"/>
        </w:rPr>
        <w:t>March</w:t>
      </w:r>
      <w:r>
        <w:rPr>
          <w:spacing w:val="11"/>
        </w:rPr>
        <w:t xml:space="preserve"> </w:t>
      </w:r>
      <w:r>
        <w:rPr>
          <w:spacing w:val="-1"/>
        </w:rPr>
        <w:t>2024</w:t>
      </w:r>
      <w:r>
        <w:rPr>
          <w:spacing w:val="15"/>
          <w:w w:val="101"/>
        </w:rPr>
        <w:t xml:space="preserve"> </w:t>
      </w:r>
      <w:r>
        <w:rPr>
          <w:spacing w:val="-1"/>
        </w:rPr>
        <w:t>(“the</w:t>
      </w:r>
      <w:r>
        <w:rPr>
          <w:spacing w:val="10"/>
        </w:rPr>
        <w:t xml:space="preserve"> </w:t>
      </w:r>
      <w:r>
        <w:rPr>
          <w:spacing w:val="-1"/>
        </w:rPr>
        <w:t>26</w:t>
      </w:r>
      <w:r>
        <w:t xml:space="preserve"> </w:t>
      </w:r>
      <w:r>
        <w:rPr>
          <w:spacing w:val="-1"/>
        </w:rPr>
        <w:t>Mar Affidavit”),</w:t>
      </w:r>
      <w:r>
        <w:rPr>
          <w:spacing w:val="-1"/>
          <w:position w:val="6"/>
          <w:sz w:val="13"/>
          <w:szCs w:val="13"/>
        </w:rPr>
        <w:t>10</w:t>
      </w:r>
      <w:r>
        <w:rPr>
          <w:spacing w:val="30"/>
          <w:w w:val="102"/>
          <w:position w:val="6"/>
          <w:sz w:val="13"/>
          <w:szCs w:val="13"/>
        </w:rPr>
        <w:t xml:space="preserve"> </w:t>
      </w:r>
      <w:r>
        <w:rPr>
          <w:spacing w:val="-1"/>
        </w:rPr>
        <w:t>the claimant’s</w:t>
      </w:r>
      <w:r>
        <w:rPr>
          <w:spacing w:val="-11"/>
        </w:rPr>
        <w:t xml:space="preserve"> </w:t>
      </w:r>
      <w:r>
        <w:rPr>
          <w:spacing w:val="-1"/>
        </w:rPr>
        <w:t xml:space="preserve">position </w:t>
      </w:r>
      <w:r>
        <w:rPr>
          <w:i/>
          <w:iCs/>
          <w:spacing w:val="-1"/>
        </w:rPr>
        <w:t xml:space="preserve">vis-à-vis </w:t>
      </w:r>
      <w:r>
        <w:rPr>
          <w:spacing w:val="-1"/>
        </w:rPr>
        <w:t>the Production Ord</w:t>
      </w:r>
      <w:r>
        <w:rPr>
          <w:spacing w:val="-2"/>
        </w:rPr>
        <w:t>er may be</w:t>
      </w:r>
      <w:r>
        <w:t xml:space="preserve"> summarised as follows – it has </w:t>
      </w:r>
      <w:r>
        <w:rPr>
          <w:spacing w:val="-1"/>
        </w:rPr>
        <w:t>no P&amp;C</w:t>
      </w:r>
      <w:r>
        <w:rPr>
          <w:spacing w:val="8"/>
        </w:rPr>
        <w:t xml:space="preserve"> </w:t>
      </w:r>
      <w:r>
        <w:rPr>
          <w:spacing w:val="-1"/>
        </w:rPr>
        <w:t>of:</w:t>
      </w:r>
    </w:p>
    <w:p w14:paraId="12D65693">
      <w:pPr>
        <w:spacing w:line="277" w:lineRule="auto"/>
        <w:rPr>
          <w:rFonts w:ascii="Arial"/>
          <w:sz w:val="21"/>
        </w:rPr>
      </w:pPr>
    </w:p>
    <w:p w14:paraId="489E4D82">
      <w:pPr>
        <w:spacing w:line="277" w:lineRule="auto"/>
        <w:rPr>
          <w:rFonts w:ascii="Arial"/>
          <w:sz w:val="21"/>
        </w:rPr>
      </w:pPr>
    </w:p>
    <w:p w14:paraId="1391025D">
      <w:pPr>
        <w:spacing w:line="278" w:lineRule="auto"/>
        <w:rPr>
          <w:rFonts w:ascii="Arial"/>
          <w:sz w:val="21"/>
        </w:rPr>
      </w:pPr>
    </w:p>
    <w:p w14:paraId="7A651253">
      <w:pPr>
        <w:spacing w:line="278" w:lineRule="auto"/>
        <w:rPr>
          <w:rFonts w:ascii="Arial"/>
          <w:sz w:val="21"/>
        </w:rPr>
      </w:pPr>
      <w:r>
        <w:pict>
          <v:shape id="_x0000_s1031" o:spid="_x0000_s1031" style="position:absolute;left:0pt;margin-left:19pt;margin-top:8.75pt;height:0.75pt;width:143.5pt;z-index:251664384;mso-width-relative:page;mso-height-relative:page;" filled="f" stroked="t" coordsize="2870,15" path="m0,7l2870,7e">
            <v:fill on="f" focussize="0,0"/>
            <v:stroke weight="0.72pt" color="#000000" miterlimit="10" joinstyle="miter"/>
            <v:imagedata o:title=""/>
            <o:lock v:ext="edit"/>
          </v:shape>
        </w:pict>
      </w:r>
    </w:p>
    <w:p w14:paraId="7E874221">
      <w:pPr>
        <w:pStyle w:val="2"/>
        <w:spacing w:before="58" w:line="200" w:lineRule="auto"/>
        <w:ind w:left="378"/>
        <w:rPr>
          <w:sz w:val="20"/>
          <w:szCs w:val="20"/>
        </w:rPr>
      </w:pPr>
      <w:r>
        <w:rPr>
          <w:spacing w:val="1"/>
          <w:position w:val="5"/>
          <w:sz w:val="13"/>
          <w:szCs w:val="13"/>
        </w:rPr>
        <w:t xml:space="preserve">9                    </w:t>
      </w:r>
      <w:r>
        <w:rPr>
          <w:spacing w:val="1"/>
          <w:sz w:val="20"/>
          <w:szCs w:val="20"/>
        </w:rPr>
        <w:t>2</w:t>
      </w:r>
      <w:r>
        <w:rPr>
          <w:sz w:val="20"/>
          <w:szCs w:val="20"/>
        </w:rPr>
        <w:t>nd affidavit of</w:t>
      </w:r>
      <w:r>
        <w:rPr>
          <w:spacing w:val="-18"/>
          <w:sz w:val="20"/>
          <w:szCs w:val="20"/>
        </w:rPr>
        <w:t xml:space="preserve"> </w:t>
      </w:r>
      <w:r>
        <w:rPr>
          <w:sz w:val="20"/>
          <w:szCs w:val="20"/>
        </w:rPr>
        <w:t>Zhang Yu</w:t>
      </w:r>
      <w:r>
        <w:rPr>
          <w:spacing w:val="9"/>
          <w:sz w:val="20"/>
          <w:szCs w:val="20"/>
        </w:rPr>
        <w:t xml:space="preserve"> </w:t>
      </w:r>
      <w:r>
        <w:rPr>
          <w:sz w:val="20"/>
          <w:szCs w:val="20"/>
        </w:rPr>
        <w:t>(“2ZY”).</w:t>
      </w:r>
    </w:p>
    <w:p w14:paraId="005C5549">
      <w:pPr>
        <w:pStyle w:val="2"/>
        <w:spacing w:before="167" w:line="234" w:lineRule="auto"/>
        <w:ind w:left="1096" w:right="1859" w:hanging="708"/>
        <w:rPr>
          <w:sz w:val="20"/>
          <w:szCs w:val="20"/>
        </w:rPr>
      </w:pPr>
      <w:r>
        <w:rPr>
          <w:position w:val="5"/>
          <w:sz w:val="13"/>
          <w:szCs w:val="13"/>
        </w:rPr>
        <w:t xml:space="preserve">10                  </w:t>
      </w:r>
      <w:r>
        <w:rPr>
          <w:sz w:val="20"/>
          <w:szCs w:val="20"/>
        </w:rPr>
        <w:t>1st  affidavit  of Wei  Shengli</w:t>
      </w:r>
      <w:r>
        <w:rPr>
          <w:spacing w:val="37"/>
          <w:sz w:val="20"/>
          <w:szCs w:val="20"/>
        </w:rPr>
        <w:t xml:space="preserve"> </w:t>
      </w:r>
      <w:r>
        <w:rPr>
          <w:sz w:val="20"/>
          <w:szCs w:val="20"/>
        </w:rPr>
        <w:t>(“1W”).</w:t>
      </w:r>
      <w:r>
        <w:rPr>
          <w:spacing w:val="31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For</w:t>
      </w:r>
      <w:r>
        <w:rPr>
          <w:spacing w:val="29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2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purposes</w:t>
      </w:r>
      <w:r>
        <w:rPr>
          <w:spacing w:val="35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of the</w:t>
      </w:r>
      <w:r>
        <w:rPr>
          <w:spacing w:val="30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hearing  of HC/SUM</w:t>
      </w:r>
      <w:r>
        <w:rPr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643/2024,</w:t>
      </w:r>
      <w:r>
        <w:rPr>
          <w:spacing w:val="46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1W</w:t>
      </w:r>
      <w:r>
        <w:rPr>
          <w:spacing w:val="25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had</w:t>
      </w:r>
      <w:r>
        <w:rPr>
          <w:spacing w:val="22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been</w:t>
      </w:r>
      <w:r>
        <w:rPr>
          <w:spacing w:val="31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filed</w:t>
      </w:r>
      <w:r>
        <w:rPr>
          <w:spacing w:val="23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under</w:t>
      </w:r>
      <w:r>
        <w:rPr>
          <w:spacing w:val="29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cover</w:t>
      </w:r>
      <w:r>
        <w:rPr>
          <w:spacing w:val="29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of a</w:t>
      </w:r>
      <w:r>
        <w:rPr>
          <w:spacing w:val="33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solicitor’s</w:t>
      </w:r>
      <w:r>
        <w:rPr>
          <w:spacing w:val="3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affidavit</w:t>
      </w:r>
      <w:r>
        <w:rPr>
          <w:spacing w:val="29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 xml:space="preserve">dated  </w:t>
      </w:r>
      <w:r>
        <w:rPr>
          <w:spacing w:val="-2"/>
          <w:sz w:val="20"/>
          <w:szCs w:val="20"/>
        </w:rPr>
        <w:t>15</w:t>
      </w:r>
      <w:r>
        <w:rPr>
          <w:spacing w:val="27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March</w:t>
      </w:r>
      <w:r>
        <w:rPr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2024.</w:t>
      </w:r>
    </w:p>
    <w:p w14:paraId="283C35BB">
      <w:pPr>
        <w:spacing w:line="275" w:lineRule="auto"/>
        <w:rPr>
          <w:rFonts w:ascii="Arial"/>
          <w:sz w:val="21"/>
        </w:rPr>
      </w:pPr>
    </w:p>
    <w:p w14:paraId="66BD3A17">
      <w:pPr>
        <w:spacing w:line="275" w:lineRule="auto"/>
        <w:rPr>
          <w:rFonts w:ascii="Arial"/>
          <w:sz w:val="21"/>
        </w:rPr>
      </w:pPr>
    </w:p>
    <w:p w14:paraId="2AE16458">
      <w:pPr>
        <w:pStyle w:val="2"/>
        <w:spacing w:before="70" w:line="186" w:lineRule="auto"/>
        <w:ind w:left="4117"/>
      </w:pPr>
      <w:r>
        <w:t>9</w:t>
      </w:r>
    </w:p>
    <w:p w14:paraId="164AD812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0211E2FE">
      <w:pPr>
        <w:pStyle w:val="2"/>
        <w:spacing w:before="264" w:line="275" w:lineRule="auto"/>
        <w:ind w:left="1097" w:right="1859" w:firstLine="5"/>
      </w:pPr>
      <w:r>
        <w:rPr>
          <w:spacing w:val="-1"/>
        </w:rPr>
        <w:t xml:space="preserve">(a)       </w:t>
      </w:r>
      <w:r>
        <w:rPr>
          <w:i/>
          <w:iCs/>
          <w:spacing w:val="-1"/>
        </w:rPr>
        <w:t>any</w:t>
      </w:r>
      <w:r>
        <w:rPr>
          <w:i/>
          <w:iCs/>
          <w:spacing w:val="28"/>
        </w:rPr>
        <w:t xml:space="preserve"> </w:t>
      </w:r>
      <w:r>
        <w:rPr>
          <w:i/>
          <w:iCs/>
          <w:spacing w:val="-1"/>
        </w:rPr>
        <w:t>documents</w:t>
      </w:r>
      <w:r>
        <w:rPr>
          <w:i/>
          <w:iCs/>
          <w:spacing w:val="14"/>
        </w:rPr>
        <w:t xml:space="preserve"> </w:t>
      </w:r>
      <w:r>
        <w:rPr>
          <w:spacing w:val="-1"/>
        </w:rPr>
        <w:t>responsive</w:t>
      </w:r>
      <w:r>
        <w:rPr>
          <w:spacing w:val="16"/>
        </w:rPr>
        <w:t xml:space="preserve"> </w:t>
      </w:r>
      <w:r>
        <w:rPr>
          <w:spacing w:val="-1"/>
        </w:rPr>
        <w:t>to</w:t>
      </w:r>
      <w:r>
        <w:rPr>
          <w:spacing w:val="21"/>
          <w:w w:val="101"/>
        </w:rPr>
        <w:t xml:space="preserve"> </w:t>
      </w:r>
      <w:r>
        <w:rPr>
          <w:spacing w:val="-1"/>
        </w:rPr>
        <w:t>Categories  1,</w:t>
      </w:r>
      <w:r>
        <w:rPr>
          <w:spacing w:val="18"/>
        </w:rPr>
        <w:t xml:space="preserve"> </w:t>
      </w:r>
      <w:r>
        <w:rPr>
          <w:spacing w:val="-1"/>
        </w:rPr>
        <w:t>2(a)</w:t>
      </w:r>
      <w:r>
        <w:rPr>
          <w:spacing w:val="21"/>
          <w:w w:val="101"/>
        </w:rPr>
        <w:t xml:space="preserve"> </w:t>
      </w:r>
      <w:r>
        <w:rPr>
          <w:spacing w:val="-1"/>
        </w:rPr>
        <w:t>and</w:t>
      </w:r>
      <w:r>
        <w:rPr>
          <w:spacing w:val="17"/>
          <w:w w:val="101"/>
        </w:rPr>
        <w:t xml:space="preserve"> </w:t>
      </w:r>
      <w:r>
        <w:rPr>
          <w:spacing w:val="-1"/>
        </w:rPr>
        <w:t>2(b)</w:t>
      </w:r>
      <w:r>
        <w:rPr>
          <w:spacing w:val="21"/>
        </w:rPr>
        <w:t xml:space="preserve"> </w:t>
      </w:r>
      <w:r>
        <w:rPr>
          <w:spacing w:val="-1"/>
        </w:rPr>
        <w:t>of the</w:t>
      </w:r>
      <w:r>
        <w:t xml:space="preserve"> </w:t>
      </w:r>
      <w:r>
        <w:rPr>
          <w:spacing w:val="-1"/>
        </w:rPr>
        <w:t>Production Order; and</w:t>
      </w:r>
    </w:p>
    <w:p w14:paraId="58050031">
      <w:pPr>
        <w:spacing w:line="365" w:lineRule="auto"/>
        <w:rPr>
          <w:rFonts w:ascii="Arial"/>
          <w:sz w:val="21"/>
        </w:rPr>
      </w:pPr>
    </w:p>
    <w:p w14:paraId="23F68563">
      <w:pPr>
        <w:pStyle w:val="2"/>
        <w:spacing w:before="69" w:line="303" w:lineRule="auto"/>
        <w:ind w:left="1097" w:right="1858" w:firstLine="5"/>
      </w:pPr>
      <w:r>
        <w:t xml:space="preserve">(b)       </w:t>
      </w:r>
      <w:r>
        <w:rPr>
          <w:i/>
          <w:iCs/>
        </w:rPr>
        <w:t>any</w:t>
      </w:r>
      <w:r>
        <w:rPr>
          <w:i/>
          <w:iCs/>
          <w:spacing w:val="-38"/>
        </w:rPr>
        <w:t xml:space="preserve"> </w:t>
      </w:r>
      <w:r>
        <w:rPr>
          <w:i/>
          <w:iCs/>
        </w:rPr>
        <w:t xml:space="preserve">further documents </w:t>
      </w:r>
      <w:r>
        <w:t>responsive to Categories 2(c) and 3 of</w:t>
      </w:r>
      <w:r>
        <w:rPr>
          <w:spacing w:val="-29"/>
        </w:rPr>
        <w:t xml:space="preserve"> </w:t>
      </w:r>
      <w:r>
        <w:t>the Production</w:t>
      </w:r>
      <w:r>
        <w:rPr>
          <w:spacing w:val="21"/>
        </w:rPr>
        <w:t xml:space="preserve"> </w:t>
      </w:r>
      <w:r>
        <w:t>Order,</w:t>
      </w:r>
      <w:r>
        <w:rPr>
          <w:spacing w:val="20"/>
          <w:w w:val="101"/>
        </w:rPr>
        <w:t xml:space="preserve"> </w:t>
      </w:r>
      <w:r>
        <w:t>apart</w:t>
      </w:r>
      <w:r>
        <w:rPr>
          <w:spacing w:val="21"/>
        </w:rPr>
        <w:t xml:space="preserve"> </w:t>
      </w:r>
      <w:r>
        <w:t>from what has been produced</w:t>
      </w:r>
      <w:r>
        <w:rPr>
          <w:spacing w:val="18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LOD,</w:t>
      </w:r>
      <w:r>
        <w:rPr>
          <w:spacing w:val="14"/>
        </w:rPr>
        <w:t xml:space="preserve"> </w:t>
      </w:r>
      <w:r>
        <w:t xml:space="preserve">the </w:t>
      </w:r>
      <w:bookmarkStart w:id="10" w:name="bookmark6"/>
      <w:bookmarkEnd w:id="10"/>
      <w:r>
        <w:rPr>
          <w:spacing w:val="-1"/>
        </w:rPr>
        <w:t>SLOD and the 2SLOD.</w:t>
      </w:r>
    </w:p>
    <w:p w14:paraId="528B418E">
      <w:pPr>
        <w:spacing w:line="443" w:lineRule="auto"/>
        <w:rPr>
          <w:rFonts w:ascii="Arial"/>
          <w:sz w:val="21"/>
        </w:rPr>
      </w:pPr>
    </w:p>
    <w:p w14:paraId="29E553DA">
      <w:pPr>
        <w:pStyle w:val="2"/>
        <w:spacing w:before="69" w:line="190" w:lineRule="auto"/>
        <w:ind w:left="390"/>
      </w:pPr>
      <w:r>
        <w:rPr>
          <w:i/>
          <w:iCs/>
        </w:rPr>
        <w:t>The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claimant</w:t>
      </w:r>
      <w:r>
        <w:rPr>
          <w:i/>
          <w:iCs/>
          <w:spacing w:val="4"/>
        </w:rPr>
        <w:t>’</w:t>
      </w:r>
      <w:r>
        <w:rPr>
          <w:i/>
          <w:iCs/>
        </w:rPr>
        <w:t>s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explanation</w:t>
      </w:r>
      <w:r>
        <w:rPr>
          <w:i/>
          <w:iCs/>
          <w:spacing w:val="-38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Category</w:t>
      </w:r>
      <w:r>
        <w:rPr>
          <w:i/>
          <w:iCs/>
          <w:spacing w:val="14"/>
        </w:rPr>
        <w:t xml:space="preserve"> </w:t>
      </w:r>
      <w:r>
        <w:rPr>
          <w:i/>
          <w:iCs/>
          <w:spacing w:val="4"/>
        </w:rPr>
        <w:t>1</w:t>
      </w:r>
    </w:p>
    <w:p w14:paraId="60654781">
      <w:pPr>
        <w:spacing w:line="304" w:lineRule="auto"/>
        <w:rPr>
          <w:rFonts w:ascii="Arial"/>
          <w:sz w:val="21"/>
        </w:rPr>
      </w:pPr>
    </w:p>
    <w:p w14:paraId="7BAD2E1A">
      <w:pPr>
        <w:pStyle w:val="2"/>
        <w:spacing w:before="69" w:line="332" w:lineRule="auto"/>
        <w:ind w:left="376" w:right="1858" w:firstLine="25"/>
        <w:rPr>
          <w:sz w:val="13"/>
          <w:szCs w:val="13"/>
        </w:rPr>
      </w:pPr>
      <w:r>
        <w:rPr>
          <w:spacing w:val="-1"/>
        </w:rPr>
        <w:t>14        Category  1  de</w:t>
      </w:r>
      <w:r>
        <w:rPr>
          <w:spacing w:val="-2"/>
        </w:rPr>
        <w:t>alt</w:t>
      </w:r>
      <w:r>
        <w:rPr>
          <w:spacing w:val="33"/>
          <w:w w:val="101"/>
        </w:rPr>
        <w:t xml:space="preserve"> </w:t>
      </w:r>
      <w:r>
        <w:rPr>
          <w:spacing w:val="-2"/>
        </w:rPr>
        <w:t>with</w:t>
      </w:r>
      <w:r>
        <w:rPr>
          <w:spacing w:val="40"/>
          <w:w w:val="101"/>
        </w:rPr>
        <w:t xml:space="preserve"> </w:t>
      </w:r>
      <w:r>
        <w:rPr>
          <w:spacing w:val="-2"/>
        </w:rPr>
        <w:t>communications</w:t>
      </w:r>
      <w:r>
        <w:rPr>
          <w:spacing w:val="32"/>
        </w:rPr>
        <w:t xml:space="preserve"> </w:t>
      </w:r>
      <w:r>
        <w:rPr>
          <w:spacing w:val="-2"/>
        </w:rPr>
        <w:t>between</w:t>
      </w:r>
      <w:r>
        <w:rPr>
          <w:spacing w:val="35"/>
        </w:rPr>
        <w:t xml:space="preserve"> </w:t>
      </w:r>
      <w:r>
        <w:rPr>
          <w:spacing w:val="-2"/>
        </w:rPr>
        <w:t>the</w:t>
      </w:r>
      <w:r>
        <w:rPr>
          <w:spacing w:val="40"/>
          <w:w w:val="101"/>
        </w:rPr>
        <w:t xml:space="preserve"> </w:t>
      </w:r>
      <w:r>
        <w:rPr>
          <w:spacing w:val="-2"/>
        </w:rPr>
        <w:t>claimant</w:t>
      </w:r>
      <w:r>
        <w:rPr>
          <w:spacing w:val="40"/>
          <w:w w:val="101"/>
        </w:rPr>
        <w:t xml:space="preserve"> </w:t>
      </w:r>
      <w:r>
        <w:rPr>
          <w:spacing w:val="-2"/>
        </w:rPr>
        <w:t>and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t xml:space="preserve"> second</w:t>
      </w:r>
      <w:r>
        <w:rPr>
          <w:spacing w:val="2"/>
        </w:rPr>
        <w:t xml:space="preserve"> </w:t>
      </w:r>
      <w:r>
        <w:t>respondent</w:t>
      </w:r>
      <w:r>
        <w:rPr>
          <w:spacing w:val="2"/>
        </w:rPr>
        <w:t xml:space="preserve"> </w:t>
      </w:r>
      <w:r>
        <w:t>regarding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execution</w:t>
      </w:r>
      <w:r>
        <w:rPr>
          <w:spacing w:val="2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Memorandum</w:t>
      </w:r>
      <w:r>
        <w:rPr>
          <w:spacing w:val="2"/>
        </w:rPr>
        <w:t xml:space="preserve"> (</w:t>
      </w:r>
      <w:r>
        <w:t>see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GD</w:t>
      </w:r>
      <w:r>
        <w:rPr>
          <w:spacing w:val="10"/>
        </w:rPr>
        <w:t xml:space="preserve"> </w:t>
      </w:r>
      <w:r>
        <w:t>at [18(a)] and</w:t>
      </w:r>
      <w:r>
        <w:rPr>
          <w:spacing w:val="16"/>
          <w:w w:val="101"/>
        </w:rPr>
        <w:t xml:space="preserve"> </w:t>
      </w:r>
      <w:r>
        <w:t>[39]–[41]). The key point of</w:t>
      </w:r>
      <w:r>
        <w:rPr>
          <w:spacing w:val="-25"/>
        </w:rPr>
        <w:t xml:space="preserve"> </w:t>
      </w:r>
      <w:r>
        <w:t>Zh</w:t>
      </w:r>
      <w:r>
        <w:rPr>
          <w:spacing w:val="-1"/>
        </w:rPr>
        <w:t>ang’s explanation in the Affidavit is</w:t>
      </w:r>
      <w:r>
        <w:t xml:space="preserve"> </w:t>
      </w:r>
      <w:r>
        <w:rPr>
          <w:spacing w:val="-1"/>
        </w:rPr>
        <w:t>that</w:t>
      </w:r>
      <w:r>
        <w:rPr>
          <w:spacing w:val="40"/>
        </w:rPr>
        <w:t xml:space="preserve"> </w:t>
      </w: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spacing w:val="-1"/>
        </w:rPr>
        <w:t>agreement</w:t>
      </w:r>
      <w:r>
        <w:rPr>
          <w:spacing w:val="28"/>
          <w:w w:val="101"/>
        </w:rPr>
        <w:t xml:space="preserve"> </w:t>
      </w:r>
      <w:r>
        <w:rPr>
          <w:spacing w:val="-1"/>
        </w:rPr>
        <w:t>for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variation</w:t>
      </w:r>
      <w:r>
        <w:rPr>
          <w:spacing w:val="28"/>
        </w:rPr>
        <w:t xml:space="preserve"> </w:t>
      </w:r>
      <w:r>
        <w:rPr>
          <w:spacing w:val="-1"/>
        </w:rPr>
        <w:t>of the</w:t>
      </w:r>
      <w:r>
        <w:rPr>
          <w:spacing w:val="28"/>
        </w:rPr>
        <w:t xml:space="preserve"> </w:t>
      </w:r>
      <w:r>
        <w:rPr>
          <w:spacing w:val="-1"/>
        </w:rPr>
        <w:t>agreed</w:t>
      </w:r>
      <w:r>
        <w:rPr>
          <w:spacing w:val="27"/>
        </w:rPr>
        <w:t xml:space="preserve"> </w:t>
      </w:r>
      <w:r>
        <w:rPr>
          <w:spacing w:val="-1"/>
        </w:rPr>
        <w:t>arbitral</w:t>
      </w:r>
      <w:r>
        <w:rPr>
          <w:spacing w:val="26"/>
          <w:w w:val="101"/>
        </w:rPr>
        <w:t xml:space="preserve"> </w:t>
      </w:r>
      <w:r>
        <w:rPr>
          <w:spacing w:val="-1"/>
        </w:rPr>
        <w:t>institution</w:t>
      </w:r>
      <w:r>
        <w:rPr>
          <w:spacing w:val="28"/>
          <w:w w:val="101"/>
        </w:rPr>
        <w:t xml:space="preserve"> </w:t>
      </w:r>
      <w:r>
        <w:rPr>
          <w:spacing w:val="-1"/>
        </w:rPr>
        <w:t>from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JAC</w:t>
      </w:r>
      <w:r>
        <w:rPr>
          <w:spacing w:val="24"/>
        </w:rPr>
        <w:t xml:space="preserve"> </w:t>
      </w:r>
      <w:r>
        <w:rPr>
          <w:spacing w:val="-1"/>
        </w:rPr>
        <w:t>to</w:t>
      </w:r>
      <w:r>
        <w:rPr>
          <w:spacing w:val="23"/>
          <w:w w:val="101"/>
        </w:rPr>
        <w:t xml:space="preserve"> </w:t>
      </w:r>
      <w:r>
        <w:rPr>
          <w:spacing w:val="-1"/>
        </w:rPr>
        <w:t>the</w:t>
      </w:r>
      <w:r>
        <w:rPr>
          <w:spacing w:val="25"/>
        </w:rPr>
        <w:t xml:space="preserve"> </w:t>
      </w:r>
      <w:r>
        <w:rPr>
          <w:spacing w:val="-1"/>
        </w:rPr>
        <w:t>BCIA</w:t>
      </w:r>
      <w:r>
        <w:rPr>
          <w:spacing w:val="23"/>
        </w:rPr>
        <w:t xml:space="preserve"> </w:t>
      </w:r>
      <w:r>
        <w:rPr>
          <w:spacing w:val="-1"/>
        </w:rPr>
        <w:t>had</w:t>
      </w:r>
      <w:r>
        <w:rPr>
          <w:spacing w:val="20"/>
          <w:w w:val="101"/>
        </w:rPr>
        <w:t xml:space="preserve"> </w:t>
      </w:r>
      <w:r>
        <w:rPr>
          <w:spacing w:val="-1"/>
        </w:rPr>
        <w:t>been</w:t>
      </w:r>
      <w:r>
        <w:rPr>
          <w:spacing w:val="22"/>
        </w:rPr>
        <w:t xml:space="preserve"> </w:t>
      </w:r>
      <w:r>
        <w:rPr>
          <w:spacing w:val="-1"/>
        </w:rPr>
        <w:t>reached</w:t>
      </w:r>
      <w:r>
        <w:rPr>
          <w:spacing w:val="29"/>
          <w:w w:val="101"/>
        </w:rPr>
        <w:t xml:space="preserve"> </w:t>
      </w:r>
      <w:r>
        <w:rPr>
          <w:spacing w:val="-1"/>
        </w:rPr>
        <w:t>at</w:t>
      </w:r>
      <w:r>
        <w:rPr>
          <w:spacing w:val="30"/>
        </w:rPr>
        <w:t xml:space="preserve"> </w:t>
      </w:r>
      <w:r>
        <w:rPr>
          <w:spacing w:val="-1"/>
        </w:rPr>
        <w:t>an</w:t>
      </w:r>
      <w:r>
        <w:rPr>
          <w:spacing w:val="28"/>
        </w:rPr>
        <w:t xml:space="preserve"> </w:t>
      </w:r>
      <w:r>
        <w:rPr>
          <w:spacing w:val="-1"/>
        </w:rPr>
        <w:t>in-person</w:t>
      </w:r>
      <w:r>
        <w:rPr>
          <w:spacing w:val="23"/>
        </w:rPr>
        <w:t xml:space="preserve"> </w:t>
      </w:r>
      <w:r>
        <w:rPr>
          <w:spacing w:val="-1"/>
        </w:rPr>
        <w:t>meeting</w:t>
      </w:r>
      <w:r>
        <w:rPr>
          <w:spacing w:val="29"/>
          <w:w w:val="101"/>
        </w:rPr>
        <w:t xml:space="preserve"> </w:t>
      </w:r>
      <w:r>
        <w:rPr>
          <w:spacing w:val="-1"/>
        </w:rPr>
        <w:t>on</w:t>
      </w:r>
      <w:r>
        <w:rPr>
          <w:spacing w:val="31"/>
        </w:rPr>
        <w:t xml:space="preserve"> </w:t>
      </w:r>
      <w:r>
        <w:rPr>
          <w:spacing w:val="-1"/>
        </w:rPr>
        <w:t>9</w:t>
      </w:r>
      <w:r>
        <w:rPr>
          <w:spacing w:val="23"/>
        </w:rPr>
        <w:t xml:space="preserve"> </w:t>
      </w:r>
      <w:r>
        <w:rPr>
          <w:spacing w:val="-1"/>
        </w:rPr>
        <w:t>Ap</w:t>
      </w:r>
      <w:r>
        <w:rPr>
          <w:spacing w:val="-2"/>
        </w:rPr>
        <w:t>ril</w:t>
      </w:r>
      <w:r>
        <w:rPr>
          <w:spacing w:val="26"/>
        </w:rPr>
        <w:t xml:space="preserve"> </w:t>
      </w:r>
      <w:r>
        <w:rPr>
          <w:spacing w:val="-2"/>
        </w:rPr>
        <w:t>2022</w:t>
      </w:r>
      <w:r>
        <w:t xml:space="preserve"> </w:t>
      </w:r>
      <w:bookmarkStart w:id="11" w:name="bookmark50"/>
      <w:bookmarkEnd w:id="11"/>
      <w:r>
        <w:t>(“the 9 Apr Meeting”</w:t>
      </w:r>
      <w:r>
        <w:rPr>
          <w:spacing w:val="-1"/>
        </w:rPr>
        <w:t>).</w:t>
      </w:r>
      <w:r>
        <w:rPr>
          <w:spacing w:val="-1"/>
          <w:position w:val="5"/>
          <w:sz w:val="13"/>
          <w:szCs w:val="13"/>
        </w:rPr>
        <w:t>11</w:t>
      </w:r>
    </w:p>
    <w:p w14:paraId="353E24CE">
      <w:pPr>
        <w:spacing w:line="441" w:lineRule="auto"/>
        <w:rPr>
          <w:rFonts w:ascii="Arial"/>
          <w:sz w:val="21"/>
        </w:rPr>
      </w:pPr>
    </w:p>
    <w:p w14:paraId="4948E4A1">
      <w:pPr>
        <w:pStyle w:val="2"/>
        <w:spacing w:before="69" w:line="332" w:lineRule="auto"/>
        <w:ind w:left="375" w:right="1858" w:firstLine="26"/>
        <w:rPr>
          <w:sz w:val="13"/>
          <w:szCs w:val="13"/>
        </w:rPr>
      </w:pPr>
      <w:r>
        <w:rPr>
          <w:spacing w:val="-1"/>
        </w:rPr>
        <w:t>15        The</w:t>
      </w:r>
      <w:r>
        <w:rPr>
          <w:spacing w:val="20"/>
          <w:w w:val="101"/>
        </w:rPr>
        <w:t xml:space="preserve"> </w:t>
      </w:r>
      <w:r>
        <w:rPr>
          <w:spacing w:val="-1"/>
        </w:rPr>
        <w:t>parties</w:t>
      </w:r>
      <w:r>
        <w:rPr>
          <w:spacing w:val="32"/>
          <w:w w:val="101"/>
        </w:rPr>
        <w:t xml:space="preserve"> </w:t>
      </w:r>
      <w:r>
        <w:rPr>
          <w:spacing w:val="-1"/>
        </w:rPr>
        <w:t>said</w:t>
      </w:r>
      <w:r>
        <w:rPr>
          <w:spacing w:val="23"/>
          <w:w w:val="101"/>
        </w:rPr>
        <w:t xml:space="preserve"> </w:t>
      </w:r>
      <w:r>
        <w:rPr>
          <w:spacing w:val="-1"/>
        </w:rPr>
        <w:t>to</w:t>
      </w:r>
      <w:r>
        <w:rPr>
          <w:spacing w:val="20"/>
          <w:w w:val="101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e</w:t>
      </w:r>
      <w:r>
        <w:rPr>
          <w:spacing w:val="21"/>
        </w:rPr>
        <w:t xml:space="preserve"> </w:t>
      </w:r>
      <w:r>
        <w:rPr>
          <w:spacing w:val="-2"/>
        </w:rPr>
        <w:t>present</w:t>
      </w:r>
      <w:r>
        <w:rPr>
          <w:spacing w:val="29"/>
          <w:w w:val="101"/>
        </w:rPr>
        <w:t xml:space="preserve"> </w:t>
      </w:r>
      <w:r>
        <w:rPr>
          <w:spacing w:val="-2"/>
        </w:rPr>
        <w:t>at</w:t>
      </w:r>
      <w:r>
        <w:rPr>
          <w:spacing w:val="23"/>
          <w:w w:val="101"/>
        </w:rPr>
        <w:t xml:space="preserve"> </w:t>
      </w:r>
      <w:r>
        <w:rPr>
          <w:spacing w:val="-2"/>
        </w:rPr>
        <w:t>the</w:t>
      </w:r>
      <w:r>
        <w:rPr>
          <w:spacing w:val="30"/>
          <w:w w:val="101"/>
        </w:rPr>
        <w:t xml:space="preserve"> </w:t>
      </w:r>
      <w:r>
        <w:rPr>
          <w:spacing w:val="-2"/>
        </w:rPr>
        <w:t>9</w:t>
      </w:r>
      <w:r>
        <w:rPr>
          <w:spacing w:val="23"/>
        </w:rPr>
        <w:t xml:space="preserve"> </w:t>
      </w:r>
      <w:r>
        <w:rPr>
          <w:spacing w:val="-2"/>
        </w:rPr>
        <w:t>Apr</w:t>
      </w:r>
      <w:r>
        <w:rPr>
          <w:spacing w:val="24"/>
        </w:rPr>
        <w:t xml:space="preserve"> </w:t>
      </w:r>
      <w:r>
        <w:rPr>
          <w:spacing w:val="-2"/>
        </w:rPr>
        <w:t>Meeting</w:t>
      </w:r>
      <w:r>
        <w:rPr>
          <w:spacing w:val="30"/>
        </w:rPr>
        <w:t xml:space="preserve"> </w:t>
      </w:r>
      <w:r>
        <w:rPr>
          <w:spacing w:val="-2"/>
        </w:rPr>
        <w:t>are:</w:t>
      </w:r>
      <w:r>
        <w:rPr>
          <w:spacing w:val="31"/>
          <w:w w:val="101"/>
        </w:rPr>
        <w:t xml:space="preserve"> </w:t>
      </w:r>
      <w:r>
        <w:rPr>
          <w:spacing w:val="-2"/>
        </w:rPr>
        <w:t>(a)</w:t>
      </w:r>
      <w:r>
        <w:rPr>
          <w:spacing w:val="29"/>
        </w:rPr>
        <w:t xml:space="preserve"> </w:t>
      </w:r>
      <w:r>
        <w:rPr>
          <w:spacing w:val="-2"/>
        </w:rPr>
        <w:t>QCR;</w:t>
      </w:r>
      <w:r>
        <w:rPr>
          <w:spacing w:val="31"/>
          <w:w w:val="101"/>
        </w:rPr>
        <w:t xml:space="preserve"> </w:t>
      </w:r>
      <w:r>
        <w:rPr>
          <w:spacing w:val="-2"/>
        </w:rPr>
        <w:t>(b)</w:t>
      </w:r>
      <w:r>
        <w:t xml:space="preserve"> </w:t>
      </w:r>
      <w:r>
        <w:rPr>
          <w:spacing w:val="-1"/>
        </w:rPr>
        <w:t>QYF;</w:t>
      </w:r>
      <w:r>
        <w:rPr>
          <w:spacing w:val="35"/>
          <w:w w:val="101"/>
        </w:rPr>
        <w:t xml:space="preserve"> </w:t>
      </w:r>
      <w:r>
        <w:rPr>
          <w:spacing w:val="-1"/>
        </w:rPr>
        <w:t>(c)</w:t>
      </w:r>
      <w:r>
        <w:rPr>
          <w:spacing w:val="30"/>
        </w:rPr>
        <w:t xml:space="preserve"> </w:t>
      </w:r>
      <w:r>
        <w:rPr>
          <w:spacing w:val="-1"/>
        </w:rPr>
        <w:t>Ms</w:t>
      </w:r>
      <w:r>
        <w:rPr>
          <w:spacing w:val="29"/>
        </w:rPr>
        <w:t xml:space="preserve"> </w:t>
      </w:r>
      <w:r>
        <w:rPr>
          <w:spacing w:val="-1"/>
        </w:rPr>
        <w:t>Wang</w:t>
      </w:r>
      <w:r>
        <w:rPr>
          <w:spacing w:val="28"/>
        </w:rPr>
        <w:t xml:space="preserve"> </w:t>
      </w:r>
      <w:r>
        <w:rPr>
          <w:spacing w:val="-1"/>
        </w:rPr>
        <w:t>Yan</w:t>
      </w:r>
      <w:r>
        <w:rPr>
          <w:spacing w:val="35"/>
          <w:w w:val="101"/>
        </w:rPr>
        <w:t xml:space="preserve"> </w:t>
      </w:r>
      <w:r>
        <w:rPr>
          <w:spacing w:val="-1"/>
        </w:rPr>
        <w:t>(“Wang”),</w:t>
      </w:r>
      <w:r>
        <w:rPr>
          <w:spacing w:val="28"/>
        </w:rPr>
        <w:t xml:space="preserve"> </w:t>
      </w:r>
      <w:r>
        <w:rPr>
          <w:spacing w:val="-1"/>
        </w:rPr>
        <w:t>the</w:t>
      </w:r>
      <w:r>
        <w:rPr>
          <w:spacing w:val="34"/>
        </w:rPr>
        <w:t xml:space="preserve"> </w:t>
      </w:r>
      <w:r>
        <w:rPr>
          <w:spacing w:val="-1"/>
        </w:rPr>
        <w:t>claimant’s</w:t>
      </w:r>
      <w:r>
        <w:rPr>
          <w:spacing w:val="27"/>
          <w:w w:val="101"/>
        </w:rPr>
        <w:t xml:space="preserve"> </w:t>
      </w:r>
      <w:r>
        <w:rPr>
          <w:spacing w:val="-1"/>
        </w:rPr>
        <w:t>representa</w:t>
      </w:r>
      <w:r>
        <w:rPr>
          <w:spacing w:val="-2"/>
        </w:rPr>
        <w:t>tive;</w:t>
      </w:r>
      <w:r>
        <w:rPr>
          <w:spacing w:val="35"/>
          <w:w w:val="101"/>
        </w:rPr>
        <w:t xml:space="preserve"> </w:t>
      </w:r>
      <w:r>
        <w:rPr>
          <w:spacing w:val="-2"/>
        </w:rPr>
        <w:t>(d)</w:t>
      </w:r>
      <w:r>
        <w:rPr>
          <w:spacing w:val="29"/>
          <w:w w:val="101"/>
        </w:rPr>
        <w:t xml:space="preserve"> </w:t>
      </w:r>
      <w:r>
        <w:rPr>
          <w:spacing w:val="-2"/>
        </w:rPr>
        <w:t>Ms</w:t>
      </w:r>
      <w:r>
        <w:rPr>
          <w:spacing w:val="41"/>
        </w:rPr>
        <w:t xml:space="preserve"> </w:t>
      </w:r>
      <w:r>
        <w:rPr>
          <w:spacing w:val="-2"/>
        </w:rPr>
        <w:t>Su</w:t>
      </w:r>
      <w:r>
        <w:t xml:space="preserve"> Xiao</w:t>
      </w:r>
      <w:r>
        <w:rPr>
          <w:spacing w:val="17"/>
        </w:rPr>
        <w:t xml:space="preserve"> </w:t>
      </w:r>
      <w:r>
        <w:t>(“Su”),</w:t>
      </w:r>
      <w:r>
        <w:rPr>
          <w:spacing w:val="16"/>
        </w:rPr>
        <w:t xml:space="preserve"> </w:t>
      </w:r>
      <w:r>
        <w:t>also the</w:t>
      </w:r>
      <w:r>
        <w:rPr>
          <w:spacing w:val="15"/>
        </w:rPr>
        <w:t xml:space="preserve"> </w:t>
      </w:r>
      <w:r>
        <w:t>claimant’s representative;</w:t>
      </w:r>
      <w:r>
        <w:rPr>
          <w:spacing w:val="17"/>
        </w:rPr>
        <w:t xml:space="preserve"> </w:t>
      </w:r>
      <w:r>
        <w:t>(e) Mr Ma We</w:t>
      </w:r>
      <w:r>
        <w:rPr>
          <w:spacing w:val="-1"/>
        </w:rPr>
        <w:t>nguang</w:t>
      </w:r>
      <w:r>
        <w:rPr>
          <w:spacing w:val="17"/>
        </w:rPr>
        <w:t xml:space="preserve"> </w:t>
      </w:r>
      <w:r>
        <w:rPr>
          <w:spacing w:val="-1"/>
        </w:rPr>
        <w:t>(“Ma”),</w:t>
      </w:r>
      <w:r>
        <w:t xml:space="preserve"> a lawyer who went on to act for the</w:t>
      </w:r>
      <w:r>
        <w:rPr>
          <w:spacing w:val="10"/>
        </w:rPr>
        <w:t xml:space="preserve"> </w:t>
      </w:r>
      <w:r>
        <w:t>first respondent</w:t>
      </w:r>
      <w:r>
        <w:rPr>
          <w:spacing w:val="7"/>
        </w:rPr>
        <w:t xml:space="preserve"> </w:t>
      </w:r>
      <w:r>
        <w:t xml:space="preserve">in </w:t>
      </w:r>
      <w:r>
        <w:rPr>
          <w:spacing w:val="-1"/>
        </w:rPr>
        <w:t>the Arbitration;</w:t>
      </w:r>
      <w:r>
        <w:rPr>
          <w:spacing w:val="11"/>
        </w:rPr>
        <w:t xml:space="preserve"> </w:t>
      </w:r>
      <w:r>
        <w:rPr>
          <w:spacing w:val="-1"/>
        </w:rPr>
        <w:t>(f)</w:t>
      </w:r>
      <w:r>
        <w:rPr>
          <w:spacing w:val="4"/>
        </w:rPr>
        <w:t xml:space="preserve"> </w:t>
      </w:r>
      <w:r>
        <w:rPr>
          <w:spacing w:val="-1"/>
        </w:rPr>
        <w:t>Wei;</w:t>
      </w:r>
      <w:r>
        <w:t xml:space="preserve"> </w:t>
      </w:r>
      <w:r>
        <w:rPr>
          <w:spacing w:val="-1"/>
        </w:rPr>
        <w:t>(g)</w:t>
      </w:r>
      <w:r>
        <w:rPr>
          <w:spacing w:val="32"/>
        </w:rPr>
        <w:t xml:space="preserve"> </w:t>
      </w:r>
      <w:r>
        <w:rPr>
          <w:spacing w:val="-1"/>
        </w:rPr>
        <w:t>Mr</w:t>
      </w:r>
      <w:r>
        <w:rPr>
          <w:spacing w:val="32"/>
        </w:rPr>
        <w:t xml:space="preserve"> </w:t>
      </w:r>
      <w:r>
        <w:rPr>
          <w:spacing w:val="-1"/>
        </w:rPr>
        <w:t>Liang</w:t>
      </w:r>
      <w:r>
        <w:rPr>
          <w:spacing w:val="43"/>
        </w:rPr>
        <w:t xml:space="preserve"> </w:t>
      </w:r>
      <w:r>
        <w:rPr>
          <w:spacing w:val="-1"/>
        </w:rPr>
        <w:t>Shuang</w:t>
      </w:r>
      <w:r>
        <w:rPr>
          <w:spacing w:val="38"/>
        </w:rPr>
        <w:t xml:space="preserve"> </w:t>
      </w:r>
      <w:r>
        <w:rPr>
          <w:spacing w:val="-1"/>
        </w:rPr>
        <w:t>(“Liang”),</w:t>
      </w:r>
      <w:r>
        <w:rPr>
          <w:spacing w:val="30"/>
          <w:w w:val="101"/>
        </w:rPr>
        <w:t xml:space="preserve"> </w:t>
      </w:r>
      <w:r>
        <w:rPr>
          <w:spacing w:val="-1"/>
        </w:rPr>
        <w:t>the</w:t>
      </w:r>
      <w:r>
        <w:rPr>
          <w:spacing w:val="36"/>
          <w:w w:val="101"/>
        </w:rPr>
        <w:t xml:space="preserve"> </w:t>
      </w:r>
      <w:r>
        <w:rPr>
          <w:spacing w:val="-1"/>
        </w:rPr>
        <w:t>claimant’s</w:t>
      </w:r>
      <w:r>
        <w:rPr>
          <w:spacing w:val="35"/>
          <w:w w:val="101"/>
        </w:rPr>
        <w:t xml:space="preserve"> </w:t>
      </w:r>
      <w:r>
        <w:rPr>
          <w:spacing w:val="-1"/>
        </w:rPr>
        <w:t>legal</w:t>
      </w:r>
      <w:r>
        <w:rPr>
          <w:spacing w:val="36"/>
          <w:w w:val="101"/>
        </w:rPr>
        <w:t xml:space="preserve"> </w:t>
      </w:r>
      <w:r>
        <w:rPr>
          <w:spacing w:val="-2"/>
        </w:rPr>
        <w:t>advisor;</w:t>
      </w:r>
      <w:r>
        <w:rPr>
          <w:spacing w:val="37"/>
        </w:rPr>
        <w:t xml:space="preserve"> </w:t>
      </w:r>
      <w:r>
        <w:rPr>
          <w:spacing w:val="-2"/>
        </w:rPr>
        <w:t>and</w:t>
      </w:r>
      <w:r>
        <w:rPr>
          <w:spacing w:val="37"/>
          <w:w w:val="101"/>
        </w:rPr>
        <w:t xml:space="preserve"> </w:t>
      </w:r>
      <w:r>
        <w:rPr>
          <w:spacing w:val="-2"/>
        </w:rPr>
        <w:t>(h)</w:t>
      </w:r>
      <w:r>
        <w:rPr>
          <w:spacing w:val="31"/>
          <w:w w:val="101"/>
        </w:rPr>
        <w:t xml:space="preserve"> </w:t>
      </w:r>
      <w:r>
        <w:rPr>
          <w:spacing w:val="-2"/>
        </w:rPr>
        <w:t>Zhang</w:t>
      </w:r>
      <w:r>
        <w:t xml:space="preserve"> </w:t>
      </w:r>
      <w:r>
        <w:rPr>
          <w:spacing w:val="-1"/>
        </w:rPr>
        <w:t>herself.</w:t>
      </w:r>
      <w:r>
        <w:rPr>
          <w:spacing w:val="-1"/>
          <w:position w:val="5"/>
          <w:sz w:val="13"/>
          <w:szCs w:val="13"/>
        </w:rPr>
        <w:t>12</w:t>
      </w:r>
    </w:p>
    <w:p w14:paraId="0534A180">
      <w:pPr>
        <w:spacing w:line="445" w:lineRule="auto"/>
        <w:rPr>
          <w:rFonts w:ascii="Arial"/>
          <w:sz w:val="21"/>
        </w:rPr>
      </w:pPr>
    </w:p>
    <w:p w14:paraId="17289CB1">
      <w:pPr>
        <w:pStyle w:val="2"/>
        <w:spacing w:before="70" w:line="317" w:lineRule="auto"/>
        <w:ind w:left="375" w:right="1858" w:firstLine="26"/>
      </w:pPr>
      <w:r>
        <w:t>16        According to Zhang, Ma</w:t>
      </w:r>
      <w:r>
        <w:rPr>
          <w:spacing w:val="12"/>
        </w:rPr>
        <w:t xml:space="preserve"> </w:t>
      </w:r>
      <w:r>
        <w:t>h</w:t>
      </w:r>
      <w:r>
        <w:rPr>
          <w:spacing w:val="-1"/>
        </w:rPr>
        <w:t>ad</w:t>
      </w:r>
      <w:r>
        <w:rPr>
          <w:spacing w:val="11"/>
        </w:rPr>
        <w:t xml:space="preserve"> </w:t>
      </w:r>
      <w:r>
        <w:rPr>
          <w:spacing w:val="-1"/>
        </w:rPr>
        <w:t>raised</w:t>
      </w:r>
      <w:r>
        <w:rPr>
          <w:spacing w:val="19"/>
        </w:rPr>
        <w:t xml:space="preserve"> </w:t>
      </w:r>
      <w:r>
        <w:rPr>
          <w:spacing w:val="-1"/>
        </w:rPr>
        <w:t>at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9</w:t>
      </w:r>
      <w:r>
        <w:rPr>
          <w:spacing w:val="12"/>
        </w:rPr>
        <w:t xml:space="preserve"> </w:t>
      </w:r>
      <w:r>
        <w:rPr>
          <w:spacing w:val="-1"/>
        </w:rPr>
        <w:t>Apr</w:t>
      </w:r>
      <w:r>
        <w:rPr>
          <w:spacing w:val="13"/>
        </w:rPr>
        <w:t xml:space="preserve"> </w:t>
      </w:r>
      <w:r>
        <w:rPr>
          <w:spacing w:val="-1"/>
        </w:rPr>
        <w:t>Meeting</w:t>
      </w:r>
      <w:r>
        <w:rPr>
          <w:spacing w:val="13"/>
        </w:rPr>
        <w:t xml:space="preserve"> </w:t>
      </w:r>
      <w:r>
        <w:rPr>
          <w:spacing w:val="-1"/>
        </w:rPr>
        <w:t>that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JAC</w:t>
      </w:r>
      <w:r>
        <w:t xml:space="preserve"> may not be able to decide disputes</w:t>
      </w:r>
      <w:r>
        <w:rPr>
          <w:spacing w:val="12"/>
        </w:rPr>
        <w:t xml:space="preserve"> </w:t>
      </w:r>
      <w:r>
        <w:t>arising under</w:t>
      </w:r>
      <w:r>
        <w:rPr>
          <w:spacing w:val="5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Guarantee</w:t>
      </w:r>
      <w:r>
        <w:rPr>
          <w:spacing w:val="1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rPr>
          <w:spacing w:val="-1"/>
        </w:rPr>
        <w:t>proposed</w:t>
      </w:r>
      <w:r>
        <w:rPr>
          <w:spacing w:val="12"/>
        </w:rPr>
        <w:t xml:space="preserve"> </w:t>
      </w:r>
      <w:r>
        <w:rPr>
          <w:spacing w:val="-1"/>
        </w:rPr>
        <w:t>a</w:t>
      </w:r>
      <w:r>
        <w:t xml:space="preserve"> </w:t>
      </w:r>
      <w:r>
        <w:rPr>
          <w:spacing w:val="-1"/>
        </w:rPr>
        <w:t>change of</w:t>
      </w:r>
      <w:r>
        <w:rPr>
          <w:spacing w:val="-32"/>
        </w:rPr>
        <w:t xml:space="preserve"> </w:t>
      </w:r>
      <w:r>
        <w:rPr>
          <w:spacing w:val="-1"/>
        </w:rPr>
        <w:t>the agreed arbitral institution to the BCIA, which was mo</w:t>
      </w:r>
      <w:r>
        <w:rPr>
          <w:spacing w:val="-2"/>
        </w:rPr>
        <w:t>re</w:t>
      </w:r>
      <w:r>
        <w:rPr>
          <w:spacing w:val="-10"/>
        </w:rPr>
        <w:t xml:space="preserve"> </w:t>
      </w:r>
      <w:r>
        <w:rPr>
          <w:spacing w:val="-2"/>
        </w:rPr>
        <w:t>reputable.</w:t>
      </w:r>
      <w:r>
        <w:t xml:space="preserve"> </w:t>
      </w:r>
      <w:r>
        <w:rPr>
          <w:spacing w:val="-1"/>
        </w:rPr>
        <w:t>The attendees agreed, and Wang was responsible for drafting the Memorandum</w:t>
      </w:r>
    </w:p>
    <w:p w14:paraId="38578E0F">
      <w:pPr>
        <w:spacing w:line="325" w:lineRule="auto"/>
        <w:rPr>
          <w:rFonts w:ascii="Arial"/>
          <w:sz w:val="21"/>
        </w:rPr>
      </w:pPr>
    </w:p>
    <w:p w14:paraId="2EA887ED">
      <w:pPr>
        <w:spacing w:line="325" w:lineRule="auto"/>
        <w:rPr>
          <w:rFonts w:ascii="Arial"/>
          <w:sz w:val="21"/>
        </w:rPr>
      </w:pPr>
      <w:r>
        <w:pict>
          <v:shape id="_x0000_s1032" o:spid="_x0000_s1032" style="position:absolute;left:0pt;margin-left:19pt;margin-top:11.1pt;height:0.75pt;width:143.5pt;z-index:251665408;mso-width-relative:page;mso-height-relative:page;" filled="f" stroked="t" coordsize="2870,15" path="m0,7l2870,7e">
            <v:fill on="f" focussize="0,0"/>
            <v:stroke weight="0.72pt" color="#000000" miterlimit="10" joinstyle="miter"/>
            <v:imagedata o:title=""/>
            <o:lock v:ext="edit"/>
          </v:shape>
        </w:pict>
      </w:r>
    </w:p>
    <w:p w14:paraId="42809BFB">
      <w:pPr>
        <w:pStyle w:val="2"/>
        <w:spacing w:before="58" w:line="200" w:lineRule="auto"/>
        <w:ind w:left="388"/>
        <w:rPr>
          <w:sz w:val="20"/>
          <w:szCs w:val="20"/>
        </w:rPr>
      </w:pPr>
      <w:r>
        <w:rPr>
          <w:spacing w:val="-4"/>
          <w:position w:val="5"/>
          <w:sz w:val="13"/>
          <w:szCs w:val="13"/>
        </w:rPr>
        <w:t>11</w:t>
      </w:r>
      <w:r>
        <w:rPr>
          <w:spacing w:val="2"/>
          <w:position w:val="5"/>
          <w:sz w:val="13"/>
          <w:szCs w:val="13"/>
        </w:rPr>
        <w:t xml:space="preserve">                  </w:t>
      </w:r>
      <w:r>
        <w:rPr>
          <w:spacing w:val="-4"/>
          <w:sz w:val="20"/>
          <w:szCs w:val="20"/>
        </w:rPr>
        <w:t>1ZY at paras</w:t>
      </w:r>
      <w:r>
        <w:rPr>
          <w:spacing w:val="32"/>
          <w:w w:val="101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17–21.</w:t>
      </w:r>
    </w:p>
    <w:p w14:paraId="0BBD9E62">
      <w:pPr>
        <w:pStyle w:val="2"/>
        <w:spacing w:before="168" w:line="200" w:lineRule="auto"/>
        <w:ind w:left="388"/>
        <w:rPr>
          <w:sz w:val="20"/>
          <w:szCs w:val="20"/>
        </w:rPr>
      </w:pPr>
      <w:r>
        <w:rPr>
          <w:spacing w:val="-4"/>
          <w:position w:val="5"/>
          <w:sz w:val="13"/>
          <w:szCs w:val="13"/>
        </w:rPr>
        <w:t>12</w:t>
      </w:r>
      <w:r>
        <w:rPr>
          <w:spacing w:val="1"/>
          <w:position w:val="5"/>
          <w:sz w:val="13"/>
          <w:szCs w:val="13"/>
        </w:rPr>
        <w:t xml:space="preserve">                  </w:t>
      </w:r>
      <w:r>
        <w:rPr>
          <w:spacing w:val="-4"/>
          <w:sz w:val="20"/>
          <w:szCs w:val="20"/>
        </w:rPr>
        <w:t>1ZY</w:t>
      </w:r>
      <w:r>
        <w:rPr>
          <w:spacing w:val="18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at para</w:t>
      </w:r>
      <w:r>
        <w:rPr>
          <w:spacing w:val="23"/>
          <w:sz w:val="20"/>
          <w:szCs w:val="20"/>
        </w:rPr>
        <w:t xml:space="preserve"> </w:t>
      </w:r>
      <w:r>
        <w:rPr>
          <w:spacing w:val="-6"/>
          <w:sz w:val="20"/>
          <w:szCs w:val="20"/>
        </w:rPr>
        <w:t>18.</w:t>
      </w:r>
    </w:p>
    <w:p w14:paraId="29B2232C">
      <w:pPr>
        <w:spacing w:line="275" w:lineRule="auto"/>
        <w:rPr>
          <w:rFonts w:ascii="Arial"/>
          <w:sz w:val="21"/>
        </w:rPr>
      </w:pPr>
    </w:p>
    <w:p w14:paraId="069C0523">
      <w:pPr>
        <w:spacing w:line="275" w:lineRule="auto"/>
        <w:rPr>
          <w:rFonts w:ascii="Arial"/>
          <w:sz w:val="21"/>
        </w:rPr>
      </w:pPr>
    </w:p>
    <w:p w14:paraId="65479094">
      <w:pPr>
        <w:pStyle w:val="2"/>
        <w:spacing w:before="70" w:line="186" w:lineRule="auto"/>
        <w:ind w:left="4076"/>
      </w:pPr>
      <w:r>
        <w:rPr>
          <w:spacing w:val="-8"/>
        </w:rPr>
        <w:t>10</w:t>
      </w:r>
    </w:p>
    <w:p w14:paraId="4CE6A94B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62D3E31A">
      <w:pPr>
        <w:pStyle w:val="2"/>
        <w:spacing w:before="264" w:line="344" w:lineRule="auto"/>
        <w:ind w:left="373" w:right="1858" w:firstLine="2"/>
        <w:rPr>
          <w:sz w:val="13"/>
          <w:szCs w:val="13"/>
        </w:rPr>
      </w:pPr>
      <w:r>
        <w:rPr>
          <w:spacing w:val="-1"/>
        </w:rPr>
        <w:t>to</w:t>
      </w:r>
      <w:r>
        <w:rPr>
          <w:spacing w:val="37"/>
        </w:rPr>
        <w:t xml:space="preserve"> </w:t>
      </w:r>
      <w:r>
        <w:rPr>
          <w:spacing w:val="-1"/>
        </w:rPr>
        <w:t>effect</w:t>
      </w:r>
      <w:r>
        <w:rPr>
          <w:spacing w:val="31"/>
        </w:rPr>
        <w:t xml:space="preserve"> </w:t>
      </w:r>
      <w:r>
        <w:rPr>
          <w:spacing w:val="-1"/>
        </w:rPr>
        <w:t>this</w:t>
      </w:r>
      <w:r>
        <w:rPr>
          <w:spacing w:val="37"/>
        </w:rPr>
        <w:t xml:space="preserve"> </w:t>
      </w:r>
      <w:r>
        <w:rPr>
          <w:spacing w:val="-1"/>
        </w:rPr>
        <w:t>agreeme</w:t>
      </w:r>
      <w:r>
        <w:rPr>
          <w:spacing w:val="-2"/>
        </w:rPr>
        <w:t>nt.</w:t>
      </w:r>
      <w:r>
        <w:rPr>
          <w:spacing w:val="37"/>
        </w:rPr>
        <w:t xml:space="preserve"> </w:t>
      </w:r>
      <w:r>
        <w:rPr>
          <w:spacing w:val="-2"/>
        </w:rPr>
        <w:t>On</w:t>
      </w:r>
      <w:r>
        <w:rPr>
          <w:spacing w:val="37"/>
        </w:rPr>
        <w:t xml:space="preserve"> </w:t>
      </w:r>
      <w:r>
        <w:rPr>
          <w:spacing w:val="-2"/>
        </w:rPr>
        <w:t>or</w:t>
      </w:r>
      <w:r>
        <w:rPr>
          <w:spacing w:val="35"/>
          <w:w w:val="101"/>
        </w:rPr>
        <w:t xml:space="preserve"> </w:t>
      </w:r>
      <w:r>
        <w:rPr>
          <w:spacing w:val="-2"/>
        </w:rPr>
        <w:t>about</w:t>
      </w:r>
      <w:r>
        <w:rPr>
          <w:spacing w:val="56"/>
          <w:w w:val="101"/>
        </w:rPr>
        <w:t xml:space="preserve"> </w:t>
      </w:r>
      <w:r>
        <w:rPr>
          <w:spacing w:val="-2"/>
        </w:rPr>
        <w:t>11</w:t>
      </w:r>
      <w:r>
        <w:rPr>
          <w:spacing w:val="30"/>
        </w:rPr>
        <w:t xml:space="preserve"> </w:t>
      </w:r>
      <w:r>
        <w:rPr>
          <w:spacing w:val="-2"/>
        </w:rPr>
        <w:t>April</w:t>
      </w:r>
      <w:r>
        <w:rPr>
          <w:spacing w:val="34"/>
        </w:rPr>
        <w:t xml:space="preserve"> </w:t>
      </w:r>
      <w:r>
        <w:rPr>
          <w:spacing w:val="-2"/>
        </w:rPr>
        <w:t>2022,</w:t>
      </w:r>
      <w:r>
        <w:rPr>
          <w:spacing w:val="31"/>
          <w:w w:val="101"/>
        </w:rPr>
        <w:t xml:space="preserve"> </w:t>
      </w:r>
      <w:r>
        <w:rPr>
          <w:spacing w:val="-2"/>
        </w:rPr>
        <w:t>Wang</w:t>
      </w:r>
      <w:r>
        <w:rPr>
          <w:spacing w:val="37"/>
        </w:rPr>
        <w:t xml:space="preserve"> </w:t>
      </w:r>
      <w:r>
        <w:rPr>
          <w:spacing w:val="-2"/>
        </w:rPr>
        <w:t>arranged</w:t>
      </w:r>
      <w:r>
        <w:rPr>
          <w:spacing w:val="37"/>
          <w:w w:val="101"/>
        </w:rPr>
        <w:t xml:space="preserve"> </w:t>
      </w:r>
      <w:r>
        <w:rPr>
          <w:spacing w:val="-2"/>
        </w:rPr>
        <w:t>for</w:t>
      </w:r>
      <w:r>
        <w:rPr>
          <w:spacing w:val="29"/>
          <w:w w:val="101"/>
        </w:rPr>
        <w:t xml:space="preserve"> </w:t>
      </w:r>
      <w:r>
        <w:rPr>
          <w:spacing w:val="-2"/>
        </w:rPr>
        <w:t>the</w:t>
      </w:r>
      <w:r>
        <w:t xml:space="preserve"> </w:t>
      </w:r>
      <w:bookmarkStart w:id="12" w:name="bookmark51"/>
      <w:bookmarkEnd w:id="12"/>
      <w:r>
        <w:t>parties’ representatives to execute the Memorandum “in person”.</w:t>
      </w:r>
      <w:r>
        <w:rPr>
          <w:position w:val="6"/>
          <w:sz w:val="13"/>
          <w:szCs w:val="13"/>
        </w:rPr>
        <w:t>13</w:t>
      </w:r>
    </w:p>
    <w:p w14:paraId="307E4D9D">
      <w:pPr>
        <w:spacing w:line="283" w:lineRule="auto"/>
        <w:rPr>
          <w:rFonts w:ascii="Arial"/>
          <w:sz w:val="21"/>
        </w:rPr>
      </w:pPr>
    </w:p>
    <w:p w14:paraId="7759A8A0">
      <w:pPr>
        <w:pStyle w:val="2"/>
        <w:spacing w:before="69" w:line="336" w:lineRule="auto"/>
        <w:ind w:left="375" w:right="1834" w:firstLine="26"/>
        <w:rPr>
          <w:sz w:val="13"/>
          <w:szCs w:val="13"/>
        </w:rPr>
      </w:pPr>
      <w:r>
        <w:t>17        The remaining parts of</w:t>
      </w:r>
      <w:r>
        <w:rPr>
          <w:spacing w:val="-15"/>
        </w:rPr>
        <w:t xml:space="preserve"> </w:t>
      </w:r>
      <w:r>
        <w:t>Zhang’s</w:t>
      </w:r>
      <w:r>
        <w:rPr>
          <w:spacing w:val="15"/>
        </w:rPr>
        <w:t xml:space="preserve"> </w:t>
      </w:r>
      <w:r>
        <w:t>explanation in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A</w:t>
      </w:r>
      <w:r>
        <w:rPr>
          <w:spacing w:val="-1"/>
        </w:rPr>
        <w:t>ffidavit</w:t>
      </w:r>
      <w:r>
        <w:rPr>
          <w:spacing w:val="12"/>
        </w:rPr>
        <w:t xml:space="preserve"> </w:t>
      </w:r>
      <w:r>
        <w:rPr>
          <w:spacing w:val="-1"/>
        </w:rPr>
        <w:t>goes</w:t>
      </w:r>
      <w:r>
        <w:rPr>
          <w:spacing w:val="14"/>
        </w:rPr>
        <w:t xml:space="preserve"> </w:t>
      </w:r>
      <w:r>
        <w:rPr>
          <w:spacing w:val="-1"/>
        </w:rPr>
        <w:t>on</w:t>
      </w:r>
      <w:r>
        <w:rPr>
          <w:spacing w:val="8"/>
        </w:rPr>
        <w:t xml:space="preserve"> </w:t>
      </w:r>
      <w:r>
        <w:rPr>
          <w:spacing w:val="-1"/>
        </w:rPr>
        <w:t>to</w:t>
      </w:r>
      <w:r>
        <w:t xml:space="preserve"> make the following points: (a) the parties’ “main </w:t>
      </w:r>
      <w:r>
        <w:rPr>
          <w:spacing w:val="-1"/>
        </w:rPr>
        <w:t>mode” of</w:t>
      </w:r>
      <w:r>
        <w:rPr>
          <w:spacing w:val="-20"/>
        </w:rPr>
        <w:t xml:space="preserve"> </w:t>
      </w:r>
      <w:r>
        <w:rPr>
          <w:spacing w:val="-1"/>
        </w:rPr>
        <w:t>communication was</w:t>
      </w:r>
      <w:r>
        <w:t xml:space="preserve"> </w:t>
      </w:r>
      <w:r>
        <w:rPr>
          <w:spacing w:val="-1"/>
        </w:rPr>
        <w:t>through physical meetings, telephone conversations or WeChat; and (b) “any”</w:t>
      </w:r>
      <w:r>
        <w:rPr>
          <w:spacing w:val="-31"/>
        </w:rPr>
        <w:t xml:space="preserve"> </w:t>
      </w:r>
      <w:r>
        <w:rPr>
          <w:spacing w:val="-1"/>
          <w:position w:val="6"/>
          <w:sz w:val="13"/>
          <w:szCs w:val="13"/>
        </w:rPr>
        <w:t>14</w:t>
      </w:r>
      <w:r>
        <w:rPr>
          <w:position w:val="6"/>
          <w:sz w:val="13"/>
          <w:szCs w:val="13"/>
        </w:rPr>
        <w:t xml:space="preserve"> </w:t>
      </w:r>
      <w:r>
        <w:t>WeChat</w:t>
      </w:r>
      <w:r>
        <w:rPr>
          <w:spacing w:val="9"/>
        </w:rPr>
        <w:t xml:space="preserve"> </w:t>
      </w:r>
      <w:r>
        <w:t>messages</w:t>
      </w:r>
      <w:r>
        <w:rPr>
          <w:spacing w:val="18"/>
        </w:rPr>
        <w:t xml:space="preserve"> </w:t>
      </w:r>
      <w:r>
        <w:t>concerning</w:t>
      </w:r>
      <w:r>
        <w:rPr>
          <w:spacing w:val="9"/>
        </w:rPr>
        <w:t xml:space="preserve"> </w:t>
      </w:r>
      <w:r>
        <w:t>the</w:t>
      </w:r>
      <w:r>
        <w:rPr>
          <w:spacing w:val="16"/>
          <w:w w:val="101"/>
        </w:rPr>
        <w:t xml:space="preserve"> </w:t>
      </w:r>
      <w:r>
        <w:t>issue</w:t>
      </w:r>
      <w:r>
        <w:rPr>
          <w:spacing w:val="18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Memorandum</w:t>
      </w:r>
      <w:r>
        <w:rPr>
          <w:spacing w:val="9"/>
        </w:rPr>
        <w:t xml:space="preserve"> </w:t>
      </w:r>
      <w:r>
        <w:t>would</w:t>
      </w:r>
      <w:r>
        <w:rPr>
          <w:spacing w:val="9"/>
        </w:rPr>
        <w:t xml:space="preserve"> </w:t>
      </w:r>
      <w:r>
        <w:t>have</w:t>
      </w:r>
      <w:r>
        <w:rPr>
          <w:spacing w:val="9"/>
        </w:rPr>
        <w:t xml:space="preserve"> </w:t>
      </w:r>
      <w:r>
        <w:t xml:space="preserve">been lost because Wang had changed her mobile phone and so WeChat </w:t>
      </w:r>
      <w:r>
        <w:rPr>
          <w:spacing w:val="-1"/>
        </w:rPr>
        <w:t>messages on</w:t>
      </w:r>
      <w:r>
        <w:t xml:space="preserve"> her</w:t>
      </w:r>
      <w:r>
        <w:rPr>
          <w:spacing w:val="18"/>
        </w:rPr>
        <w:t xml:space="preserve"> </w:t>
      </w:r>
      <w:r>
        <w:t>old</w:t>
      </w:r>
      <w:r>
        <w:rPr>
          <w:spacing w:val="2"/>
        </w:rPr>
        <w:t xml:space="preserve"> </w:t>
      </w:r>
      <w:r>
        <w:t>phone</w:t>
      </w:r>
      <w:r>
        <w:rPr>
          <w:spacing w:val="18"/>
          <w:w w:val="101"/>
        </w:rPr>
        <w:t xml:space="preserve"> </w:t>
      </w:r>
      <w:r>
        <w:t>cannot</w:t>
      </w:r>
      <w:r>
        <w:rPr>
          <w:spacing w:val="2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retrieved</w:t>
      </w:r>
      <w:r>
        <w:rPr>
          <w:spacing w:val="19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new</w:t>
      </w:r>
      <w:r>
        <w:rPr>
          <w:spacing w:val="9"/>
        </w:rPr>
        <w:t xml:space="preserve"> </w:t>
      </w:r>
      <w:r>
        <w:t>phone</w:t>
      </w:r>
      <w:r>
        <w:rPr>
          <w:spacing w:val="2"/>
        </w:rPr>
        <w:t>.</w:t>
      </w:r>
      <w:r>
        <w:rPr>
          <w:spacing w:val="17"/>
        </w:rPr>
        <w:t xml:space="preserve"> </w:t>
      </w:r>
      <w:r>
        <w:t>I</w:t>
      </w:r>
      <w:r>
        <w:rPr>
          <w:spacing w:val="21"/>
          <w:w w:val="101"/>
        </w:rPr>
        <w:t xml:space="preserve"> </w:t>
      </w:r>
      <w:r>
        <w:t>set</w:t>
      </w:r>
      <w:r>
        <w:rPr>
          <w:spacing w:val="18"/>
        </w:rPr>
        <w:t xml:space="preserve"> </w:t>
      </w:r>
      <w:r>
        <w:t>out</w:t>
      </w:r>
      <w:r>
        <w:rPr>
          <w:spacing w:val="12"/>
        </w:rPr>
        <w:t xml:space="preserve"> </w:t>
      </w:r>
      <w:r>
        <w:t>these</w:t>
      </w:r>
      <w:r>
        <w:rPr>
          <w:spacing w:val="10"/>
        </w:rPr>
        <w:t xml:space="preserve"> </w:t>
      </w:r>
      <w:r>
        <w:t>parts</w:t>
      </w:r>
      <w:r>
        <w:rPr>
          <w:spacing w:val="18"/>
        </w:rPr>
        <w:t xml:space="preserve"> </w:t>
      </w:r>
      <w:r>
        <w:t xml:space="preserve">of </w:t>
      </w:r>
      <w:r>
        <w:rPr>
          <w:spacing w:val="-1"/>
        </w:rPr>
        <w:t>the Affidavit in</w:t>
      </w:r>
      <w:r>
        <w:rPr>
          <w:spacing w:val="28"/>
        </w:rPr>
        <w:t xml:space="preserve"> </w:t>
      </w:r>
      <w:r>
        <w:rPr>
          <w:spacing w:val="-1"/>
        </w:rPr>
        <w:t>full:</w:t>
      </w:r>
      <w:r>
        <w:rPr>
          <w:spacing w:val="-1"/>
          <w:position w:val="5"/>
          <w:sz w:val="13"/>
          <w:szCs w:val="13"/>
        </w:rPr>
        <w:t>15</w:t>
      </w:r>
    </w:p>
    <w:p w14:paraId="26A72131">
      <w:pPr>
        <w:spacing w:before="284" w:line="243" w:lineRule="auto"/>
        <w:ind w:left="1813" w:right="2579" w:hanging="710"/>
        <w:rPr>
          <w:rFonts w:ascii="Bookman Old Style" w:hAnsi="Bookman Old Style" w:eastAsia="Bookman Old Style" w:cs="Bookman Old Style"/>
          <w:sz w:val="20"/>
          <w:szCs w:val="20"/>
        </w:rPr>
      </w:pPr>
      <w:r>
        <w:rPr>
          <w:rFonts w:ascii="Bookman Old Style" w:hAnsi="Bookman Old Style" w:eastAsia="Bookman Old Style" w:cs="Bookman Old Style"/>
          <w:sz w:val="20"/>
          <w:szCs w:val="20"/>
        </w:rPr>
        <w:t>23.      As the offices ofthe representatives of</w:t>
      </w:r>
      <w:r>
        <w:rPr>
          <w:rFonts w:ascii="Bookman Old Style" w:hAnsi="Bookman Old Style" w:eastAsia="Bookman Old Style" w:cs="Bookman Old Style"/>
          <w:spacing w:val="-24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z w:val="20"/>
          <w:szCs w:val="20"/>
        </w:rPr>
        <w:t>the Claimant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, [the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second</w:t>
      </w:r>
      <w:r>
        <w:rPr>
          <w:rFonts w:ascii="Bookman Old Style" w:hAnsi="Bookman Old Style" w:eastAsia="Bookman Old Style" w:cs="Bookman Old Style"/>
          <w:spacing w:val="5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respondent]</w:t>
      </w:r>
      <w:r>
        <w:rPr>
          <w:rFonts w:ascii="Bookman Old Style" w:hAnsi="Bookman Old Style" w:eastAsia="Bookman Old Style" w:cs="Bookman Old Style"/>
          <w:spacing w:val="50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and  [the</w:t>
      </w:r>
      <w:r>
        <w:rPr>
          <w:rFonts w:ascii="Bookman Old Style" w:hAnsi="Bookman Old Style" w:eastAsia="Bookman Old Style" w:cs="Bookman Old Style"/>
          <w:spacing w:val="49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fir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st</w:t>
      </w:r>
      <w:r>
        <w:rPr>
          <w:rFonts w:ascii="Bookman Old Style" w:hAnsi="Bookman Old Style" w:eastAsia="Bookman Old Style" w:cs="Bookman Old Style"/>
          <w:spacing w:val="50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respondent]</w:t>
      </w:r>
      <w:r>
        <w:rPr>
          <w:rFonts w:ascii="Bookman Old Style" w:hAnsi="Bookman Old Style" w:eastAsia="Bookman Old Style" w:cs="Bookman Old Style"/>
          <w:spacing w:val="5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are</w:t>
      </w:r>
      <w:r>
        <w:rPr>
          <w:rFonts w:ascii="Bookman Old Style" w:hAnsi="Bookman Old Style" w:eastAsia="Bookman Old Style" w:cs="Bookman Old Style"/>
          <w:spacing w:val="50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all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located</w:t>
      </w:r>
      <w:r>
        <w:rPr>
          <w:rFonts w:ascii="Bookman Old Style" w:hAnsi="Bookman Old Style" w:eastAsia="Bookman Old Style" w:cs="Bookman Old Style"/>
          <w:spacing w:val="57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in</w:t>
      </w:r>
      <w:r>
        <w:rPr>
          <w:rFonts w:ascii="Bookman Old Style" w:hAnsi="Bookman Old Style" w:eastAsia="Bookman Old Style" w:cs="Bookman Old Style"/>
          <w:spacing w:val="38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Jining,</w:t>
      </w:r>
      <w:r>
        <w:rPr>
          <w:rFonts w:ascii="Bookman Old Style" w:hAnsi="Bookman Old Style" w:eastAsia="Bookman Old Style" w:cs="Bookman Old Style"/>
          <w:spacing w:val="50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Shandong</w:t>
      </w:r>
      <w:r>
        <w:rPr>
          <w:rFonts w:ascii="Bookman Old Style" w:hAnsi="Bookman Old Style" w:eastAsia="Bookman Old Style" w:cs="Bookman Old Style"/>
          <w:spacing w:val="49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China</w:t>
      </w:r>
      <w:r>
        <w:rPr>
          <w:rFonts w:ascii="Bookman Old Style" w:hAnsi="Bookman Old Style" w:eastAsia="Bookman Old Style" w:cs="Bookman Old Style"/>
          <w:spacing w:val="46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at</w:t>
      </w:r>
      <w:r>
        <w:rPr>
          <w:rFonts w:ascii="Bookman Old Style" w:hAnsi="Bookman Old Style" w:eastAsia="Bookman Old Style" w:cs="Bookman Old Style"/>
          <w:spacing w:val="45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the</w:t>
      </w:r>
      <w:r>
        <w:rPr>
          <w:rFonts w:ascii="Bookman Old Style" w:hAnsi="Bookman Old Style" w:eastAsia="Bookman Old Style" w:cs="Bookman Old Style"/>
          <w:spacing w:val="59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…</w:t>
      </w:r>
      <w:r>
        <w:rPr>
          <w:rFonts w:ascii="Bookman Old Style" w:hAnsi="Bookman Old Style" w:eastAsia="Bookman Old Style" w:cs="Bookman Old Style"/>
          <w:spacing w:val="46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address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where</w:t>
      </w:r>
      <w:r>
        <w:rPr>
          <w:rFonts w:ascii="Bookman Old Style" w:hAnsi="Bookman Old Style" w:eastAsia="Bookman Old Style" w:cs="Bookman Old Style"/>
          <w:spacing w:val="24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z w:val="20"/>
          <w:szCs w:val="20"/>
        </w:rPr>
        <w:t>[the 9 Apr 2022 Me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eting]</w:t>
      </w:r>
      <w:r>
        <w:rPr>
          <w:rFonts w:ascii="Bookman Old Style" w:hAnsi="Bookman Old Style" w:eastAsia="Bookman Old Style" w:cs="Bookman Old Style"/>
          <w:spacing w:val="3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was</w:t>
      </w:r>
      <w:r>
        <w:rPr>
          <w:rFonts w:ascii="Bookman Old Style" w:hAnsi="Bookman Old Style" w:eastAsia="Bookman Old Style" w:cs="Bookman Old Style"/>
          <w:spacing w:val="1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held,</w:t>
      </w:r>
      <w:r>
        <w:rPr>
          <w:rFonts w:ascii="Bookman Old Style" w:hAnsi="Bookman Old Style" w:eastAsia="Bookman Old Style" w:cs="Bookman Old Style"/>
          <w:spacing w:val="9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parties’</w:t>
      </w:r>
      <w:r>
        <w:rPr>
          <w:rFonts w:ascii="Bookman Old Style" w:hAnsi="Bookman Old Style" w:eastAsia="Bookman Old Style" w:cs="Bookman Old Style"/>
          <w:spacing w:val="7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main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mode</w:t>
      </w:r>
      <w:r>
        <w:rPr>
          <w:rFonts w:ascii="Bookman Old Style" w:hAnsi="Bookman Old Style" w:eastAsia="Bookman Old Style" w:cs="Bookman Old Style"/>
          <w:spacing w:val="20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z w:val="20"/>
          <w:szCs w:val="20"/>
        </w:rPr>
        <w:t>of communication was</w:t>
      </w:r>
      <w:r>
        <w:rPr>
          <w:rFonts w:ascii="Bookman Old Style" w:hAnsi="Bookman Old Style" w:eastAsia="Bookman Old Style" w:cs="Bookman Old Style"/>
          <w:spacing w:val="18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z w:val="20"/>
          <w:szCs w:val="20"/>
        </w:rPr>
        <w:t>physical</w:t>
      </w:r>
      <w:r>
        <w:rPr>
          <w:rFonts w:ascii="Bookman Old Style" w:hAnsi="Bookman Old Style" w:eastAsia="Bookman Old Style" w:cs="Bookman Old Style"/>
          <w:spacing w:val="18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z w:val="20"/>
          <w:szCs w:val="20"/>
        </w:rPr>
        <w:t>meetin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gs</w:t>
      </w:r>
      <w:r>
        <w:rPr>
          <w:rFonts w:ascii="Bookman Old Style" w:hAnsi="Bookman Old Style" w:eastAsia="Bookman Old Style" w:cs="Bookman Old Style"/>
          <w:spacing w:val="19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and/or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through telephone conversations and WeCh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at</w:t>
      </w:r>
      <w:r>
        <w:rPr>
          <w:rFonts w:ascii="Bookman Old Style" w:hAnsi="Bookman Old Style" w:eastAsia="Bookman Old Style" w:cs="Bookman Old Style"/>
          <w:spacing w:val="18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…</w:t>
      </w:r>
      <w:r>
        <w:rPr>
          <w:rFonts w:ascii="Bookman Old Style" w:hAnsi="Bookman Old Style" w:eastAsia="Bookman Old Style" w:cs="Bookman Old Style"/>
          <w:spacing w:val="-44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 xml:space="preserve">.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  <w:u w:val="single" w:color="auto"/>
        </w:rPr>
        <w:t>I wish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  <w:u w:val="single" w:color="auto"/>
        </w:rPr>
        <w:t>to</w:t>
      </w:r>
      <w:r>
        <w:rPr>
          <w:rFonts w:ascii="Bookman Old Style" w:hAnsi="Bookman Old Style" w:eastAsia="Bookman Old Style" w:cs="Bookman Old Style"/>
          <w:spacing w:val="62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  <w:u w:val="single" w:color="auto"/>
        </w:rPr>
        <w:t>highlight</w:t>
      </w:r>
      <w:r>
        <w:rPr>
          <w:rFonts w:ascii="Bookman Old Style" w:hAnsi="Bookman Old Style" w:eastAsia="Bookman Old Style" w:cs="Bookman Old Style"/>
          <w:spacing w:val="47"/>
          <w:w w:val="101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  <w:u w:val="single" w:color="auto"/>
        </w:rPr>
        <w:t>to</w:t>
      </w:r>
      <w:r>
        <w:rPr>
          <w:rFonts w:ascii="Bookman Old Style" w:hAnsi="Bookman Old Style" w:eastAsia="Bookman Old Style" w:cs="Bookman Old Style"/>
          <w:spacing w:val="47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  <w:u w:val="single" w:color="auto"/>
        </w:rPr>
        <w:t>the</w:t>
      </w:r>
      <w:r>
        <w:rPr>
          <w:rFonts w:ascii="Bookman Old Style" w:hAnsi="Bookman Old Style" w:eastAsia="Bookman Old Style" w:cs="Bookman Old Style"/>
          <w:spacing w:val="52"/>
          <w:w w:val="101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  <w:u w:val="single" w:color="auto"/>
        </w:rPr>
        <w:t>Singapore</w:t>
      </w:r>
      <w:r>
        <w:rPr>
          <w:rFonts w:ascii="Bookman Old Style" w:hAnsi="Bookman Old Style" w:eastAsia="Bookman Old Style" w:cs="Bookman Old Style"/>
          <w:spacing w:val="49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  <w:u w:val="single" w:color="auto"/>
        </w:rPr>
        <w:t>court</w:t>
      </w:r>
      <w:r>
        <w:rPr>
          <w:rFonts w:ascii="Bookman Old Style" w:hAnsi="Bookman Old Style" w:eastAsia="Bookman Old Style" w:cs="Bookman Old Style"/>
          <w:spacing w:val="47"/>
          <w:w w:val="101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  <w:u w:val="single" w:color="auto"/>
        </w:rPr>
        <w:t>that</w:t>
      </w:r>
      <w:r>
        <w:rPr>
          <w:rFonts w:ascii="Bookman Old Style" w:hAnsi="Bookman Old Style" w:eastAsia="Bookman Old Style" w:cs="Bookman Old Style"/>
          <w:spacing w:val="47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  <w:u w:val="single" w:color="auto"/>
        </w:rPr>
        <w:t>it</w:t>
      </w:r>
      <w:r>
        <w:rPr>
          <w:rFonts w:ascii="Bookman Old Style" w:hAnsi="Bookman Old Style" w:eastAsia="Bookman Old Style" w:cs="Bookman Old Style"/>
          <w:spacing w:val="47"/>
          <w:w w:val="101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  <w:u w:val="single" w:color="auto"/>
        </w:rPr>
        <w:t>is</w:t>
      </w:r>
      <w:r>
        <w:rPr>
          <w:rFonts w:ascii="Bookman Old Style" w:hAnsi="Bookman Old Style" w:eastAsia="Bookman Old Style" w:cs="Bookman Old Style"/>
          <w:spacing w:val="48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  <w:u w:val="single" w:color="auto"/>
        </w:rPr>
        <w:t>not</w:t>
      </w:r>
      <w:r>
        <w:rPr>
          <w:rFonts w:ascii="Bookman Old Style" w:hAnsi="Bookman Old Style" w:eastAsia="Bookman Old Style" w:cs="Bookman Old Style"/>
          <w:spacing w:val="47"/>
          <w:w w:val="101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  <w:u w:val="single" w:color="auto"/>
        </w:rPr>
        <w:t>the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  <w:u w:val="single" w:color="auto"/>
        </w:rPr>
        <w:t xml:space="preserve">parties’ </w:t>
      </w:r>
      <w:r>
        <w:rPr>
          <w:rFonts w:ascii="Bookman Old Style" w:hAnsi="Bookman Old Style" w:eastAsia="Bookman Old Style" w:cs="Bookman Old Style"/>
          <w:i/>
          <w:iCs/>
          <w:spacing w:val="-1"/>
          <w:sz w:val="20"/>
          <w:szCs w:val="20"/>
          <w:u w:val="single" w:color="auto"/>
        </w:rPr>
        <w:t xml:space="preserve">usual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  <w:u w:val="single" w:color="auto"/>
        </w:rPr>
        <w:t>practice</w:t>
      </w:r>
      <w:r>
        <w:rPr>
          <w:rFonts w:ascii="Bookman Old Style" w:hAnsi="Bookman Old Style" w:eastAsia="Bookman Old Style" w:cs="Bookman Old Style"/>
          <w:spacing w:val="25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  <w:u w:val="single" w:color="auto"/>
        </w:rPr>
        <w:t>(and therefore not</w:t>
      </w:r>
      <w:r>
        <w:rPr>
          <w:rFonts w:ascii="Bookman Old Style" w:hAnsi="Bookman Old Style" w:eastAsia="Bookman Old Style" w:cs="Bookman Old Style"/>
          <w:spacing w:val="19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i/>
          <w:iCs/>
          <w:spacing w:val="-1"/>
          <w:sz w:val="20"/>
          <w:szCs w:val="20"/>
          <w:u w:val="single" w:color="auto"/>
        </w:rPr>
        <w:t xml:space="preserve">typically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  <w:u w:val="single" w:color="auto"/>
        </w:rPr>
        <w:t>done)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z w:val="20"/>
          <w:szCs w:val="20"/>
          <w:u w:val="single" w:color="auto"/>
        </w:rPr>
        <w:t>to follow up on what</w:t>
      </w:r>
      <w:r>
        <w:rPr>
          <w:rFonts w:ascii="Bookman Old Style" w:hAnsi="Bookman Old Style" w:eastAsia="Bookman Old Style" w:cs="Bookman Old Style"/>
          <w:spacing w:val="6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sz w:val="20"/>
          <w:szCs w:val="20"/>
          <w:u w:val="single" w:color="auto"/>
        </w:rPr>
        <w:t>was</w:t>
      </w:r>
      <w:r>
        <w:rPr>
          <w:rFonts w:ascii="Bookman Old Style" w:hAnsi="Bookman Old Style" w:eastAsia="Bookman Old Style" w:cs="Bookman Old Style"/>
          <w:spacing w:val="15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sz w:val="20"/>
          <w:szCs w:val="20"/>
          <w:u w:val="single" w:color="auto"/>
        </w:rPr>
        <w:t>discussed</w:t>
      </w:r>
      <w:r>
        <w:rPr>
          <w:rFonts w:ascii="Bookman Old Style" w:hAnsi="Bookman Old Style" w:eastAsia="Bookman Old Style" w:cs="Bookman Old Style"/>
          <w:spacing w:val="14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sz w:val="20"/>
          <w:szCs w:val="20"/>
          <w:u w:val="single" w:color="auto"/>
        </w:rPr>
        <w:t>during</w:t>
      </w:r>
      <w:r>
        <w:rPr>
          <w:rFonts w:ascii="Bookman Old Style" w:hAnsi="Bookman Old Style" w:eastAsia="Bookman Old Style" w:cs="Bookman Old Style"/>
          <w:spacing w:val="12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sz w:val="20"/>
          <w:szCs w:val="20"/>
          <w:u w:val="single" w:color="auto"/>
        </w:rPr>
        <w:t>m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  <w:u w:val="single" w:color="auto"/>
        </w:rPr>
        <w:t>eetings</w:t>
      </w:r>
      <w:r>
        <w:rPr>
          <w:rFonts w:ascii="Bookman Old Style" w:hAnsi="Bookman Old Style" w:eastAsia="Bookman Old Style" w:cs="Bookman Old Style"/>
          <w:spacing w:val="14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  <w:u w:val="single" w:color="auto"/>
        </w:rPr>
        <w:t>or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  <w:u w:val="single" w:color="auto"/>
        </w:rPr>
        <w:t>in</w:t>
      </w:r>
      <w:r>
        <w:rPr>
          <w:rFonts w:ascii="Bookman Old Style" w:hAnsi="Bookman Old Style" w:eastAsia="Bookman Old Style" w:cs="Bookman Old Style"/>
          <w:spacing w:val="38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  <w:u w:val="single" w:color="auto"/>
        </w:rPr>
        <w:t>telephone</w:t>
      </w:r>
      <w:r>
        <w:rPr>
          <w:rFonts w:ascii="Bookman Old Style" w:hAnsi="Bookman Old Style" w:eastAsia="Bookman Old Style" w:cs="Bookman Old Style"/>
          <w:spacing w:val="22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  <w:u w:val="single" w:color="auto"/>
        </w:rPr>
        <w:t>conversations</w:t>
      </w:r>
      <w:r>
        <w:rPr>
          <w:rFonts w:ascii="Bookman Old Style" w:hAnsi="Bookman Old Style" w:eastAsia="Bookman Old Style" w:cs="Bookman Old Style"/>
          <w:spacing w:val="19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  <w:u w:val="single" w:color="auto"/>
        </w:rPr>
        <w:t>by</w:t>
      </w:r>
      <w:r>
        <w:rPr>
          <w:rFonts w:ascii="Bookman Old Style" w:hAnsi="Bookman Old Style" w:eastAsia="Bookman Old Style" w:cs="Bookman Old Style"/>
          <w:spacing w:val="21"/>
          <w:w w:val="101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  <w:u w:val="single" w:color="auto"/>
        </w:rPr>
        <w:t>email,</w:t>
      </w:r>
      <w:r>
        <w:rPr>
          <w:rFonts w:ascii="Bookman Old Style" w:hAnsi="Bookman Old Style" w:eastAsia="Bookman Old Style" w:cs="Bookman Old Style"/>
          <w:spacing w:val="22"/>
          <w:w w:val="101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  <w:u w:val="single" w:color="auto"/>
        </w:rPr>
        <w:t>even with</w:t>
      </w:r>
      <w:r>
        <w:rPr>
          <w:rFonts w:ascii="Bookman Old Style" w:hAnsi="Bookman Old Style" w:eastAsia="Bookman Old Style" w:cs="Bookman Old Style"/>
          <w:spacing w:val="20"/>
          <w:w w:val="101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  <w:u w:val="single" w:color="auto"/>
        </w:rPr>
        <w:t>respect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z w:val="20"/>
          <w:szCs w:val="20"/>
          <w:u w:val="single" w:color="auto"/>
        </w:rPr>
        <w:t>to business dealings</w:t>
      </w:r>
      <w:r>
        <w:rPr>
          <w:rFonts w:ascii="Bookman Old Style" w:hAnsi="Bookman Old Style" w:eastAsia="Bookman Old Style" w:cs="Bookman Old Style"/>
          <w:sz w:val="20"/>
          <w:szCs w:val="20"/>
        </w:rPr>
        <w:t>.</w:t>
      </w:r>
    </w:p>
    <w:p w14:paraId="5CCB7BF4">
      <w:pPr>
        <w:spacing w:before="134" w:line="244" w:lineRule="auto"/>
        <w:ind w:left="1815" w:right="2560" w:hanging="712"/>
        <w:rPr>
          <w:rFonts w:ascii="Bookman Old Style" w:hAnsi="Bookman Old Style" w:eastAsia="Bookman Old Style" w:cs="Bookman Old Style"/>
          <w:sz w:val="20"/>
          <w:szCs w:val="20"/>
        </w:rPr>
      </w:pP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24.      However,  I  am</w:t>
      </w:r>
      <w:r>
        <w:rPr>
          <w:rFonts w:ascii="Bookman Old Style" w:hAnsi="Bookman Old Style" w:eastAsia="Bookman Old Style" w:cs="Bookman Old Style"/>
          <w:spacing w:val="42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given</w:t>
      </w:r>
      <w:r>
        <w:rPr>
          <w:rFonts w:ascii="Bookman Old Style" w:hAnsi="Bookman Old Style" w:eastAsia="Bookman Old Style" w:cs="Bookman Old Style"/>
          <w:spacing w:val="41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to</w:t>
      </w:r>
      <w:r>
        <w:rPr>
          <w:rFonts w:ascii="Bookman Old Style" w:hAnsi="Bookman Old Style" w:eastAsia="Bookman Old Style" w:cs="Bookman Old Style"/>
          <w:spacing w:val="37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u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nderstand</w:t>
      </w:r>
      <w:r>
        <w:rPr>
          <w:rFonts w:ascii="Bookman Old Style" w:hAnsi="Bookman Old Style" w:eastAsia="Bookman Old Style" w:cs="Bookman Old Style"/>
          <w:spacing w:val="41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that</w:t>
      </w:r>
      <w:r>
        <w:rPr>
          <w:rFonts w:ascii="Bookman Old Style" w:hAnsi="Bookman Old Style" w:eastAsia="Bookman Old Style" w:cs="Bookman Old Style"/>
          <w:spacing w:val="43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  <w:u w:val="single" w:color="auto"/>
        </w:rPr>
        <w:t>any</w:t>
      </w:r>
      <w:r>
        <w:rPr>
          <w:rFonts w:ascii="Bookman Old Style" w:hAnsi="Bookman Old Style" w:eastAsia="Bookman Old Style" w:cs="Bookman Old Style"/>
          <w:spacing w:val="4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relevant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WeChat</w:t>
      </w:r>
      <w:r>
        <w:rPr>
          <w:rFonts w:ascii="Bookman Old Style" w:hAnsi="Bookman Old Style" w:eastAsia="Bookman Old Style" w:cs="Bookman Old Style"/>
          <w:spacing w:val="31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z w:val="20"/>
          <w:szCs w:val="20"/>
        </w:rPr>
        <w:t>records   of</w:t>
      </w:r>
      <w:r>
        <w:rPr>
          <w:rFonts w:ascii="Bookman Old Style" w:hAnsi="Bookman Old Style" w:eastAsia="Bookman Old Style" w:cs="Bookman Old Style"/>
          <w:spacing w:val="22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z w:val="20"/>
          <w:szCs w:val="20"/>
        </w:rPr>
        <w:t>the   Cla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imant’s   representatives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regarding</w:t>
      </w:r>
      <w:r>
        <w:rPr>
          <w:rFonts w:ascii="Bookman Old Style" w:hAnsi="Bookman Old Style" w:eastAsia="Bookman Old Style" w:cs="Bookman Old Style"/>
          <w:spacing w:val="3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z w:val="20"/>
          <w:szCs w:val="20"/>
        </w:rPr>
        <w:t>the</w:t>
      </w:r>
      <w:r>
        <w:rPr>
          <w:rFonts w:ascii="Bookman Old Style" w:hAnsi="Bookman Old Style" w:eastAsia="Bookman Old Style" w:cs="Bookman Old Style"/>
          <w:spacing w:val="3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z w:val="20"/>
          <w:szCs w:val="20"/>
        </w:rPr>
        <w:t>replacement</w:t>
      </w:r>
      <w:r>
        <w:rPr>
          <w:rFonts w:ascii="Bookman Old Style" w:hAnsi="Bookman Old Style" w:eastAsia="Bookman Old Style" w:cs="Bookman Old Style"/>
          <w:spacing w:val="9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z w:val="20"/>
          <w:szCs w:val="20"/>
        </w:rPr>
        <w:t>of</w:t>
      </w:r>
      <w:r>
        <w:rPr>
          <w:rFonts w:ascii="Bookman Old Style" w:hAnsi="Bookman Old Style" w:eastAsia="Bookman Old Style" w:cs="Bookman Old Style"/>
          <w:spacing w:val="3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z w:val="20"/>
          <w:szCs w:val="20"/>
        </w:rPr>
        <w:t>the</w:t>
      </w:r>
      <w:r>
        <w:rPr>
          <w:rFonts w:ascii="Bookman Old Style" w:hAnsi="Bookman Old Style" w:eastAsia="Bookman Old Style" w:cs="Bookman Old Style"/>
          <w:spacing w:val="3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z w:val="20"/>
          <w:szCs w:val="20"/>
        </w:rPr>
        <w:t>Jining</w:t>
      </w:r>
      <w:r>
        <w:rPr>
          <w:rFonts w:ascii="Bookman Old Style" w:hAnsi="Bookman Old Style" w:eastAsia="Bookman Old Style" w:cs="Bookman Old Style"/>
          <w:spacing w:val="3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z w:val="20"/>
          <w:szCs w:val="20"/>
        </w:rPr>
        <w:t>Arbitration</w:t>
      </w:r>
      <w:r>
        <w:rPr>
          <w:rFonts w:ascii="Bookman Old Style" w:hAnsi="Bookman Old Style" w:eastAsia="Bookman Old Style" w:cs="Bookman Old Style"/>
          <w:spacing w:val="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Commission  and  the  execution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 xml:space="preserve"> of</w:t>
      </w:r>
      <w:r>
        <w:rPr>
          <w:rFonts w:ascii="Bookman Old Style" w:hAnsi="Bookman Old Style" w:eastAsia="Bookman Old Style" w:cs="Bookman Old Style"/>
          <w:spacing w:val="47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the  Memorandum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during  this  period</w:t>
      </w:r>
      <w:r>
        <w:rPr>
          <w:rFonts w:ascii="Bookman Old Style" w:hAnsi="Bookman Old Style" w:eastAsia="Bookman Old Style" w:cs="Bookman Old Style"/>
          <w:spacing w:val="13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are</w:t>
      </w:r>
      <w:r>
        <w:rPr>
          <w:rFonts w:ascii="Bookman Old Style" w:hAnsi="Bookman Old Style" w:eastAsia="Bookman Old Style" w:cs="Bookman Old Style"/>
          <w:spacing w:val="7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no</w:t>
      </w:r>
      <w:r>
        <w:rPr>
          <w:rFonts w:ascii="Bookman Old Style" w:hAnsi="Bookman Old Style" w:eastAsia="Bookman Old Style" w:cs="Bookman Old Style"/>
          <w:spacing w:val="7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longer</w:t>
      </w:r>
      <w:r>
        <w:rPr>
          <w:rFonts w:ascii="Bookman Old Style" w:hAnsi="Bookman Old Style" w:eastAsia="Bookman Old Style" w:cs="Bookman Old Style"/>
          <w:spacing w:val="8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available</w:t>
      </w:r>
      <w:r>
        <w:rPr>
          <w:rFonts w:ascii="Bookman Old Style" w:hAnsi="Bookman Old Style" w:eastAsia="Bookman Old Style" w:cs="Bookman Old Style"/>
          <w:spacing w:val="8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as</w:t>
      </w:r>
      <w:r>
        <w:rPr>
          <w:rFonts w:ascii="Bookman Old Style" w:hAnsi="Bookman Old Style" w:eastAsia="Bookman Old Style" w:cs="Bookman Old Style"/>
          <w:spacing w:val="8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such</w:t>
      </w:r>
      <w:r>
        <w:rPr>
          <w:rFonts w:ascii="Bookman Old Style" w:hAnsi="Bookman Old Style" w:eastAsia="Bookman Old Style" w:cs="Bookman Old Style"/>
          <w:spacing w:val="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WeChat</w:t>
      </w:r>
      <w:r>
        <w:rPr>
          <w:rFonts w:ascii="Bookman Old Style" w:hAnsi="Bookman Old Style" w:eastAsia="Bookman Old Style" w:cs="Bookman Old Style"/>
          <w:spacing w:val="29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records</w:t>
      </w:r>
      <w:r>
        <w:rPr>
          <w:rFonts w:ascii="Bookman Old Style" w:hAnsi="Bookman Old Style" w:eastAsia="Bookman Old Style" w:cs="Bookman Old Style"/>
          <w:spacing w:val="29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have</w:t>
      </w:r>
      <w:r>
        <w:rPr>
          <w:rFonts w:ascii="Bookman Old Style" w:hAnsi="Bookman Old Style" w:eastAsia="Bookman Old Style" w:cs="Bookman Old Style"/>
          <w:spacing w:val="28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been</w:t>
      </w:r>
      <w:r>
        <w:rPr>
          <w:rFonts w:ascii="Bookman Old Style" w:hAnsi="Bookman Old Style" w:eastAsia="Bookman Old Style" w:cs="Bookman Old Style"/>
          <w:spacing w:val="3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deleted</w:t>
      </w:r>
      <w:r>
        <w:rPr>
          <w:rFonts w:ascii="Bookman Old Style" w:hAnsi="Bookman Old Style" w:eastAsia="Bookman Old Style" w:cs="Bookman Old Style"/>
          <w:spacing w:val="3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due</w:t>
      </w:r>
      <w:r>
        <w:rPr>
          <w:rFonts w:ascii="Bookman Old Style" w:hAnsi="Bookman Old Style" w:eastAsia="Bookman Old Style" w:cs="Bookman Old Style"/>
          <w:spacing w:val="29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to</w:t>
      </w:r>
      <w:r>
        <w:rPr>
          <w:rFonts w:ascii="Bookman Old Style" w:hAnsi="Bookman Old Style" w:eastAsia="Bookman Old Style" w:cs="Bookman Old Style"/>
          <w:spacing w:val="3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a</w:t>
      </w:r>
      <w:r>
        <w:rPr>
          <w:rFonts w:ascii="Bookman Old Style" w:hAnsi="Bookman Old Style" w:eastAsia="Bookman Old Style" w:cs="Bookman Old Style"/>
          <w:spacing w:val="30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change</w:t>
      </w:r>
      <w:r>
        <w:rPr>
          <w:rFonts w:ascii="Bookman Old Style" w:hAnsi="Bookman Old Style" w:eastAsia="Bookman Old Style" w:cs="Bookman Old Style"/>
          <w:spacing w:val="3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of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mobile phones.</w:t>
      </w:r>
    </w:p>
    <w:p w14:paraId="4262E8BE">
      <w:pPr>
        <w:spacing w:before="130" w:line="252" w:lineRule="auto"/>
        <w:ind w:left="1813" w:right="2578" w:hanging="710"/>
        <w:rPr>
          <w:rFonts w:ascii="Bookman Old Style" w:hAnsi="Bookman Old Style" w:eastAsia="Bookman Old Style" w:cs="Bookman Old Style"/>
          <w:sz w:val="20"/>
          <w:szCs w:val="20"/>
        </w:rPr>
      </w:pP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 xml:space="preserve">25.      </w:t>
      </w:r>
      <w:r>
        <w:rPr>
          <w:rFonts w:ascii="Bookman Old Style" w:hAnsi="Bookman Old Style" w:eastAsia="Bookman Old Style" w:cs="Bookman Old Style"/>
          <w:spacing w:val="-54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  <w:u w:val="single" w:color="auto"/>
        </w:rPr>
        <w:t>More  specifically,</w:t>
      </w:r>
      <w:r>
        <w:rPr>
          <w:rFonts w:ascii="Bookman Old Style" w:hAnsi="Bookman Old Style" w:eastAsia="Bookman Old Style" w:cs="Bookman Old Style"/>
          <w:spacing w:val="41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  <w:u w:val="single" w:color="auto"/>
        </w:rPr>
        <w:t>I</w:t>
      </w:r>
      <w:r>
        <w:rPr>
          <w:rFonts w:ascii="Bookman Old Style" w:hAnsi="Bookman Old Style" w:eastAsia="Bookman Old Style" w:cs="Bookman Old Style"/>
          <w:spacing w:val="41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  <w:u w:val="single" w:color="auto"/>
        </w:rPr>
        <w:t>am</w:t>
      </w:r>
      <w:r>
        <w:rPr>
          <w:rFonts w:ascii="Bookman Old Style" w:hAnsi="Bookman Old Style" w:eastAsia="Bookman Old Style" w:cs="Bookman Old Style"/>
          <w:spacing w:val="39"/>
          <w:w w:val="101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  <w:u w:val="single" w:color="auto"/>
        </w:rPr>
        <w:t>informed</w:t>
      </w:r>
      <w:r>
        <w:rPr>
          <w:rFonts w:ascii="Bookman Old Style" w:hAnsi="Bookman Old Style" w:eastAsia="Bookman Old Style" w:cs="Bookman Old Style"/>
          <w:spacing w:val="39"/>
          <w:w w:val="101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  <w:u w:val="single" w:color="auto"/>
        </w:rPr>
        <w:t>that</w:t>
      </w:r>
      <w:r>
        <w:rPr>
          <w:rFonts w:ascii="Bookman Old Style" w:hAnsi="Bookman Old Style" w:eastAsia="Bookman Old Style" w:cs="Bookman Old Style"/>
          <w:spacing w:val="35"/>
          <w:w w:val="101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  <w:u w:val="single" w:color="auto"/>
        </w:rPr>
        <w:t>Wang</w:t>
      </w:r>
      <w:r>
        <w:rPr>
          <w:rFonts w:ascii="Bookman Old Style" w:hAnsi="Bookman Old Style" w:eastAsia="Bookman Old Style" w:cs="Bookman Old Style"/>
          <w:spacing w:val="33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  <w:u w:val="single" w:color="auto"/>
        </w:rPr>
        <w:t>Ya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  <w:u w:val="single" w:color="auto"/>
        </w:rPr>
        <w:t>n,</w:t>
      </w:r>
      <w:r>
        <w:rPr>
          <w:rFonts w:ascii="Bookman Old Style" w:hAnsi="Bookman Old Style" w:eastAsia="Bookman Old Style" w:cs="Bookman Old Style"/>
          <w:spacing w:val="33"/>
          <w:w w:val="101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  <w:u w:val="single" w:color="auto"/>
        </w:rPr>
        <w:t>who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z w:val="20"/>
          <w:szCs w:val="20"/>
          <w:u w:val="single" w:color="auto"/>
        </w:rPr>
        <w:t>was handling this change of</w:t>
      </w:r>
      <w:r>
        <w:rPr>
          <w:rFonts w:ascii="Bookman Old Style" w:hAnsi="Bookman Old Style" w:eastAsia="Bookman Old Style" w:cs="Bookman Old Style"/>
          <w:spacing w:val="-11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sz w:val="20"/>
          <w:szCs w:val="20"/>
          <w:u w:val="single" w:color="auto"/>
        </w:rPr>
        <w:t>arbitration issue as we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  <w:u w:val="single" w:color="auto"/>
        </w:rPr>
        <w:t>ll</w:t>
      </w:r>
      <w:r>
        <w:rPr>
          <w:rFonts w:ascii="Bookman Old Style" w:hAnsi="Bookman Old Style" w:eastAsia="Bookman Old Style" w:cs="Bookman Old Style"/>
          <w:spacing w:val="7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  <w:u w:val="single" w:color="auto"/>
        </w:rPr>
        <w:t>as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  <w:u w:val="single" w:color="auto"/>
        </w:rPr>
        <w:t>the matters concerning the arb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  <w:u w:val="single" w:color="auto"/>
        </w:rPr>
        <w:t>itration, has changed her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  <w:u w:val="single" w:color="auto"/>
        </w:rPr>
        <w:t>mobile phone and the reinsta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  <w:u w:val="single" w:color="auto"/>
        </w:rPr>
        <w:t>lled WeChat application on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  <w:u w:val="single" w:color="auto"/>
        </w:rPr>
        <w:t>the</w:t>
      </w:r>
      <w:r>
        <w:rPr>
          <w:rFonts w:ascii="Bookman Old Style" w:hAnsi="Bookman Old Style" w:eastAsia="Bookman Old Style" w:cs="Bookman Old Style"/>
          <w:spacing w:val="44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  <w:u w:val="single" w:color="auto"/>
        </w:rPr>
        <w:t>new</w:t>
      </w:r>
      <w:r>
        <w:rPr>
          <w:rFonts w:ascii="Bookman Old Style" w:hAnsi="Bookman Old Style" w:eastAsia="Bookman Old Style" w:cs="Bookman Old Style"/>
          <w:spacing w:val="26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  <w:u w:val="single" w:color="auto"/>
        </w:rPr>
        <w:t>mobile</w:t>
      </w:r>
      <w:r>
        <w:rPr>
          <w:rFonts w:ascii="Bookman Old Style" w:hAnsi="Bookman Old Style" w:eastAsia="Bookman Old Style" w:cs="Bookman Old Style"/>
          <w:spacing w:val="25"/>
          <w:w w:val="101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  <w:u w:val="single" w:color="auto"/>
        </w:rPr>
        <w:t>phone</w:t>
      </w:r>
      <w:r>
        <w:rPr>
          <w:rFonts w:ascii="Bookman Old Style" w:hAnsi="Bookman Old Style" w:eastAsia="Bookman Old Style" w:cs="Bookman Old Style"/>
          <w:spacing w:val="27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  <w:u w:val="single" w:color="auto"/>
        </w:rPr>
        <w:t>does</w:t>
      </w:r>
      <w:r>
        <w:rPr>
          <w:rFonts w:ascii="Bookman Old Style" w:hAnsi="Bookman Old Style" w:eastAsia="Bookman Old Style" w:cs="Bookman Old Style"/>
          <w:spacing w:val="27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  <w:u w:val="single" w:color="auto"/>
        </w:rPr>
        <w:t>not</w:t>
      </w:r>
      <w:r>
        <w:rPr>
          <w:rFonts w:ascii="Bookman Old Style" w:hAnsi="Bookman Old Style" w:eastAsia="Bookman Old Style" w:cs="Bookman Old Style"/>
          <w:spacing w:val="26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  <w:u w:val="single" w:color="auto"/>
        </w:rPr>
        <w:t>record</w:t>
      </w:r>
      <w:r>
        <w:rPr>
          <w:rFonts w:ascii="Bookman Old Style" w:hAnsi="Bookman Old Style" w:eastAsia="Bookman Old Style" w:cs="Bookman Old Style"/>
          <w:spacing w:val="26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  <w:u w:val="single" w:color="auto"/>
        </w:rPr>
        <w:t>the</w:t>
      </w:r>
      <w:r>
        <w:rPr>
          <w:rFonts w:ascii="Bookman Old Style" w:hAnsi="Bookman Old Style" w:eastAsia="Bookman Old Style" w:cs="Bookman Old Style"/>
          <w:spacing w:val="28"/>
          <w:w w:val="101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  <w:u w:val="single" w:color="auto"/>
        </w:rPr>
        <w:t>said</w:t>
      </w:r>
      <w:r>
        <w:rPr>
          <w:rFonts w:ascii="Bookman Old Style" w:hAnsi="Bookman Old Style" w:eastAsia="Bookman Old Style" w:cs="Bookman Old Style"/>
          <w:spacing w:val="27"/>
          <w:w w:val="101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  <w:u w:val="single" w:color="auto"/>
        </w:rPr>
        <w:t>events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  <w:u w:val="single" w:color="auto"/>
        </w:rPr>
        <w:t>and discussions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.</w:t>
      </w:r>
    </w:p>
    <w:p w14:paraId="52F4872C">
      <w:pPr>
        <w:spacing w:line="421" w:lineRule="auto"/>
        <w:rPr>
          <w:rFonts w:ascii="Arial"/>
          <w:sz w:val="21"/>
        </w:rPr>
      </w:pPr>
      <w:r>
        <w:pict>
          <v:shape id="_x0000_s1033" o:spid="_x0000_s1033" style="position:absolute;left:0pt;margin-left:19pt;margin-top:15.95pt;height:0.75pt;width:143.5pt;z-index:251666432;mso-width-relative:page;mso-height-relative:page;" filled="f" stroked="t" coordsize="2870,15" path="m0,7l2870,7e">
            <v:fill on="f" focussize="0,0"/>
            <v:stroke weight="0.72pt" color="#000000" miterlimit="10" joinstyle="miter"/>
            <v:imagedata o:title=""/>
            <o:lock v:ext="edit"/>
          </v:shape>
        </w:pict>
      </w:r>
    </w:p>
    <w:p w14:paraId="6BA4F1DE">
      <w:pPr>
        <w:pStyle w:val="2"/>
        <w:spacing w:before="58" w:line="200" w:lineRule="auto"/>
        <w:ind w:left="388"/>
        <w:rPr>
          <w:sz w:val="20"/>
          <w:szCs w:val="20"/>
        </w:rPr>
      </w:pPr>
      <w:r>
        <w:rPr>
          <w:spacing w:val="-3"/>
          <w:position w:val="5"/>
          <w:sz w:val="13"/>
          <w:szCs w:val="13"/>
        </w:rPr>
        <w:t>13</w:t>
      </w:r>
      <w:r>
        <w:rPr>
          <w:spacing w:val="1"/>
          <w:position w:val="5"/>
          <w:sz w:val="13"/>
          <w:szCs w:val="13"/>
        </w:rPr>
        <w:t xml:space="preserve">                  </w:t>
      </w:r>
      <w:r>
        <w:rPr>
          <w:spacing w:val="-3"/>
          <w:sz w:val="20"/>
          <w:szCs w:val="20"/>
        </w:rPr>
        <w:t>1ZY at para</w:t>
      </w:r>
      <w:r>
        <w:rPr>
          <w:spacing w:val="19"/>
          <w:w w:val="101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22.</w:t>
      </w:r>
    </w:p>
    <w:p w14:paraId="3B8332D2">
      <w:pPr>
        <w:pStyle w:val="2"/>
        <w:spacing w:before="168" w:line="200" w:lineRule="auto"/>
        <w:ind w:left="388"/>
        <w:rPr>
          <w:sz w:val="20"/>
          <w:szCs w:val="20"/>
        </w:rPr>
      </w:pPr>
      <w:r>
        <w:rPr>
          <w:spacing w:val="-3"/>
          <w:position w:val="5"/>
          <w:sz w:val="13"/>
          <w:szCs w:val="13"/>
        </w:rPr>
        <w:t>14</w:t>
      </w:r>
      <w:r>
        <w:rPr>
          <w:spacing w:val="1"/>
          <w:position w:val="5"/>
          <w:sz w:val="13"/>
          <w:szCs w:val="13"/>
        </w:rPr>
        <w:t xml:space="preserve">                  </w:t>
      </w:r>
      <w:r>
        <w:rPr>
          <w:spacing w:val="-3"/>
          <w:sz w:val="20"/>
          <w:szCs w:val="20"/>
        </w:rPr>
        <w:t>1ZY at para</w:t>
      </w:r>
      <w:r>
        <w:rPr>
          <w:spacing w:val="19"/>
          <w:w w:val="101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24.</w:t>
      </w:r>
    </w:p>
    <w:p w14:paraId="6574227E">
      <w:pPr>
        <w:pStyle w:val="2"/>
        <w:spacing w:before="169" w:line="200" w:lineRule="auto"/>
        <w:ind w:left="388"/>
        <w:rPr>
          <w:sz w:val="20"/>
          <w:szCs w:val="20"/>
        </w:rPr>
      </w:pPr>
      <w:r>
        <w:rPr>
          <w:spacing w:val="-1"/>
          <w:position w:val="5"/>
          <w:sz w:val="13"/>
          <w:szCs w:val="13"/>
        </w:rPr>
        <w:t xml:space="preserve">15                  </w:t>
      </w:r>
      <w:r>
        <w:rPr>
          <w:spacing w:val="-2"/>
          <w:position w:val="5"/>
          <w:sz w:val="13"/>
          <w:szCs w:val="13"/>
        </w:rPr>
        <w:t xml:space="preserve"> </w:t>
      </w:r>
      <w:r>
        <w:rPr>
          <w:spacing w:val="-2"/>
          <w:sz w:val="20"/>
          <w:szCs w:val="20"/>
        </w:rPr>
        <w:t>1ZY</w:t>
      </w:r>
      <w:r>
        <w:rPr>
          <w:spacing w:val="7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at paras</w:t>
      </w:r>
      <w:r>
        <w:rPr>
          <w:spacing w:val="5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23–27.</w:t>
      </w:r>
    </w:p>
    <w:p w14:paraId="115963E4">
      <w:pPr>
        <w:spacing w:line="275" w:lineRule="auto"/>
        <w:rPr>
          <w:rFonts w:ascii="Arial"/>
          <w:sz w:val="21"/>
        </w:rPr>
      </w:pPr>
    </w:p>
    <w:p w14:paraId="4419A211">
      <w:pPr>
        <w:spacing w:line="275" w:lineRule="auto"/>
        <w:rPr>
          <w:rFonts w:ascii="Arial"/>
          <w:sz w:val="21"/>
        </w:rPr>
      </w:pPr>
    </w:p>
    <w:p w14:paraId="70B9DABD">
      <w:pPr>
        <w:pStyle w:val="2"/>
        <w:spacing w:before="70" w:line="186" w:lineRule="auto"/>
        <w:ind w:left="4076"/>
      </w:pPr>
      <w:r>
        <w:rPr>
          <w:spacing w:val="-8"/>
        </w:rPr>
        <w:t>11</w:t>
      </w:r>
    </w:p>
    <w:p w14:paraId="72FA8E78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5255BFE2">
      <w:pPr>
        <w:spacing w:before="197" w:line="245" w:lineRule="auto"/>
        <w:ind w:left="1819" w:right="2560" w:hanging="716"/>
        <w:rPr>
          <w:rFonts w:ascii="Bookman Old Style" w:hAnsi="Bookman Old Style" w:eastAsia="Bookman Old Style" w:cs="Bookman Old Style"/>
          <w:sz w:val="20"/>
          <w:szCs w:val="20"/>
        </w:rPr>
      </w:pP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26.</w:t>
      </w:r>
      <w:r>
        <w:rPr>
          <w:rFonts w:ascii="Bookman Old Style" w:hAnsi="Bookman Old Style" w:eastAsia="Bookman Old Style" w:cs="Bookman Old Style"/>
          <w:spacing w:val="9"/>
          <w:sz w:val="20"/>
          <w:szCs w:val="20"/>
        </w:rPr>
        <w:t xml:space="preserve">     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…</w:t>
      </w:r>
      <w:r>
        <w:rPr>
          <w:rFonts w:ascii="Bookman Old Style" w:hAnsi="Bookman Old Style" w:eastAsia="Bookman Old Style" w:cs="Bookman Old Style"/>
          <w:spacing w:val="44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it</w:t>
      </w:r>
      <w:r>
        <w:rPr>
          <w:rFonts w:ascii="Bookman Old Style" w:hAnsi="Bookman Old Style" w:eastAsia="Bookman Old Style" w:cs="Bookman Old Style"/>
          <w:spacing w:val="42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is</w:t>
      </w:r>
      <w:r>
        <w:rPr>
          <w:rFonts w:ascii="Bookman Old Style" w:hAnsi="Bookman Old Style" w:eastAsia="Bookman Old Style" w:cs="Bookman Old Style"/>
          <w:spacing w:val="43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a</w:t>
      </w:r>
      <w:r>
        <w:rPr>
          <w:rFonts w:ascii="Bookman Old Style" w:hAnsi="Bookman Old Style" w:eastAsia="Bookman Old Style" w:cs="Bookman Old Style"/>
          <w:spacing w:val="42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feature</w:t>
      </w:r>
      <w:r>
        <w:rPr>
          <w:rFonts w:ascii="Bookman Old Style" w:hAnsi="Bookman Old Style" w:eastAsia="Bookman Old Style" w:cs="Bookman Old Style"/>
          <w:spacing w:val="44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of</w:t>
      </w:r>
      <w:r>
        <w:rPr>
          <w:rFonts w:ascii="Bookman Old Style" w:hAnsi="Bookman Old Style" w:eastAsia="Bookman Old Style" w:cs="Bookman Old Style"/>
          <w:spacing w:val="20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WeChat</w:t>
      </w:r>
      <w:r>
        <w:rPr>
          <w:rFonts w:ascii="Bookman Old Style" w:hAnsi="Bookman Old Style" w:eastAsia="Bookman Old Style" w:cs="Bookman Old Style"/>
          <w:spacing w:val="57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…</w:t>
      </w:r>
      <w:r>
        <w:rPr>
          <w:rFonts w:ascii="Bookman Old Style" w:hAnsi="Bookman Old Style" w:eastAsia="Bookman Old Style" w:cs="Bookman Old Style"/>
          <w:spacing w:val="42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that</w:t>
      </w:r>
      <w:r>
        <w:rPr>
          <w:rFonts w:ascii="Bookman Old Style" w:hAnsi="Bookman Old Style" w:eastAsia="Bookman Old Style" w:cs="Bookman Old Style"/>
          <w:spacing w:val="38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users</w:t>
      </w:r>
      <w:r>
        <w:rPr>
          <w:rFonts w:ascii="Bookman Old Style" w:hAnsi="Bookman Old Style" w:eastAsia="Bookman Old Style" w:cs="Bookman Old Style"/>
          <w:spacing w:val="44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of</w:t>
      </w:r>
      <w:r>
        <w:rPr>
          <w:rFonts w:ascii="Bookman Old Style" w:hAnsi="Bookman Old Style" w:eastAsia="Bookman Old Style" w:cs="Bookman Old Style"/>
          <w:spacing w:val="20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WeChat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cannot retrieve messages f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rom their WeChat accounts if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the</w:t>
      </w:r>
      <w:r>
        <w:rPr>
          <w:rFonts w:ascii="Bookman Old Style" w:hAnsi="Bookman Old Style" w:eastAsia="Bookman Old Style" w:cs="Bookman Old Style"/>
          <w:spacing w:val="22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WeChat</w:t>
      </w:r>
      <w:r>
        <w:rPr>
          <w:rFonts w:ascii="Bookman Old Style" w:hAnsi="Bookman Old Style" w:eastAsia="Bookman Old Style" w:cs="Bookman Old Style"/>
          <w:spacing w:val="27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application</w:t>
      </w:r>
      <w:r>
        <w:rPr>
          <w:rFonts w:ascii="Bookman Old Style" w:hAnsi="Bookman Old Style" w:eastAsia="Bookman Old Style" w:cs="Bookman Old Style"/>
          <w:spacing w:val="26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has</w:t>
      </w:r>
      <w:r>
        <w:rPr>
          <w:rFonts w:ascii="Bookman Old Style" w:hAnsi="Bookman Old Style" w:eastAsia="Bookman Old Style" w:cs="Bookman Old Style"/>
          <w:spacing w:val="25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been</w:t>
      </w:r>
      <w:r>
        <w:rPr>
          <w:rFonts w:ascii="Bookman Old Style" w:hAnsi="Bookman Old Style" w:eastAsia="Bookman Old Style" w:cs="Bookman Old Style"/>
          <w:spacing w:val="27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reinstalled</w:t>
      </w:r>
      <w:r>
        <w:rPr>
          <w:rFonts w:ascii="Bookman Old Style" w:hAnsi="Bookman Old Style" w:eastAsia="Bookman Old Style" w:cs="Bookman Old Style"/>
          <w:spacing w:val="27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on</w:t>
      </w:r>
      <w:r>
        <w:rPr>
          <w:rFonts w:ascii="Bookman Old Style" w:hAnsi="Bookman Old Style" w:eastAsia="Bookman Old Style" w:cs="Bookman Old Style"/>
          <w:spacing w:val="27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a</w:t>
      </w:r>
      <w:r>
        <w:rPr>
          <w:rFonts w:ascii="Bookman Old Style" w:hAnsi="Bookman Old Style" w:eastAsia="Bookman Old Style" w:cs="Bookman Old Style"/>
          <w:spacing w:val="27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new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mobile phone or after a user logs out of</w:t>
      </w:r>
      <w:r>
        <w:rPr>
          <w:rFonts w:ascii="Bookman Old Style" w:hAnsi="Bookman Old Style" w:eastAsia="Bookman Old Style" w:cs="Bookman Old Style"/>
          <w:spacing w:val="-5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his/her WeChat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account</w:t>
      </w:r>
      <w:r>
        <w:rPr>
          <w:rFonts w:ascii="Bookman Old Style" w:hAnsi="Bookman Old Style" w:eastAsia="Bookman Old Style" w:cs="Bookman Old Style"/>
          <w:spacing w:val="25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on</w:t>
      </w:r>
      <w:r>
        <w:rPr>
          <w:rFonts w:ascii="Bookman Old Style" w:hAnsi="Bookman Old Style" w:eastAsia="Bookman Old Style" w:cs="Bookman Old Style"/>
          <w:spacing w:val="25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an</w:t>
      </w:r>
      <w:r>
        <w:rPr>
          <w:rFonts w:ascii="Bookman Old Style" w:hAnsi="Bookman Old Style" w:eastAsia="Bookman Old Style" w:cs="Bookman Old Style"/>
          <w:spacing w:val="26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old</w:t>
      </w:r>
      <w:r>
        <w:rPr>
          <w:rFonts w:ascii="Bookman Old Style" w:hAnsi="Bookman Old Style" w:eastAsia="Bookman Old Style" w:cs="Bookman Old Style"/>
          <w:spacing w:val="24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mobil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e</w:t>
      </w:r>
      <w:r>
        <w:rPr>
          <w:rFonts w:ascii="Bookman Old Style" w:hAnsi="Bookman Old Style" w:eastAsia="Bookman Old Style" w:cs="Bookman Old Style"/>
          <w:spacing w:val="24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phone</w:t>
      </w:r>
      <w:r>
        <w:rPr>
          <w:rFonts w:ascii="Bookman Old Style" w:hAnsi="Bookman Old Style" w:eastAsia="Bookman Old Style" w:cs="Bookman Old Style"/>
          <w:spacing w:val="25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and</w:t>
      </w:r>
      <w:r>
        <w:rPr>
          <w:rFonts w:ascii="Bookman Old Style" w:hAnsi="Bookman Old Style" w:eastAsia="Bookman Old Style" w:cs="Bookman Old Style"/>
          <w:spacing w:val="27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subsequently</w:t>
      </w:r>
      <w:r>
        <w:rPr>
          <w:rFonts w:ascii="Bookman Old Style" w:hAnsi="Bookman Old Style" w:eastAsia="Bookman Old Style" w:cs="Bookman Old Style"/>
          <w:spacing w:val="22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log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into the same account on</w:t>
      </w:r>
      <w:r>
        <w:rPr>
          <w:rFonts w:ascii="Bookman Old Style" w:hAnsi="Bookman Old Style" w:eastAsia="Bookman Old Style" w:cs="Bookman Old Style"/>
          <w:spacing w:val="12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a</w:t>
      </w:r>
      <w:r>
        <w:rPr>
          <w:rFonts w:ascii="Bookman Old Style" w:hAnsi="Bookman Old Style" w:eastAsia="Bookman Old Style" w:cs="Bookman Old Style"/>
          <w:spacing w:val="7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new</w:t>
      </w:r>
      <w:r>
        <w:rPr>
          <w:rFonts w:ascii="Bookman Old Style" w:hAnsi="Bookman Old Style" w:eastAsia="Bookman Old Style" w:cs="Bookman Old Style"/>
          <w:spacing w:val="7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mobile</w:t>
      </w:r>
      <w:r>
        <w:rPr>
          <w:rFonts w:ascii="Bookman Old Style" w:hAnsi="Bookman Old Style" w:eastAsia="Bookman Old Style" w:cs="Bookman Old Style"/>
          <w:spacing w:val="6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phone.</w:t>
      </w:r>
    </w:p>
    <w:p w14:paraId="6185EB38">
      <w:pPr>
        <w:spacing w:before="130" w:line="249" w:lineRule="auto"/>
        <w:ind w:left="1818" w:right="2579" w:hanging="715"/>
        <w:rPr>
          <w:rFonts w:ascii="Bookman Old Style" w:hAnsi="Bookman Old Style" w:eastAsia="Bookman Old Style" w:cs="Bookman Old Style"/>
          <w:sz w:val="20"/>
          <w:szCs w:val="20"/>
        </w:rPr>
      </w:pPr>
      <w:r>
        <w:rPr>
          <w:rFonts w:ascii="Bookman Old Style" w:hAnsi="Bookman Old Style" w:eastAsia="Bookman Old Style" w:cs="Bookman Old Style"/>
          <w:sz w:val="20"/>
          <w:szCs w:val="20"/>
        </w:rPr>
        <w:t xml:space="preserve">27.      </w:t>
      </w:r>
      <w:r>
        <w:rPr>
          <w:rFonts w:ascii="Bookman Old Style" w:hAnsi="Bookman Old Style" w:eastAsia="Bookman Old Style" w:cs="Bookman Old Style"/>
          <w:spacing w:val="-56"/>
          <w:sz w:val="20"/>
          <w:szCs w:val="20"/>
          <w:u w:val="single" w:color="auto"/>
        </w:rPr>
        <w:t xml:space="preserve"> </w:t>
      </w:r>
      <w:r>
        <w:rPr>
          <w:rFonts w:ascii="Bookman Old Style" w:hAnsi="Bookman Old Style" w:eastAsia="Bookman Old Style" w:cs="Bookman Old Style"/>
          <w:sz w:val="20"/>
          <w:szCs w:val="20"/>
          <w:u w:val="single" w:color="auto"/>
        </w:rPr>
        <w:t>In</w:t>
      </w:r>
      <w:r>
        <w:rPr>
          <w:rFonts w:ascii="Bookman Old Style" w:hAnsi="Bookman Old Style" w:eastAsia="Bookman Old Style" w:cs="Bookman Old Style"/>
          <w:spacing w:val="8"/>
          <w:sz w:val="20"/>
          <w:szCs w:val="20"/>
          <w:u w:val="single" w:color="auto"/>
        </w:rPr>
        <w:t xml:space="preserve">  </w:t>
      </w:r>
      <w:r>
        <w:rPr>
          <w:rFonts w:ascii="Bookman Old Style" w:hAnsi="Bookman Old Style" w:eastAsia="Bookman Old Style" w:cs="Bookman Old Style"/>
          <w:sz w:val="20"/>
          <w:szCs w:val="20"/>
          <w:u w:val="single" w:color="auto"/>
        </w:rPr>
        <w:t>light</w:t>
      </w:r>
      <w:r>
        <w:rPr>
          <w:rFonts w:ascii="Bookman Old Style" w:hAnsi="Bookman Old Style" w:eastAsia="Bookman Old Style" w:cs="Bookman Old Style"/>
          <w:spacing w:val="9"/>
          <w:sz w:val="20"/>
          <w:szCs w:val="20"/>
          <w:u w:val="single" w:color="auto"/>
        </w:rPr>
        <w:t xml:space="preserve">  </w:t>
      </w:r>
      <w:r>
        <w:rPr>
          <w:rFonts w:ascii="Bookman Old Style" w:hAnsi="Bookman Old Style" w:eastAsia="Bookman Old Style" w:cs="Bookman Old Style"/>
          <w:sz w:val="20"/>
          <w:szCs w:val="20"/>
          <w:u w:val="single" w:color="auto"/>
        </w:rPr>
        <w:t>of  the</w:t>
      </w:r>
      <w:r>
        <w:rPr>
          <w:rFonts w:ascii="Bookman Old Style" w:hAnsi="Bookman Old Style" w:eastAsia="Bookman Old Style" w:cs="Bookman Old Style"/>
          <w:spacing w:val="10"/>
          <w:sz w:val="20"/>
          <w:szCs w:val="20"/>
          <w:u w:val="single" w:color="auto"/>
        </w:rPr>
        <w:t xml:space="preserve">  </w:t>
      </w:r>
      <w:r>
        <w:rPr>
          <w:rFonts w:ascii="Bookman Old Style" w:hAnsi="Bookman Old Style" w:eastAsia="Bookman Old Style" w:cs="Bookman Old Style"/>
          <w:sz w:val="20"/>
          <w:szCs w:val="20"/>
          <w:u w:val="single" w:color="auto"/>
        </w:rPr>
        <w:t>aforesaid,</w:t>
      </w:r>
      <w:r>
        <w:rPr>
          <w:rFonts w:ascii="Bookman Old Style" w:hAnsi="Bookman Old Style" w:eastAsia="Bookman Old Style" w:cs="Bookman Old Style"/>
          <w:spacing w:val="9"/>
          <w:sz w:val="20"/>
          <w:szCs w:val="20"/>
          <w:u w:val="single" w:color="auto"/>
        </w:rPr>
        <w:t xml:space="preserve">  </w:t>
      </w:r>
      <w:r>
        <w:rPr>
          <w:rFonts w:ascii="Bookman Old Style" w:hAnsi="Bookman Old Style" w:eastAsia="Bookman Old Style" w:cs="Bookman Old Style"/>
          <w:sz w:val="20"/>
          <w:szCs w:val="20"/>
          <w:u w:val="single" w:color="auto"/>
        </w:rPr>
        <w:t>no</w:t>
      </w:r>
      <w:r>
        <w:rPr>
          <w:rFonts w:ascii="Bookman Old Style" w:hAnsi="Bookman Old Style" w:eastAsia="Bookman Old Style" w:cs="Bookman Old Style"/>
          <w:spacing w:val="9"/>
          <w:sz w:val="20"/>
          <w:szCs w:val="20"/>
          <w:u w:val="single" w:color="auto"/>
        </w:rPr>
        <w:t xml:space="preserve">  </w:t>
      </w:r>
      <w:r>
        <w:rPr>
          <w:rFonts w:ascii="Bookman Old Style" w:hAnsi="Bookman Old Style" w:eastAsia="Bookman Old Style" w:cs="Bookman Old Style"/>
          <w:sz w:val="20"/>
          <w:szCs w:val="20"/>
          <w:u w:val="single" w:color="auto"/>
        </w:rPr>
        <w:t>d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  <w:u w:val="single" w:color="auto"/>
        </w:rPr>
        <w:t>ocuments</w:t>
      </w:r>
      <w:r>
        <w:rPr>
          <w:rFonts w:ascii="Bookman Old Style" w:hAnsi="Bookman Old Style" w:eastAsia="Bookman Old Style" w:cs="Bookman Old Style"/>
          <w:spacing w:val="9"/>
          <w:sz w:val="20"/>
          <w:szCs w:val="20"/>
          <w:u w:val="single" w:color="auto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  <w:u w:val="single" w:color="auto"/>
        </w:rPr>
        <w:t>have  been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  <w:u w:val="single" w:color="auto"/>
        </w:rPr>
        <w:t>disclosed  by  the</w:t>
      </w:r>
      <w:r>
        <w:rPr>
          <w:rFonts w:ascii="Bookman Old Style" w:hAnsi="Bookman Old Style" w:eastAsia="Bookman Old Style" w:cs="Bookman Old Style"/>
          <w:spacing w:val="12"/>
          <w:sz w:val="20"/>
          <w:szCs w:val="20"/>
          <w:u w:val="single" w:color="auto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  <w:u w:val="single" w:color="auto"/>
        </w:rPr>
        <w:t>Claimant  under</w:t>
      </w:r>
      <w:r>
        <w:rPr>
          <w:rFonts w:ascii="Bookman Old Style" w:hAnsi="Bookman Old Style" w:eastAsia="Bookman Old Style" w:cs="Bookman Old Style"/>
          <w:spacing w:val="8"/>
          <w:sz w:val="20"/>
          <w:szCs w:val="20"/>
          <w:u w:val="single" w:color="auto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  <w:u w:val="single" w:color="auto"/>
        </w:rPr>
        <w:t>category   1  of  the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  <w:u w:val="single" w:color="auto"/>
        </w:rPr>
        <w:t>Production Order because there are no such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  <w:u w:val="single" w:color="auto"/>
        </w:rPr>
        <w:t xml:space="preserve"> documents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  <w:u w:val="single" w:color="auto"/>
        </w:rPr>
        <w:t>in the Claimant’s poss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  <w:u w:val="single" w:color="auto"/>
        </w:rPr>
        <w:t>ession or control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. Particularly, the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Claimant  and/or  its  representatives</w:t>
      </w:r>
      <w:r>
        <w:rPr>
          <w:rFonts w:ascii="Bookman Old Style" w:hAnsi="Bookman Old Style" w:eastAsia="Bookman Old Style" w:cs="Bookman Old Style"/>
          <w:spacing w:val="6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have</w:t>
      </w:r>
      <w:r>
        <w:rPr>
          <w:rFonts w:ascii="Bookman Old Style" w:hAnsi="Bookman Old Style" w:eastAsia="Bookman Old Style" w:cs="Bookman Old Style"/>
          <w:spacing w:val="8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since</w:t>
      </w:r>
      <w:r>
        <w:rPr>
          <w:rFonts w:ascii="Bookman Old Style" w:hAnsi="Bookman Old Style" w:eastAsia="Bookman Old Style" w:cs="Bookman Old Style"/>
          <w:spacing w:val="5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lost</w:t>
      </w:r>
      <w:r>
        <w:rPr>
          <w:rFonts w:ascii="Bookman Old Style" w:hAnsi="Bookman Old Style" w:eastAsia="Bookman Old Style" w:cs="Bookman Old Style"/>
          <w:spacing w:val="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z w:val="20"/>
          <w:szCs w:val="20"/>
        </w:rPr>
        <w:t>possession  or</w:t>
      </w:r>
      <w:r>
        <w:rPr>
          <w:rFonts w:ascii="Bookman Old Style" w:hAnsi="Bookman Old Style" w:eastAsia="Bookman Old Style" w:cs="Bookman Old Style"/>
          <w:spacing w:val="13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z w:val="20"/>
          <w:szCs w:val="20"/>
        </w:rPr>
        <w:t>control</w:t>
      </w:r>
      <w:r>
        <w:rPr>
          <w:rFonts w:ascii="Bookman Old Style" w:hAnsi="Bookman Old Style" w:eastAsia="Bookman Old Style" w:cs="Bookman Old Style"/>
          <w:spacing w:val="14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of  </w:t>
      </w:r>
      <w:r>
        <w:rPr>
          <w:rFonts w:ascii="Bookman Old Style" w:hAnsi="Bookman Old Style" w:eastAsia="Bookman Old Style" w:cs="Bookman Old Style"/>
          <w:sz w:val="20"/>
          <w:szCs w:val="20"/>
          <w:u w:val="single" w:color="auto"/>
        </w:rPr>
        <w:t>any</w:t>
      </w:r>
      <w:r>
        <w:rPr>
          <w:rFonts w:ascii="Bookman Old Style" w:hAnsi="Bookman Old Style" w:eastAsia="Bookman Old Style" w:cs="Bookman Old Style"/>
          <w:spacing w:val="11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z w:val="20"/>
          <w:szCs w:val="20"/>
        </w:rPr>
        <w:t>WeChat</w:t>
      </w:r>
      <w:r>
        <w:rPr>
          <w:rFonts w:ascii="Bookman Old Style" w:hAnsi="Bookman Old Style" w:eastAsia="Bookman Old Style" w:cs="Bookman Old Style"/>
          <w:spacing w:val="14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z w:val="20"/>
          <w:szCs w:val="20"/>
        </w:rPr>
        <w:t>chat</w:t>
      </w:r>
      <w:r>
        <w:rPr>
          <w:rFonts w:ascii="Bookman Old Style" w:hAnsi="Bookman Old Style" w:eastAsia="Bookman Old Style" w:cs="Bookman Old Style"/>
          <w:spacing w:val="13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records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between</w:t>
      </w:r>
      <w:r>
        <w:rPr>
          <w:rFonts w:ascii="Bookman Old Style" w:hAnsi="Bookman Old Style" w:eastAsia="Bookman Old Style" w:cs="Bookman Old Style"/>
          <w:spacing w:val="31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the</w:t>
      </w:r>
      <w:r>
        <w:rPr>
          <w:rFonts w:ascii="Bookman Old Style" w:hAnsi="Bookman Old Style" w:eastAsia="Bookman Old Style" w:cs="Bookman Old Style"/>
          <w:spacing w:val="32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relevant</w:t>
      </w:r>
      <w:r>
        <w:rPr>
          <w:rFonts w:ascii="Bookman Old Style" w:hAnsi="Bookman Old Style" w:eastAsia="Bookman Old Style" w:cs="Bookman Old Style"/>
          <w:spacing w:val="3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persons</w:t>
      </w:r>
      <w:r>
        <w:rPr>
          <w:rFonts w:ascii="Bookman Old Style" w:hAnsi="Bookman Old Style" w:eastAsia="Bookman Old Style" w:cs="Bookman Old Style"/>
          <w:spacing w:val="33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discussion</w:t>
      </w:r>
      <w:r>
        <w:rPr>
          <w:rFonts w:ascii="Bookman Old Style" w:hAnsi="Bookman Old Style" w:eastAsia="Bookman Old Style" w:cs="Bookman Old Style"/>
          <w:spacing w:val="31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th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is</w:t>
      </w:r>
      <w:r>
        <w:rPr>
          <w:rFonts w:ascii="Bookman Old Style" w:hAnsi="Bookman Old Style" w:eastAsia="Bookman Old Style" w:cs="Bookman Old Style"/>
          <w:spacing w:val="31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issue</w:t>
      </w:r>
      <w:r>
        <w:rPr>
          <w:rFonts w:ascii="Bookman Old Style" w:hAnsi="Bookman Old Style" w:eastAsia="Bookman Old Style" w:cs="Bookman Old Style"/>
          <w:spacing w:val="33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as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stated above.</w:t>
      </w:r>
    </w:p>
    <w:p w14:paraId="58FE39BE">
      <w:pPr>
        <w:spacing w:before="88" w:line="262" w:lineRule="exact"/>
        <w:ind w:left="1114"/>
        <w:rPr>
          <w:rFonts w:ascii="Bookman Old Style" w:hAnsi="Bookman Old Style" w:eastAsia="Bookman Old Style" w:cs="Bookman Old Style"/>
          <w:sz w:val="20"/>
          <w:szCs w:val="20"/>
        </w:rPr>
      </w:pPr>
      <w:bookmarkStart w:id="13" w:name="bookmark7"/>
      <w:bookmarkEnd w:id="13"/>
      <w:r>
        <w:rPr>
          <w:rFonts w:ascii="Bookman Old Style" w:hAnsi="Bookman Old Style" w:eastAsia="Bookman Old Style" w:cs="Bookman Old Style"/>
          <w:position w:val="3"/>
          <w:sz w:val="20"/>
          <w:szCs w:val="20"/>
        </w:rPr>
        <w:t xml:space="preserve">[emphasis added in underline </w:t>
      </w:r>
      <w:r>
        <w:rPr>
          <w:rFonts w:ascii="Bookman Old Style" w:hAnsi="Bookman Old Style" w:eastAsia="Bookman Old Style" w:cs="Bookman Old Style"/>
          <w:spacing w:val="-1"/>
          <w:position w:val="3"/>
          <w:sz w:val="20"/>
          <w:szCs w:val="20"/>
        </w:rPr>
        <w:t>and italics underline]</w:t>
      </w:r>
    </w:p>
    <w:p w14:paraId="607AB03B">
      <w:pPr>
        <w:spacing w:line="289" w:lineRule="auto"/>
        <w:rPr>
          <w:rFonts w:ascii="Arial"/>
          <w:sz w:val="21"/>
        </w:rPr>
      </w:pPr>
    </w:p>
    <w:p w14:paraId="0F8A569D">
      <w:pPr>
        <w:pStyle w:val="2"/>
        <w:spacing w:before="69" w:line="190" w:lineRule="auto"/>
        <w:ind w:left="390"/>
      </w:pPr>
      <w:bookmarkStart w:id="14" w:name="bookmark52"/>
      <w:bookmarkEnd w:id="14"/>
      <w:r>
        <w:rPr>
          <w:i/>
          <w:iCs/>
        </w:rPr>
        <w:t>The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claimant</w:t>
      </w:r>
      <w:r>
        <w:rPr>
          <w:i/>
          <w:iCs/>
          <w:spacing w:val="1"/>
        </w:rPr>
        <w:t>’</w:t>
      </w:r>
      <w:r>
        <w:rPr>
          <w:i/>
          <w:iCs/>
        </w:rPr>
        <w:t>s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explanation</w:t>
      </w:r>
      <w:r>
        <w:rPr>
          <w:i/>
          <w:iCs/>
          <w:spacing w:val="-39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Categories</w:t>
      </w:r>
      <w:r>
        <w:rPr>
          <w:i/>
          <w:iCs/>
          <w:spacing w:val="1"/>
        </w:rPr>
        <w:t xml:space="preserve"> 2(a), 2(b) </w:t>
      </w:r>
      <w:r>
        <w:rPr>
          <w:i/>
          <w:iCs/>
        </w:rPr>
        <w:t>and</w:t>
      </w:r>
      <w:r>
        <w:rPr>
          <w:i/>
          <w:iCs/>
          <w:spacing w:val="1"/>
        </w:rPr>
        <w:t xml:space="preserve"> 2(c)</w:t>
      </w:r>
    </w:p>
    <w:p w14:paraId="536C19C0">
      <w:pPr>
        <w:spacing w:line="303" w:lineRule="auto"/>
        <w:rPr>
          <w:rFonts w:ascii="Arial"/>
          <w:sz w:val="21"/>
        </w:rPr>
      </w:pPr>
    </w:p>
    <w:p w14:paraId="7A48CF67">
      <w:pPr>
        <w:pStyle w:val="2"/>
        <w:spacing w:before="70" w:line="356" w:lineRule="auto"/>
        <w:ind w:left="375" w:right="1858" w:firstLine="26"/>
        <w:jc w:val="both"/>
        <w:rPr>
          <w:sz w:val="13"/>
          <w:szCs w:val="13"/>
        </w:rPr>
      </w:pPr>
      <w:r>
        <w:t>18        Category 2(a) dealt with communica</w:t>
      </w:r>
      <w:r>
        <w:rPr>
          <w:spacing w:val="-1"/>
        </w:rPr>
        <w:t>tions between the</w:t>
      </w:r>
      <w:r>
        <w:rPr>
          <w:spacing w:val="11"/>
        </w:rPr>
        <w:t xml:space="preserve"> </w:t>
      </w:r>
      <w:r>
        <w:rPr>
          <w:spacing w:val="-1"/>
        </w:rPr>
        <w:t>claimant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t xml:space="preserve"> second</w:t>
      </w:r>
      <w:r>
        <w:rPr>
          <w:spacing w:val="50"/>
        </w:rPr>
        <w:t xml:space="preserve"> </w:t>
      </w:r>
      <w:r>
        <w:t>respondent</w:t>
      </w:r>
      <w:r>
        <w:rPr>
          <w:spacing w:val="49"/>
        </w:rPr>
        <w:t xml:space="preserve"> </w:t>
      </w:r>
      <w:r>
        <w:t>relating</w:t>
      </w:r>
      <w:r>
        <w:rPr>
          <w:spacing w:val="51"/>
        </w:rPr>
        <w:t xml:space="preserve"> </w:t>
      </w:r>
      <w:r>
        <w:t>to</w:t>
      </w:r>
      <w:r>
        <w:rPr>
          <w:spacing w:val="50"/>
          <w:w w:val="101"/>
        </w:rPr>
        <w:t xml:space="preserve"> </w:t>
      </w:r>
      <w:r>
        <w:t>the</w:t>
      </w:r>
      <w:r>
        <w:rPr>
          <w:spacing w:val="56"/>
        </w:rPr>
        <w:t xml:space="preserve"> </w:t>
      </w:r>
      <w:r>
        <w:t>disp</w:t>
      </w:r>
      <w:r>
        <w:rPr>
          <w:spacing w:val="-1"/>
        </w:rPr>
        <w:t>ute</w:t>
      </w:r>
      <w:r>
        <w:rPr>
          <w:spacing w:val="48"/>
          <w:w w:val="101"/>
        </w:rPr>
        <w:t xml:space="preserve"> </w:t>
      </w:r>
      <w:r>
        <w:rPr>
          <w:spacing w:val="-1"/>
        </w:rPr>
        <w:t>under</w:t>
      </w:r>
      <w:r>
        <w:rPr>
          <w:spacing w:val="49"/>
        </w:rPr>
        <w:t xml:space="preserve"> </w:t>
      </w:r>
      <w:r>
        <w:rPr>
          <w:spacing w:val="-1"/>
        </w:rPr>
        <w:t>the</w:t>
      </w:r>
      <w:r>
        <w:rPr>
          <w:spacing w:val="57"/>
        </w:rPr>
        <w:t xml:space="preserve"> </w:t>
      </w:r>
      <w:r>
        <w:rPr>
          <w:spacing w:val="-1"/>
        </w:rPr>
        <w:t>Guarantee</w:t>
      </w:r>
      <w:r>
        <w:rPr>
          <w:spacing w:val="47"/>
          <w:w w:val="101"/>
        </w:rPr>
        <w:t xml:space="preserve"> </w:t>
      </w:r>
      <w:r>
        <w:rPr>
          <w:spacing w:val="-1"/>
        </w:rPr>
        <w:t>prior</w:t>
      </w:r>
      <w:r>
        <w:rPr>
          <w:spacing w:val="49"/>
        </w:rPr>
        <w:t xml:space="preserve"> </w:t>
      </w:r>
      <w:r>
        <w:rPr>
          <w:spacing w:val="-1"/>
        </w:rPr>
        <w:t>to</w:t>
      </w:r>
      <w:r>
        <w:rPr>
          <w:spacing w:val="51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commencement</w:t>
      </w:r>
      <w:r>
        <w:rPr>
          <w:spacing w:val="48"/>
        </w:rPr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Arbitration</w:t>
      </w:r>
      <w:r>
        <w:rPr>
          <w:spacing w:val="49"/>
          <w:w w:val="101"/>
        </w:rPr>
        <w:t xml:space="preserve"> </w:t>
      </w:r>
      <w:r>
        <w:rPr>
          <w:spacing w:val="-1"/>
        </w:rPr>
        <w:t>(see</w:t>
      </w:r>
      <w:r>
        <w:rPr>
          <w:spacing w:val="42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GD</w:t>
      </w:r>
      <w:r>
        <w:rPr>
          <w:spacing w:val="48"/>
          <w:w w:val="101"/>
        </w:rPr>
        <w:t xml:space="preserve"> </w:t>
      </w:r>
      <w:r>
        <w:rPr>
          <w:spacing w:val="-1"/>
        </w:rPr>
        <w:t>at  [18(b)(i)]</w:t>
      </w:r>
      <w:r>
        <w:rPr>
          <w:spacing w:val="48"/>
          <w:w w:val="101"/>
        </w:rPr>
        <w:t xml:space="preserve"> </w:t>
      </w:r>
      <w:r>
        <w:rPr>
          <w:spacing w:val="-1"/>
        </w:rPr>
        <w:t>and  [42]–[44]</w:t>
      </w:r>
      <w:r>
        <w:rPr>
          <w:spacing w:val="-2"/>
        </w:rPr>
        <w:t>).</w:t>
      </w:r>
      <w:r>
        <w:t xml:space="preserve"> </w:t>
      </w:r>
      <w:r>
        <w:rPr>
          <w:spacing w:val="-1"/>
        </w:rPr>
        <w:t>Zhang</w:t>
      </w:r>
      <w:r>
        <w:rPr>
          <w:spacing w:val="73"/>
        </w:rPr>
        <w:t xml:space="preserve"> </w:t>
      </w:r>
      <w:r>
        <w:rPr>
          <w:spacing w:val="-1"/>
        </w:rPr>
        <w:t>explained</w:t>
      </w:r>
      <w:r>
        <w:rPr>
          <w:spacing w:val="51"/>
          <w:w w:val="101"/>
        </w:rPr>
        <w:t xml:space="preserve"> </w:t>
      </w:r>
      <w:r>
        <w:rPr>
          <w:spacing w:val="-1"/>
        </w:rPr>
        <w:t>that</w:t>
      </w:r>
      <w:r>
        <w:rPr>
          <w:spacing w:val="57"/>
          <w:w w:val="101"/>
        </w:rPr>
        <w:t xml:space="preserve"> </w:t>
      </w:r>
      <w:r>
        <w:rPr>
          <w:spacing w:val="-1"/>
        </w:rPr>
        <w:t>discussions</w:t>
      </w:r>
      <w:r>
        <w:rPr>
          <w:spacing w:val="51"/>
        </w:rPr>
        <w:t xml:space="preserve"> </w:t>
      </w:r>
      <w:r>
        <w:rPr>
          <w:spacing w:val="-1"/>
        </w:rPr>
        <w:t>relating</w:t>
      </w:r>
      <w:r>
        <w:rPr>
          <w:spacing w:val="52"/>
        </w:rPr>
        <w:t xml:space="preserve"> </w:t>
      </w:r>
      <w:r>
        <w:rPr>
          <w:spacing w:val="-1"/>
        </w:rPr>
        <w:t>to</w:t>
      </w:r>
      <w:r>
        <w:rPr>
          <w:spacing w:val="52"/>
        </w:rPr>
        <w:t xml:space="preserve"> </w:t>
      </w:r>
      <w:r>
        <w:rPr>
          <w:spacing w:val="-1"/>
        </w:rPr>
        <w:t>the</w:t>
      </w:r>
      <w:r>
        <w:rPr>
          <w:spacing w:val="58"/>
        </w:rPr>
        <w:t xml:space="preserve"> </w:t>
      </w:r>
      <w:r>
        <w:rPr>
          <w:spacing w:val="-1"/>
        </w:rPr>
        <w:t>claimant’s</w:t>
      </w:r>
      <w:r>
        <w:rPr>
          <w:spacing w:val="57"/>
        </w:rPr>
        <w:t xml:space="preserve"> </w:t>
      </w:r>
      <w:r>
        <w:rPr>
          <w:spacing w:val="-1"/>
        </w:rPr>
        <w:t>interests</w:t>
      </w:r>
      <w:r>
        <w:rPr>
          <w:spacing w:val="56"/>
          <w:w w:val="101"/>
        </w:rPr>
        <w:t xml:space="preserve"> </w:t>
      </w:r>
      <w:r>
        <w:rPr>
          <w:spacing w:val="-1"/>
        </w:rPr>
        <w:t>in</w:t>
      </w:r>
      <w:r>
        <w:rPr>
          <w:spacing w:val="5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Remaining Shares had taken</w:t>
      </w:r>
      <w:r>
        <w:rPr>
          <w:spacing w:val="-12"/>
        </w:rPr>
        <w:t xml:space="preserve"> </w:t>
      </w:r>
      <w:r>
        <w:rPr>
          <w:spacing w:val="-1"/>
        </w:rPr>
        <w:t>place at in-person meetings</w:t>
      </w:r>
      <w:r>
        <w:rPr>
          <w:spacing w:val="-12"/>
        </w:rPr>
        <w:t xml:space="preserve"> </w:t>
      </w:r>
      <w:r>
        <w:rPr>
          <w:spacing w:val="-1"/>
        </w:rPr>
        <w:t>bet</w:t>
      </w:r>
      <w:r>
        <w:rPr>
          <w:spacing w:val="-2"/>
        </w:rPr>
        <w:t>ween the claimant’s</w:t>
      </w:r>
      <w:r>
        <w:t xml:space="preserve"> representatives  (Wang  and  Su)  and  the  second  res</w:t>
      </w:r>
      <w:r>
        <w:rPr>
          <w:spacing w:val="-1"/>
        </w:rPr>
        <w:t>pondent’s  representative</w:t>
      </w:r>
      <w:r>
        <w:t xml:space="preserve"> (QCR).</w:t>
      </w:r>
      <w:r>
        <w:rPr>
          <w:position w:val="5"/>
          <w:sz w:val="13"/>
          <w:szCs w:val="13"/>
        </w:rPr>
        <w:t xml:space="preserve">16  </w:t>
      </w:r>
      <w:r>
        <w:t>In particular, this issue was</w:t>
      </w:r>
      <w:r>
        <w:rPr>
          <w:spacing w:val="16"/>
        </w:rPr>
        <w:t xml:space="preserve"> </w:t>
      </w:r>
      <w:r>
        <w:t>also</w:t>
      </w:r>
      <w:r>
        <w:rPr>
          <w:spacing w:val="15"/>
        </w:rPr>
        <w:t xml:space="preserve"> </w:t>
      </w:r>
      <w:r>
        <w:t>discussed</w:t>
      </w:r>
      <w:r>
        <w:rPr>
          <w:spacing w:val="15"/>
        </w:rPr>
        <w:t xml:space="preserve"> </w:t>
      </w:r>
      <w:r>
        <w:t>at the</w:t>
      </w:r>
      <w:r>
        <w:rPr>
          <w:spacing w:val="16"/>
          <w:w w:val="101"/>
        </w:rPr>
        <w:t xml:space="preserve"> </w:t>
      </w:r>
      <w:r>
        <w:t>9</w:t>
      </w:r>
      <w:r>
        <w:rPr>
          <w:spacing w:val="8"/>
        </w:rPr>
        <w:t xml:space="preserve"> </w:t>
      </w:r>
      <w:r>
        <w:t>Apr</w:t>
      </w:r>
      <w:r>
        <w:rPr>
          <w:spacing w:val="10"/>
        </w:rPr>
        <w:t xml:space="preserve"> </w:t>
      </w:r>
      <w:r>
        <w:t>Meeti</w:t>
      </w:r>
      <w:r>
        <w:rPr>
          <w:spacing w:val="-1"/>
        </w:rPr>
        <w:t>ng.</w:t>
      </w:r>
      <w:r>
        <w:rPr>
          <w:spacing w:val="-1"/>
          <w:position w:val="5"/>
          <w:sz w:val="13"/>
          <w:szCs w:val="13"/>
        </w:rPr>
        <w:t>17</w:t>
      </w:r>
      <w:r>
        <w:rPr>
          <w:spacing w:val="2"/>
          <w:position w:val="5"/>
          <w:sz w:val="13"/>
          <w:szCs w:val="13"/>
        </w:rPr>
        <w:t xml:space="preserve">  </w:t>
      </w:r>
      <w:r>
        <w:rPr>
          <w:spacing w:val="-1"/>
        </w:rPr>
        <w:t>At</w:t>
      </w:r>
      <w:r>
        <w:t xml:space="preserve"> that</w:t>
      </w:r>
      <w:r>
        <w:rPr>
          <w:spacing w:val="39"/>
        </w:rPr>
        <w:t xml:space="preserve"> </w:t>
      </w:r>
      <w:r>
        <w:t>meeting,</w:t>
      </w:r>
      <w:r>
        <w:rPr>
          <w:spacing w:val="40"/>
        </w:rPr>
        <w:t xml:space="preserve"> </w:t>
      </w:r>
      <w:r>
        <w:t>Wang</w:t>
      </w:r>
      <w:r>
        <w:rPr>
          <w:spacing w:val="43"/>
          <w:w w:val="101"/>
        </w:rPr>
        <w:t xml:space="preserve"> </w:t>
      </w:r>
      <w:r>
        <w:t>informed</w:t>
      </w:r>
      <w:r>
        <w:rPr>
          <w:spacing w:val="38"/>
          <w:w w:val="101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ot</w:t>
      </w:r>
      <w:r>
        <w:rPr>
          <w:spacing w:val="-1"/>
        </w:rPr>
        <w:t>her</w:t>
      </w:r>
      <w:r>
        <w:rPr>
          <w:spacing w:val="43"/>
          <w:w w:val="101"/>
        </w:rPr>
        <w:t xml:space="preserve"> </w:t>
      </w:r>
      <w:r>
        <w:rPr>
          <w:spacing w:val="-1"/>
        </w:rPr>
        <w:t>attendees</w:t>
      </w:r>
      <w:r>
        <w:rPr>
          <w:spacing w:val="39"/>
          <w:w w:val="101"/>
        </w:rPr>
        <w:t xml:space="preserve"> </w:t>
      </w:r>
      <w:r>
        <w:rPr>
          <w:spacing w:val="-1"/>
        </w:rPr>
        <w:t>that</w:t>
      </w:r>
      <w:r>
        <w:rPr>
          <w:spacing w:val="45"/>
        </w:rPr>
        <w:t xml:space="preserve"> </w:t>
      </w:r>
      <w:r>
        <w:rPr>
          <w:spacing w:val="-1"/>
        </w:rPr>
        <w:t>one</w:t>
      </w:r>
      <w:r>
        <w:rPr>
          <w:spacing w:val="44"/>
          <w:w w:val="101"/>
        </w:rPr>
        <w:t xml:space="preserve"> </w:t>
      </w:r>
      <w:r>
        <w:rPr>
          <w:spacing w:val="-1"/>
        </w:rPr>
        <w:t>of the  claimant’s</w:t>
      </w:r>
      <w:r>
        <w:t xml:space="preserve"> shareholders had given instructions for the claimant to</w:t>
      </w:r>
      <w:r>
        <w:rPr>
          <w:spacing w:val="12"/>
        </w:rPr>
        <w:t xml:space="preserve"> </w:t>
      </w:r>
      <w:r>
        <w:t>exercise</w:t>
      </w:r>
      <w:r>
        <w:rPr>
          <w:spacing w:val="9"/>
        </w:rPr>
        <w:t xml:space="preserve"> </w:t>
      </w:r>
      <w:r>
        <w:t>its</w:t>
      </w:r>
      <w:r>
        <w:rPr>
          <w:spacing w:val="4"/>
        </w:rPr>
        <w:t xml:space="preserve"> </w:t>
      </w:r>
      <w:r>
        <w:t>righ</w:t>
      </w:r>
      <w:r>
        <w:rPr>
          <w:spacing w:val="-1"/>
        </w:rPr>
        <w:t>ts</w:t>
      </w:r>
      <w:r>
        <w:rPr>
          <w:spacing w:val="5"/>
        </w:rPr>
        <w:t xml:space="preserve"> </w:t>
      </w:r>
      <w:r>
        <w:rPr>
          <w:spacing w:val="-1"/>
        </w:rPr>
        <w:t>to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t xml:space="preserve"> Remaining  Shares  pursuant  to  the  Guarantee.  However,  the  att</w:t>
      </w:r>
      <w:r>
        <w:rPr>
          <w:spacing w:val="-1"/>
        </w:rPr>
        <w:t>endees  had</w:t>
      </w:r>
      <w:r>
        <w:t xml:space="preserve"> differing</w:t>
      </w:r>
      <w:r>
        <w:rPr>
          <w:spacing w:val="3"/>
        </w:rPr>
        <w:t xml:space="preserve"> </w:t>
      </w:r>
      <w:r>
        <w:t>views</w:t>
      </w:r>
      <w:r>
        <w:rPr>
          <w:spacing w:val="19"/>
          <w:w w:val="101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how</w:t>
      </w:r>
      <w:r>
        <w:rPr>
          <w:spacing w:val="3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was</w:t>
      </w:r>
      <w:r>
        <w:rPr>
          <w:spacing w:val="3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be</w:t>
      </w:r>
      <w:r>
        <w:rPr>
          <w:spacing w:val="18"/>
        </w:rPr>
        <w:t xml:space="preserve"> </w:t>
      </w:r>
      <w:r>
        <w:t>done</w:t>
      </w:r>
      <w:r>
        <w:rPr>
          <w:spacing w:val="3"/>
        </w:rPr>
        <w:t>.</w:t>
      </w:r>
      <w:r>
        <w:rPr>
          <w:spacing w:val="12"/>
        </w:rPr>
        <w:t xml:space="preserve"> </w:t>
      </w:r>
      <w:r>
        <w:t>Wang</w:t>
      </w:r>
      <w:r>
        <w:rPr>
          <w:spacing w:val="12"/>
        </w:rPr>
        <w:t xml:space="preserve"> </w:t>
      </w:r>
      <w:r>
        <w:t>therefore</w:t>
      </w:r>
      <w:r>
        <w:rPr>
          <w:spacing w:val="9"/>
        </w:rPr>
        <w:t xml:space="preserve"> </w:t>
      </w:r>
      <w:r>
        <w:t>proposed</w:t>
      </w:r>
      <w:r>
        <w:rPr>
          <w:spacing w:val="12"/>
        </w:rPr>
        <w:t xml:space="preserve"> </w:t>
      </w:r>
      <w:r>
        <w:t>that</w:t>
      </w:r>
      <w:r>
        <w:rPr>
          <w:spacing w:val="12"/>
        </w:rPr>
        <w:t xml:space="preserve"> </w:t>
      </w:r>
      <w:r>
        <w:t>the Arbitration be institut</w:t>
      </w:r>
      <w:r>
        <w:rPr>
          <w:spacing w:val="-1"/>
        </w:rPr>
        <w:t>ed for the claimant’s rights and interests in the Remaining</w:t>
      </w:r>
      <w:r>
        <w:t xml:space="preserve"> Shares to be determined</w:t>
      </w:r>
      <w:r>
        <w:rPr>
          <w:spacing w:val="-1"/>
        </w:rPr>
        <w:t>.</w:t>
      </w:r>
      <w:r>
        <w:rPr>
          <w:spacing w:val="-1"/>
          <w:position w:val="5"/>
          <w:sz w:val="13"/>
          <w:szCs w:val="13"/>
        </w:rPr>
        <w:t>18</w:t>
      </w:r>
    </w:p>
    <w:p w14:paraId="52E13095">
      <w:pPr>
        <w:spacing w:line="254" w:lineRule="auto"/>
        <w:rPr>
          <w:rFonts w:ascii="Arial"/>
          <w:sz w:val="21"/>
        </w:rPr>
      </w:pPr>
    </w:p>
    <w:p w14:paraId="370A06BE">
      <w:pPr>
        <w:spacing w:line="255" w:lineRule="auto"/>
        <w:rPr>
          <w:rFonts w:ascii="Arial"/>
          <w:sz w:val="21"/>
        </w:rPr>
      </w:pPr>
      <w:r>
        <w:pict>
          <v:shape id="_x0000_s1034" o:spid="_x0000_s1034" style="position:absolute;left:0pt;margin-left:19pt;margin-top:7.55pt;height:0.75pt;width:143.5pt;z-index:251667456;mso-width-relative:page;mso-height-relative:page;" filled="f" stroked="t" coordsize="2870,15" path="m0,7l2870,7e">
            <v:fill on="f" focussize="0,0"/>
            <v:stroke weight="0.72pt" color="#000000" miterlimit="10" joinstyle="miter"/>
            <v:imagedata o:title=""/>
            <o:lock v:ext="edit"/>
          </v:shape>
        </w:pict>
      </w:r>
    </w:p>
    <w:p w14:paraId="124EF562">
      <w:pPr>
        <w:pStyle w:val="2"/>
        <w:spacing w:before="57" w:line="200" w:lineRule="auto"/>
        <w:ind w:left="388"/>
        <w:rPr>
          <w:sz w:val="20"/>
          <w:szCs w:val="20"/>
        </w:rPr>
      </w:pPr>
      <w:r>
        <w:rPr>
          <w:spacing w:val="-3"/>
          <w:position w:val="5"/>
          <w:sz w:val="13"/>
          <w:szCs w:val="13"/>
        </w:rPr>
        <w:t>16</w:t>
      </w:r>
      <w:r>
        <w:rPr>
          <w:spacing w:val="1"/>
          <w:position w:val="5"/>
          <w:sz w:val="13"/>
          <w:szCs w:val="13"/>
        </w:rPr>
        <w:t xml:space="preserve">                  </w:t>
      </w:r>
      <w:r>
        <w:rPr>
          <w:spacing w:val="-3"/>
          <w:sz w:val="20"/>
          <w:szCs w:val="20"/>
        </w:rPr>
        <w:t>1ZY at para</w:t>
      </w:r>
      <w:r>
        <w:rPr>
          <w:spacing w:val="19"/>
          <w:w w:val="101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29.</w:t>
      </w:r>
    </w:p>
    <w:p w14:paraId="0563CB64">
      <w:pPr>
        <w:pStyle w:val="2"/>
        <w:spacing w:before="169" w:line="200" w:lineRule="auto"/>
        <w:ind w:left="388"/>
        <w:rPr>
          <w:sz w:val="20"/>
          <w:szCs w:val="20"/>
        </w:rPr>
      </w:pPr>
      <w:r>
        <w:rPr>
          <w:spacing w:val="-3"/>
          <w:position w:val="5"/>
          <w:sz w:val="13"/>
          <w:szCs w:val="13"/>
        </w:rPr>
        <w:t>17</w:t>
      </w:r>
      <w:r>
        <w:rPr>
          <w:spacing w:val="1"/>
          <w:position w:val="5"/>
          <w:sz w:val="13"/>
          <w:szCs w:val="13"/>
        </w:rPr>
        <w:t xml:space="preserve">                  </w:t>
      </w:r>
      <w:r>
        <w:rPr>
          <w:spacing w:val="-3"/>
          <w:sz w:val="20"/>
          <w:szCs w:val="20"/>
        </w:rPr>
        <w:t>1ZY at para</w:t>
      </w:r>
      <w:r>
        <w:rPr>
          <w:spacing w:val="20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30.</w:t>
      </w:r>
    </w:p>
    <w:p w14:paraId="7EB6B0E2">
      <w:pPr>
        <w:pStyle w:val="2"/>
        <w:spacing w:before="168" w:line="200" w:lineRule="auto"/>
        <w:ind w:left="388"/>
        <w:rPr>
          <w:sz w:val="20"/>
          <w:szCs w:val="20"/>
        </w:rPr>
      </w:pPr>
      <w:r>
        <w:rPr>
          <w:spacing w:val="-3"/>
          <w:position w:val="5"/>
          <w:sz w:val="13"/>
          <w:szCs w:val="13"/>
        </w:rPr>
        <w:t>18</w:t>
      </w:r>
      <w:r>
        <w:rPr>
          <w:spacing w:val="1"/>
          <w:position w:val="5"/>
          <w:sz w:val="13"/>
          <w:szCs w:val="13"/>
        </w:rPr>
        <w:t xml:space="preserve">                  </w:t>
      </w:r>
      <w:r>
        <w:rPr>
          <w:spacing w:val="-3"/>
          <w:sz w:val="20"/>
          <w:szCs w:val="20"/>
        </w:rPr>
        <w:t>1ZY at para</w:t>
      </w:r>
      <w:r>
        <w:rPr>
          <w:spacing w:val="20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32.</w:t>
      </w:r>
    </w:p>
    <w:p w14:paraId="43473849">
      <w:pPr>
        <w:spacing w:line="275" w:lineRule="auto"/>
        <w:rPr>
          <w:rFonts w:ascii="Arial"/>
          <w:sz w:val="21"/>
        </w:rPr>
      </w:pPr>
    </w:p>
    <w:p w14:paraId="3E81852D">
      <w:pPr>
        <w:spacing w:line="275" w:lineRule="auto"/>
        <w:rPr>
          <w:rFonts w:ascii="Arial"/>
          <w:sz w:val="21"/>
        </w:rPr>
      </w:pPr>
    </w:p>
    <w:p w14:paraId="372D498C">
      <w:pPr>
        <w:pStyle w:val="2"/>
        <w:spacing w:before="70" w:line="186" w:lineRule="auto"/>
        <w:ind w:left="4076"/>
      </w:pPr>
      <w:r>
        <w:rPr>
          <w:spacing w:val="-8"/>
        </w:rPr>
        <w:t>12</w:t>
      </w:r>
    </w:p>
    <w:p w14:paraId="548683CF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19C90D76">
      <w:pPr>
        <w:pStyle w:val="2"/>
        <w:spacing w:before="261" w:line="332" w:lineRule="auto"/>
        <w:ind w:left="373" w:right="1857" w:firstLine="28"/>
        <w:rPr>
          <w:sz w:val="13"/>
          <w:szCs w:val="13"/>
        </w:rPr>
      </w:pPr>
      <w:r>
        <w:rPr>
          <w:spacing w:val="-1"/>
        </w:rPr>
        <w:t>19        Similar to the above (at</w:t>
      </w:r>
      <w:r>
        <w:rPr>
          <w:spacing w:val="29"/>
        </w:rPr>
        <w:t xml:space="preserve"> </w:t>
      </w:r>
      <w:r>
        <w:rPr>
          <w:spacing w:val="-1"/>
        </w:rPr>
        <w:t>[</w:t>
      </w:r>
      <w:r>
        <w:fldChar w:fldCharType="begin"/>
      </w:r>
      <w:r>
        <w:instrText xml:space="preserve"> HYPERLINK \l "bookmark51" </w:instrText>
      </w:r>
      <w:r>
        <w:fldChar w:fldCharType="separate"/>
      </w:r>
      <w:r>
        <w:rPr>
          <w:spacing w:val="-1"/>
        </w:rPr>
        <w:t>17</w:t>
      </w:r>
      <w:r>
        <w:rPr>
          <w:spacing w:val="-1"/>
        </w:rPr>
        <w:fldChar w:fldCharType="end"/>
      </w:r>
      <w:r>
        <w:rPr>
          <w:spacing w:val="-1"/>
        </w:rPr>
        <w:t>]),</w:t>
      </w:r>
      <w:r>
        <w:rPr>
          <w:spacing w:val="4"/>
        </w:rPr>
        <w:t xml:space="preserve"> </w:t>
      </w:r>
      <w:r>
        <w:rPr>
          <w:spacing w:val="-1"/>
        </w:rPr>
        <w:t>Zhang</w:t>
      </w:r>
      <w:r>
        <w:rPr>
          <w:spacing w:val="11"/>
        </w:rPr>
        <w:t xml:space="preserve"> </w:t>
      </w:r>
      <w:r>
        <w:rPr>
          <w:spacing w:val="-1"/>
        </w:rPr>
        <w:t>explained</w:t>
      </w:r>
      <w:r>
        <w:rPr>
          <w:spacing w:val="3"/>
        </w:rPr>
        <w:t xml:space="preserve"> </w:t>
      </w:r>
      <w:r>
        <w:rPr>
          <w:spacing w:val="-1"/>
        </w:rPr>
        <w:t>that</w:t>
      </w:r>
      <w:r>
        <w:rPr>
          <w:spacing w:val="8"/>
        </w:rPr>
        <w:t xml:space="preserve"> </w:t>
      </w:r>
      <w:r>
        <w:rPr>
          <w:spacing w:val="-1"/>
        </w:rPr>
        <w:t>it was</w:t>
      </w:r>
      <w:r>
        <w:rPr>
          <w:spacing w:val="3"/>
        </w:rPr>
        <w:t xml:space="preserve"> </w:t>
      </w:r>
      <w:r>
        <w:rPr>
          <w:spacing w:val="-1"/>
        </w:rPr>
        <w:t>not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2"/>
        </w:rPr>
        <w:t xml:space="preserve"> </w:t>
      </w:r>
      <w:r>
        <w:rPr>
          <w:spacing w:val="-1"/>
        </w:rPr>
        <w:t>usual</w:t>
      </w:r>
      <w:r>
        <w:t xml:space="preserve"> practice</w:t>
      </w:r>
      <w:r>
        <w:rPr>
          <w:spacing w:val="21"/>
          <w:w w:val="101"/>
        </w:rPr>
        <w:t xml:space="preserve"> </w:t>
      </w:r>
      <w:r>
        <w:t>for parties to</w:t>
      </w:r>
      <w:r>
        <w:rPr>
          <w:spacing w:val="21"/>
        </w:rPr>
        <w:t xml:space="preserve"> </w:t>
      </w:r>
      <w:r>
        <w:t>follow up by</w:t>
      </w:r>
      <w:r>
        <w:rPr>
          <w:spacing w:val="20"/>
          <w:w w:val="101"/>
        </w:rPr>
        <w:t xml:space="preserve"> </w:t>
      </w:r>
      <w:r>
        <w:t>e-mail</w:t>
      </w:r>
      <w:r>
        <w:rPr>
          <w:spacing w:val="20"/>
        </w:rPr>
        <w:t xml:space="preserve"> </w:t>
      </w:r>
      <w:r>
        <w:t>on</w:t>
      </w:r>
      <w:r>
        <w:rPr>
          <w:spacing w:val="13"/>
        </w:rPr>
        <w:t xml:space="preserve"> </w:t>
      </w:r>
      <w:r>
        <w:t>what</w:t>
      </w:r>
      <w:r>
        <w:rPr>
          <w:spacing w:val="14"/>
        </w:rPr>
        <w:t xml:space="preserve"> </w:t>
      </w:r>
      <w:r>
        <w:t>they</w:t>
      </w:r>
      <w:r>
        <w:rPr>
          <w:spacing w:val="13"/>
        </w:rPr>
        <w:t xml:space="preserve"> </w:t>
      </w:r>
      <w:r>
        <w:t>had</w:t>
      </w:r>
      <w:r>
        <w:rPr>
          <w:spacing w:val="19"/>
        </w:rPr>
        <w:t xml:space="preserve"> </w:t>
      </w:r>
      <w:r>
        <w:t>discu</w:t>
      </w:r>
      <w:r>
        <w:rPr>
          <w:spacing w:val="-1"/>
        </w:rPr>
        <w:t>ssed</w:t>
      </w:r>
      <w:r>
        <w:rPr>
          <w:spacing w:val="20"/>
        </w:rPr>
        <w:t xml:space="preserve"> </w:t>
      </w:r>
      <w:r>
        <w:rPr>
          <w:spacing w:val="-1"/>
        </w:rPr>
        <w:t>at</w:t>
      </w:r>
      <w:r>
        <w:rPr>
          <w:spacing w:val="14"/>
        </w:rPr>
        <w:t xml:space="preserve"> </w:t>
      </w:r>
      <w:r>
        <w:rPr>
          <w:spacing w:val="-1"/>
        </w:rPr>
        <w:t>their</w:t>
      </w:r>
      <w:r>
        <w:t xml:space="preserve"> in-person</w:t>
      </w:r>
      <w:r>
        <w:rPr>
          <w:spacing w:val="42"/>
          <w:w w:val="101"/>
        </w:rPr>
        <w:t xml:space="preserve"> </w:t>
      </w:r>
      <w:r>
        <w:t>meetings.</w:t>
      </w:r>
      <w:r>
        <w:rPr>
          <w:position w:val="6"/>
          <w:sz w:val="13"/>
          <w:szCs w:val="13"/>
        </w:rPr>
        <w:t xml:space="preserve">19   </w:t>
      </w:r>
      <w:r>
        <w:t>Zhang</w:t>
      </w:r>
      <w:r>
        <w:rPr>
          <w:spacing w:val="49"/>
          <w:w w:val="101"/>
        </w:rPr>
        <w:t xml:space="preserve"> </w:t>
      </w:r>
      <w:r>
        <w:t>furthe</w:t>
      </w:r>
      <w:r>
        <w:rPr>
          <w:spacing w:val="-1"/>
        </w:rPr>
        <w:t>r</w:t>
      </w:r>
      <w:r>
        <w:rPr>
          <w:spacing w:val="47"/>
          <w:w w:val="101"/>
        </w:rPr>
        <w:t xml:space="preserve"> </w:t>
      </w:r>
      <w:r>
        <w:rPr>
          <w:spacing w:val="-1"/>
        </w:rPr>
        <w:t>explained</w:t>
      </w:r>
      <w:r>
        <w:rPr>
          <w:spacing w:val="42"/>
        </w:rPr>
        <w:t xml:space="preserve"> </w:t>
      </w:r>
      <w:r>
        <w:rPr>
          <w:spacing w:val="-1"/>
        </w:rPr>
        <w:t>that</w:t>
      </w:r>
      <w:r>
        <w:rPr>
          <w:spacing w:val="42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claimant</w:t>
      </w:r>
      <w:r>
        <w:rPr>
          <w:spacing w:val="41"/>
          <w:w w:val="101"/>
        </w:rPr>
        <w:t xml:space="preserve"> </w:t>
      </w:r>
      <w:r>
        <w:rPr>
          <w:spacing w:val="-1"/>
        </w:rPr>
        <w:t>has</w:t>
      </w:r>
      <w:r>
        <w:rPr>
          <w:spacing w:val="42"/>
          <w:w w:val="101"/>
        </w:rPr>
        <w:t xml:space="preserve"> </w:t>
      </w:r>
      <w:r>
        <w:rPr>
          <w:spacing w:val="-1"/>
        </w:rPr>
        <w:t>tried</w:t>
      </w:r>
      <w:r>
        <w:rPr>
          <w:spacing w:val="42"/>
        </w:rPr>
        <w:t xml:space="preserve"> </w:t>
      </w:r>
      <w:r>
        <w:rPr>
          <w:spacing w:val="-1"/>
        </w:rPr>
        <w:t>to</w:t>
      </w:r>
      <w:r>
        <w:t xml:space="preserve"> retrieve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WeChat</w:t>
      </w:r>
      <w:r>
        <w:rPr>
          <w:spacing w:val="8"/>
        </w:rPr>
        <w:t xml:space="preserve"> </w:t>
      </w:r>
      <w:r>
        <w:t>messages</w:t>
      </w:r>
      <w:r>
        <w:rPr>
          <w:spacing w:val="19"/>
          <w:w w:val="101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relevant</w:t>
      </w:r>
      <w:r>
        <w:rPr>
          <w:spacing w:val="8"/>
        </w:rPr>
        <w:t xml:space="preserve"> </w:t>
      </w:r>
      <w:r>
        <w:t>periods</w:t>
      </w:r>
      <w:r>
        <w:rPr>
          <w:spacing w:val="17"/>
          <w:w w:val="10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time</w:t>
      </w:r>
      <w:r>
        <w:rPr>
          <w:spacing w:val="8"/>
        </w:rPr>
        <w:t xml:space="preserve"> </w:t>
      </w:r>
      <w:r>
        <w:t>but</w:t>
      </w:r>
      <w:r>
        <w:rPr>
          <w:spacing w:val="16"/>
          <w:w w:val="101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unable</w:t>
      </w:r>
      <w:r>
        <w:rPr>
          <w:spacing w:val="11"/>
        </w:rPr>
        <w:t xml:space="preserve"> </w:t>
      </w:r>
      <w:r>
        <w:t xml:space="preserve">to </w:t>
      </w:r>
      <w:r>
        <w:rPr>
          <w:spacing w:val="-1"/>
        </w:rPr>
        <w:t>do</w:t>
      </w:r>
      <w:r>
        <w:rPr>
          <w:spacing w:val="34"/>
          <w:w w:val="101"/>
        </w:rPr>
        <w:t xml:space="preserve"> </w:t>
      </w:r>
      <w:r>
        <w:rPr>
          <w:spacing w:val="-1"/>
        </w:rPr>
        <w:t>so</w:t>
      </w:r>
      <w:r>
        <w:rPr>
          <w:spacing w:val="22"/>
        </w:rPr>
        <w:t xml:space="preserve"> </w:t>
      </w:r>
      <w:r>
        <w:rPr>
          <w:spacing w:val="-1"/>
        </w:rPr>
        <w:t>because</w:t>
      </w:r>
      <w:r>
        <w:rPr>
          <w:spacing w:val="26"/>
        </w:rPr>
        <w:t xml:space="preserve"> </w:t>
      </w:r>
      <w:r>
        <w:rPr>
          <w:spacing w:val="-1"/>
        </w:rPr>
        <w:t>Wang</w:t>
      </w:r>
      <w:r>
        <w:rPr>
          <w:spacing w:val="23"/>
          <w:w w:val="101"/>
        </w:rPr>
        <w:t xml:space="preserve"> </w:t>
      </w:r>
      <w:r>
        <w:rPr>
          <w:spacing w:val="-1"/>
        </w:rPr>
        <w:t>has</w:t>
      </w:r>
      <w:r>
        <w:rPr>
          <w:spacing w:val="30"/>
          <w:w w:val="101"/>
        </w:rPr>
        <w:t xml:space="preserve"> </w:t>
      </w:r>
      <w:r>
        <w:rPr>
          <w:spacing w:val="-1"/>
        </w:rPr>
        <w:t>changed</w:t>
      </w:r>
      <w:r>
        <w:rPr>
          <w:spacing w:val="23"/>
        </w:rPr>
        <w:t xml:space="preserve"> </w:t>
      </w:r>
      <w:r>
        <w:rPr>
          <w:spacing w:val="-1"/>
        </w:rPr>
        <w:t>her</w:t>
      </w:r>
      <w:r>
        <w:rPr>
          <w:spacing w:val="23"/>
          <w:w w:val="101"/>
        </w:rPr>
        <w:t xml:space="preserve"> </w:t>
      </w:r>
      <w:r>
        <w:rPr>
          <w:spacing w:val="-1"/>
        </w:rPr>
        <w:t>mobile</w:t>
      </w:r>
      <w:r>
        <w:rPr>
          <w:spacing w:val="21"/>
          <w:w w:val="101"/>
        </w:rPr>
        <w:t xml:space="preserve"> </w:t>
      </w:r>
      <w:r>
        <w:rPr>
          <w:spacing w:val="-1"/>
        </w:rPr>
        <w:t>phone</w:t>
      </w:r>
      <w:r>
        <w:rPr>
          <w:spacing w:val="31"/>
        </w:rPr>
        <w:t xml:space="preserve"> </w:t>
      </w:r>
      <w:r>
        <w:rPr>
          <w:spacing w:val="-1"/>
        </w:rPr>
        <w:t>and</w:t>
      </w:r>
      <w:r>
        <w:rPr>
          <w:spacing w:val="33"/>
          <w:w w:val="101"/>
        </w:rPr>
        <w:t xml:space="preserve"> </w:t>
      </w:r>
      <w:r>
        <w:rPr>
          <w:spacing w:val="-1"/>
        </w:rPr>
        <w:t>so</w:t>
      </w:r>
      <w:r>
        <w:rPr>
          <w:spacing w:val="24"/>
          <w:w w:val="101"/>
        </w:rPr>
        <w:t xml:space="preserve"> </w:t>
      </w:r>
      <w:r>
        <w:rPr>
          <w:spacing w:val="-1"/>
        </w:rPr>
        <w:t>messa</w:t>
      </w:r>
      <w:r>
        <w:rPr>
          <w:spacing w:val="-2"/>
        </w:rPr>
        <w:t>ges</w:t>
      </w:r>
      <w:r>
        <w:rPr>
          <w:spacing w:val="34"/>
        </w:rPr>
        <w:t xml:space="preserve"> </w:t>
      </w:r>
      <w:r>
        <w:rPr>
          <w:spacing w:val="-2"/>
        </w:rPr>
        <w:t>sent</w:t>
      </w:r>
      <w:r>
        <w:rPr>
          <w:spacing w:val="30"/>
          <w:w w:val="101"/>
        </w:rPr>
        <w:t xml:space="preserve"> </w:t>
      </w:r>
      <w:r>
        <w:rPr>
          <w:spacing w:val="-2"/>
        </w:rPr>
        <w:t>or</w:t>
      </w:r>
      <w:r>
        <w:t xml:space="preserve"> received on the old phone can no longer be accessed.</w:t>
      </w:r>
      <w:r>
        <w:rPr>
          <w:position w:val="5"/>
          <w:sz w:val="13"/>
          <w:szCs w:val="13"/>
        </w:rPr>
        <w:t xml:space="preserve">20  </w:t>
      </w:r>
      <w:r>
        <w:t>Z</w:t>
      </w:r>
      <w:r>
        <w:rPr>
          <w:spacing w:val="-1"/>
        </w:rPr>
        <w:t>hang then</w:t>
      </w:r>
      <w:r>
        <w:rPr>
          <w:spacing w:val="12"/>
        </w:rPr>
        <w:t xml:space="preserve"> </w:t>
      </w:r>
      <w:r>
        <w:rPr>
          <w:spacing w:val="-1"/>
        </w:rPr>
        <w:t>stated:</w:t>
      </w:r>
      <w:r>
        <w:rPr>
          <w:spacing w:val="-1"/>
          <w:position w:val="5"/>
          <w:sz w:val="13"/>
          <w:szCs w:val="13"/>
        </w:rPr>
        <w:t>21</w:t>
      </w:r>
    </w:p>
    <w:p w14:paraId="062B7B4A">
      <w:pPr>
        <w:spacing w:before="286" w:line="244" w:lineRule="auto"/>
        <w:ind w:left="1815" w:right="2579" w:hanging="712"/>
        <w:rPr>
          <w:rFonts w:ascii="Bookman Old Style" w:hAnsi="Bookman Old Style" w:eastAsia="Bookman Old Style" w:cs="Bookman Old Style"/>
          <w:sz w:val="20"/>
          <w:szCs w:val="20"/>
        </w:rPr>
      </w:pP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34.      No  documents  have  been  disclosed  by  the  Claimant</w:t>
      </w:r>
      <w:r>
        <w:rPr>
          <w:rFonts w:ascii="Bookman Old Style" w:hAnsi="Bookman Old Style" w:eastAsia="Bookman Old Style" w:cs="Bookman Old Style"/>
          <w:spacing w:val="14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under</w:t>
      </w:r>
      <w:r>
        <w:rPr>
          <w:rFonts w:ascii="Bookman Old Style" w:hAnsi="Bookman Old Style" w:eastAsia="Bookman Old Style" w:cs="Bookman Old Style"/>
          <w:spacing w:val="54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category</w:t>
      </w:r>
      <w:r>
        <w:rPr>
          <w:rFonts w:ascii="Bookman Old Style" w:hAnsi="Bookman Old Style" w:eastAsia="Bookman Old Style" w:cs="Bookman Old Style"/>
          <w:spacing w:val="53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2(a)</w:t>
      </w:r>
      <w:r>
        <w:rPr>
          <w:rFonts w:ascii="Bookman Old Style" w:hAnsi="Bookman Old Style" w:eastAsia="Bookman Old Style" w:cs="Bookman Old Style"/>
          <w:spacing w:val="52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of</w:t>
      </w:r>
      <w:r>
        <w:rPr>
          <w:rFonts w:ascii="Bookman Old Style" w:hAnsi="Bookman Old Style" w:eastAsia="Bookman Old Style" w:cs="Bookman Old Style"/>
          <w:spacing w:val="32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the</w:t>
      </w:r>
      <w:r>
        <w:rPr>
          <w:rFonts w:ascii="Bookman Old Style" w:hAnsi="Bookman Old Style" w:eastAsia="Bookman Old Style" w:cs="Bookman Old Style"/>
          <w:spacing w:val="53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Production</w:t>
      </w:r>
      <w:r>
        <w:rPr>
          <w:rFonts w:ascii="Bookman Old Style" w:hAnsi="Bookman Old Style" w:eastAsia="Bookman Old Style" w:cs="Bookman Old Style"/>
          <w:spacing w:val="54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Order</w:t>
      </w:r>
      <w:r>
        <w:rPr>
          <w:rFonts w:ascii="Bookman Old Style" w:hAnsi="Bookman Old Style" w:eastAsia="Bookman Old Style" w:cs="Bookman Old Style"/>
          <w:spacing w:val="50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because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[</w:t>
      </w:r>
      <w:r>
        <w:rPr>
          <w:rFonts w:ascii="Bookman Old Style" w:hAnsi="Bookman Old Style" w:eastAsia="Bookman Old Style" w:cs="Bookman Old Style"/>
          <w:i/>
          <w:iCs/>
          <w:spacing w:val="-1"/>
          <w:sz w:val="20"/>
          <w:szCs w:val="20"/>
        </w:rPr>
        <w:t>sic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]   are   no</w:t>
      </w:r>
      <w:r>
        <w:rPr>
          <w:rFonts w:ascii="Bookman Old Style" w:hAnsi="Bookman Old Style" w:eastAsia="Bookman Old Style" w:cs="Bookman Old Style"/>
          <w:spacing w:val="10"/>
          <w:sz w:val="20"/>
          <w:szCs w:val="20"/>
        </w:rPr>
        <w:t xml:space="preserve"> 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such</w:t>
      </w:r>
      <w:r>
        <w:rPr>
          <w:rFonts w:ascii="Bookman Old Style" w:hAnsi="Bookman Old Style" w:eastAsia="Bookman Old Style" w:cs="Bookman Old Style"/>
          <w:spacing w:val="5"/>
          <w:sz w:val="20"/>
          <w:szCs w:val="20"/>
        </w:rPr>
        <w:t xml:space="preserve"> 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documents</w:t>
      </w:r>
      <w:r>
        <w:rPr>
          <w:rFonts w:ascii="Bookman Old Style" w:hAnsi="Bookman Old Style" w:eastAsia="Bookman Old Style" w:cs="Bookman Old Style"/>
          <w:spacing w:val="4"/>
          <w:sz w:val="20"/>
          <w:szCs w:val="20"/>
        </w:rPr>
        <w:t xml:space="preserve"> 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in</w:t>
      </w:r>
      <w:r>
        <w:rPr>
          <w:rFonts w:ascii="Bookman Old Style" w:hAnsi="Bookman Old Style" w:eastAsia="Bookman Old Style" w:cs="Bookman Old Style"/>
          <w:spacing w:val="5"/>
          <w:sz w:val="20"/>
          <w:szCs w:val="20"/>
        </w:rPr>
        <w:t xml:space="preserve"> 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the</w:t>
      </w:r>
      <w:r>
        <w:rPr>
          <w:rFonts w:ascii="Bookman Old Style" w:hAnsi="Bookman Old Style" w:eastAsia="Bookman Old Style" w:cs="Bookman Old Style"/>
          <w:spacing w:val="6"/>
          <w:sz w:val="20"/>
          <w:szCs w:val="20"/>
        </w:rPr>
        <w:t xml:space="preserve"> 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Claimant’s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possession</w:t>
      </w:r>
      <w:r>
        <w:rPr>
          <w:rFonts w:ascii="Bookman Old Style" w:hAnsi="Bookman Old Style" w:eastAsia="Bookman Old Style" w:cs="Bookman Old Style"/>
          <w:spacing w:val="22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or</w:t>
      </w:r>
      <w:r>
        <w:rPr>
          <w:rFonts w:ascii="Bookman Old Style" w:hAnsi="Bookman Old Style" w:eastAsia="Bookman Old Style" w:cs="Bookman Old Style"/>
          <w:spacing w:val="21"/>
          <w:w w:val="101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control.</w:t>
      </w:r>
      <w:r>
        <w:rPr>
          <w:rFonts w:ascii="Bookman Old Style" w:hAnsi="Bookman Old Style" w:eastAsia="Bookman Old Style" w:cs="Bookman Old Style"/>
          <w:spacing w:val="22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In</w:t>
      </w:r>
      <w:r>
        <w:rPr>
          <w:rFonts w:ascii="Bookman Old Style" w:hAnsi="Bookman Old Style" w:eastAsia="Bookman Old Style" w:cs="Bookman Old Style"/>
          <w:spacing w:val="20"/>
          <w:w w:val="101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particular,</w:t>
      </w:r>
      <w:r>
        <w:rPr>
          <w:rFonts w:ascii="Bookman Old Style" w:hAnsi="Bookman Old Style" w:eastAsia="Bookman Old Style" w:cs="Bookman Old Style"/>
          <w:spacing w:val="21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the</w:t>
      </w:r>
      <w:r>
        <w:rPr>
          <w:rFonts w:ascii="Bookman Old Style" w:hAnsi="Bookman Old Style" w:eastAsia="Bookman Old Style" w:cs="Bookman Old Style"/>
          <w:spacing w:val="23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C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laimant</w:t>
      </w:r>
      <w:r>
        <w:rPr>
          <w:rFonts w:ascii="Bookman Old Style" w:hAnsi="Bookman Old Style" w:eastAsia="Bookman Old Style" w:cs="Bookman Old Style"/>
          <w:spacing w:val="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and/or</w:t>
      </w:r>
      <w:r>
        <w:rPr>
          <w:rFonts w:ascii="Bookman Old Style" w:hAnsi="Bookman Old Style" w:eastAsia="Bookman Old Style" w:cs="Bookman Old Style"/>
          <w:spacing w:val="17"/>
          <w:w w:val="101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its</w:t>
      </w:r>
      <w:r>
        <w:rPr>
          <w:rFonts w:ascii="Bookman Old Style" w:hAnsi="Bookman Old Style" w:eastAsia="Bookman Old Style" w:cs="Bookman Old Style"/>
          <w:spacing w:val="17"/>
          <w:w w:val="101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representatives</w:t>
      </w:r>
      <w:r>
        <w:rPr>
          <w:rFonts w:ascii="Bookman Old Style" w:hAnsi="Bookman Old Style" w:eastAsia="Bookman Old Style" w:cs="Bookman Old Style"/>
          <w:spacing w:val="18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have</w:t>
      </w:r>
      <w:r>
        <w:rPr>
          <w:rFonts w:ascii="Bookman Old Style" w:hAnsi="Bookman Old Style" w:eastAsia="Bookman Old Style" w:cs="Bookman Old Style"/>
          <w:spacing w:val="17"/>
          <w:w w:val="101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lost</w:t>
      </w:r>
      <w:r>
        <w:rPr>
          <w:rFonts w:ascii="Bookman Old Style" w:hAnsi="Bookman Old Style" w:eastAsia="Bookman Old Style" w:cs="Bookman Old Style"/>
          <w:spacing w:val="17"/>
          <w:w w:val="101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possession</w:t>
      </w:r>
      <w:r>
        <w:rPr>
          <w:rFonts w:ascii="Bookman Old Style" w:hAnsi="Bookman Old Style" w:eastAsia="Bookman Old Style" w:cs="Bookman Old Style"/>
          <w:spacing w:val="18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or</w:t>
      </w:r>
      <w:r>
        <w:rPr>
          <w:rFonts w:ascii="Bookman Old Style" w:hAnsi="Bookman Old Style" w:eastAsia="Bookman Old Style" w:cs="Bookman Old Style"/>
          <w:spacing w:val="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z w:val="20"/>
          <w:szCs w:val="20"/>
        </w:rPr>
        <w:t>control</w:t>
      </w:r>
      <w:r>
        <w:rPr>
          <w:rFonts w:ascii="Bookman Old Style" w:hAnsi="Bookman Old Style" w:eastAsia="Bookman Old Style" w:cs="Bookman Old Style"/>
          <w:spacing w:val="25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z w:val="20"/>
          <w:szCs w:val="20"/>
        </w:rPr>
        <w:t>of any</w:t>
      </w:r>
      <w:r>
        <w:rPr>
          <w:rFonts w:ascii="Bookman Old Style" w:hAnsi="Bookman Old Style" w:eastAsia="Bookman Old Style" w:cs="Bookman Old Style"/>
          <w:spacing w:val="18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z w:val="20"/>
          <w:szCs w:val="20"/>
        </w:rPr>
        <w:t>WeChat</w:t>
      </w:r>
      <w:r>
        <w:rPr>
          <w:rFonts w:ascii="Bookman Old Style" w:hAnsi="Bookman Old Style" w:eastAsia="Bookman Old Style" w:cs="Bookman Old Style"/>
          <w:spacing w:val="24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z w:val="20"/>
          <w:szCs w:val="20"/>
        </w:rPr>
        <w:t>r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ecords</w:t>
      </w:r>
      <w:r>
        <w:rPr>
          <w:rFonts w:ascii="Bookman Old Style" w:hAnsi="Bookman Old Style" w:eastAsia="Bookman Old Style" w:cs="Bookman Old Style"/>
          <w:spacing w:val="22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between</w:t>
      </w:r>
      <w:r>
        <w:rPr>
          <w:rFonts w:ascii="Bookman Old Style" w:hAnsi="Bookman Old Style" w:eastAsia="Bookman Old Style" w:cs="Bookman Old Style"/>
          <w:spacing w:val="23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the</w:t>
      </w:r>
      <w:r>
        <w:rPr>
          <w:rFonts w:ascii="Bookman Old Style" w:hAnsi="Bookman Old Style" w:eastAsia="Bookman Old Style" w:cs="Bookman Old Style"/>
          <w:spacing w:val="27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Claimant’s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representatives</w:t>
      </w:r>
      <w:r>
        <w:rPr>
          <w:rFonts w:ascii="Bookman Old Style" w:hAnsi="Bookman Old Style" w:eastAsia="Bookman Old Style" w:cs="Bookman Old Style"/>
          <w:spacing w:val="21"/>
          <w:sz w:val="20"/>
          <w:szCs w:val="20"/>
        </w:rPr>
        <w:t xml:space="preserve"> 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and</w:t>
      </w:r>
      <w:r>
        <w:rPr>
          <w:rFonts w:ascii="Bookman Old Style" w:hAnsi="Bookman Old Style" w:eastAsia="Bookman Old Style" w:cs="Bookman Old Style"/>
          <w:spacing w:val="20"/>
          <w:w w:val="101"/>
          <w:sz w:val="20"/>
          <w:szCs w:val="20"/>
        </w:rPr>
        <w:t xml:space="preserve"> 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ETS’s    [second    respondent’s]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bookmarkStart w:id="15" w:name="bookmark53"/>
      <w:bookmarkEnd w:id="15"/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representatives.</w:t>
      </w:r>
    </w:p>
    <w:p w14:paraId="7CDFF1FD">
      <w:pPr>
        <w:spacing w:line="284" w:lineRule="auto"/>
        <w:rPr>
          <w:rFonts w:ascii="Arial"/>
          <w:sz w:val="21"/>
        </w:rPr>
      </w:pPr>
    </w:p>
    <w:p w14:paraId="0648BDF2">
      <w:pPr>
        <w:pStyle w:val="2"/>
        <w:spacing w:before="69" w:line="339" w:lineRule="auto"/>
        <w:ind w:left="373" w:right="1834" w:firstLine="5"/>
      </w:pPr>
      <w:r>
        <w:t>20        Although  the  claimant  did  not</w:t>
      </w:r>
      <w:r>
        <w:rPr>
          <w:spacing w:val="6"/>
        </w:rPr>
        <w:t xml:space="preserve">  </w:t>
      </w:r>
      <w:r>
        <w:t>expressly</w:t>
      </w:r>
      <w:r>
        <w:rPr>
          <w:spacing w:val="8"/>
        </w:rPr>
        <w:t xml:space="preserve">  </w:t>
      </w:r>
      <w:r>
        <w:t>state  that</w:t>
      </w:r>
      <w:r>
        <w:rPr>
          <w:spacing w:val="4"/>
        </w:rPr>
        <w:t xml:space="preserve">  </w:t>
      </w:r>
      <w:r>
        <w:t>the  partie</w:t>
      </w:r>
      <w:r>
        <w:rPr>
          <w:spacing w:val="-1"/>
        </w:rPr>
        <w:t>s</w:t>
      </w:r>
      <w:r>
        <w:rPr>
          <w:spacing w:val="3"/>
        </w:rPr>
        <w:t xml:space="preserve">  </w:t>
      </w:r>
      <w:r>
        <w:rPr>
          <w:spacing w:val="-1"/>
        </w:rPr>
        <w:t>had</w:t>
      </w:r>
      <w:r>
        <w:t xml:space="preserve"> exchanged</w:t>
      </w:r>
      <w:r>
        <w:rPr>
          <w:spacing w:val="1"/>
        </w:rPr>
        <w:t xml:space="preserve"> </w:t>
      </w:r>
      <w:r>
        <w:t>WeChat</w:t>
      </w:r>
      <w:r>
        <w:rPr>
          <w:spacing w:val="1"/>
        </w:rPr>
        <w:t xml:space="preserve"> </w:t>
      </w:r>
      <w:r>
        <w:t>messages</w:t>
      </w:r>
      <w:r>
        <w:rPr>
          <w:spacing w:val="18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20"/>
          <w:w w:val="101"/>
        </w:rPr>
        <w:t xml:space="preserve"> </w:t>
      </w:r>
      <w:r>
        <w:t>subject</w:t>
      </w:r>
      <w:r>
        <w:rPr>
          <w:spacing w:val="1"/>
        </w:rPr>
        <w:t xml:space="preserve"> </w:t>
      </w:r>
      <w:r>
        <w:t>matter</w:t>
      </w:r>
      <w:r>
        <w:rPr>
          <w:spacing w:val="15"/>
          <w:w w:val="10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Category</w:t>
      </w:r>
      <w:r>
        <w:rPr>
          <w:spacing w:val="1"/>
        </w:rPr>
        <w:t xml:space="preserve"> 2(a),</w:t>
      </w:r>
      <w:r>
        <w:rPr>
          <w:spacing w:val="16"/>
        </w:rPr>
        <w:t xml:space="preserve"> </w:t>
      </w:r>
      <w:r>
        <w:t>given</w:t>
      </w:r>
      <w:r>
        <w:rPr>
          <w:spacing w:val="16"/>
        </w:rPr>
        <w:t xml:space="preserve"> </w:t>
      </w:r>
      <w:r>
        <w:t>its reliance</w:t>
      </w:r>
      <w:r>
        <w:rPr>
          <w:spacing w:val="27"/>
        </w:rPr>
        <w:t xml:space="preserve"> </w:t>
      </w:r>
      <w:r>
        <w:t>on</w:t>
      </w:r>
      <w:r>
        <w:rPr>
          <w:spacing w:val="20"/>
          <w:w w:val="101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loss</w:t>
      </w:r>
      <w:r>
        <w:rPr>
          <w:spacing w:val="26"/>
          <w:w w:val="101"/>
        </w:rPr>
        <w:t xml:space="preserve"> </w:t>
      </w:r>
      <w:r>
        <w:t>of WeCha</w:t>
      </w:r>
      <w:r>
        <w:rPr>
          <w:spacing w:val="-1"/>
        </w:rPr>
        <w:t>t</w:t>
      </w:r>
      <w:r>
        <w:rPr>
          <w:spacing w:val="20"/>
        </w:rPr>
        <w:t xml:space="preserve"> </w:t>
      </w:r>
      <w:r>
        <w:rPr>
          <w:spacing w:val="-1"/>
        </w:rPr>
        <w:t>messages</w:t>
      </w:r>
      <w:r>
        <w:rPr>
          <w:spacing w:val="27"/>
        </w:rPr>
        <w:t xml:space="preserve"> </w:t>
      </w:r>
      <w:r>
        <w:rPr>
          <w:spacing w:val="-1"/>
        </w:rPr>
        <w:t>as</w:t>
      </w:r>
      <w:r>
        <w:rPr>
          <w:spacing w:val="27"/>
        </w:rPr>
        <w:t xml:space="preserve"> </w:t>
      </w:r>
      <w:r>
        <w:rPr>
          <w:spacing w:val="-1"/>
        </w:rPr>
        <w:t>a</w:t>
      </w:r>
      <w:r>
        <w:rPr>
          <w:spacing w:val="20"/>
        </w:rPr>
        <w:t xml:space="preserve"> </w:t>
      </w:r>
      <w:r>
        <w:rPr>
          <w:spacing w:val="-1"/>
        </w:rPr>
        <w:t>reason</w:t>
      </w:r>
      <w:r>
        <w:rPr>
          <w:spacing w:val="28"/>
        </w:rPr>
        <w:t xml:space="preserve"> </w:t>
      </w:r>
      <w:r>
        <w:rPr>
          <w:spacing w:val="-1"/>
        </w:rPr>
        <w:t>for</w:t>
      </w:r>
      <w:r>
        <w:rPr>
          <w:spacing w:val="25"/>
          <w:w w:val="101"/>
        </w:rPr>
        <w:t xml:space="preserve"> </w:t>
      </w:r>
      <w:r>
        <w:rPr>
          <w:spacing w:val="-1"/>
        </w:rPr>
        <w:t>asserting</w:t>
      </w:r>
      <w:r>
        <w:rPr>
          <w:spacing w:val="20"/>
          <w:w w:val="101"/>
        </w:rPr>
        <w:t xml:space="preserve"> </w:t>
      </w:r>
      <w:r>
        <w:rPr>
          <w:spacing w:val="-1"/>
        </w:rPr>
        <w:t>the</w:t>
      </w:r>
      <w:r>
        <w:rPr>
          <w:spacing w:val="25"/>
          <w:w w:val="101"/>
        </w:rPr>
        <w:t xml:space="preserve"> </w:t>
      </w:r>
      <w:r>
        <w:rPr>
          <w:spacing w:val="-1"/>
        </w:rPr>
        <w:t>loss</w:t>
      </w:r>
      <w:r>
        <w:rPr>
          <w:spacing w:val="26"/>
          <w:w w:val="101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P&amp;C</w:t>
      </w:r>
      <w:r>
        <w:rPr>
          <w:spacing w:val="52"/>
        </w:rPr>
        <w:t xml:space="preserve"> </w:t>
      </w:r>
      <w:r>
        <w:rPr>
          <w:spacing w:val="-1"/>
        </w:rPr>
        <w:t>over</w:t>
      </w:r>
      <w:r>
        <w:rPr>
          <w:spacing w:val="37"/>
        </w:rPr>
        <w:t xml:space="preserve"> </w:t>
      </w:r>
      <w:r>
        <w:rPr>
          <w:spacing w:val="-1"/>
        </w:rPr>
        <w:t>documents</w:t>
      </w:r>
      <w:r>
        <w:rPr>
          <w:spacing w:val="32"/>
        </w:rPr>
        <w:t xml:space="preserve"> </w:t>
      </w:r>
      <w:r>
        <w:rPr>
          <w:spacing w:val="-1"/>
        </w:rPr>
        <w:t>responsive</w:t>
      </w:r>
      <w:r>
        <w:rPr>
          <w:spacing w:val="33"/>
        </w:rPr>
        <w:t xml:space="preserve"> </w:t>
      </w:r>
      <w:r>
        <w:rPr>
          <w:spacing w:val="-1"/>
        </w:rPr>
        <w:t>to</w:t>
      </w:r>
      <w:r>
        <w:rPr>
          <w:spacing w:val="39"/>
        </w:rPr>
        <w:t xml:space="preserve"> </w:t>
      </w:r>
      <w:r>
        <w:rPr>
          <w:spacing w:val="-1"/>
        </w:rPr>
        <w:t>Category</w:t>
      </w:r>
      <w:r>
        <w:rPr>
          <w:spacing w:val="36"/>
        </w:rPr>
        <w:t xml:space="preserve"> </w:t>
      </w:r>
      <w:r>
        <w:rPr>
          <w:spacing w:val="-1"/>
        </w:rPr>
        <w:t>2(a),</w:t>
      </w:r>
      <w:r>
        <w:rPr>
          <w:spacing w:val="37"/>
          <w:w w:val="101"/>
        </w:rPr>
        <w:t xml:space="preserve"> </w:t>
      </w:r>
      <w:r>
        <w:rPr>
          <w:spacing w:val="-1"/>
        </w:rPr>
        <w:t>it</w:t>
      </w:r>
      <w:r>
        <w:rPr>
          <w:spacing w:val="34"/>
        </w:rPr>
        <w:t xml:space="preserve"> </w:t>
      </w:r>
      <w:r>
        <w:rPr>
          <w:i/>
          <w:iCs/>
          <w:spacing w:val="-1"/>
        </w:rPr>
        <w:t>must</w:t>
      </w:r>
      <w:r>
        <w:rPr>
          <w:i/>
          <w:iCs/>
          <w:spacing w:val="25"/>
          <w:w w:val="101"/>
        </w:rPr>
        <w:t xml:space="preserve"> </w:t>
      </w:r>
      <w:r>
        <w:rPr>
          <w:spacing w:val="-1"/>
        </w:rPr>
        <w:t>be</w:t>
      </w:r>
      <w:r>
        <w:rPr>
          <w:spacing w:val="33"/>
        </w:rPr>
        <w:t xml:space="preserve"> </w:t>
      </w:r>
      <w:r>
        <w:rPr>
          <w:spacing w:val="-1"/>
        </w:rPr>
        <w:t>the</w:t>
      </w:r>
      <w:r>
        <w:rPr>
          <w:spacing w:val="39"/>
        </w:rPr>
        <w:t xml:space="preserve"> </w:t>
      </w:r>
      <w:r>
        <w:rPr>
          <w:spacing w:val="-1"/>
        </w:rPr>
        <w:t>claimant’s</w:t>
      </w:r>
      <w:r>
        <w:t xml:space="preserve"> position that the parties had exchanged WeChat me</w:t>
      </w:r>
      <w:r>
        <w:rPr>
          <w:spacing w:val="-1"/>
        </w:rPr>
        <w:t>ssages on the subject matter</w:t>
      </w:r>
      <w:r>
        <w:t xml:space="preserve"> </w:t>
      </w:r>
      <w:r>
        <w:rPr>
          <w:spacing w:val="-1"/>
        </w:rPr>
        <w:t>of</w:t>
      </w:r>
      <w:r>
        <w:rPr>
          <w:spacing w:val="-17"/>
        </w:rPr>
        <w:t xml:space="preserve"> </w:t>
      </w:r>
      <w:r>
        <w:rPr>
          <w:spacing w:val="-1"/>
        </w:rPr>
        <w:t>Category 2(a), only that they could no longer be located and produced for the</w:t>
      </w:r>
      <w:r>
        <w:t xml:space="preserve"> purposes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complying</w:t>
      </w:r>
      <w:r>
        <w:rPr>
          <w:spacing w:val="8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Production</w:t>
      </w:r>
      <w:r>
        <w:rPr>
          <w:spacing w:val="8"/>
        </w:rPr>
        <w:t xml:space="preserve"> </w:t>
      </w:r>
      <w:r>
        <w:t>Order</w:t>
      </w:r>
      <w:r>
        <w:rPr>
          <w:spacing w:val="8"/>
        </w:rPr>
        <w:t xml:space="preserve">, </w:t>
      </w:r>
      <w:r>
        <w:t>because</w:t>
      </w:r>
      <w:r>
        <w:rPr>
          <w:spacing w:val="15"/>
          <w:w w:val="101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loss</w:t>
      </w:r>
      <w:r>
        <w:rPr>
          <w:spacing w:val="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 xml:space="preserve">these </w:t>
      </w:r>
      <w:bookmarkStart w:id="16" w:name="bookmark54"/>
      <w:bookmarkEnd w:id="16"/>
      <w:r>
        <w:t>WeChat messages.</w:t>
      </w:r>
    </w:p>
    <w:p w14:paraId="12749388">
      <w:pPr>
        <w:spacing w:line="446" w:lineRule="auto"/>
        <w:rPr>
          <w:rFonts w:ascii="Arial"/>
          <w:sz w:val="21"/>
        </w:rPr>
      </w:pPr>
    </w:p>
    <w:p w14:paraId="6F37360F">
      <w:pPr>
        <w:pStyle w:val="2"/>
        <w:spacing w:before="69" w:line="317" w:lineRule="auto"/>
        <w:ind w:left="376" w:right="1858" w:firstLine="2"/>
      </w:pPr>
      <w:r>
        <w:t>21        Category 2(b) dealt with communications between the claima</w:t>
      </w:r>
      <w:r>
        <w:rPr>
          <w:spacing w:val="-1"/>
        </w:rPr>
        <w:t>nt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t xml:space="preserve"> second respondent after the commencement of</w:t>
      </w:r>
      <w:r>
        <w:rPr>
          <w:spacing w:val="-29"/>
        </w:rPr>
        <w:t xml:space="preserve"> </w:t>
      </w:r>
      <w:r>
        <w:t xml:space="preserve">the </w:t>
      </w:r>
      <w:r>
        <w:rPr>
          <w:spacing w:val="-1"/>
        </w:rPr>
        <w:t>Arbitration, and specifically,</w:t>
      </w:r>
      <w:r>
        <w:t xml:space="preserve"> those</w:t>
      </w:r>
      <w:r>
        <w:rPr>
          <w:spacing w:val="1"/>
        </w:rPr>
        <w:t xml:space="preserve">  </w:t>
      </w:r>
      <w:r>
        <w:t>which</w:t>
      </w:r>
      <w:r>
        <w:rPr>
          <w:spacing w:val="1"/>
        </w:rPr>
        <w:t xml:space="preserve">  </w:t>
      </w:r>
      <w:r>
        <w:t>involve</w:t>
      </w:r>
      <w:r>
        <w:rPr>
          <w:spacing w:val="1"/>
        </w:rPr>
        <w:t xml:space="preserve">  </w:t>
      </w:r>
      <w:r>
        <w:t>the</w:t>
      </w:r>
      <w:r>
        <w:rPr>
          <w:spacing w:val="1"/>
        </w:rPr>
        <w:t xml:space="preserve">  </w:t>
      </w:r>
      <w:r>
        <w:t>claimant</w:t>
      </w:r>
      <w:r>
        <w:rPr>
          <w:spacing w:val="1"/>
        </w:rPr>
        <w:t xml:space="preserve">  </w:t>
      </w:r>
      <w:r>
        <w:t>notifying</w:t>
      </w:r>
      <w:r>
        <w:rPr>
          <w:spacing w:val="6"/>
        </w:rPr>
        <w:t xml:space="preserve">  </w:t>
      </w:r>
      <w:r>
        <w:t>the</w:t>
      </w:r>
      <w:r>
        <w:rPr>
          <w:spacing w:val="10"/>
        </w:rPr>
        <w:t xml:space="preserve">  </w:t>
      </w:r>
      <w:r>
        <w:t>second</w:t>
      </w:r>
      <w:r>
        <w:rPr>
          <w:spacing w:val="4"/>
        </w:rPr>
        <w:t xml:space="preserve">  </w:t>
      </w:r>
      <w:r>
        <w:t>respondent</w:t>
      </w:r>
      <w:r>
        <w:rPr>
          <w:spacing w:val="7"/>
        </w:rPr>
        <w:t xml:space="preserve">  </w:t>
      </w:r>
      <w:r>
        <w:t>of</w:t>
      </w:r>
      <w:r>
        <w:rPr>
          <w:spacing w:val="1"/>
        </w:rPr>
        <w:t xml:space="preserve"> 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commencement</w:t>
      </w:r>
      <w:r>
        <w:rPr>
          <w:spacing w:val="24"/>
          <w:w w:val="101"/>
        </w:rPr>
        <w:t xml:space="preserve"> </w:t>
      </w:r>
      <w:r>
        <w:rPr>
          <w:spacing w:val="-1"/>
        </w:rPr>
        <w:t>of the</w:t>
      </w:r>
      <w:r>
        <w:rPr>
          <w:spacing w:val="18"/>
        </w:rPr>
        <w:t xml:space="preserve"> </w:t>
      </w:r>
      <w:r>
        <w:rPr>
          <w:spacing w:val="-1"/>
        </w:rPr>
        <w:t>Arbitration</w:t>
      </w:r>
      <w:r>
        <w:rPr>
          <w:spacing w:val="26"/>
        </w:rPr>
        <w:t xml:space="preserve"> </w:t>
      </w:r>
      <w:r>
        <w:rPr>
          <w:spacing w:val="-1"/>
        </w:rPr>
        <w:t>(see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24"/>
          <w:w w:val="101"/>
        </w:rPr>
        <w:t xml:space="preserve"> </w:t>
      </w:r>
      <w:r>
        <w:rPr>
          <w:spacing w:val="-1"/>
        </w:rPr>
        <w:t>GD</w:t>
      </w:r>
      <w:r>
        <w:rPr>
          <w:spacing w:val="25"/>
        </w:rPr>
        <w:t xml:space="preserve"> </w:t>
      </w:r>
      <w:r>
        <w:rPr>
          <w:spacing w:val="-1"/>
        </w:rPr>
        <w:t>at</w:t>
      </w:r>
      <w:r>
        <w:rPr>
          <w:spacing w:val="35"/>
          <w:w w:val="101"/>
        </w:rPr>
        <w:t xml:space="preserve"> </w:t>
      </w:r>
      <w:r>
        <w:rPr>
          <w:spacing w:val="-1"/>
        </w:rPr>
        <w:t>[18(b)(ii)]</w:t>
      </w:r>
      <w:r>
        <w:rPr>
          <w:spacing w:val="25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>d</w:t>
      </w:r>
      <w:r>
        <w:rPr>
          <w:spacing w:val="35"/>
        </w:rPr>
        <w:t xml:space="preserve"> </w:t>
      </w:r>
      <w:r>
        <w:rPr>
          <w:spacing w:val="-2"/>
        </w:rPr>
        <w:t>[45]).</w:t>
      </w:r>
      <w:r>
        <w:rPr>
          <w:spacing w:val="19"/>
          <w:w w:val="101"/>
        </w:rPr>
        <w:t xml:space="preserve"> </w:t>
      </w:r>
      <w:r>
        <w:rPr>
          <w:spacing w:val="-2"/>
        </w:rPr>
        <w:t>Zhang</w:t>
      </w:r>
    </w:p>
    <w:p w14:paraId="5CDAE58A">
      <w:pPr>
        <w:spacing w:line="325" w:lineRule="auto"/>
        <w:rPr>
          <w:rFonts w:ascii="Arial"/>
          <w:sz w:val="21"/>
        </w:rPr>
      </w:pPr>
    </w:p>
    <w:p w14:paraId="1508F766">
      <w:pPr>
        <w:spacing w:line="325" w:lineRule="auto"/>
        <w:rPr>
          <w:rFonts w:ascii="Arial"/>
          <w:sz w:val="21"/>
        </w:rPr>
      </w:pPr>
      <w:r>
        <w:pict>
          <v:shape id="_x0000_s1035" o:spid="_x0000_s1035" style="position:absolute;left:0pt;margin-left:19pt;margin-top:11.1pt;height:0.75pt;width:143.5pt;z-index:251668480;mso-width-relative:page;mso-height-relative:page;" filled="f" stroked="t" coordsize="2870,15" path="m0,7l2870,7e">
            <v:fill on="f" focussize="0,0"/>
            <v:stroke weight="0.72pt" color="#000000" miterlimit="10" joinstyle="miter"/>
            <v:imagedata o:title=""/>
            <o:lock v:ext="edit"/>
          </v:shape>
        </w:pict>
      </w:r>
    </w:p>
    <w:p w14:paraId="5372E57B">
      <w:pPr>
        <w:pStyle w:val="2"/>
        <w:spacing w:before="57" w:line="200" w:lineRule="auto"/>
        <w:ind w:left="388"/>
        <w:rPr>
          <w:sz w:val="20"/>
          <w:szCs w:val="20"/>
        </w:rPr>
      </w:pPr>
      <w:r>
        <w:rPr>
          <w:spacing w:val="-3"/>
          <w:position w:val="5"/>
          <w:sz w:val="13"/>
          <w:szCs w:val="13"/>
        </w:rPr>
        <w:t>19</w:t>
      </w:r>
      <w:r>
        <w:rPr>
          <w:spacing w:val="1"/>
          <w:position w:val="5"/>
          <w:sz w:val="13"/>
          <w:szCs w:val="13"/>
        </w:rPr>
        <w:t xml:space="preserve">                  </w:t>
      </w:r>
      <w:r>
        <w:rPr>
          <w:spacing w:val="-3"/>
          <w:sz w:val="20"/>
          <w:szCs w:val="20"/>
        </w:rPr>
        <w:t>1ZY at para</w:t>
      </w:r>
      <w:r>
        <w:rPr>
          <w:spacing w:val="19"/>
          <w:w w:val="101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29.</w:t>
      </w:r>
    </w:p>
    <w:p w14:paraId="2987FCCE">
      <w:pPr>
        <w:pStyle w:val="2"/>
        <w:spacing w:before="169" w:line="200" w:lineRule="auto"/>
        <w:ind w:left="376"/>
        <w:rPr>
          <w:sz w:val="20"/>
          <w:szCs w:val="20"/>
        </w:rPr>
      </w:pPr>
      <w:r>
        <w:rPr>
          <w:spacing w:val="-2"/>
          <w:position w:val="5"/>
          <w:sz w:val="13"/>
          <w:szCs w:val="13"/>
        </w:rPr>
        <w:t>20</w:t>
      </w:r>
      <w:r>
        <w:rPr>
          <w:spacing w:val="2"/>
          <w:position w:val="5"/>
          <w:sz w:val="13"/>
          <w:szCs w:val="13"/>
        </w:rPr>
        <w:t xml:space="preserve">                  </w:t>
      </w:r>
      <w:r>
        <w:rPr>
          <w:spacing w:val="-3"/>
          <w:sz w:val="20"/>
          <w:szCs w:val="20"/>
        </w:rPr>
        <w:t>1ZY at para</w:t>
      </w:r>
      <w:r>
        <w:rPr>
          <w:spacing w:val="12"/>
          <w:w w:val="101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33.</w:t>
      </w:r>
    </w:p>
    <w:p w14:paraId="6831A5AA">
      <w:pPr>
        <w:pStyle w:val="2"/>
        <w:spacing w:before="168" w:line="200" w:lineRule="auto"/>
        <w:ind w:left="376"/>
        <w:rPr>
          <w:sz w:val="20"/>
          <w:szCs w:val="20"/>
        </w:rPr>
      </w:pPr>
      <w:r>
        <w:rPr>
          <w:spacing w:val="-2"/>
          <w:position w:val="5"/>
          <w:sz w:val="13"/>
          <w:szCs w:val="13"/>
        </w:rPr>
        <w:t>21</w:t>
      </w:r>
      <w:r>
        <w:rPr>
          <w:spacing w:val="2"/>
          <w:position w:val="5"/>
          <w:sz w:val="13"/>
          <w:szCs w:val="13"/>
        </w:rPr>
        <w:t xml:space="preserve">                  </w:t>
      </w:r>
      <w:r>
        <w:rPr>
          <w:spacing w:val="-3"/>
          <w:sz w:val="20"/>
          <w:szCs w:val="20"/>
        </w:rPr>
        <w:t>1ZY at para</w:t>
      </w:r>
      <w:r>
        <w:rPr>
          <w:spacing w:val="12"/>
          <w:w w:val="101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34.</w:t>
      </w:r>
    </w:p>
    <w:p w14:paraId="0AA9656A">
      <w:pPr>
        <w:spacing w:line="275" w:lineRule="auto"/>
        <w:rPr>
          <w:rFonts w:ascii="Arial"/>
          <w:sz w:val="21"/>
        </w:rPr>
      </w:pPr>
    </w:p>
    <w:p w14:paraId="3D09848F">
      <w:pPr>
        <w:spacing w:line="275" w:lineRule="auto"/>
        <w:rPr>
          <w:rFonts w:ascii="Arial"/>
          <w:sz w:val="21"/>
        </w:rPr>
      </w:pPr>
    </w:p>
    <w:p w14:paraId="767A28CB">
      <w:pPr>
        <w:pStyle w:val="2"/>
        <w:spacing w:before="70" w:line="186" w:lineRule="auto"/>
        <w:ind w:left="4076"/>
      </w:pPr>
      <w:r>
        <w:rPr>
          <w:spacing w:val="-8"/>
        </w:rPr>
        <w:t>13</w:t>
      </w:r>
    </w:p>
    <w:p w14:paraId="7C6B7BB4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1B884D37">
      <w:pPr>
        <w:pStyle w:val="2"/>
        <w:spacing w:before="262" w:line="354" w:lineRule="auto"/>
        <w:ind w:left="375" w:right="1857" w:firstLine="6"/>
        <w:jc w:val="both"/>
        <w:rPr>
          <w:sz w:val="13"/>
          <w:szCs w:val="13"/>
        </w:rPr>
      </w:pPr>
      <w:r>
        <w:rPr>
          <w:spacing w:val="-1"/>
        </w:rPr>
        <w:t>explained that documents relating to the second respondent being notifi</w:t>
      </w:r>
      <w:r>
        <w:rPr>
          <w:spacing w:val="-2"/>
        </w:rPr>
        <w:t>ed of</w:t>
      </w:r>
      <w:r>
        <w:rPr>
          <w:spacing w:val="-32"/>
        </w:rPr>
        <w:t xml:space="preserve"> </w:t>
      </w:r>
      <w:r>
        <w:rPr>
          <w:spacing w:val="-2"/>
        </w:rPr>
        <w:t>the</w:t>
      </w:r>
      <w:r>
        <w:t xml:space="preserve"> Arbitration “have been disclosed”, which she identified to </w:t>
      </w:r>
      <w:r>
        <w:rPr>
          <w:spacing w:val="-1"/>
        </w:rPr>
        <w:t>be</w:t>
      </w:r>
      <w:r>
        <w:rPr>
          <w:spacing w:val="11"/>
        </w:rPr>
        <w:t xml:space="preserve"> </w:t>
      </w:r>
      <w:r>
        <w:rPr>
          <w:spacing w:val="-1"/>
        </w:rPr>
        <w:t>an</w:t>
      </w:r>
      <w:r>
        <w:rPr>
          <w:spacing w:val="11"/>
        </w:rPr>
        <w:t xml:space="preserve"> </w:t>
      </w:r>
      <w:r>
        <w:rPr>
          <w:spacing w:val="-1"/>
        </w:rPr>
        <w:t>e-mail</w:t>
      </w:r>
      <w:r>
        <w:rPr>
          <w:spacing w:val="14"/>
        </w:rPr>
        <w:t xml:space="preserve"> </w:t>
      </w:r>
      <w:r>
        <w:rPr>
          <w:spacing w:val="-1"/>
        </w:rPr>
        <w:t>sent</w:t>
      </w:r>
      <w:r>
        <w:rPr>
          <w:spacing w:val="1"/>
        </w:rPr>
        <w:t xml:space="preserve"> </w:t>
      </w:r>
      <w:r>
        <w:rPr>
          <w:spacing w:val="-1"/>
        </w:rPr>
        <w:t>by</w:t>
      </w:r>
      <w:r>
        <w:t xml:space="preserve"> </w:t>
      </w:r>
      <w:r>
        <w:rPr>
          <w:spacing w:val="-1"/>
        </w:rPr>
        <w:t>the</w:t>
      </w:r>
      <w:r>
        <w:rPr>
          <w:spacing w:val="49"/>
        </w:rPr>
        <w:t xml:space="preserve"> </w:t>
      </w:r>
      <w:r>
        <w:rPr>
          <w:spacing w:val="-1"/>
        </w:rPr>
        <w:t>BCIA</w:t>
      </w:r>
      <w:r>
        <w:rPr>
          <w:spacing w:val="48"/>
        </w:rPr>
        <w:t xml:space="preserve"> </w:t>
      </w:r>
      <w:r>
        <w:rPr>
          <w:spacing w:val="-1"/>
        </w:rPr>
        <w:t>to</w:t>
      </w:r>
      <w:r>
        <w:rPr>
          <w:spacing w:val="48"/>
        </w:rPr>
        <w:t xml:space="preserve"> </w:t>
      </w:r>
      <w:r>
        <w:rPr>
          <w:spacing w:val="-1"/>
        </w:rPr>
        <w:t>the</w:t>
      </w:r>
      <w:r>
        <w:rPr>
          <w:spacing w:val="56"/>
          <w:w w:val="101"/>
        </w:rPr>
        <w:t xml:space="preserve"> </w:t>
      </w:r>
      <w:r>
        <w:rPr>
          <w:spacing w:val="-1"/>
        </w:rPr>
        <w:t>second</w:t>
      </w:r>
      <w:r>
        <w:rPr>
          <w:spacing w:val="46"/>
        </w:rPr>
        <w:t xml:space="preserve"> </w:t>
      </w:r>
      <w:r>
        <w:rPr>
          <w:spacing w:val="-1"/>
        </w:rPr>
        <w:t>respondent</w:t>
      </w:r>
      <w:r>
        <w:rPr>
          <w:spacing w:val="53"/>
        </w:rPr>
        <w:t xml:space="preserve"> </w:t>
      </w:r>
      <w:r>
        <w:rPr>
          <w:spacing w:val="-1"/>
        </w:rPr>
        <w:t>contained</w:t>
      </w:r>
      <w:r>
        <w:rPr>
          <w:spacing w:val="52"/>
        </w:rPr>
        <w:t xml:space="preserve"> </w:t>
      </w:r>
      <w:r>
        <w:rPr>
          <w:spacing w:val="-1"/>
        </w:rPr>
        <w:t>in</w:t>
      </w:r>
      <w:r>
        <w:rPr>
          <w:spacing w:val="47"/>
          <w:w w:val="101"/>
        </w:rPr>
        <w:t xml:space="preserve"> </w:t>
      </w:r>
      <w:r>
        <w:rPr>
          <w:spacing w:val="-1"/>
        </w:rPr>
        <w:t>the  SLOD.</w:t>
      </w:r>
      <w:r>
        <w:rPr>
          <w:spacing w:val="48"/>
        </w:rPr>
        <w:t xml:space="preserve"> </w:t>
      </w:r>
      <w:r>
        <w:rPr>
          <w:spacing w:val="-1"/>
        </w:rPr>
        <w:t>Zhang</w:t>
      </w:r>
      <w:r>
        <w:rPr>
          <w:spacing w:val="54"/>
          <w:w w:val="101"/>
        </w:rPr>
        <w:t xml:space="preserve"> </w:t>
      </w:r>
      <w:r>
        <w:rPr>
          <w:spacing w:val="-1"/>
        </w:rPr>
        <w:t>f</w:t>
      </w:r>
      <w:r>
        <w:rPr>
          <w:spacing w:val="-2"/>
        </w:rPr>
        <w:t>urther</w:t>
      </w:r>
      <w:r>
        <w:t xml:space="preserve"> </w:t>
      </w:r>
      <w:r>
        <w:rPr>
          <w:spacing w:val="-1"/>
        </w:rPr>
        <w:t>explained:</w:t>
      </w:r>
      <w:r>
        <w:rPr>
          <w:spacing w:val="47"/>
        </w:rPr>
        <w:t xml:space="preserve"> </w:t>
      </w:r>
      <w:r>
        <w:rPr>
          <w:spacing w:val="-1"/>
        </w:rPr>
        <w:t>“As</w:t>
      </w:r>
      <w:r>
        <w:rPr>
          <w:spacing w:val="48"/>
          <w:w w:val="101"/>
        </w:rPr>
        <w:t xml:space="preserve"> </w:t>
      </w:r>
      <w:r>
        <w:rPr>
          <w:spacing w:val="-1"/>
        </w:rPr>
        <w:t>far</w:t>
      </w:r>
      <w:r>
        <w:rPr>
          <w:spacing w:val="46"/>
        </w:rPr>
        <w:t xml:space="preserve"> </w:t>
      </w:r>
      <w:r>
        <w:rPr>
          <w:spacing w:val="-1"/>
        </w:rPr>
        <w:t>as</w:t>
      </w:r>
      <w:r>
        <w:rPr>
          <w:spacing w:val="45"/>
        </w:rPr>
        <w:t xml:space="preserve"> </w:t>
      </w:r>
      <w:r>
        <w:rPr>
          <w:spacing w:val="-1"/>
        </w:rPr>
        <w:t>I</w:t>
      </w:r>
      <w:r>
        <w:rPr>
          <w:spacing w:val="48"/>
        </w:rPr>
        <w:t xml:space="preserve"> </w:t>
      </w:r>
      <w:r>
        <w:rPr>
          <w:spacing w:val="-1"/>
        </w:rPr>
        <w:t>am</w:t>
      </w:r>
      <w:r>
        <w:rPr>
          <w:spacing w:val="47"/>
        </w:rPr>
        <w:t xml:space="preserve"> </w:t>
      </w:r>
      <w:r>
        <w:rPr>
          <w:spacing w:val="-1"/>
        </w:rPr>
        <w:t>aware,</w:t>
      </w:r>
      <w:r>
        <w:rPr>
          <w:spacing w:val="41"/>
          <w:w w:val="101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ere</w:t>
      </w:r>
      <w:r>
        <w:rPr>
          <w:spacing w:val="40"/>
        </w:rPr>
        <w:t xml:space="preserve"> </w:t>
      </w:r>
      <w:r>
        <w:rPr>
          <w:spacing w:val="-2"/>
        </w:rPr>
        <w:t>was</w:t>
      </w:r>
      <w:r>
        <w:rPr>
          <w:spacing w:val="41"/>
        </w:rPr>
        <w:t xml:space="preserve"> </w:t>
      </w:r>
      <w:r>
        <w:rPr>
          <w:spacing w:val="-2"/>
        </w:rPr>
        <w:t>no</w:t>
      </w:r>
      <w:r>
        <w:rPr>
          <w:spacing w:val="48"/>
          <w:w w:val="101"/>
        </w:rPr>
        <w:t xml:space="preserve"> </w:t>
      </w:r>
      <w:r>
        <w:rPr>
          <w:spacing w:val="-2"/>
        </w:rPr>
        <w:t>(and</w:t>
      </w:r>
      <w:r>
        <w:rPr>
          <w:spacing w:val="40"/>
        </w:rPr>
        <w:t xml:space="preserve"> </w:t>
      </w:r>
      <w:r>
        <w:rPr>
          <w:spacing w:val="-2"/>
        </w:rPr>
        <w:t>no</w:t>
      </w:r>
      <w:r>
        <w:rPr>
          <w:spacing w:val="40"/>
          <w:w w:val="101"/>
        </w:rPr>
        <w:t xml:space="preserve"> </w:t>
      </w:r>
      <w:r>
        <w:rPr>
          <w:spacing w:val="-2"/>
        </w:rPr>
        <w:t>need</w:t>
      </w:r>
      <w:r>
        <w:rPr>
          <w:spacing w:val="47"/>
          <w:w w:val="101"/>
        </w:rPr>
        <w:t xml:space="preserve"> </w:t>
      </w:r>
      <w:r>
        <w:rPr>
          <w:spacing w:val="-2"/>
        </w:rPr>
        <w:t>for)</w:t>
      </w:r>
      <w:r>
        <w:rPr>
          <w:spacing w:val="50"/>
          <w:w w:val="101"/>
        </w:rPr>
        <w:t xml:space="preserve"> </w:t>
      </w:r>
      <w:r>
        <w:rPr>
          <w:spacing w:val="-2"/>
        </w:rPr>
        <w:t>separate</w:t>
      </w:r>
      <w:r>
        <w:t xml:space="preserve"> </w:t>
      </w:r>
      <w:bookmarkStart w:id="17" w:name="bookmark55"/>
      <w:bookmarkEnd w:id="17"/>
      <w:r>
        <w:t>communication between the Claimant and the second respondent on this”</w:t>
      </w:r>
      <w:r>
        <w:rPr>
          <w:spacing w:val="-1"/>
        </w:rPr>
        <w:t>.</w:t>
      </w:r>
      <w:r>
        <w:rPr>
          <w:spacing w:val="-1"/>
          <w:position w:val="6"/>
          <w:sz w:val="13"/>
          <w:szCs w:val="13"/>
        </w:rPr>
        <w:t>22</w:t>
      </w:r>
    </w:p>
    <w:p w14:paraId="55C35E8C">
      <w:pPr>
        <w:spacing w:line="282" w:lineRule="auto"/>
        <w:rPr>
          <w:rFonts w:ascii="Arial"/>
          <w:sz w:val="21"/>
        </w:rPr>
      </w:pPr>
    </w:p>
    <w:p w14:paraId="6E36F543">
      <w:pPr>
        <w:pStyle w:val="2"/>
        <w:spacing w:before="69" w:line="339" w:lineRule="auto"/>
        <w:ind w:left="328" w:right="1857" w:firstLine="50"/>
        <w:rPr>
          <w:sz w:val="13"/>
          <w:szCs w:val="13"/>
        </w:rPr>
      </w:pPr>
      <w:r>
        <w:t>22        Category 2(c) dealt with communications between the</w:t>
      </w:r>
      <w:r>
        <w:rPr>
          <w:spacing w:val="11"/>
        </w:rPr>
        <w:t xml:space="preserve"> </w:t>
      </w:r>
      <w:r>
        <w:t>claima</w:t>
      </w:r>
      <w:r>
        <w:rPr>
          <w:spacing w:val="-1"/>
        </w:rPr>
        <w:t>nt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t xml:space="preserve"> second</w:t>
      </w:r>
      <w:r>
        <w:rPr>
          <w:spacing w:val="1"/>
        </w:rPr>
        <w:t xml:space="preserve"> </w:t>
      </w:r>
      <w:r>
        <w:t>respondent</w:t>
      </w:r>
      <w:r>
        <w:rPr>
          <w:spacing w:val="1"/>
        </w:rPr>
        <w:t xml:space="preserve"> </w:t>
      </w:r>
      <w:r>
        <w:t>after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commencement</w:t>
      </w:r>
      <w:r>
        <w:rPr>
          <w:spacing w:val="1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Arbitration</w:t>
      </w:r>
      <w:r>
        <w:rPr>
          <w:spacing w:val="1"/>
        </w:rPr>
        <w:t xml:space="preserve">, </w:t>
      </w:r>
      <w:r>
        <w:t>and</w:t>
      </w:r>
      <w:r>
        <w:rPr>
          <w:spacing w:val="1"/>
        </w:rPr>
        <w:t xml:space="preserve"> </w:t>
      </w:r>
      <w:r>
        <w:t>specifically</w:t>
      </w:r>
      <w:r>
        <w:rPr>
          <w:spacing w:val="1"/>
        </w:rPr>
        <w:t>,</w:t>
      </w:r>
      <w:r>
        <w:t xml:space="preserve"> in</w:t>
      </w:r>
      <w:r>
        <w:rPr>
          <w:spacing w:val="20"/>
        </w:rPr>
        <w:t xml:space="preserve"> </w:t>
      </w:r>
      <w:r>
        <w:t>connection</w:t>
      </w:r>
      <w:r>
        <w:rPr>
          <w:spacing w:val="9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t>matters</w:t>
      </w:r>
      <w:r>
        <w:rPr>
          <w:spacing w:val="18"/>
        </w:rPr>
        <w:t xml:space="preserve"> </w:t>
      </w:r>
      <w:r>
        <w:t>arising</w:t>
      </w:r>
      <w:r>
        <w:rPr>
          <w:spacing w:val="17"/>
          <w:w w:val="101"/>
        </w:rPr>
        <w:t xml:space="preserve"> </w:t>
      </w:r>
      <w:r>
        <w:t>out</w:t>
      </w:r>
      <w:r>
        <w:rPr>
          <w:spacing w:val="17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or</w:t>
      </w:r>
      <w:r>
        <w:rPr>
          <w:spacing w:val="9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connection</w:t>
      </w:r>
      <w:r>
        <w:rPr>
          <w:spacing w:val="9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Arbitration (see the</w:t>
      </w:r>
      <w:r>
        <w:rPr>
          <w:spacing w:val="15"/>
        </w:rPr>
        <w:t xml:space="preserve"> </w:t>
      </w:r>
      <w:r>
        <w:t>GD</w:t>
      </w:r>
      <w:r>
        <w:rPr>
          <w:spacing w:val="15"/>
        </w:rPr>
        <w:t xml:space="preserve"> </w:t>
      </w:r>
      <w:r>
        <w:t>at</w:t>
      </w:r>
      <w:r>
        <w:rPr>
          <w:spacing w:val="26"/>
        </w:rPr>
        <w:t xml:space="preserve"> </w:t>
      </w:r>
      <w:r>
        <w:t>[18(b)(iii)</w:t>
      </w:r>
      <w:r>
        <w:rPr>
          <w:spacing w:val="15"/>
          <w:w w:val="101"/>
        </w:rPr>
        <w:t xml:space="preserve"> </w:t>
      </w:r>
      <w:r>
        <w:t>and</w:t>
      </w:r>
      <w:r>
        <w:rPr>
          <w:spacing w:val="25"/>
          <w:w w:val="101"/>
        </w:rPr>
        <w:t xml:space="preserve"> </w:t>
      </w:r>
      <w:r>
        <w:t>[45]). For communications on the</w:t>
      </w:r>
      <w:r>
        <w:rPr>
          <w:spacing w:val="18"/>
        </w:rPr>
        <w:t xml:space="preserve"> </w:t>
      </w:r>
      <w:r>
        <w:t>subject</w:t>
      </w:r>
      <w:r>
        <w:rPr>
          <w:spacing w:val="8"/>
        </w:rPr>
        <w:t xml:space="preserve"> </w:t>
      </w:r>
      <w:r>
        <w:t>matter of</w:t>
      </w:r>
      <w:r>
        <w:rPr>
          <w:spacing w:val="-23"/>
        </w:rPr>
        <w:t xml:space="preserve"> </w:t>
      </w:r>
      <w:r>
        <w:t xml:space="preserve">Category 2(c), Zhang also repeated what she </w:t>
      </w:r>
      <w:r>
        <w:rPr>
          <w:spacing w:val="-1"/>
        </w:rPr>
        <w:t>has said earlier about the parties</w:t>
      </w:r>
      <w:r>
        <w:t xml:space="preserve"> </w:t>
      </w:r>
      <w:r>
        <w:rPr>
          <w:spacing w:val="5"/>
        </w:rPr>
        <w:t>“</w:t>
      </w:r>
      <w:r>
        <w:t>main</w:t>
      </w:r>
      <w:r>
        <w:rPr>
          <w:spacing w:val="5"/>
        </w:rPr>
        <w:t xml:space="preserve">  </w:t>
      </w:r>
      <w:r>
        <w:t>mode</w:t>
      </w:r>
      <w:r>
        <w:rPr>
          <w:spacing w:val="5"/>
        </w:rPr>
        <w:t xml:space="preserve">”  </w:t>
      </w:r>
      <w:r>
        <w:t>of</w:t>
      </w:r>
      <w:r>
        <w:rPr>
          <w:spacing w:val="5"/>
        </w:rPr>
        <w:t xml:space="preserve">  </w:t>
      </w:r>
      <w:r>
        <w:t>communication</w:t>
      </w:r>
      <w:r>
        <w:rPr>
          <w:spacing w:val="5"/>
        </w:rPr>
        <w:t xml:space="preserve">,  </w:t>
      </w:r>
      <w:r>
        <w:t>which</w:t>
      </w:r>
      <w:r>
        <w:rPr>
          <w:spacing w:val="5"/>
        </w:rPr>
        <w:t xml:space="preserve">  </w:t>
      </w:r>
      <w:r>
        <w:t>encompassed</w:t>
      </w:r>
      <w:r>
        <w:rPr>
          <w:spacing w:val="5"/>
        </w:rPr>
        <w:t xml:space="preserve">  </w:t>
      </w:r>
      <w:r>
        <w:t>the</w:t>
      </w:r>
      <w:r>
        <w:rPr>
          <w:spacing w:val="5"/>
        </w:rPr>
        <w:t xml:space="preserve">  </w:t>
      </w:r>
      <w:r>
        <w:t>use</w:t>
      </w:r>
      <w:r>
        <w:rPr>
          <w:spacing w:val="7"/>
        </w:rPr>
        <w:t xml:space="preserve">  </w:t>
      </w:r>
      <w:r>
        <w:t>of</w:t>
      </w:r>
      <w:r>
        <w:rPr>
          <w:spacing w:val="5"/>
        </w:rPr>
        <w:t xml:space="preserve">  </w:t>
      </w:r>
      <w:r>
        <w:t>WeChat messaging, and the loss of</w:t>
      </w:r>
      <w:r>
        <w:rPr>
          <w:spacing w:val="-25"/>
        </w:rPr>
        <w:t xml:space="preserve"> </w:t>
      </w:r>
      <w:r>
        <w:t>WeChat messages due to Wang changing her mobile phone</w:t>
      </w:r>
      <w:r>
        <w:rPr>
          <w:spacing w:val="15"/>
        </w:rPr>
        <w:t>:</w:t>
      </w:r>
      <w:r>
        <w:rPr>
          <w:spacing w:val="15"/>
          <w:position w:val="5"/>
          <w:sz w:val="13"/>
          <w:szCs w:val="13"/>
        </w:rPr>
        <w:t>23</w:t>
      </w:r>
    </w:p>
    <w:p w14:paraId="4200A3F7">
      <w:pPr>
        <w:spacing w:before="288" w:line="249" w:lineRule="auto"/>
        <w:ind w:left="1813" w:right="2578" w:hanging="710"/>
        <w:rPr>
          <w:rFonts w:ascii="Bookman Old Style" w:hAnsi="Bookman Old Style" w:eastAsia="Bookman Old Style" w:cs="Bookman Old Style"/>
          <w:sz w:val="20"/>
          <w:szCs w:val="20"/>
        </w:rPr>
      </w:pP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36.      … the main mode of</w:t>
      </w:r>
      <w:r>
        <w:rPr>
          <w:rFonts w:ascii="Bookman Old Style" w:hAnsi="Bookman Old Style" w:eastAsia="Bookman Old Style" w:cs="Bookman Old Style"/>
          <w:spacing w:val="-23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communication between the part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ies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was      through      physical</w:t>
      </w:r>
      <w:r>
        <w:rPr>
          <w:rFonts w:ascii="Bookman Old Style" w:hAnsi="Bookman Old Style" w:eastAsia="Bookman Old Style" w:cs="Bookman Old Style"/>
          <w:spacing w:val="3"/>
          <w:sz w:val="20"/>
          <w:szCs w:val="20"/>
        </w:rPr>
        <w:t xml:space="preserve">      </w:t>
      </w:r>
      <w:r>
        <w:rPr>
          <w:rFonts w:ascii="Bookman Old Style" w:hAnsi="Bookman Old Style" w:eastAsia="Bookman Old Style" w:cs="Bookman Old Style"/>
          <w:sz w:val="20"/>
          <w:szCs w:val="20"/>
        </w:rPr>
        <w:t>meetings,</w:t>
      </w:r>
      <w:r>
        <w:rPr>
          <w:rFonts w:ascii="Bookman Old Style" w:hAnsi="Bookman Old Style" w:eastAsia="Bookman Old Style" w:cs="Bookman Old Style"/>
          <w:spacing w:val="3"/>
          <w:sz w:val="20"/>
          <w:szCs w:val="20"/>
        </w:rPr>
        <w:t xml:space="preserve">      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telephone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conversations</w:t>
      </w:r>
      <w:r>
        <w:rPr>
          <w:rFonts w:ascii="Bookman Old Style" w:hAnsi="Bookman Old Style" w:eastAsia="Bookman Old Style" w:cs="Bookman Old Style"/>
          <w:spacing w:val="5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and/or</w:t>
      </w:r>
      <w:r>
        <w:rPr>
          <w:rFonts w:ascii="Bookman Old Style" w:hAnsi="Bookman Old Style" w:eastAsia="Bookman Old Style" w:cs="Bookman Old Style"/>
          <w:spacing w:val="46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WeChat.</w:t>
      </w:r>
      <w:r>
        <w:rPr>
          <w:rFonts w:ascii="Bookman Old Style" w:hAnsi="Bookman Old Style" w:eastAsia="Bookman Old Style" w:cs="Bookman Old Style"/>
          <w:spacing w:val="54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For</w:t>
      </w:r>
      <w:r>
        <w:rPr>
          <w:rFonts w:ascii="Bookman Old Style" w:hAnsi="Bookman Old Style" w:eastAsia="Bookman Old Style" w:cs="Bookman Old Style"/>
          <w:spacing w:val="50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the</w:t>
      </w:r>
      <w:r>
        <w:rPr>
          <w:rFonts w:ascii="Bookman Old Style" w:hAnsi="Bookman Old Style" w:eastAsia="Bookman Old Style" w:cs="Bookman Old Style"/>
          <w:spacing w:val="53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same</w:t>
      </w:r>
      <w:r>
        <w:rPr>
          <w:rFonts w:ascii="Bookman Old Style" w:hAnsi="Bookman Old Style" w:eastAsia="Bookman Old Style" w:cs="Bookman Old Style"/>
          <w:spacing w:val="5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reaso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ns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explained</w:t>
      </w:r>
      <w:r>
        <w:rPr>
          <w:rFonts w:ascii="Bookman Old Style" w:hAnsi="Bookman Old Style" w:eastAsia="Bookman Old Style" w:cs="Bookman Old Style"/>
          <w:spacing w:val="24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above,</w:t>
      </w:r>
      <w:r>
        <w:rPr>
          <w:rFonts w:ascii="Bookman Old Style" w:hAnsi="Bookman Old Style" w:eastAsia="Bookman Old Style" w:cs="Bookman Old Style"/>
          <w:spacing w:val="17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the</w:t>
      </w:r>
      <w:r>
        <w:rPr>
          <w:rFonts w:ascii="Bookman Old Style" w:hAnsi="Bookman Old Style" w:eastAsia="Bookman Old Style" w:cs="Bookman Old Style"/>
          <w:spacing w:val="21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Claimant</w:t>
      </w:r>
      <w:r>
        <w:rPr>
          <w:rFonts w:ascii="Bookman Old Style" w:hAnsi="Bookman Old Style" w:eastAsia="Bookman Old Style" w:cs="Bookman Old Style"/>
          <w:spacing w:val="17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is unable</w:t>
      </w:r>
      <w:r>
        <w:rPr>
          <w:rFonts w:ascii="Bookman Old Style" w:hAnsi="Bookman Old Style" w:eastAsia="Bookman Old Style" w:cs="Bookman Old Style"/>
          <w:spacing w:val="17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to</w:t>
      </w:r>
      <w:r>
        <w:rPr>
          <w:rFonts w:ascii="Bookman Old Style" w:hAnsi="Bookman Old Style" w:eastAsia="Bookman Old Style" w:cs="Bookman Old Style"/>
          <w:spacing w:val="17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retrieve</w:t>
      </w:r>
      <w:r>
        <w:rPr>
          <w:rFonts w:ascii="Bookman Old Style" w:hAnsi="Bookman Old Style" w:eastAsia="Bookman Old Style" w:cs="Bookman Old Style"/>
          <w:spacing w:val="17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the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relevant</w:t>
      </w:r>
      <w:r>
        <w:rPr>
          <w:rFonts w:ascii="Bookman Old Style" w:hAnsi="Bookman Old Style" w:eastAsia="Bookman Old Style" w:cs="Bookman Old Style"/>
          <w:spacing w:val="25"/>
          <w:w w:val="101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WeChat</w:t>
      </w:r>
      <w:r>
        <w:rPr>
          <w:rFonts w:ascii="Bookman Old Style" w:hAnsi="Bookman Old Style" w:eastAsia="Bookman Old Style" w:cs="Bookman Old Style"/>
          <w:spacing w:val="28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records</w:t>
      </w:r>
      <w:r>
        <w:rPr>
          <w:rFonts w:ascii="Bookman Old Style" w:hAnsi="Bookman Old Style" w:eastAsia="Bookman Old Style" w:cs="Bookman Old Style"/>
          <w:spacing w:val="28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or</w:t>
      </w:r>
      <w:r>
        <w:rPr>
          <w:rFonts w:ascii="Bookman Old Style" w:hAnsi="Bookman Old Style" w:eastAsia="Bookman Old Style" w:cs="Bookman Old Style"/>
          <w:spacing w:val="28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messages</w:t>
      </w:r>
      <w:r>
        <w:rPr>
          <w:rFonts w:ascii="Bookman Old Style" w:hAnsi="Bookman Old Style" w:eastAsia="Bookman Old Style" w:cs="Bookman Old Style"/>
          <w:spacing w:val="29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during</w:t>
      </w:r>
      <w:r>
        <w:rPr>
          <w:rFonts w:ascii="Bookman Old Style" w:hAnsi="Bookman Old Style" w:eastAsia="Bookman Old Style" w:cs="Bookman Old Style"/>
          <w:spacing w:val="27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the</w:t>
      </w:r>
      <w:r>
        <w:rPr>
          <w:rFonts w:ascii="Bookman Old Style" w:hAnsi="Bookman Old Style" w:eastAsia="Bookman Old Style" w:cs="Bookman Old Style"/>
          <w:spacing w:val="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relevant</w:t>
      </w:r>
      <w:r>
        <w:rPr>
          <w:rFonts w:ascii="Bookman Old Style" w:hAnsi="Bookman Old Style" w:eastAsia="Bookman Old Style" w:cs="Bookman Old Style"/>
          <w:spacing w:val="35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time</w:t>
      </w:r>
      <w:r>
        <w:rPr>
          <w:rFonts w:ascii="Bookman Old Style" w:hAnsi="Bookman Old Style" w:eastAsia="Bookman Old Style" w:cs="Bookman Old Style"/>
          <w:spacing w:val="34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period</w:t>
      </w:r>
      <w:r>
        <w:rPr>
          <w:rFonts w:ascii="Bookman Old Style" w:hAnsi="Bookman Old Style" w:eastAsia="Bookman Old Style" w:cs="Bookman Old Style"/>
          <w:spacing w:val="35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in</w:t>
      </w:r>
      <w:r>
        <w:rPr>
          <w:rFonts w:ascii="Bookman Old Style" w:hAnsi="Bookman Old Style" w:eastAsia="Bookman Old Style" w:cs="Bookman Old Style"/>
          <w:spacing w:val="35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the</w:t>
      </w:r>
      <w:r>
        <w:rPr>
          <w:rFonts w:ascii="Bookman Old Style" w:hAnsi="Bookman Old Style" w:eastAsia="Bookman Old Style" w:cs="Bookman Old Style"/>
          <w:spacing w:val="37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Prod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uction</w:t>
      </w:r>
      <w:r>
        <w:rPr>
          <w:rFonts w:ascii="Bookman Old Style" w:hAnsi="Bookman Old Style" w:eastAsia="Bookman Old Style" w:cs="Bookman Old Style"/>
          <w:spacing w:val="39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Order</w:t>
      </w:r>
      <w:r>
        <w:rPr>
          <w:rFonts w:ascii="Bookman Old Style" w:hAnsi="Bookman Old Style" w:eastAsia="Bookman Old Style" w:cs="Bookman Old Style"/>
          <w:spacing w:val="36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and</w:t>
      </w:r>
      <w:r>
        <w:rPr>
          <w:rFonts w:ascii="Bookman Old Style" w:hAnsi="Bookman Old Style" w:eastAsia="Bookman Old Style" w:cs="Bookman Old Style"/>
          <w:spacing w:val="36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any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such  documents  are  no  longer</w:t>
      </w:r>
      <w:r>
        <w:rPr>
          <w:rFonts w:ascii="Bookman Old Style" w:hAnsi="Bookman Old Style" w:eastAsia="Bookman Old Style" w:cs="Bookman Old Style"/>
          <w:spacing w:val="62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in</w:t>
      </w:r>
      <w:r>
        <w:rPr>
          <w:rFonts w:ascii="Bookman Old Style" w:hAnsi="Bookman Old Style" w:eastAsia="Bookman Old Style" w:cs="Bookman Old Style"/>
          <w:spacing w:val="61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the</w:t>
      </w:r>
      <w:r>
        <w:rPr>
          <w:rFonts w:ascii="Bookman Old Style" w:hAnsi="Bookman Old Style" w:eastAsia="Bookman Old Style" w:cs="Bookman Old Style"/>
          <w:spacing w:val="6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possession  or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bookmarkStart w:id="18" w:name="bookmark56"/>
      <w:bookmarkEnd w:id="18"/>
      <w:r>
        <w:rPr>
          <w:rFonts w:ascii="Bookman Old Style" w:hAnsi="Bookman Old Style" w:eastAsia="Bookman Old Style" w:cs="Bookman Old Style"/>
          <w:sz w:val="20"/>
          <w:szCs w:val="20"/>
        </w:rPr>
        <w:t>control</w:t>
      </w:r>
      <w:r>
        <w:rPr>
          <w:rFonts w:ascii="Bookman Old Style" w:hAnsi="Bookman Old Style" w:eastAsia="Bookman Old Style" w:cs="Bookman Old Style"/>
          <w:spacing w:val="4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z w:val="20"/>
          <w:szCs w:val="20"/>
        </w:rPr>
        <w:t>of</w:t>
      </w:r>
      <w:r>
        <w:rPr>
          <w:rFonts w:ascii="Bookman Old Style" w:hAnsi="Bookman Old Style" w:eastAsia="Bookman Old Style" w:cs="Bookman Old Style"/>
          <w:spacing w:val="-12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z w:val="20"/>
          <w:szCs w:val="20"/>
        </w:rPr>
        <w:t>the</w:t>
      </w:r>
      <w:r>
        <w:rPr>
          <w:rFonts w:ascii="Bookman Old Style" w:hAnsi="Bookman Old Style" w:eastAsia="Bookman Old Style" w:cs="Bookman Old Style"/>
          <w:spacing w:val="4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z w:val="20"/>
          <w:szCs w:val="20"/>
        </w:rPr>
        <w:t>Claimant</w:t>
      </w:r>
      <w:r>
        <w:rPr>
          <w:rFonts w:ascii="Bookman Old Style" w:hAnsi="Bookman Old Style" w:eastAsia="Bookman Old Style" w:cs="Bookman Old Style"/>
          <w:spacing w:val="4"/>
          <w:sz w:val="20"/>
          <w:szCs w:val="20"/>
        </w:rPr>
        <w:t>.</w:t>
      </w:r>
    </w:p>
    <w:p w14:paraId="7351A98A">
      <w:pPr>
        <w:spacing w:line="245" w:lineRule="auto"/>
        <w:rPr>
          <w:rFonts w:ascii="Arial"/>
          <w:sz w:val="21"/>
        </w:rPr>
      </w:pPr>
    </w:p>
    <w:p w14:paraId="1856FECB">
      <w:pPr>
        <w:pStyle w:val="2"/>
        <w:spacing w:before="70" w:line="190" w:lineRule="auto"/>
        <w:ind w:left="378"/>
      </w:pPr>
      <w:r>
        <w:t>23        In</w:t>
      </w:r>
      <w:r>
        <w:rPr>
          <w:spacing w:val="44"/>
          <w:w w:val="101"/>
        </w:rPr>
        <w:t xml:space="preserve"> </w:t>
      </w:r>
      <w:r>
        <w:t>SUM</w:t>
      </w:r>
      <w:r>
        <w:rPr>
          <w:spacing w:val="39"/>
          <w:w w:val="101"/>
        </w:rPr>
        <w:t xml:space="preserve"> </w:t>
      </w:r>
      <w:r>
        <w:t>346,</w:t>
      </w:r>
      <w:r>
        <w:rPr>
          <w:spacing w:val="32"/>
        </w:rPr>
        <w:t xml:space="preserve"> </w:t>
      </w:r>
      <w:r>
        <w:t>the</w:t>
      </w:r>
      <w:r>
        <w:rPr>
          <w:spacing w:val="34"/>
          <w:w w:val="101"/>
        </w:rPr>
        <w:t xml:space="preserve"> </w:t>
      </w:r>
      <w:r>
        <w:t>Liqu</w:t>
      </w:r>
      <w:r>
        <w:rPr>
          <w:spacing w:val="-1"/>
        </w:rPr>
        <w:t>idator</w:t>
      </w:r>
      <w:r>
        <w:rPr>
          <w:spacing w:val="28"/>
        </w:rPr>
        <w:t xml:space="preserve"> </w:t>
      </w:r>
      <w:r>
        <w:rPr>
          <w:spacing w:val="-1"/>
        </w:rPr>
        <w:t>pointed</w:t>
      </w:r>
      <w:r>
        <w:rPr>
          <w:spacing w:val="31"/>
        </w:rPr>
        <w:t xml:space="preserve"> </w:t>
      </w:r>
      <w:r>
        <w:rPr>
          <w:spacing w:val="-1"/>
        </w:rPr>
        <w:t>to</w:t>
      </w:r>
      <w:r>
        <w:rPr>
          <w:spacing w:val="32"/>
          <w:w w:val="101"/>
        </w:rPr>
        <w:t xml:space="preserve"> </w:t>
      </w:r>
      <w:r>
        <w:rPr>
          <w:spacing w:val="-1"/>
        </w:rPr>
        <w:t>two</w:t>
      </w:r>
      <w:r>
        <w:rPr>
          <w:spacing w:val="41"/>
        </w:rPr>
        <w:t xml:space="preserve"> </w:t>
      </w:r>
      <w:r>
        <w:rPr>
          <w:spacing w:val="-1"/>
        </w:rPr>
        <w:t>sets</w:t>
      </w:r>
      <w:r>
        <w:rPr>
          <w:spacing w:val="38"/>
        </w:rPr>
        <w:t xml:space="preserve"> </w:t>
      </w:r>
      <w:r>
        <w:rPr>
          <w:spacing w:val="-1"/>
        </w:rPr>
        <w:t>of documents</w:t>
      </w:r>
      <w:r>
        <w:rPr>
          <w:spacing w:val="36"/>
          <w:w w:val="101"/>
        </w:rPr>
        <w:t xml:space="preserve"> </w:t>
      </w:r>
      <w:r>
        <w:rPr>
          <w:spacing w:val="-1"/>
        </w:rPr>
        <w:t>in</w:t>
      </w:r>
      <w:r>
        <w:rPr>
          <w:spacing w:val="32"/>
        </w:rPr>
        <w:t xml:space="preserve"> </w:t>
      </w:r>
      <w:r>
        <w:rPr>
          <w:spacing w:val="-1"/>
        </w:rPr>
        <w:t>the</w:t>
      </w:r>
    </w:p>
    <w:p w14:paraId="51E7E19A">
      <w:pPr>
        <w:pStyle w:val="2"/>
        <w:spacing w:before="196" w:line="352" w:lineRule="auto"/>
        <w:ind w:left="375" w:right="1858" w:firstLine="13"/>
        <w:jc w:val="both"/>
      </w:pPr>
      <w:r>
        <w:rPr>
          <w:spacing w:val="-1"/>
        </w:rPr>
        <w:t>SLOD</w:t>
      </w:r>
      <w:r>
        <w:rPr>
          <w:spacing w:val="39"/>
          <w:w w:val="101"/>
        </w:rPr>
        <w:t xml:space="preserve"> </w:t>
      </w:r>
      <w:r>
        <w:rPr>
          <w:spacing w:val="-1"/>
        </w:rPr>
        <w:t>which</w:t>
      </w:r>
      <w:r>
        <w:rPr>
          <w:spacing w:val="44"/>
        </w:rPr>
        <w:t xml:space="preserve"> </w:t>
      </w:r>
      <w:r>
        <w:rPr>
          <w:spacing w:val="-1"/>
        </w:rPr>
        <w:t>it</w:t>
      </w:r>
      <w:r>
        <w:rPr>
          <w:spacing w:val="48"/>
          <w:w w:val="101"/>
        </w:rPr>
        <w:t xml:space="preserve"> </w:t>
      </w:r>
      <w:r>
        <w:rPr>
          <w:spacing w:val="-1"/>
        </w:rPr>
        <w:t>said</w:t>
      </w:r>
      <w:r>
        <w:rPr>
          <w:spacing w:val="49"/>
        </w:rPr>
        <w:t xml:space="preserve"> </w:t>
      </w:r>
      <w:r>
        <w:rPr>
          <w:spacing w:val="-1"/>
        </w:rPr>
        <w:t>showed</w:t>
      </w:r>
      <w:r>
        <w:rPr>
          <w:spacing w:val="39"/>
        </w:rPr>
        <w:t xml:space="preserve"> </w:t>
      </w:r>
      <w:r>
        <w:rPr>
          <w:spacing w:val="-1"/>
        </w:rPr>
        <w:t>that</w:t>
      </w:r>
      <w:r>
        <w:rPr>
          <w:spacing w:val="39"/>
        </w:rPr>
        <w:t xml:space="preserve"> </w:t>
      </w:r>
      <w:r>
        <w:rPr>
          <w:spacing w:val="-1"/>
        </w:rPr>
        <w:t>there</w:t>
      </w:r>
      <w:r>
        <w:rPr>
          <w:spacing w:val="39"/>
        </w:rPr>
        <w:t xml:space="preserve"> </w:t>
      </w:r>
      <w:r>
        <w:rPr>
          <w:spacing w:val="-1"/>
        </w:rPr>
        <w:t>were</w:t>
      </w:r>
      <w:r>
        <w:rPr>
          <w:spacing w:val="45"/>
          <w:w w:val="101"/>
        </w:rPr>
        <w:t xml:space="preserve"> </w:t>
      </w:r>
      <w:r>
        <w:rPr>
          <w:spacing w:val="-1"/>
        </w:rPr>
        <w:t>other</w:t>
      </w:r>
      <w:r>
        <w:rPr>
          <w:spacing w:val="44"/>
        </w:rPr>
        <w:t xml:space="preserve"> </w:t>
      </w:r>
      <w:r>
        <w:rPr>
          <w:spacing w:val="-1"/>
        </w:rPr>
        <w:t>documents</w:t>
      </w:r>
      <w:r>
        <w:rPr>
          <w:spacing w:val="38"/>
          <w:w w:val="101"/>
        </w:rPr>
        <w:t xml:space="preserve"> </w:t>
      </w:r>
      <w:r>
        <w:rPr>
          <w:spacing w:val="-2"/>
        </w:rPr>
        <w:t>responsive</w:t>
      </w:r>
      <w:r>
        <w:rPr>
          <w:spacing w:val="39"/>
          <w:w w:val="101"/>
        </w:rP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1"/>
        </w:rPr>
        <w:t>Category 2(c) which the claimant has not produced.</w:t>
      </w:r>
      <w:r>
        <w:rPr>
          <w:spacing w:val="-1"/>
          <w:position w:val="6"/>
          <w:sz w:val="13"/>
          <w:szCs w:val="13"/>
        </w:rPr>
        <w:t xml:space="preserve">24  </w:t>
      </w:r>
      <w:r>
        <w:rPr>
          <w:spacing w:val="-1"/>
        </w:rPr>
        <w:t>The first set comprised an</w:t>
      </w:r>
      <w:r>
        <w:rPr>
          <w:spacing w:val="7"/>
        </w:rPr>
        <w:t xml:space="preserve"> </w:t>
      </w:r>
      <w:r>
        <w:t>e-mail</w:t>
      </w:r>
      <w:r>
        <w:rPr>
          <w:spacing w:val="19"/>
          <w:w w:val="101"/>
        </w:rPr>
        <w:t xml:space="preserve"> </w:t>
      </w:r>
      <w:r>
        <w:t>from the BCIA to the</w:t>
      </w:r>
      <w:r>
        <w:rPr>
          <w:spacing w:val="20"/>
          <w:w w:val="101"/>
        </w:rPr>
        <w:t xml:space="preserve"> </w:t>
      </w:r>
      <w:r>
        <w:t>second</w:t>
      </w:r>
      <w:r>
        <w:rPr>
          <w:spacing w:val="10"/>
        </w:rPr>
        <w:t xml:space="preserve"> </w:t>
      </w:r>
      <w:r>
        <w:t>respond</w:t>
      </w:r>
      <w:r>
        <w:rPr>
          <w:spacing w:val="-1"/>
        </w:rPr>
        <w:t>ent</w:t>
      </w:r>
      <w:r>
        <w:rPr>
          <w:spacing w:val="10"/>
        </w:rPr>
        <w:t xml:space="preserve"> </w:t>
      </w:r>
      <w:r>
        <w:rPr>
          <w:spacing w:val="-1"/>
        </w:rPr>
        <w:t>referring</w:t>
      </w:r>
      <w:r>
        <w:rPr>
          <w:spacing w:val="12"/>
        </w:rPr>
        <w:t xml:space="preserve"> </w:t>
      </w:r>
      <w:r>
        <w:rPr>
          <w:spacing w:val="-1"/>
        </w:rPr>
        <w:t>to</w:t>
      </w:r>
      <w:r>
        <w:rPr>
          <w:spacing w:val="17"/>
          <w:w w:val="101"/>
        </w:rPr>
        <w:t xml:space="preserve"> </w:t>
      </w:r>
      <w:r>
        <w:rPr>
          <w:spacing w:val="-1"/>
        </w:rPr>
        <w:t>“your</w:t>
      </w:r>
      <w:r>
        <w:rPr>
          <w:spacing w:val="27"/>
        </w:rPr>
        <w:t xml:space="preserve"> </w:t>
      </w:r>
      <w:r>
        <w:rPr>
          <w:spacing w:val="-1"/>
        </w:rPr>
        <w:t>[the</w:t>
      </w:r>
      <w:r>
        <w:rPr>
          <w:spacing w:val="21"/>
          <w:w w:val="101"/>
        </w:rPr>
        <w:t xml:space="preserve"> </w:t>
      </w:r>
      <w:r>
        <w:rPr>
          <w:spacing w:val="-1"/>
        </w:rPr>
        <w:t>second</w:t>
      </w:r>
      <w:r>
        <w:t xml:space="preserve"> </w:t>
      </w:r>
      <w:r>
        <w:rPr>
          <w:spacing w:val="-1"/>
        </w:rPr>
        <w:t>respondent’s]</w:t>
      </w:r>
      <w:r>
        <w:rPr>
          <w:spacing w:val="27"/>
          <w:w w:val="101"/>
        </w:rPr>
        <w:t xml:space="preserve"> </w:t>
      </w:r>
      <w:r>
        <w:rPr>
          <w:spacing w:val="-1"/>
        </w:rPr>
        <w:t>application”</w:t>
      </w:r>
      <w:r>
        <w:rPr>
          <w:spacing w:val="22"/>
          <w:w w:val="101"/>
        </w:rPr>
        <w:t xml:space="preserve"> </w:t>
      </w:r>
      <w:r>
        <w:rPr>
          <w:spacing w:val="-1"/>
        </w:rPr>
        <w:t>for</w:t>
      </w:r>
      <w:r>
        <w:rPr>
          <w:spacing w:val="20"/>
        </w:rPr>
        <w:t xml:space="preserve"> </w:t>
      </w:r>
      <w:r>
        <w:rPr>
          <w:spacing w:val="-1"/>
        </w:rPr>
        <w:t>a</w:t>
      </w:r>
      <w:r>
        <w:rPr>
          <w:spacing w:val="25"/>
        </w:rPr>
        <w:t xml:space="preserve"> </w:t>
      </w:r>
      <w:r>
        <w:rPr>
          <w:spacing w:val="-1"/>
        </w:rPr>
        <w:t>simplified procedure</w:t>
      </w:r>
      <w:r>
        <w:rPr>
          <w:spacing w:val="22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a</w:t>
      </w:r>
      <w:r>
        <w:rPr>
          <w:spacing w:val="25"/>
        </w:rPr>
        <w:t xml:space="preserve"> </w:t>
      </w:r>
      <w:r>
        <w:rPr>
          <w:spacing w:val="-1"/>
        </w:rPr>
        <w:t>subsequent</w:t>
      </w:r>
      <w:r>
        <w:rPr>
          <w:spacing w:val="21"/>
          <w:w w:val="101"/>
        </w:rPr>
        <w:t xml:space="preserve"> </w:t>
      </w:r>
      <w:r>
        <w:rPr>
          <w:spacing w:val="-1"/>
        </w:rPr>
        <w:t>e-mail</w:t>
      </w:r>
    </w:p>
    <w:p w14:paraId="0C0DFDFB">
      <w:pPr>
        <w:spacing w:line="246" w:lineRule="auto"/>
        <w:rPr>
          <w:rFonts w:ascii="Arial"/>
          <w:sz w:val="21"/>
        </w:rPr>
      </w:pPr>
    </w:p>
    <w:p w14:paraId="3E0EFC41">
      <w:pPr>
        <w:spacing w:line="246" w:lineRule="auto"/>
        <w:rPr>
          <w:rFonts w:ascii="Arial"/>
          <w:sz w:val="21"/>
        </w:rPr>
      </w:pPr>
      <w:r>
        <w:pict>
          <v:shape id="_x0000_s1036" o:spid="_x0000_s1036" style="position:absolute;left:0pt;margin-left:19pt;margin-top:7.1pt;height:0.75pt;width:143.5pt;z-index:251669504;mso-width-relative:page;mso-height-relative:page;" filled="f" stroked="t" coordsize="2870,15" path="m0,7l2870,7e">
            <v:fill on="f" focussize="0,0"/>
            <v:stroke weight="0.72pt" color="#000000" miterlimit="10" joinstyle="miter"/>
            <v:imagedata o:title=""/>
            <o:lock v:ext="edit"/>
          </v:shape>
        </w:pict>
      </w:r>
    </w:p>
    <w:p w14:paraId="30A4D988">
      <w:pPr>
        <w:pStyle w:val="2"/>
        <w:spacing w:before="58" w:line="200" w:lineRule="auto"/>
        <w:ind w:left="376"/>
        <w:rPr>
          <w:sz w:val="20"/>
          <w:szCs w:val="20"/>
        </w:rPr>
      </w:pPr>
      <w:r>
        <w:rPr>
          <w:spacing w:val="-2"/>
          <w:position w:val="5"/>
          <w:sz w:val="13"/>
          <w:szCs w:val="13"/>
        </w:rPr>
        <w:t>22</w:t>
      </w:r>
      <w:r>
        <w:rPr>
          <w:spacing w:val="2"/>
          <w:position w:val="5"/>
          <w:sz w:val="13"/>
          <w:szCs w:val="13"/>
        </w:rPr>
        <w:t xml:space="preserve">                  </w:t>
      </w:r>
      <w:r>
        <w:rPr>
          <w:spacing w:val="-3"/>
          <w:sz w:val="20"/>
          <w:szCs w:val="20"/>
        </w:rPr>
        <w:t>1ZY at para</w:t>
      </w:r>
      <w:r>
        <w:rPr>
          <w:spacing w:val="12"/>
          <w:w w:val="101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35.</w:t>
      </w:r>
    </w:p>
    <w:p w14:paraId="2EB186A1">
      <w:pPr>
        <w:pStyle w:val="2"/>
        <w:spacing w:before="168" w:line="200" w:lineRule="auto"/>
        <w:ind w:left="376"/>
        <w:rPr>
          <w:sz w:val="20"/>
          <w:szCs w:val="20"/>
        </w:rPr>
      </w:pPr>
      <w:r>
        <w:rPr>
          <w:spacing w:val="-2"/>
          <w:position w:val="5"/>
          <w:sz w:val="13"/>
          <w:szCs w:val="13"/>
        </w:rPr>
        <w:t>23</w:t>
      </w:r>
      <w:r>
        <w:rPr>
          <w:spacing w:val="2"/>
          <w:position w:val="5"/>
          <w:sz w:val="13"/>
          <w:szCs w:val="13"/>
        </w:rPr>
        <w:t xml:space="preserve">                  </w:t>
      </w:r>
      <w:r>
        <w:rPr>
          <w:spacing w:val="-3"/>
          <w:sz w:val="20"/>
          <w:szCs w:val="20"/>
        </w:rPr>
        <w:t>1ZY at para</w:t>
      </w:r>
      <w:r>
        <w:rPr>
          <w:spacing w:val="12"/>
          <w:w w:val="101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36.</w:t>
      </w:r>
    </w:p>
    <w:p w14:paraId="08479F80">
      <w:pPr>
        <w:pStyle w:val="2"/>
        <w:spacing w:before="168" w:line="200" w:lineRule="auto"/>
        <w:ind w:left="376"/>
        <w:rPr>
          <w:sz w:val="20"/>
          <w:szCs w:val="20"/>
        </w:rPr>
      </w:pPr>
      <w:r>
        <w:rPr>
          <w:position w:val="5"/>
          <w:sz w:val="13"/>
          <w:szCs w:val="13"/>
        </w:rPr>
        <w:t xml:space="preserve">24                  </w:t>
      </w:r>
      <w:r>
        <w:rPr>
          <w:sz w:val="20"/>
          <w:szCs w:val="20"/>
        </w:rPr>
        <w:t>Second respondent’s written submissions in HC/</w:t>
      </w:r>
      <w:r>
        <w:rPr>
          <w:spacing w:val="-1"/>
          <w:sz w:val="20"/>
          <w:szCs w:val="20"/>
        </w:rPr>
        <w:t>SUM</w:t>
      </w:r>
      <w:r>
        <w:rPr>
          <w:spacing w:val="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346/2024</w:t>
      </w:r>
      <w:r>
        <w:rPr>
          <w:spacing w:val="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at para</w:t>
      </w:r>
      <w:r>
        <w:rPr>
          <w:spacing w:val="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38.</w:t>
      </w:r>
    </w:p>
    <w:p w14:paraId="44A0D8CD">
      <w:pPr>
        <w:spacing w:line="275" w:lineRule="auto"/>
        <w:rPr>
          <w:rFonts w:ascii="Arial"/>
          <w:sz w:val="21"/>
        </w:rPr>
      </w:pPr>
    </w:p>
    <w:p w14:paraId="604E9217">
      <w:pPr>
        <w:spacing w:line="275" w:lineRule="auto"/>
        <w:rPr>
          <w:rFonts w:ascii="Arial"/>
          <w:sz w:val="21"/>
        </w:rPr>
      </w:pPr>
    </w:p>
    <w:p w14:paraId="4920E821">
      <w:pPr>
        <w:pStyle w:val="2"/>
        <w:spacing w:before="70" w:line="186" w:lineRule="auto"/>
        <w:ind w:left="4076"/>
      </w:pPr>
      <w:r>
        <w:rPr>
          <w:spacing w:val="-8"/>
        </w:rPr>
        <w:t>14</w:t>
      </w:r>
    </w:p>
    <w:p w14:paraId="0962E710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5DA22BDF">
      <w:pPr>
        <w:pStyle w:val="2"/>
        <w:spacing w:before="269" w:line="357" w:lineRule="auto"/>
        <w:ind w:left="373" w:right="1858" w:firstLine="9"/>
        <w:jc w:val="both"/>
      </w:pPr>
      <w:r>
        <w:rPr>
          <w:spacing w:val="-1"/>
        </w:rPr>
        <w:t>from</w:t>
      </w:r>
      <w:r>
        <w:rPr>
          <w:spacing w:val="25"/>
          <w:w w:val="101"/>
        </w:rPr>
        <w:t xml:space="preserve"> </w:t>
      </w:r>
      <w:r>
        <w:rPr>
          <w:spacing w:val="-1"/>
        </w:rPr>
        <w:t>the</w:t>
      </w:r>
      <w:r>
        <w:rPr>
          <w:spacing w:val="20"/>
          <w:w w:val="101"/>
        </w:rPr>
        <w:t xml:space="preserve"> </w:t>
      </w:r>
      <w:r>
        <w:rPr>
          <w:spacing w:val="-1"/>
        </w:rPr>
        <w:t>BCIA</w:t>
      </w:r>
      <w:r>
        <w:rPr>
          <w:spacing w:val="18"/>
          <w:w w:val="101"/>
        </w:rPr>
        <w:t xml:space="preserve"> </w:t>
      </w:r>
      <w:r>
        <w:rPr>
          <w:spacing w:val="-1"/>
        </w:rPr>
        <w:t>to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15"/>
          <w:w w:val="101"/>
        </w:rPr>
        <w:t xml:space="preserve"> </w:t>
      </w:r>
      <w:r>
        <w:rPr>
          <w:spacing w:val="-1"/>
        </w:rPr>
        <w:t>parties</w:t>
      </w:r>
      <w:r>
        <w:rPr>
          <w:spacing w:val="18"/>
        </w:rPr>
        <w:t xml:space="preserve"> </w:t>
      </w:r>
      <w:r>
        <w:rPr>
          <w:spacing w:val="-1"/>
        </w:rPr>
        <w:t>referring</w:t>
      </w:r>
      <w:r>
        <w:rPr>
          <w:spacing w:val="18"/>
        </w:rPr>
        <w:t xml:space="preserve"> </w:t>
      </w:r>
      <w:r>
        <w:rPr>
          <w:spacing w:val="-1"/>
        </w:rPr>
        <w:t>to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15"/>
          <w:w w:val="101"/>
        </w:rPr>
        <w:t xml:space="preserve"> </w:t>
      </w:r>
      <w:r>
        <w:rPr>
          <w:spacing w:val="-1"/>
        </w:rPr>
        <w:t>parties’</w:t>
      </w:r>
      <w:r>
        <w:rPr>
          <w:spacing w:val="24"/>
        </w:rPr>
        <w:t xml:space="preserve"> </w:t>
      </w:r>
      <w:r>
        <w:rPr>
          <w:spacing w:val="-1"/>
        </w:rPr>
        <w:t>“joint”</w:t>
      </w:r>
      <w:r>
        <w:rPr>
          <w:spacing w:val="25"/>
        </w:rPr>
        <w:t xml:space="preserve"> </w:t>
      </w:r>
      <w:r>
        <w:rPr>
          <w:spacing w:val="-1"/>
        </w:rPr>
        <w:t>application</w:t>
      </w:r>
      <w:r>
        <w:rPr>
          <w:spacing w:val="25"/>
          <w:w w:val="101"/>
        </w:rPr>
        <w:t xml:space="preserve"> </w:t>
      </w:r>
      <w:r>
        <w:rPr>
          <w:spacing w:val="-1"/>
        </w:rPr>
        <w:t>for</w:t>
      </w:r>
      <w:r>
        <w:rPr>
          <w:spacing w:val="23"/>
          <w:w w:val="101"/>
        </w:rPr>
        <w:t xml:space="preserve"> </w:t>
      </w:r>
      <w:r>
        <w:rPr>
          <w:spacing w:val="-1"/>
        </w:rPr>
        <w:t>a</w:t>
      </w:r>
      <w:r>
        <w:t xml:space="preserve"> simplified procedure.</w:t>
      </w:r>
      <w:r>
        <w:rPr>
          <w:position w:val="6"/>
          <w:sz w:val="13"/>
          <w:szCs w:val="13"/>
        </w:rPr>
        <w:t xml:space="preserve">25  </w:t>
      </w:r>
      <w:r>
        <w:t>The second set was an excerpt from the transcript</w:t>
      </w:r>
      <w:r>
        <w:rPr>
          <w:spacing w:val="-1"/>
        </w:rPr>
        <w:t xml:space="preserve"> of</w:t>
      </w:r>
      <w:r>
        <w:rPr>
          <w:spacing w:val="-25"/>
        </w:rPr>
        <w:t xml:space="preserve"> </w:t>
      </w:r>
      <w:r>
        <w:rPr>
          <w:spacing w:val="-1"/>
        </w:rPr>
        <w:t>the</w:t>
      </w:r>
      <w:r>
        <w:t xml:space="preserve"> hearing</w:t>
      </w:r>
      <w:r>
        <w:rPr>
          <w:spacing w:val="25"/>
          <w:w w:val="101"/>
        </w:rPr>
        <w:t xml:space="preserve"> </w:t>
      </w:r>
      <w:r>
        <w:t>of the</w:t>
      </w:r>
      <w:r>
        <w:rPr>
          <w:spacing w:val="19"/>
        </w:rPr>
        <w:t xml:space="preserve"> </w:t>
      </w:r>
      <w:r>
        <w:t>Arbitration</w:t>
      </w:r>
      <w:r>
        <w:rPr>
          <w:spacing w:val="18"/>
          <w:w w:val="101"/>
        </w:rPr>
        <w:t xml:space="preserve"> </w:t>
      </w:r>
      <w:r>
        <w:t>which</w:t>
      </w:r>
      <w:r>
        <w:rPr>
          <w:spacing w:val="18"/>
        </w:rPr>
        <w:t xml:space="preserve"> </w:t>
      </w:r>
      <w:r>
        <w:t>referred</w:t>
      </w:r>
      <w:r>
        <w:rPr>
          <w:spacing w:val="19"/>
        </w:rPr>
        <w:t xml:space="preserve"> </w:t>
      </w:r>
      <w:r>
        <w:t>to</w:t>
      </w:r>
      <w:r>
        <w:rPr>
          <w:spacing w:val="19"/>
          <w:w w:val="101"/>
        </w:rPr>
        <w:t xml:space="preserve"> </w:t>
      </w:r>
      <w:r>
        <w:t>the</w:t>
      </w:r>
      <w:r>
        <w:rPr>
          <w:spacing w:val="16"/>
          <w:w w:val="101"/>
        </w:rPr>
        <w:t xml:space="preserve"> </w:t>
      </w:r>
      <w:r>
        <w:t>p</w:t>
      </w:r>
      <w:r>
        <w:rPr>
          <w:spacing w:val="-1"/>
        </w:rPr>
        <w:t>arties’</w:t>
      </w:r>
      <w:r>
        <w:rPr>
          <w:spacing w:val="25"/>
        </w:rPr>
        <w:t xml:space="preserve"> </w:t>
      </w:r>
      <w:r>
        <w:rPr>
          <w:spacing w:val="-1"/>
        </w:rPr>
        <w:t>“joint”</w:t>
      </w:r>
      <w:r>
        <w:rPr>
          <w:spacing w:val="18"/>
          <w:w w:val="101"/>
        </w:rPr>
        <w:t xml:space="preserve"> </w:t>
      </w:r>
      <w:r>
        <w:rPr>
          <w:spacing w:val="-1"/>
        </w:rPr>
        <w:t>request”</w:t>
      </w:r>
      <w:r>
        <w:rPr>
          <w:spacing w:val="26"/>
        </w:rPr>
        <w:t xml:space="preserve"> </w:t>
      </w:r>
      <w:r>
        <w:rPr>
          <w:spacing w:val="-1"/>
        </w:rPr>
        <w:t>for</w:t>
      </w:r>
      <w:r>
        <w:rPr>
          <w:spacing w:val="25"/>
        </w:rPr>
        <w:t xml:space="preserve"> </w:t>
      </w:r>
      <w:r>
        <w:rPr>
          <w:spacing w:val="-1"/>
        </w:rPr>
        <w:t>a</w:t>
      </w:r>
      <w:r>
        <w:t xml:space="preserve"> sole arbitrator.</w:t>
      </w:r>
      <w:r>
        <w:rPr>
          <w:position w:val="6"/>
          <w:sz w:val="13"/>
          <w:szCs w:val="13"/>
        </w:rPr>
        <w:t xml:space="preserve">26  </w:t>
      </w:r>
      <w:r>
        <w:t>The Liquidator arg</w:t>
      </w:r>
      <w:r>
        <w:rPr>
          <w:spacing w:val="-1"/>
        </w:rPr>
        <w:t>ued that both sets of</w:t>
      </w:r>
      <w:r>
        <w:rPr>
          <w:spacing w:val="-23"/>
        </w:rPr>
        <w:t xml:space="preserve"> </w:t>
      </w:r>
      <w:r>
        <w:rPr>
          <w:spacing w:val="-1"/>
        </w:rPr>
        <w:t>documents showed that</w:t>
      </w:r>
      <w:r>
        <w:t xml:space="preserve"> the</w:t>
      </w:r>
      <w:r>
        <w:rPr>
          <w:spacing w:val="21"/>
          <w:w w:val="101"/>
        </w:rPr>
        <w:t xml:space="preserve"> </w:t>
      </w:r>
      <w:r>
        <w:t>claimant</w:t>
      </w:r>
      <w:r>
        <w:rPr>
          <w:spacing w:val="21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second respondent must have</w:t>
      </w:r>
      <w:r>
        <w:rPr>
          <w:spacing w:val="22"/>
        </w:rPr>
        <w:t xml:space="preserve"> </w:t>
      </w:r>
      <w:r>
        <w:t>exchanged</w:t>
      </w:r>
      <w:r>
        <w:rPr>
          <w:spacing w:val="21"/>
        </w:rPr>
        <w:t xml:space="preserve"> </w:t>
      </w:r>
      <w:r>
        <w:t>corres</w:t>
      </w:r>
      <w:r>
        <w:rPr>
          <w:spacing w:val="-1"/>
        </w:rPr>
        <w:t>pondence</w:t>
      </w:r>
      <w:r>
        <w:t xml:space="preserve"> with</w:t>
      </w:r>
      <w:r>
        <w:rPr>
          <w:spacing w:val="3"/>
        </w:rPr>
        <w:t xml:space="preserve"> </w:t>
      </w:r>
      <w:r>
        <w:t>each</w:t>
      </w:r>
      <w:r>
        <w:rPr>
          <w:spacing w:val="3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rPr>
          <w:i/>
          <w:iCs/>
        </w:rPr>
        <w:t>before</w:t>
      </w:r>
      <w:r>
        <w:rPr>
          <w:i/>
          <w:iCs/>
          <w:spacing w:val="3"/>
        </w:rPr>
        <w:t xml:space="preserve"> </w:t>
      </w:r>
      <w:r>
        <w:t>proceeding</w:t>
      </w:r>
      <w:r>
        <w:rPr>
          <w:spacing w:val="3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these</w:t>
      </w:r>
      <w:r>
        <w:rPr>
          <w:spacing w:val="-38"/>
        </w:rPr>
        <w:t xml:space="preserve"> </w:t>
      </w:r>
      <w:r>
        <w:rPr>
          <w:i/>
          <w:iCs/>
        </w:rPr>
        <w:t>joint</w:t>
      </w:r>
      <w:r>
        <w:rPr>
          <w:i/>
          <w:iCs/>
          <w:spacing w:val="3"/>
        </w:rPr>
        <w:t xml:space="preserve"> </w:t>
      </w:r>
      <w:r>
        <w:t>applications</w:t>
      </w:r>
      <w:r>
        <w:rPr>
          <w:spacing w:val="3"/>
        </w:rPr>
        <w:t xml:space="preserve">. </w:t>
      </w:r>
      <w:r>
        <w:t>In</w:t>
      </w:r>
      <w:r>
        <w:rPr>
          <w:spacing w:val="3"/>
        </w:rPr>
        <w:t xml:space="preserve"> </w:t>
      </w:r>
      <w:r>
        <w:t>particular</w:t>
      </w:r>
      <w:r>
        <w:rPr>
          <w:spacing w:val="3"/>
        </w:rPr>
        <w:t xml:space="preserve">, </w:t>
      </w:r>
      <w:r>
        <w:t xml:space="preserve">it </w:t>
      </w:r>
      <w:r>
        <w:rPr>
          <w:spacing w:val="-1"/>
        </w:rPr>
        <w:t>was curious</w:t>
      </w:r>
      <w:r>
        <w:rPr>
          <w:spacing w:val="-14"/>
        </w:rPr>
        <w:t xml:space="preserve"> </w:t>
      </w:r>
      <w:r>
        <w:rPr>
          <w:spacing w:val="-1"/>
        </w:rPr>
        <w:t>why</w:t>
      </w:r>
      <w:r>
        <w:rPr>
          <w:spacing w:val="-12"/>
        </w:rPr>
        <w:t xml:space="preserve"> </w:t>
      </w:r>
      <w:r>
        <w:rPr>
          <w:spacing w:val="-1"/>
        </w:rPr>
        <w:t>the application for a simplified</w:t>
      </w:r>
      <w:r>
        <w:rPr>
          <w:spacing w:val="-15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rocedure initially</w:t>
      </w:r>
      <w:r>
        <w:rPr>
          <w:spacing w:val="-15"/>
        </w:rPr>
        <w:t xml:space="preserve"> </w:t>
      </w:r>
      <w:r>
        <w:rPr>
          <w:spacing w:val="-2"/>
        </w:rPr>
        <w:t>brought only</w:t>
      </w:r>
      <w:r>
        <w:t xml:space="preserve"> by</w:t>
      </w:r>
      <w:r>
        <w:rPr>
          <w:spacing w:val="3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second</w:t>
      </w:r>
      <w:r>
        <w:rPr>
          <w:spacing w:val="3"/>
        </w:rPr>
        <w:t xml:space="preserve"> </w:t>
      </w:r>
      <w:r>
        <w:t>respondent</w:t>
      </w:r>
      <w:r>
        <w:rPr>
          <w:spacing w:val="16"/>
        </w:rPr>
        <w:t xml:space="preserve"> </w:t>
      </w:r>
      <w:r>
        <w:t>subsequently</w:t>
      </w:r>
      <w:r>
        <w:rPr>
          <w:spacing w:val="3"/>
        </w:rPr>
        <w:t xml:space="preserve"> </w:t>
      </w:r>
      <w:r>
        <w:t>morphed</w:t>
      </w:r>
      <w:r>
        <w:rPr>
          <w:spacing w:val="3"/>
        </w:rPr>
        <w:t xml:space="preserve"> </w:t>
      </w:r>
      <w:r>
        <w:t>into</w:t>
      </w:r>
      <w:r>
        <w:rPr>
          <w:spacing w:val="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joint</w:t>
      </w:r>
      <w:r>
        <w:rPr>
          <w:spacing w:val="3"/>
        </w:rPr>
        <w:t xml:space="preserve"> </w:t>
      </w:r>
      <w:r>
        <w:t>application</w:t>
      </w:r>
      <w:r>
        <w:rPr>
          <w:spacing w:val="5"/>
        </w:rPr>
        <w:t xml:space="preserve"> </w:t>
      </w:r>
      <w:r>
        <w:t>by</w:t>
      </w:r>
      <w:r>
        <w:rPr>
          <w:spacing w:val="7"/>
        </w:rPr>
        <w:t xml:space="preserve"> </w:t>
      </w:r>
      <w:r>
        <w:t>the parties.</w:t>
      </w:r>
      <w:r>
        <w:rPr>
          <w:spacing w:val="26"/>
          <w:w w:val="101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Liquidator</w:t>
      </w:r>
      <w:r>
        <w:rPr>
          <w:spacing w:val="26"/>
        </w:rPr>
        <w:t xml:space="preserve"> </w:t>
      </w:r>
      <w:r>
        <w:t>argue</w:t>
      </w:r>
      <w:r>
        <w:rPr>
          <w:spacing w:val="-1"/>
        </w:rPr>
        <w:t>d</w:t>
      </w:r>
      <w:r>
        <w:rPr>
          <w:spacing w:val="21"/>
        </w:rPr>
        <w:t xml:space="preserve"> </w:t>
      </w:r>
      <w:r>
        <w:rPr>
          <w:spacing w:val="-1"/>
        </w:rPr>
        <w:t>that</w:t>
      </w:r>
      <w:r>
        <w:rPr>
          <w:spacing w:val="26"/>
        </w:rPr>
        <w:t xml:space="preserve"> </w:t>
      </w:r>
      <w:r>
        <w:rPr>
          <w:spacing w:val="-1"/>
        </w:rPr>
        <w:t>it</w:t>
      </w:r>
      <w:r>
        <w:rPr>
          <w:spacing w:val="20"/>
          <w:w w:val="101"/>
        </w:rPr>
        <w:t xml:space="preserve"> </w:t>
      </w:r>
      <w:r>
        <w:rPr>
          <w:spacing w:val="-1"/>
        </w:rPr>
        <w:t>was</w:t>
      </w:r>
      <w:r>
        <w:rPr>
          <w:spacing w:val="26"/>
        </w:rPr>
        <w:t xml:space="preserve"> </w:t>
      </w:r>
      <w:r>
        <w:rPr>
          <w:spacing w:val="-1"/>
        </w:rPr>
        <w:t>inexplicable</w:t>
      </w:r>
      <w:r>
        <w:rPr>
          <w:spacing w:val="22"/>
        </w:rPr>
        <w:t xml:space="preserve"> </w:t>
      </w:r>
      <w:r>
        <w:rPr>
          <w:spacing w:val="-1"/>
        </w:rPr>
        <w:t>that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parties,</w:t>
      </w:r>
      <w:r>
        <w:rPr>
          <w:spacing w:val="20"/>
          <w:w w:val="101"/>
        </w:rPr>
        <w:t xml:space="preserve"> </w:t>
      </w:r>
      <w:r>
        <w:rPr>
          <w:spacing w:val="-1"/>
        </w:rPr>
        <w:t>which</w:t>
      </w:r>
      <w:r>
        <w:t xml:space="preserve"> were</w:t>
      </w:r>
      <w:r>
        <w:rPr>
          <w:spacing w:val="4"/>
        </w:rPr>
        <w:t xml:space="preserve">  </w:t>
      </w:r>
      <w:r>
        <w:t>large</w:t>
      </w:r>
      <w:r>
        <w:rPr>
          <w:spacing w:val="4"/>
        </w:rPr>
        <w:t xml:space="preserve">  </w:t>
      </w:r>
      <w:r>
        <w:t>corporations</w:t>
      </w:r>
      <w:r>
        <w:rPr>
          <w:spacing w:val="4"/>
        </w:rPr>
        <w:t xml:space="preserve">,  </w:t>
      </w:r>
      <w:r>
        <w:t>would</w:t>
      </w:r>
      <w:r>
        <w:rPr>
          <w:spacing w:val="6"/>
        </w:rPr>
        <w:t xml:space="preserve">  </w:t>
      </w:r>
      <w:r>
        <w:t>have</w:t>
      </w:r>
      <w:r>
        <w:rPr>
          <w:spacing w:val="7"/>
        </w:rPr>
        <w:t xml:space="preserve">  </w:t>
      </w:r>
      <w:r>
        <w:t>made</w:t>
      </w:r>
      <w:r>
        <w:rPr>
          <w:spacing w:val="7"/>
        </w:rPr>
        <w:t xml:space="preserve">  </w:t>
      </w:r>
      <w:r>
        <w:t>the</w:t>
      </w:r>
      <w:r>
        <w:rPr>
          <w:spacing w:val="4"/>
        </w:rPr>
        <w:t xml:space="preserve">  </w:t>
      </w:r>
      <w:r>
        <w:t>joint</w:t>
      </w:r>
      <w:r>
        <w:rPr>
          <w:spacing w:val="10"/>
        </w:rPr>
        <w:t xml:space="preserve">  </w:t>
      </w:r>
      <w:r>
        <w:t>applications</w:t>
      </w:r>
      <w:r>
        <w:rPr>
          <w:spacing w:val="4"/>
        </w:rPr>
        <w:t xml:space="preserve">  </w:t>
      </w:r>
      <w:r>
        <w:t>without exchanging</w:t>
      </w:r>
      <w:r>
        <w:rPr>
          <w:spacing w:val="26"/>
        </w:rPr>
        <w:t xml:space="preserve"> </w:t>
      </w:r>
      <w:r>
        <w:t>any</w:t>
      </w:r>
      <w:r>
        <w:rPr>
          <w:spacing w:val="17"/>
        </w:rPr>
        <w:t xml:space="preserve"> </w:t>
      </w:r>
      <w:r>
        <w:t>prior</w:t>
      </w:r>
      <w:r>
        <w:rPr>
          <w:spacing w:val="17"/>
          <w:w w:val="101"/>
        </w:rPr>
        <w:t xml:space="preserve"> </w:t>
      </w:r>
      <w:r>
        <w:t>written</w:t>
      </w:r>
      <w:r>
        <w:rPr>
          <w:spacing w:val="25"/>
        </w:rPr>
        <w:t xml:space="preserve"> </w:t>
      </w:r>
      <w:r>
        <w:t>correspondence</w:t>
      </w:r>
      <w:r>
        <w:rPr>
          <w:spacing w:val="-1"/>
        </w:rPr>
        <w:t>.</w:t>
      </w:r>
      <w:r>
        <w:rPr>
          <w:spacing w:val="-1"/>
          <w:position w:val="6"/>
          <w:sz w:val="13"/>
          <w:szCs w:val="13"/>
        </w:rPr>
        <w:t xml:space="preserve">27  </w:t>
      </w:r>
      <w:r>
        <w:rPr>
          <w:spacing w:val="-1"/>
        </w:rPr>
        <w:t>Zhang</w:t>
      </w:r>
      <w:r>
        <w:rPr>
          <w:spacing w:val="26"/>
        </w:rPr>
        <w:t xml:space="preserve"> </w:t>
      </w:r>
      <w:r>
        <w:rPr>
          <w:spacing w:val="-1"/>
        </w:rPr>
        <w:t>dealt</w:t>
      </w:r>
      <w:r>
        <w:rPr>
          <w:spacing w:val="18"/>
        </w:rPr>
        <w:t xml:space="preserve"> </w:t>
      </w:r>
      <w:r>
        <w:rPr>
          <w:spacing w:val="-1"/>
        </w:rPr>
        <w:t>with</w:t>
      </w:r>
      <w:r>
        <w:rPr>
          <w:spacing w:val="20"/>
        </w:rPr>
        <w:t xml:space="preserve"> </w:t>
      </w:r>
      <w:r>
        <w:rPr>
          <w:spacing w:val="-1"/>
        </w:rPr>
        <w:t>this</w:t>
      </w:r>
      <w:r>
        <w:rPr>
          <w:spacing w:val="24"/>
          <w:w w:val="101"/>
        </w:rPr>
        <w:t xml:space="preserve"> </w:t>
      </w:r>
      <w:r>
        <w:rPr>
          <w:spacing w:val="-1"/>
        </w:rPr>
        <w:t>issue</w:t>
      </w:r>
      <w:r>
        <w:rPr>
          <w:spacing w:val="24"/>
        </w:rPr>
        <w:t xml:space="preserve"> </w:t>
      </w:r>
      <w:r>
        <w:rPr>
          <w:spacing w:val="-1"/>
        </w:rPr>
        <w:t>in</w:t>
      </w:r>
      <w:r>
        <w:t xml:space="preserve"> the Affidavit and gave the following explanation:</w:t>
      </w:r>
    </w:p>
    <w:p w14:paraId="446F6FEB">
      <w:pPr>
        <w:pStyle w:val="2"/>
        <w:spacing w:before="276" w:line="326" w:lineRule="auto"/>
        <w:ind w:left="1095" w:right="1805" w:firstLine="8"/>
        <w:rPr>
          <w:sz w:val="13"/>
          <w:szCs w:val="13"/>
        </w:rPr>
      </w:pPr>
      <w:r>
        <w:t>(a)       The</w:t>
      </w:r>
      <w:r>
        <w:rPr>
          <w:spacing w:val="31"/>
          <w:w w:val="101"/>
        </w:rPr>
        <w:t xml:space="preserve"> </w:t>
      </w:r>
      <w:r>
        <w:t>reference</w:t>
      </w:r>
      <w:r>
        <w:rPr>
          <w:spacing w:val="32"/>
          <w:w w:val="101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“your  [the  second</w:t>
      </w:r>
      <w:r>
        <w:rPr>
          <w:spacing w:val="31"/>
          <w:w w:val="101"/>
        </w:rPr>
        <w:t xml:space="preserve"> </w:t>
      </w:r>
      <w:r>
        <w:t>respondent’s]</w:t>
      </w:r>
      <w:r>
        <w:rPr>
          <w:spacing w:val="38"/>
          <w:w w:val="101"/>
        </w:rPr>
        <w:t xml:space="preserve"> </w:t>
      </w:r>
      <w:r>
        <w:t>applica</w:t>
      </w:r>
      <w:r>
        <w:rPr>
          <w:spacing w:val="-1"/>
        </w:rPr>
        <w:t>tion”</w:t>
      </w:r>
      <w:r>
        <w:t xml:space="preserve"> </w:t>
      </w:r>
      <w:r>
        <w:rPr>
          <w:spacing w:val="-1"/>
        </w:rPr>
        <w:t>for</w:t>
      </w:r>
      <w:r>
        <w:rPr>
          <w:spacing w:val="29"/>
        </w:rPr>
        <w:t xml:space="preserve"> </w:t>
      </w:r>
      <w:r>
        <w:rPr>
          <w:spacing w:val="-1"/>
        </w:rPr>
        <w:t>a</w:t>
      </w:r>
      <w:r>
        <w:rPr>
          <w:spacing w:val="33"/>
        </w:rPr>
        <w:t xml:space="preserve"> </w:t>
      </w:r>
      <w:r>
        <w:rPr>
          <w:spacing w:val="-1"/>
        </w:rPr>
        <w:t>simplified</w:t>
      </w:r>
      <w:r>
        <w:rPr>
          <w:spacing w:val="20"/>
          <w:w w:val="101"/>
        </w:rPr>
        <w:t xml:space="preserve"> </w:t>
      </w:r>
      <w:r>
        <w:rPr>
          <w:spacing w:val="-1"/>
        </w:rPr>
        <w:t>procedure</w:t>
      </w:r>
      <w:r>
        <w:rPr>
          <w:spacing w:val="28"/>
        </w:rPr>
        <w:t xml:space="preserve"> </w:t>
      </w:r>
      <w:r>
        <w:rPr>
          <w:spacing w:val="-1"/>
        </w:rPr>
        <w:t>in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30"/>
          <w:w w:val="101"/>
        </w:rPr>
        <w:t xml:space="preserve"> </w:t>
      </w:r>
      <w:r>
        <w:rPr>
          <w:spacing w:val="-1"/>
        </w:rPr>
        <w:t>e-mail</w:t>
      </w:r>
      <w:r>
        <w:rPr>
          <w:spacing w:val="30"/>
          <w:w w:val="101"/>
        </w:rPr>
        <w:t xml:space="preserve"> </w:t>
      </w:r>
      <w:r>
        <w:rPr>
          <w:spacing w:val="-1"/>
        </w:rPr>
        <w:t>from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25"/>
          <w:w w:val="101"/>
        </w:rPr>
        <w:t xml:space="preserve"> </w:t>
      </w:r>
      <w:r>
        <w:rPr>
          <w:spacing w:val="-2"/>
        </w:rPr>
        <w:t>BCIA</w:t>
      </w:r>
      <w:r>
        <w:rPr>
          <w:spacing w:val="24"/>
        </w:rPr>
        <w:t xml:space="preserve"> </w:t>
      </w:r>
      <w:r>
        <w:rPr>
          <w:spacing w:val="-2"/>
        </w:rPr>
        <w:t>to</w:t>
      </w:r>
      <w:r>
        <w:rPr>
          <w:spacing w:val="23"/>
          <w:w w:val="101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second</w:t>
      </w:r>
      <w:r>
        <w:t xml:space="preserve"> respondent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in</w:t>
      </w:r>
      <w:r>
        <w:rPr>
          <w:spacing w:val="19"/>
          <w:w w:val="101"/>
        </w:rPr>
        <w:t xml:space="preserve"> </w:t>
      </w:r>
      <w:r>
        <w:t>fact</w:t>
      </w:r>
      <w:r>
        <w:rPr>
          <w:spacing w:val="15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reference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parties</w:t>
      </w:r>
      <w:r>
        <w:rPr>
          <w:spacing w:val="1"/>
        </w:rPr>
        <w:t>’</w:t>
      </w:r>
      <w:r>
        <w:rPr>
          <w:spacing w:val="-11"/>
        </w:rPr>
        <w:t xml:space="preserve"> </w:t>
      </w:r>
      <w:r>
        <w:t>joint</w:t>
      </w:r>
      <w:r>
        <w:rPr>
          <w:spacing w:val="16"/>
        </w:rPr>
        <w:t xml:space="preserve"> </w:t>
      </w:r>
      <w:r>
        <w:t>application</w:t>
      </w:r>
      <w:r>
        <w:rPr>
          <w:spacing w:val="16"/>
          <w:w w:val="101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 xml:space="preserve">a </w:t>
      </w:r>
      <w:r>
        <w:rPr>
          <w:spacing w:val="-1"/>
        </w:rPr>
        <w:t>simplified procedure, which the BCIA had referred to in its later e-</w:t>
      </w:r>
      <w:r>
        <w:rPr>
          <w:spacing w:val="-2"/>
        </w:rPr>
        <w:t>mails</w:t>
      </w:r>
      <w:r>
        <w:t xml:space="preserve"> to the second respondent</w:t>
      </w:r>
      <w:r>
        <w:rPr>
          <w:spacing w:val="-1"/>
        </w:rPr>
        <w:t>.</w:t>
      </w:r>
      <w:r>
        <w:rPr>
          <w:spacing w:val="-1"/>
          <w:position w:val="5"/>
          <w:sz w:val="13"/>
          <w:szCs w:val="13"/>
        </w:rPr>
        <w:t>28</w:t>
      </w:r>
    </w:p>
    <w:p w14:paraId="2FF018D3">
      <w:pPr>
        <w:spacing w:line="366" w:lineRule="auto"/>
        <w:rPr>
          <w:rFonts w:ascii="Arial"/>
          <w:sz w:val="21"/>
        </w:rPr>
      </w:pPr>
    </w:p>
    <w:p w14:paraId="5B34D2AE">
      <w:pPr>
        <w:pStyle w:val="2"/>
        <w:spacing w:before="69" w:line="317" w:lineRule="auto"/>
        <w:ind w:left="1093" w:right="1858" w:firstLine="10"/>
      </w:pPr>
      <w:r>
        <w:rPr>
          <w:spacing w:val="3"/>
        </w:rPr>
        <w:t xml:space="preserve">(b)       </w:t>
      </w:r>
      <w:r>
        <w:t>As</w:t>
      </w:r>
      <w:r>
        <w:rPr>
          <w:spacing w:val="17"/>
          <w:w w:val="101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result</w:t>
      </w:r>
      <w:r>
        <w:rPr>
          <w:spacing w:val="16"/>
          <w:w w:val="10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loss</w:t>
      </w:r>
      <w:r>
        <w:rPr>
          <w:spacing w:val="17"/>
          <w:w w:val="101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messages</w:t>
      </w:r>
      <w:r>
        <w:rPr>
          <w:spacing w:val="17"/>
        </w:rPr>
        <w:t xml:space="preserve"> </w:t>
      </w:r>
      <w:r>
        <w:t>due</w:t>
      </w:r>
      <w:r>
        <w:rPr>
          <w:spacing w:val="3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the</w:t>
      </w:r>
      <w:r>
        <w:rPr>
          <w:spacing w:val="17"/>
          <w:w w:val="101"/>
        </w:rPr>
        <w:t xml:space="preserve"> </w:t>
      </w:r>
      <w:r>
        <w:t>change</w:t>
      </w:r>
      <w:r>
        <w:rPr>
          <w:spacing w:val="17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mobile phones</w:t>
      </w:r>
      <w:r>
        <w:rPr>
          <w:spacing w:val="3"/>
        </w:rPr>
        <w:t xml:space="preserve">, </w:t>
      </w:r>
      <w:r>
        <w:t>the</w:t>
      </w:r>
      <w:r>
        <w:rPr>
          <w:spacing w:val="18"/>
          <w:w w:val="101"/>
        </w:rPr>
        <w:t xml:space="preserve"> </w:t>
      </w:r>
      <w:r>
        <w:t>claimant</w:t>
      </w:r>
      <w:r>
        <w:rPr>
          <w:spacing w:val="3"/>
        </w:rPr>
        <w:t xml:space="preserve"> </w:t>
      </w:r>
      <w:r>
        <w:t>has</w:t>
      </w:r>
      <w:r>
        <w:rPr>
          <w:spacing w:val="3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been</w:t>
      </w:r>
      <w:r>
        <w:rPr>
          <w:spacing w:val="17"/>
          <w:w w:val="101"/>
        </w:rPr>
        <w:t xml:space="preserve"> </w:t>
      </w:r>
      <w:r>
        <w:t>able</w:t>
      </w:r>
      <w:r>
        <w:rPr>
          <w:spacing w:val="3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retrieve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relevant</w:t>
      </w:r>
      <w:r>
        <w:rPr>
          <w:spacing w:val="11"/>
        </w:rPr>
        <w:t xml:space="preserve"> </w:t>
      </w:r>
      <w:r>
        <w:t>WeChat records   or   messages   regarding   the   application</w:t>
      </w:r>
      <w:r>
        <w:rPr>
          <w:spacing w:val="-1"/>
        </w:rPr>
        <w:t xml:space="preserve">   for   a   simplified</w:t>
      </w:r>
      <w:r>
        <w:t xml:space="preserve"> procedure.</w:t>
      </w:r>
      <w:r>
        <w:rPr>
          <w:position w:val="6"/>
          <w:sz w:val="13"/>
          <w:szCs w:val="13"/>
        </w:rPr>
        <w:t xml:space="preserve">29   </w:t>
      </w:r>
      <w:r>
        <w:t>Nevertheless,  in  or  around  January  2024,</w:t>
      </w:r>
      <w:r>
        <w:rPr>
          <w:spacing w:val="7"/>
        </w:rPr>
        <w:t xml:space="preserve">  </w:t>
      </w:r>
      <w:r>
        <w:t>the</w:t>
      </w:r>
      <w:r>
        <w:rPr>
          <w:spacing w:val="4"/>
        </w:rPr>
        <w:t xml:space="preserve">  </w:t>
      </w:r>
      <w:r>
        <w:t>claimant</w:t>
      </w:r>
    </w:p>
    <w:p w14:paraId="4E26C960">
      <w:pPr>
        <w:spacing w:line="408" w:lineRule="auto"/>
        <w:rPr>
          <w:rFonts w:ascii="Arial"/>
          <w:sz w:val="21"/>
        </w:rPr>
      </w:pPr>
      <w:r>
        <w:pict>
          <v:shape id="_x0000_s1037" o:spid="_x0000_s1037" style="position:absolute;left:0pt;margin-left:19pt;margin-top:15.25pt;height:0.75pt;width:143.5pt;z-index:251670528;mso-width-relative:page;mso-height-relative:page;" filled="f" stroked="t" coordsize="2870,15" path="m0,7l2870,7e">
            <v:fill on="f" focussize="0,0"/>
            <v:stroke weight="0.72pt" color="#000000" miterlimit="10" joinstyle="miter"/>
            <v:imagedata o:title=""/>
            <o:lock v:ext="edit"/>
          </v:shape>
        </w:pict>
      </w:r>
    </w:p>
    <w:p w14:paraId="7A454CDB">
      <w:pPr>
        <w:pStyle w:val="2"/>
        <w:spacing w:before="58" w:line="225" w:lineRule="auto"/>
        <w:ind w:left="1099" w:right="1859" w:hanging="723"/>
        <w:rPr>
          <w:sz w:val="20"/>
          <w:szCs w:val="20"/>
        </w:rPr>
      </w:pPr>
      <w:r>
        <w:rPr>
          <w:spacing w:val="-2"/>
          <w:position w:val="5"/>
          <w:sz w:val="13"/>
          <w:szCs w:val="13"/>
        </w:rPr>
        <w:t>25</w:t>
      </w:r>
      <w:r>
        <w:rPr>
          <w:spacing w:val="1"/>
          <w:position w:val="5"/>
          <w:sz w:val="13"/>
          <w:szCs w:val="13"/>
        </w:rPr>
        <w:t xml:space="preserve">                  </w:t>
      </w:r>
      <w:r>
        <w:rPr>
          <w:sz w:val="20"/>
          <w:szCs w:val="20"/>
        </w:rPr>
        <w:t>1st</w:t>
      </w:r>
      <w:r>
        <w:rPr>
          <w:spacing w:val="28"/>
          <w:sz w:val="20"/>
          <w:szCs w:val="20"/>
        </w:rPr>
        <w:t xml:space="preserve"> </w:t>
      </w:r>
      <w:r>
        <w:rPr>
          <w:sz w:val="20"/>
          <w:szCs w:val="20"/>
        </w:rPr>
        <w:t>affidavit</w:t>
      </w:r>
      <w:r>
        <w:rPr>
          <w:spacing w:val="16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of Max</w:t>
      </w:r>
      <w:r>
        <w:rPr>
          <w:spacing w:val="13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Millet</w:t>
      </w:r>
      <w:r>
        <w:rPr>
          <w:spacing w:val="16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at paras</w:t>
      </w:r>
      <w:r>
        <w:rPr>
          <w:spacing w:val="14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24–25;</w:t>
      </w:r>
      <w:r>
        <w:rPr>
          <w:spacing w:val="22"/>
          <w:sz w:val="20"/>
          <w:szCs w:val="20"/>
        </w:rPr>
        <w:t xml:space="preserve"> </w:t>
      </w:r>
      <w:r>
        <w:rPr>
          <w:sz w:val="20"/>
          <w:szCs w:val="20"/>
        </w:rPr>
        <w:t>Sec</w:t>
      </w:r>
      <w:r>
        <w:rPr>
          <w:spacing w:val="-1"/>
          <w:sz w:val="20"/>
          <w:szCs w:val="20"/>
        </w:rPr>
        <w:t>ond respondent’s written</w:t>
      </w:r>
      <w:r>
        <w:rPr>
          <w:spacing w:val="20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submissions</w:t>
      </w:r>
      <w:r>
        <w:rPr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in HC/SUM 346/2024 at paras</w:t>
      </w:r>
      <w:r>
        <w:rPr>
          <w:spacing w:val="26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39–41.</w:t>
      </w:r>
    </w:p>
    <w:p w14:paraId="3E8F4DB5">
      <w:pPr>
        <w:pStyle w:val="2"/>
        <w:spacing w:before="168" w:line="225" w:lineRule="auto"/>
        <w:ind w:left="1092" w:right="1858" w:hanging="716"/>
        <w:rPr>
          <w:sz w:val="20"/>
          <w:szCs w:val="20"/>
        </w:rPr>
      </w:pPr>
      <w:r>
        <w:rPr>
          <w:spacing w:val="-1"/>
          <w:position w:val="5"/>
          <w:sz w:val="13"/>
          <w:szCs w:val="13"/>
        </w:rPr>
        <w:t xml:space="preserve">26                   </w:t>
      </w:r>
      <w:r>
        <w:rPr>
          <w:spacing w:val="-1"/>
          <w:sz w:val="20"/>
          <w:szCs w:val="20"/>
        </w:rPr>
        <w:t>1MM</w:t>
      </w:r>
      <w:r>
        <w:rPr>
          <w:spacing w:val="20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at</w:t>
      </w:r>
      <w:r>
        <w:rPr>
          <w:spacing w:val="12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para</w:t>
      </w:r>
      <w:r>
        <w:rPr>
          <w:spacing w:val="1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26;</w:t>
      </w:r>
      <w:r>
        <w:rPr>
          <w:spacing w:val="25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Second</w:t>
      </w:r>
      <w:r>
        <w:rPr>
          <w:spacing w:val="13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respondent’s</w:t>
      </w:r>
      <w:r>
        <w:rPr>
          <w:spacing w:val="14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written</w:t>
      </w:r>
      <w:r>
        <w:rPr>
          <w:spacing w:val="22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submissions</w:t>
      </w:r>
      <w:r>
        <w:rPr>
          <w:spacing w:val="18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in</w:t>
      </w:r>
      <w:r>
        <w:rPr>
          <w:spacing w:val="16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HC/SUM</w:t>
      </w:r>
      <w:r>
        <w:rPr>
          <w:spacing w:val="2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346/20</w:t>
      </w:r>
      <w:r>
        <w:rPr>
          <w:spacing w:val="-2"/>
          <w:sz w:val="20"/>
          <w:szCs w:val="20"/>
        </w:rPr>
        <w:t>24</w:t>
      </w:r>
      <w:r>
        <w:rPr>
          <w:spacing w:val="20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at</w:t>
      </w:r>
      <w:r>
        <w:rPr>
          <w:sz w:val="20"/>
          <w:szCs w:val="20"/>
        </w:rPr>
        <w:t xml:space="preserve"> para 42.</w:t>
      </w:r>
    </w:p>
    <w:p w14:paraId="0FF64410">
      <w:pPr>
        <w:pStyle w:val="2"/>
        <w:spacing w:before="168" w:line="200" w:lineRule="auto"/>
        <w:ind w:left="376"/>
        <w:rPr>
          <w:sz w:val="20"/>
          <w:szCs w:val="20"/>
        </w:rPr>
      </w:pPr>
      <w:r>
        <w:rPr>
          <w:position w:val="5"/>
          <w:sz w:val="13"/>
          <w:szCs w:val="13"/>
        </w:rPr>
        <w:t xml:space="preserve">27                  </w:t>
      </w:r>
      <w:r>
        <w:rPr>
          <w:sz w:val="20"/>
          <w:szCs w:val="20"/>
        </w:rPr>
        <w:t>Second respondent’s written submissions in HC/SUM</w:t>
      </w:r>
      <w:r>
        <w:rPr>
          <w:spacing w:val="8"/>
          <w:sz w:val="20"/>
          <w:szCs w:val="20"/>
        </w:rPr>
        <w:t xml:space="preserve"> </w:t>
      </w:r>
      <w:r>
        <w:rPr>
          <w:sz w:val="20"/>
          <w:szCs w:val="20"/>
        </w:rPr>
        <w:t>3</w:t>
      </w:r>
      <w:r>
        <w:rPr>
          <w:spacing w:val="-1"/>
          <w:sz w:val="20"/>
          <w:szCs w:val="20"/>
        </w:rPr>
        <w:t>46/2024</w:t>
      </w:r>
      <w:r>
        <w:rPr>
          <w:spacing w:val="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at para</w:t>
      </w:r>
      <w:r>
        <w:rPr>
          <w:spacing w:val="3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41.</w:t>
      </w:r>
    </w:p>
    <w:p w14:paraId="7B727DA3">
      <w:pPr>
        <w:pStyle w:val="2"/>
        <w:spacing w:before="168" w:line="200" w:lineRule="auto"/>
        <w:ind w:left="376"/>
        <w:rPr>
          <w:sz w:val="20"/>
          <w:szCs w:val="20"/>
        </w:rPr>
      </w:pPr>
      <w:r>
        <w:rPr>
          <w:spacing w:val="-2"/>
          <w:position w:val="5"/>
          <w:sz w:val="13"/>
          <w:szCs w:val="13"/>
        </w:rPr>
        <w:t>28</w:t>
      </w:r>
      <w:r>
        <w:rPr>
          <w:spacing w:val="1"/>
          <w:position w:val="5"/>
          <w:sz w:val="13"/>
          <w:szCs w:val="13"/>
        </w:rPr>
        <w:t xml:space="preserve">                  </w:t>
      </w:r>
      <w:r>
        <w:rPr>
          <w:spacing w:val="-2"/>
          <w:sz w:val="20"/>
          <w:szCs w:val="20"/>
        </w:rPr>
        <w:t>1ZY at paras</w:t>
      </w:r>
      <w:r>
        <w:rPr>
          <w:spacing w:val="23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39–40.</w:t>
      </w:r>
    </w:p>
    <w:p w14:paraId="15329BE4">
      <w:pPr>
        <w:pStyle w:val="2"/>
        <w:spacing w:before="169" w:line="200" w:lineRule="auto"/>
        <w:ind w:left="376"/>
        <w:rPr>
          <w:sz w:val="20"/>
          <w:szCs w:val="20"/>
        </w:rPr>
      </w:pPr>
      <w:r>
        <w:rPr>
          <w:spacing w:val="-2"/>
          <w:position w:val="5"/>
          <w:sz w:val="13"/>
          <w:szCs w:val="13"/>
        </w:rPr>
        <w:t>29</w:t>
      </w:r>
      <w:r>
        <w:rPr>
          <w:spacing w:val="1"/>
          <w:position w:val="5"/>
          <w:sz w:val="13"/>
          <w:szCs w:val="13"/>
        </w:rPr>
        <w:t xml:space="preserve">                  </w:t>
      </w:r>
      <w:r>
        <w:rPr>
          <w:spacing w:val="-2"/>
          <w:sz w:val="20"/>
          <w:szCs w:val="20"/>
        </w:rPr>
        <w:t>1ZY at paras</w:t>
      </w:r>
      <w:r>
        <w:rPr>
          <w:spacing w:val="23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36–37.</w:t>
      </w:r>
    </w:p>
    <w:p w14:paraId="22D1C840">
      <w:pPr>
        <w:spacing w:line="275" w:lineRule="auto"/>
        <w:rPr>
          <w:rFonts w:ascii="Arial"/>
          <w:sz w:val="21"/>
        </w:rPr>
      </w:pPr>
    </w:p>
    <w:p w14:paraId="5FA059D1">
      <w:pPr>
        <w:spacing w:line="275" w:lineRule="auto"/>
        <w:rPr>
          <w:rFonts w:ascii="Arial"/>
          <w:sz w:val="21"/>
        </w:rPr>
      </w:pPr>
    </w:p>
    <w:p w14:paraId="7D51B1EB">
      <w:pPr>
        <w:pStyle w:val="2"/>
        <w:spacing w:before="69" w:line="186" w:lineRule="auto"/>
        <w:ind w:left="4076"/>
      </w:pPr>
      <w:r>
        <w:rPr>
          <w:spacing w:val="-8"/>
        </w:rPr>
        <w:t>15</w:t>
      </w:r>
    </w:p>
    <w:p w14:paraId="31E40ACF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16EB81F7">
      <w:pPr>
        <w:pStyle w:val="2"/>
        <w:spacing w:before="266" w:line="353" w:lineRule="auto"/>
        <w:ind w:left="1093" w:right="1858" w:firstLine="1"/>
        <w:jc w:val="both"/>
        <w:rPr>
          <w:sz w:val="13"/>
          <w:szCs w:val="13"/>
        </w:rPr>
      </w:pPr>
      <w:r>
        <w:rPr>
          <w:spacing w:val="-1"/>
        </w:rPr>
        <w:t>reached out to one Jing Lin (“Jing”), who is a secretary of</w:t>
      </w:r>
      <w:r>
        <w:rPr>
          <w:spacing w:val="-13"/>
        </w:rPr>
        <w:t xml:space="preserve"> </w:t>
      </w:r>
      <w:r>
        <w:rPr>
          <w:spacing w:val="-1"/>
        </w:rPr>
        <w:t>the BCIA and</w:t>
      </w:r>
      <w:r>
        <w:t xml:space="preserve"> had</w:t>
      </w:r>
      <w:r>
        <w:rPr>
          <w:spacing w:val="3"/>
        </w:rPr>
        <w:t xml:space="preserve"> </w:t>
      </w:r>
      <w:r>
        <w:t>handled</w:t>
      </w:r>
      <w:r>
        <w:rPr>
          <w:spacing w:val="19"/>
          <w:w w:val="101"/>
        </w:rPr>
        <w:t xml:space="preserve"> </w:t>
      </w:r>
      <w:r>
        <w:t>administrative</w:t>
      </w:r>
      <w:r>
        <w:rPr>
          <w:spacing w:val="3"/>
        </w:rPr>
        <w:t xml:space="preserve"> </w:t>
      </w:r>
      <w:r>
        <w:t>matters</w:t>
      </w:r>
      <w:r>
        <w:rPr>
          <w:spacing w:val="16"/>
          <w:w w:val="101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relation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Arbitration</w:t>
      </w:r>
      <w:r>
        <w:rPr>
          <w:spacing w:val="3"/>
        </w:rPr>
        <w:t>.</w:t>
      </w:r>
      <w:r>
        <w:rPr>
          <w:spacing w:val="3"/>
          <w:position w:val="6"/>
          <w:sz w:val="13"/>
          <w:szCs w:val="13"/>
        </w:rPr>
        <w:t>30</w:t>
      </w:r>
      <w:r>
        <w:rPr>
          <w:spacing w:val="5"/>
          <w:position w:val="6"/>
          <w:sz w:val="13"/>
          <w:szCs w:val="13"/>
        </w:rPr>
        <w:t xml:space="preserve">  </w:t>
      </w:r>
      <w:r>
        <w:t>Jing provided</w:t>
      </w:r>
      <w:r>
        <w:rPr>
          <w:spacing w:val="55"/>
          <w:w w:val="101"/>
        </w:rPr>
        <w:t xml:space="preserve"> </w:t>
      </w:r>
      <w:r>
        <w:t>to</w:t>
      </w:r>
      <w:r>
        <w:rPr>
          <w:spacing w:val="56"/>
        </w:rPr>
        <w:t xml:space="preserve"> </w:t>
      </w:r>
      <w:r>
        <w:t>the  claiman</w:t>
      </w:r>
      <w:r>
        <w:rPr>
          <w:spacing w:val="-1"/>
        </w:rPr>
        <w:t>t</w:t>
      </w:r>
      <w:r>
        <w:rPr>
          <w:spacing w:val="55"/>
        </w:rPr>
        <w:t xml:space="preserve"> </w:t>
      </w:r>
      <w:r>
        <w:rPr>
          <w:spacing w:val="-1"/>
        </w:rPr>
        <w:t>his  WeChat</w:t>
      </w:r>
      <w:r>
        <w:rPr>
          <w:spacing w:val="55"/>
          <w:w w:val="101"/>
        </w:rPr>
        <w:t xml:space="preserve"> </w:t>
      </w:r>
      <w:r>
        <w:rPr>
          <w:spacing w:val="-1"/>
        </w:rPr>
        <w:t>messages</w:t>
      </w:r>
      <w:r>
        <w:rPr>
          <w:spacing w:val="55"/>
        </w:rPr>
        <w:t xml:space="preserve"> </w:t>
      </w:r>
      <w:r>
        <w:rPr>
          <w:spacing w:val="-1"/>
        </w:rPr>
        <w:t>with:  (i)  HHC  (the</w:t>
      </w:r>
      <w:r>
        <w:t xml:space="preserve"> second  respondent’s  lawyer</w:t>
      </w:r>
      <w:r>
        <w:rPr>
          <w:spacing w:val="9"/>
        </w:rPr>
        <w:t xml:space="preserve">  </w:t>
      </w:r>
      <w:r>
        <w:t>in</w:t>
      </w:r>
      <w:r>
        <w:rPr>
          <w:spacing w:val="9"/>
        </w:rPr>
        <w:t xml:space="preserve">  </w:t>
      </w:r>
      <w:r>
        <w:t>the  Arbitration:</w:t>
      </w:r>
      <w:r>
        <w:rPr>
          <w:spacing w:val="12"/>
        </w:rPr>
        <w:t xml:space="preserve">  </w:t>
      </w:r>
      <w:r>
        <w:t>see   [</w:t>
      </w:r>
      <w:r>
        <w:fldChar w:fldCharType="begin"/>
      </w:r>
      <w:r>
        <w:instrText xml:space="preserve"> HYPERLINK \l "bookmark48" </w:instrText>
      </w:r>
      <w:r>
        <w:fldChar w:fldCharType="separate"/>
      </w:r>
      <w:r>
        <w:t>12</w:t>
      </w:r>
      <w:r>
        <w:fldChar w:fldCharType="end"/>
      </w:r>
      <w:r>
        <w:t>(</w:t>
      </w:r>
      <w:r>
        <w:rPr>
          <w:spacing w:val="-1"/>
        </w:rPr>
        <w:t>b)]  above)</w:t>
      </w:r>
      <w:r>
        <w:rPr>
          <w:spacing w:val="1"/>
        </w:rPr>
        <w:t xml:space="preserve"> </w:t>
      </w:r>
      <w:r>
        <w:rPr>
          <w:spacing w:val="-1"/>
        </w:rPr>
        <w:t>regarding</w:t>
      </w:r>
      <w:r>
        <w:rPr>
          <w:spacing w:val="50"/>
          <w:w w:val="101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“summary</w:t>
      </w:r>
      <w:r>
        <w:rPr>
          <w:spacing w:val="40"/>
          <w:w w:val="101"/>
        </w:rPr>
        <w:t xml:space="preserve"> </w:t>
      </w:r>
      <w:r>
        <w:rPr>
          <w:spacing w:val="-1"/>
        </w:rPr>
        <w:t>procedure</w:t>
      </w:r>
      <w:r>
        <w:rPr>
          <w:spacing w:val="49"/>
        </w:rPr>
        <w:t xml:space="preserve"> </w:t>
      </w:r>
      <w:r>
        <w:rPr>
          <w:spacing w:val="-1"/>
        </w:rPr>
        <w:t>application</w:t>
      </w:r>
      <w:r>
        <w:rPr>
          <w:spacing w:val="50"/>
        </w:rPr>
        <w:t xml:space="preserve"> </w:t>
      </w:r>
      <w:r>
        <w:rPr>
          <w:spacing w:val="-1"/>
        </w:rPr>
        <w:t>form”</w:t>
      </w:r>
      <w:r>
        <w:rPr>
          <w:spacing w:val="49"/>
        </w:rPr>
        <w:t xml:space="preserve"> </w:t>
      </w:r>
      <w:r>
        <w:rPr>
          <w:spacing w:val="-1"/>
        </w:rPr>
        <w:t>and</w:t>
      </w:r>
      <w:r>
        <w:rPr>
          <w:spacing w:val="50"/>
        </w:rPr>
        <w:t xml:space="preserve"> </w:t>
      </w:r>
      <w:r>
        <w:rPr>
          <w:spacing w:val="-1"/>
        </w:rPr>
        <w:t>(ii)</w:t>
      </w:r>
      <w:r>
        <w:rPr>
          <w:spacing w:val="43"/>
          <w:w w:val="101"/>
        </w:rPr>
        <w:t xml:space="preserve"> </w:t>
      </w:r>
      <w:r>
        <w:rPr>
          <w:spacing w:val="-1"/>
        </w:rPr>
        <w:t>Zhang</w:t>
      </w:r>
      <w:r>
        <w:t xml:space="preserve"> Tongtong, another secretary from the BCIA who had dealt with matt</w:t>
      </w:r>
      <w:r>
        <w:rPr>
          <w:spacing w:val="-1"/>
        </w:rPr>
        <w:t>ers</w:t>
      </w:r>
      <w:r>
        <w:t xml:space="preserve"> in</w:t>
      </w:r>
      <w:r>
        <w:rPr>
          <w:spacing w:val="3"/>
        </w:rPr>
        <w:t xml:space="preserve">  </w:t>
      </w:r>
      <w:r>
        <w:t>the</w:t>
      </w:r>
      <w:r>
        <w:rPr>
          <w:spacing w:val="3"/>
        </w:rPr>
        <w:t xml:space="preserve">  </w:t>
      </w:r>
      <w:r>
        <w:t>Arbitration</w:t>
      </w:r>
      <w:r>
        <w:rPr>
          <w:spacing w:val="3"/>
        </w:rPr>
        <w:t>.</w:t>
      </w:r>
      <w:r>
        <w:rPr>
          <w:spacing w:val="16"/>
        </w:rPr>
        <w:t xml:space="preserve">  </w:t>
      </w:r>
      <w:r>
        <w:t>Screenshots</w:t>
      </w:r>
      <w:r>
        <w:rPr>
          <w:spacing w:val="3"/>
        </w:rPr>
        <w:t xml:space="preserve">  </w:t>
      </w:r>
      <w:r>
        <w:t>of</w:t>
      </w:r>
      <w:r>
        <w:rPr>
          <w:spacing w:val="3"/>
        </w:rPr>
        <w:t xml:space="preserve">  </w:t>
      </w:r>
      <w:r>
        <w:t>both</w:t>
      </w:r>
      <w:r>
        <w:rPr>
          <w:spacing w:val="3"/>
        </w:rPr>
        <w:t xml:space="preserve">  </w:t>
      </w:r>
      <w:r>
        <w:t>these</w:t>
      </w:r>
      <w:r>
        <w:rPr>
          <w:spacing w:val="7"/>
        </w:rPr>
        <w:t xml:space="preserve">  </w:t>
      </w:r>
      <w:r>
        <w:t>messages</w:t>
      </w:r>
      <w:r>
        <w:rPr>
          <w:spacing w:val="6"/>
        </w:rPr>
        <w:t xml:space="preserve">  </w:t>
      </w:r>
      <w:r>
        <w:t>have</w:t>
      </w:r>
      <w:r>
        <w:rPr>
          <w:spacing w:val="6"/>
        </w:rPr>
        <w:t xml:space="preserve">  </w:t>
      </w:r>
      <w:r>
        <w:t>been disclosed in the 2SLOD.</w:t>
      </w:r>
      <w:r>
        <w:rPr>
          <w:position w:val="5"/>
          <w:sz w:val="13"/>
          <w:szCs w:val="13"/>
        </w:rPr>
        <w:t>31</w:t>
      </w:r>
    </w:p>
    <w:p w14:paraId="2F6C1FBF">
      <w:pPr>
        <w:pStyle w:val="2"/>
        <w:spacing w:before="303" w:line="341" w:lineRule="auto"/>
        <w:ind w:left="1093" w:right="1858" w:firstLine="10"/>
        <w:rPr>
          <w:sz w:val="13"/>
          <w:szCs w:val="13"/>
        </w:rPr>
      </w:pPr>
      <w:r>
        <w:t>(c)       There   were</w:t>
      </w:r>
      <w:r>
        <w:rPr>
          <w:spacing w:val="3"/>
        </w:rPr>
        <w:t xml:space="preserve">   </w:t>
      </w:r>
      <w:r>
        <w:t>“some</w:t>
      </w:r>
      <w:r>
        <w:rPr>
          <w:spacing w:val="3"/>
        </w:rPr>
        <w:t xml:space="preserve">   </w:t>
      </w:r>
      <w:r>
        <w:t>communications”   between</w:t>
      </w:r>
      <w:r>
        <w:rPr>
          <w:spacing w:val="1"/>
        </w:rPr>
        <w:t xml:space="preserve">   </w:t>
      </w:r>
      <w:r>
        <w:t>Li</w:t>
      </w:r>
      <w:r>
        <w:rPr>
          <w:spacing w:val="-1"/>
        </w:rPr>
        <w:t>ang</w:t>
      </w:r>
      <w:r>
        <w:rPr>
          <w:spacing w:val="4"/>
        </w:rPr>
        <w:t xml:space="preserve">   </w:t>
      </w:r>
      <w:r>
        <w:rPr>
          <w:spacing w:val="-1"/>
        </w:rPr>
        <w:t>(the</w:t>
      </w:r>
      <w:r>
        <w:rPr>
          <w:spacing w:val="1"/>
        </w:rPr>
        <w:t xml:space="preserve"> </w:t>
      </w:r>
      <w:r>
        <w:t>claimant’s  legal  adv</w:t>
      </w:r>
      <w:r>
        <w:rPr>
          <w:spacing w:val="-1"/>
        </w:rPr>
        <w:t>isor:  see  [</w:t>
      </w:r>
      <w:r>
        <w:fldChar w:fldCharType="begin"/>
      </w:r>
      <w:r>
        <w:instrText xml:space="preserve"> HYPERLINK \l "bookmark50" </w:instrText>
      </w:r>
      <w:r>
        <w:fldChar w:fldCharType="separate"/>
      </w:r>
      <w:r>
        <w:rPr>
          <w:spacing w:val="-1"/>
        </w:rPr>
        <w:t>15</w:t>
      </w:r>
      <w:r>
        <w:rPr>
          <w:spacing w:val="-1"/>
        </w:rPr>
        <w:fldChar w:fldCharType="end"/>
      </w:r>
      <w:r>
        <w:rPr>
          <w:spacing w:val="-1"/>
        </w:rPr>
        <w:t>]  above)  and  HHC  on  WeChat  on</w:t>
      </w:r>
      <w:r>
        <w:t xml:space="preserve"> matters</w:t>
      </w:r>
      <w:r>
        <w:rPr>
          <w:spacing w:val="1"/>
        </w:rPr>
        <w:t xml:space="preserve"> </w:t>
      </w:r>
      <w:r>
        <w:t>relating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Arbitration</w:t>
      </w:r>
      <w:r>
        <w:rPr>
          <w:spacing w:val="1"/>
        </w:rPr>
        <w:t>.</w:t>
      </w:r>
      <w:r>
        <w:rPr>
          <w:spacing w:val="1"/>
          <w:position w:val="6"/>
          <w:sz w:val="13"/>
          <w:szCs w:val="13"/>
        </w:rPr>
        <w:t xml:space="preserve">32  </w:t>
      </w:r>
      <w:r>
        <w:t>However</w:t>
      </w:r>
      <w:r>
        <w:rPr>
          <w:spacing w:val="1"/>
        </w:rPr>
        <w:t xml:space="preserve">, </w:t>
      </w:r>
      <w:r>
        <w:t>Liang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since</w:t>
      </w:r>
      <w:r>
        <w:rPr>
          <w:spacing w:val="1"/>
        </w:rPr>
        <w:t xml:space="preserve"> </w:t>
      </w:r>
      <w:r>
        <w:t>replaced</w:t>
      </w:r>
      <w:r>
        <w:rPr>
          <w:spacing w:val="8"/>
        </w:rPr>
        <w:t xml:space="preserve"> </w:t>
      </w:r>
      <w:r>
        <w:t>his</w:t>
      </w:r>
      <w:r>
        <w:rPr>
          <w:spacing w:val="1"/>
        </w:rPr>
        <w:t xml:space="preserve">  </w:t>
      </w:r>
      <w:r>
        <w:t>phone</w:t>
      </w:r>
      <w:r>
        <w:rPr>
          <w:spacing w:val="23"/>
          <w:w w:val="101"/>
        </w:rPr>
        <w:t xml:space="preserve">  </w:t>
      </w:r>
      <w:r>
        <w:t>and</w:t>
      </w:r>
      <w:r>
        <w:rPr>
          <w:spacing w:val="1"/>
        </w:rPr>
        <w:t xml:space="preserve">  </w:t>
      </w:r>
      <w:r>
        <w:t>these</w:t>
      </w:r>
      <w:r>
        <w:rPr>
          <w:spacing w:val="12"/>
        </w:rPr>
        <w:t xml:space="preserve">  </w:t>
      </w:r>
      <w:r>
        <w:t>messages</w:t>
      </w:r>
      <w:r>
        <w:rPr>
          <w:spacing w:val="12"/>
        </w:rPr>
        <w:t xml:space="preserve">  </w:t>
      </w:r>
      <w:r>
        <w:t>have</w:t>
      </w:r>
      <w:r>
        <w:rPr>
          <w:spacing w:val="12"/>
        </w:rPr>
        <w:t xml:space="preserve">  </w:t>
      </w:r>
      <w:r>
        <w:t>been</w:t>
      </w:r>
      <w:r>
        <w:rPr>
          <w:spacing w:val="1"/>
        </w:rPr>
        <w:t xml:space="preserve">   </w:t>
      </w:r>
      <w:r>
        <w:t>lost</w:t>
      </w:r>
      <w:r>
        <w:rPr>
          <w:spacing w:val="1"/>
        </w:rPr>
        <w:t>.</w:t>
      </w:r>
      <w:r>
        <w:rPr>
          <w:spacing w:val="1"/>
          <w:position w:val="6"/>
          <w:sz w:val="13"/>
          <w:szCs w:val="13"/>
        </w:rPr>
        <w:t xml:space="preserve">33    </w:t>
      </w:r>
      <w:r>
        <w:t>Nonetheless</w:t>
      </w:r>
      <w:r>
        <w:rPr>
          <w:spacing w:val="1"/>
        </w:rPr>
        <w:t xml:space="preserve">,  </w:t>
      </w:r>
      <w:r>
        <w:t>the claimant</w:t>
      </w:r>
      <w:r>
        <w:rPr>
          <w:spacing w:val="15"/>
          <w:w w:val="101"/>
        </w:rPr>
        <w:t xml:space="preserve"> </w:t>
      </w:r>
      <w:r>
        <w:t>has</w:t>
      </w:r>
      <w:r>
        <w:rPr>
          <w:spacing w:val="16"/>
        </w:rPr>
        <w:t xml:space="preserve"> </w:t>
      </w:r>
      <w:r>
        <w:t>managed</w:t>
      </w:r>
      <w:r>
        <w:rPr>
          <w:spacing w:val="16"/>
          <w:w w:val="101"/>
        </w:rPr>
        <w:t xml:space="preserve"> </w:t>
      </w:r>
      <w:r>
        <w:t>to</w:t>
      </w:r>
      <w:r>
        <w:rPr>
          <w:spacing w:val="22"/>
          <w:w w:val="101"/>
        </w:rPr>
        <w:t xml:space="preserve"> </w:t>
      </w:r>
      <w:r>
        <w:t>obtain</w:t>
      </w:r>
      <w:r>
        <w:rPr>
          <w:spacing w:val="26"/>
        </w:rPr>
        <w:t xml:space="preserve"> </w:t>
      </w:r>
      <w:r>
        <w:t>screenshots</w:t>
      </w:r>
      <w:r>
        <w:rPr>
          <w:spacing w:val="22"/>
          <w:w w:val="101"/>
        </w:rPr>
        <w:t xml:space="preserve"> </w:t>
      </w:r>
      <w:r>
        <w:t>of two</w:t>
      </w:r>
      <w:r>
        <w:rPr>
          <w:spacing w:val="22"/>
          <w:w w:val="101"/>
        </w:rPr>
        <w:t xml:space="preserve"> </w:t>
      </w:r>
      <w:r>
        <w:t>of</w:t>
      </w:r>
      <w:r>
        <w:rPr>
          <w:spacing w:val="-1"/>
        </w:rPr>
        <w:t xml:space="preserve"> these</w:t>
      </w:r>
      <w:r>
        <w:rPr>
          <w:spacing w:val="16"/>
        </w:rPr>
        <w:t xml:space="preserve"> </w:t>
      </w:r>
      <w:r>
        <w:rPr>
          <w:spacing w:val="-1"/>
        </w:rPr>
        <w:t>messages,</w:t>
      </w:r>
      <w:r>
        <w:t xml:space="preserve"> both</w:t>
      </w:r>
      <w:r>
        <w:rPr>
          <w:spacing w:val="1"/>
        </w:rPr>
        <w:t xml:space="preserve">  </w:t>
      </w:r>
      <w:r>
        <w:t>of</w:t>
      </w:r>
      <w:r>
        <w:rPr>
          <w:spacing w:val="52"/>
        </w:rPr>
        <w:t xml:space="preserve"> </w:t>
      </w:r>
      <w:r>
        <w:t>which</w:t>
      </w:r>
      <w:r>
        <w:rPr>
          <w:spacing w:val="1"/>
        </w:rPr>
        <w:t xml:space="preserve">  </w:t>
      </w:r>
      <w:r>
        <w:t>have</w:t>
      </w:r>
      <w:r>
        <w:rPr>
          <w:spacing w:val="1"/>
        </w:rPr>
        <w:t xml:space="preserve">  </w:t>
      </w:r>
      <w:r>
        <w:t>been</w:t>
      </w:r>
      <w:r>
        <w:rPr>
          <w:spacing w:val="1"/>
        </w:rPr>
        <w:t xml:space="preserve">  </w:t>
      </w:r>
      <w:r>
        <w:t>produced</w:t>
      </w:r>
      <w:r>
        <w:rPr>
          <w:spacing w:val="1"/>
        </w:rPr>
        <w:t xml:space="preserve">  </w:t>
      </w:r>
      <w:r>
        <w:t>in</w:t>
      </w:r>
      <w:r>
        <w:rPr>
          <w:spacing w:val="1"/>
        </w:rPr>
        <w:t xml:space="preserve">  </w:t>
      </w:r>
      <w:r>
        <w:t>the</w:t>
      </w:r>
      <w:r>
        <w:rPr>
          <w:spacing w:val="1"/>
        </w:rPr>
        <w:t xml:space="preserve">  2</w:t>
      </w:r>
      <w:r>
        <w:t>SLOD</w:t>
      </w:r>
      <w:r>
        <w:rPr>
          <w:spacing w:val="1"/>
        </w:rPr>
        <w:t xml:space="preserve">  –  </w:t>
      </w:r>
      <w:r>
        <w:t>the</w:t>
      </w:r>
      <w:r>
        <w:rPr>
          <w:spacing w:val="1"/>
        </w:rPr>
        <w:t xml:space="preserve">  </w:t>
      </w:r>
      <w:r>
        <w:t>first</w:t>
      </w:r>
      <w:r>
        <w:rPr>
          <w:spacing w:val="1"/>
        </w:rPr>
        <w:t xml:space="preserve">  </w:t>
      </w:r>
      <w:r>
        <w:t xml:space="preserve">was </w:t>
      </w:r>
      <w:r>
        <w:rPr>
          <w:spacing w:val="-1"/>
        </w:rPr>
        <w:t>exchanged</w:t>
      </w:r>
      <w:r>
        <w:rPr>
          <w:spacing w:val="31"/>
        </w:rPr>
        <w:t xml:space="preserve"> </w:t>
      </w:r>
      <w:r>
        <w:rPr>
          <w:spacing w:val="-1"/>
        </w:rPr>
        <w:t>on</w:t>
      </w:r>
      <w:r>
        <w:rPr>
          <w:spacing w:val="28"/>
        </w:rPr>
        <w:t xml:space="preserve"> </w:t>
      </w:r>
      <w:r>
        <w:rPr>
          <w:spacing w:val="-1"/>
        </w:rPr>
        <w:t>7</w:t>
      </w:r>
      <w:r>
        <w:rPr>
          <w:spacing w:val="23"/>
        </w:rPr>
        <w:t xml:space="preserve"> </w:t>
      </w:r>
      <w:r>
        <w:rPr>
          <w:spacing w:val="-1"/>
        </w:rPr>
        <w:t>December</w:t>
      </w:r>
      <w:r>
        <w:rPr>
          <w:spacing w:val="23"/>
        </w:rPr>
        <w:t xml:space="preserve"> </w:t>
      </w:r>
      <w:r>
        <w:rPr>
          <w:spacing w:val="-1"/>
        </w:rPr>
        <w:t>2022</w:t>
      </w:r>
      <w:r>
        <w:rPr>
          <w:spacing w:val="27"/>
          <w:w w:val="101"/>
        </w:rPr>
        <w:t xml:space="preserve"> </w:t>
      </w:r>
      <w:r>
        <w:rPr>
          <w:spacing w:val="-1"/>
        </w:rPr>
        <w:t>and</w:t>
      </w:r>
      <w:r>
        <w:rPr>
          <w:spacing w:val="18"/>
          <w:w w:val="101"/>
        </w:rPr>
        <w:t xml:space="preserve"> </w:t>
      </w:r>
      <w:r>
        <w:rPr>
          <w:spacing w:val="-1"/>
        </w:rPr>
        <w:t>provided</w:t>
      </w:r>
      <w:r>
        <w:rPr>
          <w:spacing w:val="18"/>
        </w:rPr>
        <w:t xml:space="preserve"> </w:t>
      </w:r>
      <w:r>
        <w:rPr>
          <w:spacing w:val="-1"/>
        </w:rPr>
        <w:t>by</w:t>
      </w:r>
      <w:r>
        <w:rPr>
          <w:spacing w:val="24"/>
          <w:w w:val="101"/>
        </w:rPr>
        <w:t xml:space="preserve"> </w:t>
      </w:r>
      <w:r>
        <w:rPr>
          <w:spacing w:val="-1"/>
        </w:rPr>
        <w:t>Jing</w:t>
      </w:r>
      <w:r>
        <w:rPr>
          <w:spacing w:val="21"/>
          <w:w w:val="101"/>
        </w:rPr>
        <w:t xml:space="preserve"> </w:t>
      </w:r>
      <w:r>
        <w:rPr>
          <w:spacing w:val="-1"/>
        </w:rPr>
        <w:t>to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claimant</w:t>
      </w:r>
      <w:r>
        <w:t xml:space="preserve"> (as  HHC  had  sent  this  to  Jing);  the </w:t>
      </w:r>
      <w:r>
        <w:rPr>
          <w:spacing w:val="-1"/>
        </w:rPr>
        <w:t xml:space="preserve"> second  was  exchanged</w:t>
      </w:r>
      <w:r>
        <w:rPr>
          <w:spacing w:val="3"/>
        </w:rPr>
        <w:t xml:space="preserve">  </w:t>
      </w:r>
      <w:r>
        <w:rPr>
          <w:spacing w:val="-1"/>
        </w:rPr>
        <w:t>on</w:t>
      </w:r>
      <w:r>
        <w:rPr>
          <w:spacing w:val="5"/>
        </w:rPr>
        <w:t xml:space="preserve">  </w:t>
      </w:r>
      <w:r>
        <w:rPr>
          <w:spacing w:val="-1"/>
        </w:rPr>
        <w:t>30</w:t>
      </w:r>
      <w:r>
        <w:t xml:space="preserve"> December 2022 and provided by HHC to the claimant.</w:t>
      </w:r>
      <w:r>
        <w:rPr>
          <w:position w:val="5"/>
          <w:sz w:val="13"/>
          <w:szCs w:val="13"/>
        </w:rPr>
        <w:t>34</w:t>
      </w:r>
    </w:p>
    <w:p w14:paraId="3BCC145E">
      <w:pPr>
        <w:spacing w:line="365" w:lineRule="auto"/>
        <w:rPr>
          <w:rFonts w:ascii="Arial"/>
          <w:sz w:val="21"/>
        </w:rPr>
      </w:pPr>
    </w:p>
    <w:p w14:paraId="24ECC60F">
      <w:pPr>
        <w:pStyle w:val="2"/>
        <w:spacing w:before="69" w:line="303" w:lineRule="auto"/>
        <w:ind w:left="1102" w:right="1858" w:firstLine="1"/>
      </w:pPr>
      <w:r>
        <w:t>(d)       The  claim</w:t>
      </w:r>
      <w:r>
        <w:rPr>
          <w:spacing w:val="-1"/>
        </w:rPr>
        <w:t>ant’s</w:t>
      </w:r>
      <w:r>
        <w:rPr>
          <w:spacing w:val="39"/>
          <w:w w:val="101"/>
        </w:rPr>
        <w:t xml:space="preserve"> </w:t>
      </w:r>
      <w:r>
        <w:rPr>
          <w:spacing w:val="-1"/>
        </w:rPr>
        <w:t>position  is</w:t>
      </w:r>
      <w:r>
        <w:rPr>
          <w:spacing w:val="42"/>
        </w:rPr>
        <w:t xml:space="preserve"> </w:t>
      </w:r>
      <w:r>
        <w:rPr>
          <w:spacing w:val="-1"/>
        </w:rPr>
        <w:t>that</w:t>
      </w:r>
      <w:r>
        <w:rPr>
          <w:spacing w:val="41"/>
        </w:rPr>
        <w:t xml:space="preserve"> </w:t>
      </w:r>
      <w:r>
        <w:rPr>
          <w:spacing w:val="-1"/>
        </w:rPr>
        <w:t>the</w:t>
      </w:r>
      <w:r>
        <w:rPr>
          <w:spacing w:val="48"/>
          <w:w w:val="101"/>
        </w:rPr>
        <w:t xml:space="preserve"> </w:t>
      </w:r>
      <w:r>
        <w:rPr>
          <w:spacing w:val="-1"/>
        </w:rPr>
        <w:t>abovementioned</w:t>
      </w:r>
      <w:r>
        <w:rPr>
          <w:spacing w:val="41"/>
        </w:rPr>
        <w:t xml:space="preserve"> </w:t>
      </w:r>
      <w:r>
        <w:rPr>
          <w:spacing w:val="-1"/>
        </w:rPr>
        <w:t>messages</w:t>
      </w:r>
      <w:r>
        <w:t xml:space="preserve"> exchanged between Jing</w:t>
      </w:r>
      <w:r>
        <w:rPr>
          <w:spacing w:val="17"/>
        </w:rPr>
        <w:t xml:space="preserve"> </w:t>
      </w:r>
      <w:r>
        <w:t>and HHC</w:t>
      </w:r>
      <w:r>
        <w:rPr>
          <w:spacing w:val="17"/>
          <w:w w:val="101"/>
        </w:rPr>
        <w:t xml:space="preserve"> </w:t>
      </w:r>
      <w:r>
        <w:t>as well</w:t>
      </w:r>
      <w:r>
        <w:rPr>
          <w:spacing w:val="17"/>
        </w:rPr>
        <w:t xml:space="preserve"> </w:t>
      </w:r>
      <w:r>
        <w:t>as</w:t>
      </w:r>
      <w:r>
        <w:rPr>
          <w:spacing w:val="12"/>
        </w:rPr>
        <w:t xml:space="preserve"> </w:t>
      </w:r>
      <w:r>
        <w:rPr>
          <w:spacing w:val="-1"/>
        </w:rPr>
        <w:t>Zhang</w:t>
      </w:r>
      <w:r>
        <w:rPr>
          <w:spacing w:val="16"/>
        </w:rPr>
        <w:t xml:space="preserve"> </w:t>
      </w:r>
      <w:r>
        <w:rPr>
          <w:spacing w:val="-1"/>
        </w:rPr>
        <w:t>Tongtong,</w:t>
      </w:r>
      <w:r>
        <w:rPr>
          <w:spacing w:val="17"/>
          <w:w w:val="101"/>
        </w:rPr>
        <w:t xml:space="preserve"> </w:t>
      </w:r>
      <w:r>
        <w:rPr>
          <w:spacing w:val="-1"/>
        </w:rPr>
        <w:t>as</w:t>
      </w:r>
      <w:r>
        <w:rPr>
          <w:spacing w:val="10"/>
        </w:rPr>
        <w:t xml:space="preserve"> </w:t>
      </w:r>
      <w:r>
        <w:rPr>
          <w:spacing w:val="-1"/>
        </w:rPr>
        <w:t>well</w:t>
      </w:r>
      <w:r>
        <w:t xml:space="preserve"> as the messages exchanged between Liang and HHC (one of</w:t>
      </w:r>
      <w:r>
        <w:rPr>
          <w:spacing w:val="-25"/>
        </w:rPr>
        <w:t xml:space="preserve"> </w:t>
      </w:r>
      <w:r>
        <w:t>which was</w:t>
      </w:r>
    </w:p>
    <w:p w14:paraId="66EDD9DD">
      <w:pPr>
        <w:spacing w:line="259" w:lineRule="auto"/>
        <w:rPr>
          <w:rFonts w:ascii="Arial"/>
          <w:sz w:val="21"/>
        </w:rPr>
      </w:pPr>
    </w:p>
    <w:p w14:paraId="34AFF2BA">
      <w:pPr>
        <w:spacing w:line="259" w:lineRule="auto"/>
        <w:rPr>
          <w:rFonts w:ascii="Arial"/>
          <w:sz w:val="21"/>
        </w:rPr>
      </w:pPr>
    </w:p>
    <w:p w14:paraId="3E296D9A">
      <w:pPr>
        <w:spacing w:line="259" w:lineRule="auto"/>
        <w:rPr>
          <w:rFonts w:ascii="Arial"/>
          <w:sz w:val="21"/>
        </w:rPr>
      </w:pPr>
    </w:p>
    <w:p w14:paraId="42748441">
      <w:pPr>
        <w:spacing w:line="259" w:lineRule="auto"/>
        <w:rPr>
          <w:rFonts w:ascii="Arial"/>
          <w:sz w:val="21"/>
        </w:rPr>
      </w:pPr>
    </w:p>
    <w:p w14:paraId="52B803FE">
      <w:pPr>
        <w:spacing w:line="260" w:lineRule="auto"/>
        <w:rPr>
          <w:rFonts w:ascii="Arial"/>
          <w:sz w:val="21"/>
        </w:rPr>
      </w:pPr>
      <w:r>
        <w:pict>
          <v:shape id="_x0000_s1038" o:spid="_x0000_s1038" style="position:absolute;left:0pt;margin-left:19pt;margin-top:7.85pt;height:0.75pt;width:143.5pt;z-index:251671552;mso-width-relative:page;mso-height-relative:page;" filled="f" stroked="t" coordsize="2870,15" path="m0,7l2870,7e">
            <v:fill on="f" focussize="0,0"/>
            <v:stroke weight="0.72pt" color="#000000" miterlimit="10" joinstyle="miter"/>
            <v:imagedata o:title=""/>
            <o:lock v:ext="edit"/>
          </v:shape>
        </w:pict>
      </w:r>
    </w:p>
    <w:p w14:paraId="20E247A7">
      <w:pPr>
        <w:pStyle w:val="2"/>
        <w:spacing w:before="58" w:line="200" w:lineRule="auto"/>
        <w:ind w:left="378"/>
        <w:rPr>
          <w:sz w:val="20"/>
          <w:szCs w:val="20"/>
        </w:rPr>
      </w:pPr>
      <w:r>
        <w:rPr>
          <w:spacing w:val="-3"/>
          <w:position w:val="5"/>
          <w:sz w:val="13"/>
          <w:szCs w:val="13"/>
        </w:rPr>
        <w:t>30</w:t>
      </w:r>
      <w:r>
        <w:rPr>
          <w:spacing w:val="2"/>
          <w:position w:val="5"/>
          <w:sz w:val="13"/>
          <w:szCs w:val="13"/>
        </w:rPr>
        <w:t xml:space="preserve">                  </w:t>
      </w:r>
      <w:r>
        <w:rPr>
          <w:spacing w:val="-3"/>
          <w:sz w:val="20"/>
          <w:szCs w:val="20"/>
        </w:rPr>
        <w:t>1ZY at para</w:t>
      </w:r>
      <w:r>
        <w:rPr>
          <w:spacing w:val="12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37.</w:t>
      </w:r>
    </w:p>
    <w:p w14:paraId="175AA8DD">
      <w:pPr>
        <w:pStyle w:val="2"/>
        <w:spacing w:before="168" w:line="200" w:lineRule="auto"/>
        <w:ind w:left="378"/>
        <w:rPr>
          <w:sz w:val="20"/>
          <w:szCs w:val="20"/>
        </w:rPr>
      </w:pPr>
      <w:r>
        <w:rPr>
          <w:spacing w:val="-3"/>
          <w:position w:val="5"/>
          <w:sz w:val="13"/>
          <w:szCs w:val="13"/>
        </w:rPr>
        <w:t>31</w:t>
      </w:r>
      <w:r>
        <w:rPr>
          <w:spacing w:val="2"/>
          <w:position w:val="5"/>
          <w:sz w:val="13"/>
          <w:szCs w:val="13"/>
        </w:rPr>
        <w:t xml:space="preserve">                  </w:t>
      </w:r>
      <w:r>
        <w:rPr>
          <w:spacing w:val="-3"/>
          <w:sz w:val="20"/>
          <w:szCs w:val="20"/>
        </w:rPr>
        <w:t>1ZY at para</w:t>
      </w:r>
      <w:r>
        <w:rPr>
          <w:spacing w:val="12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38.</w:t>
      </w:r>
    </w:p>
    <w:p w14:paraId="633B23EF">
      <w:pPr>
        <w:pStyle w:val="2"/>
        <w:spacing w:before="168" w:line="200" w:lineRule="auto"/>
        <w:ind w:left="378"/>
        <w:rPr>
          <w:sz w:val="20"/>
          <w:szCs w:val="20"/>
        </w:rPr>
      </w:pPr>
      <w:r>
        <w:rPr>
          <w:spacing w:val="-3"/>
          <w:position w:val="5"/>
          <w:sz w:val="13"/>
          <w:szCs w:val="13"/>
        </w:rPr>
        <w:t>32</w:t>
      </w:r>
      <w:r>
        <w:rPr>
          <w:spacing w:val="1"/>
          <w:position w:val="5"/>
          <w:sz w:val="13"/>
          <w:szCs w:val="13"/>
        </w:rPr>
        <w:t xml:space="preserve">                  </w:t>
      </w:r>
      <w:r>
        <w:rPr>
          <w:spacing w:val="-2"/>
          <w:sz w:val="20"/>
          <w:szCs w:val="20"/>
        </w:rPr>
        <w:t>1ZY at para</w:t>
      </w:r>
      <w:r>
        <w:rPr>
          <w:spacing w:val="15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42.</w:t>
      </w:r>
    </w:p>
    <w:p w14:paraId="53DA2715">
      <w:pPr>
        <w:pStyle w:val="2"/>
        <w:spacing w:before="168" w:line="200" w:lineRule="auto"/>
        <w:ind w:left="378"/>
        <w:rPr>
          <w:sz w:val="20"/>
          <w:szCs w:val="20"/>
        </w:rPr>
      </w:pPr>
      <w:r>
        <w:rPr>
          <w:spacing w:val="-3"/>
          <w:position w:val="5"/>
          <w:sz w:val="13"/>
          <w:szCs w:val="13"/>
        </w:rPr>
        <w:t>33</w:t>
      </w:r>
      <w:r>
        <w:rPr>
          <w:spacing w:val="1"/>
          <w:position w:val="5"/>
          <w:sz w:val="13"/>
          <w:szCs w:val="13"/>
        </w:rPr>
        <w:t xml:space="preserve">                  </w:t>
      </w:r>
      <w:r>
        <w:rPr>
          <w:spacing w:val="-2"/>
          <w:sz w:val="20"/>
          <w:szCs w:val="20"/>
        </w:rPr>
        <w:t>1ZY at para</w:t>
      </w:r>
      <w:r>
        <w:rPr>
          <w:spacing w:val="15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42.</w:t>
      </w:r>
    </w:p>
    <w:p w14:paraId="2535133C">
      <w:pPr>
        <w:pStyle w:val="2"/>
        <w:spacing w:before="168" w:line="200" w:lineRule="auto"/>
        <w:ind w:left="378"/>
        <w:rPr>
          <w:sz w:val="20"/>
          <w:szCs w:val="20"/>
        </w:rPr>
      </w:pPr>
      <w:r>
        <w:rPr>
          <w:spacing w:val="-3"/>
          <w:position w:val="5"/>
          <w:sz w:val="13"/>
          <w:szCs w:val="13"/>
        </w:rPr>
        <w:t>34</w:t>
      </w:r>
      <w:r>
        <w:rPr>
          <w:spacing w:val="1"/>
          <w:position w:val="5"/>
          <w:sz w:val="13"/>
          <w:szCs w:val="13"/>
        </w:rPr>
        <w:t xml:space="preserve">                  </w:t>
      </w:r>
      <w:r>
        <w:rPr>
          <w:spacing w:val="-2"/>
          <w:sz w:val="20"/>
          <w:szCs w:val="20"/>
        </w:rPr>
        <w:t>1ZY at para</w:t>
      </w:r>
      <w:r>
        <w:rPr>
          <w:spacing w:val="15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43.</w:t>
      </w:r>
    </w:p>
    <w:p w14:paraId="5E491549">
      <w:pPr>
        <w:spacing w:line="275" w:lineRule="auto"/>
        <w:rPr>
          <w:rFonts w:ascii="Arial"/>
          <w:sz w:val="21"/>
        </w:rPr>
      </w:pPr>
    </w:p>
    <w:p w14:paraId="2F8C3A28">
      <w:pPr>
        <w:spacing w:line="275" w:lineRule="auto"/>
        <w:rPr>
          <w:rFonts w:ascii="Arial"/>
          <w:sz w:val="21"/>
        </w:rPr>
      </w:pPr>
    </w:p>
    <w:p w14:paraId="4B41B3F3">
      <w:pPr>
        <w:pStyle w:val="2"/>
        <w:spacing w:before="70" w:line="186" w:lineRule="auto"/>
        <w:ind w:left="4076"/>
      </w:pPr>
      <w:r>
        <w:rPr>
          <w:spacing w:val="-8"/>
        </w:rPr>
        <w:t>16</w:t>
      </w:r>
    </w:p>
    <w:p w14:paraId="078C332D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4200FF69">
      <w:pPr>
        <w:pStyle w:val="2"/>
        <w:spacing w:before="264" w:line="344" w:lineRule="auto"/>
        <w:ind w:left="1095" w:right="1859" w:hanging="2"/>
        <w:rPr>
          <w:sz w:val="13"/>
          <w:szCs w:val="13"/>
        </w:rPr>
      </w:pPr>
      <w:r>
        <w:t>provided by</w:t>
      </w:r>
      <w:r>
        <w:rPr>
          <w:spacing w:val="20"/>
        </w:rPr>
        <w:t xml:space="preserve"> </w:t>
      </w:r>
      <w:r>
        <w:t>Jing)</w:t>
      </w:r>
      <w:r>
        <w:rPr>
          <w:spacing w:val="27"/>
        </w:rPr>
        <w:t xml:space="preserve"> </w:t>
      </w:r>
      <w:r>
        <w:t>show</w:t>
      </w:r>
      <w:r>
        <w:rPr>
          <w:spacing w:val="17"/>
          <w:w w:val="101"/>
        </w:rPr>
        <w:t xml:space="preserve"> </w:t>
      </w:r>
      <w:r>
        <w:t>that</w:t>
      </w:r>
      <w:r>
        <w:rPr>
          <w:spacing w:val="17"/>
        </w:rPr>
        <w:t xml:space="preserve"> </w:t>
      </w:r>
      <w:r>
        <w:t>the</w:t>
      </w:r>
      <w:r>
        <w:rPr>
          <w:spacing w:val="23"/>
          <w:w w:val="101"/>
        </w:rPr>
        <w:t xml:space="preserve"> </w:t>
      </w:r>
      <w:r>
        <w:t>applic</w:t>
      </w:r>
      <w:r>
        <w:rPr>
          <w:spacing w:val="-1"/>
        </w:rPr>
        <w:t>ation</w:t>
      </w:r>
      <w:r>
        <w:rPr>
          <w:spacing w:val="24"/>
          <w:w w:val="101"/>
        </w:rPr>
        <w:t xml:space="preserve"> </w:t>
      </w:r>
      <w:r>
        <w:rPr>
          <w:spacing w:val="-1"/>
        </w:rPr>
        <w:t>for</w:t>
      </w:r>
      <w:r>
        <w:rPr>
          <w:spacing w:val="22"/>
        </w:rPr>
        <w:t xml:space="preserve"> </w:t>
      </w:r>
      <w:r>
        <w:rPr>
          <w:spacing w:val="-1"/>
        </w:rPr>
        <w:t>a</w:t>
      </w:r>
      <w:r>
        <w:rPr>
          <w:spacing w:val="27"/>
        </w:rPr>
        <w:t xml:space="preserve"> </w:t>
      </w:r>
      <w:r>
        <w:rPr>
          <w:spacing w:val="-1"/>
        </w:rPr>
        <w:t>simplified procedure</w:t>
      </w:r>
      <w:r>
        <w:t xml:space="preserve"> 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BCIA</w:t>
      </w:r>
      <w:r>
        <w:rPr>
          <w:spacing w:val="1"/>
        </w:rPr>
        <w:t xml:space="preserve"> </w:t>
      </w:r>
      <w:r>
        <w:t>referred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had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along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joint</w:t>
      </w:r>
      <w:r>
        <w:rPr>
          <w:spacing w:val="1"/>
        </w:rPr>
        <w:t xml:space="preserve"> </w:t>
      </w:r>
      <w:r>
        <w:t>application</w:t>
      </w:r>
      <w:r>
        <w:rPr>
          <w:spacing w:val="1"/>
        </w:rPr>
        <w:t>.</w:t>
      </w:r>
      <w:r>
        <w:rPr>
          <w:spacing w:val="1"/>
          <w:position w:val="6"/>
          <w:sz w:val="13"/>
          <w:szCs w:val="13"/>
        </w:rPr>
        <w:t>35</w:t>
      </w:r>
    </w:p>
    <w:p w14:paraId="39FA8E59">
      <w:pPr>
        <w:pStyle w:val="2"/>
        <w:spacing w:before="275" w:line="350" w:lineRule="auto"/>
        <w:ind w:left="1093" w:right="1859" w:firstLine="10"/>
        <w:jc w:val="both"/>
        <w:rPr>
          <w:sz w:val="13"/>
          <w:szCs w:val="13"/>
        </w:rPr>
      </w:pPr>
      <w:r>
        <w:rPr>
          <w:spacing w:val="-1"/>
        </w:rPr>
        <w:t>(e)       Also,  in  or</w:t>
      </w:r>
      <w:r>
        <w:rPr>
          <w:spacing w:val="41"/>
          <w:w w:val="101"/>
        </w:rPr>
        <w:t xml:space="preserve"> </w:t>
      </w:r>
      <w:r>
        <w:rPr>
          <w:spacing w:val="-1"/>
        </w:rPr>
        <w:t>around</w:t>
      </w:r>
      <w:r>
        <w:rPr>
          <w:spacing w:val="38"/>
        </w:rPr>
        <w:t xml:space="preserve"> </w:t>
      </w:r>
      <w:r>
        <w:rPr>
          <w:spacing w:val="-1"/>
        </w:rPr>
        <w:t>January</w:t>
      </w:r>
      <w:r>
        <w:rPr>
          <w:spacing w:val="39"/>
        </w:rPr>
        <w:t xml:space="preserve"> </w:t>
      </w:r>
      <w:r>
        <w:rPr>
          <w:spacing w:val="-1"/>
        </w:rPr>
        <w:t>2024,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claimant</w:t>
      </w:r>
      <w:r>
        <w:rPr>
          <w:spacing w:val="35"/>
        </w:rPr>
        <w:t xml:space="preserve"> </w:t>
      </w:r>
      <w:r>
        <w:rPr>
          <w:spacing w:val="-1"/>
        </w:rPr>
        <w:t>reached</w:t>
      </w:r>
      <w:r>
        <w:rPr>
          <w:spacing w:val="41"/>
        </w:rPr>
        <w:t xml:space="preserve"> </w:t>
      </w:r>
      <w:r>
        <w:rPr>
          <w:spacing w:val="-2"/>
        </w:rPr>
        <w:t>out</w:t>
      </w:r>
      <w:r>
        <w:rPr>
          <w:spacing w:val="36"/>
        </w:rPr>
        <w:t xml:space="preserve"> </w:t>
      </w:r>
      <w:r>
        <w:rPr>
          <w:spacing w:val="-2"/>
        </w:rPr>
        <w:t>to</w:t>
      </w:r>
      <w:r>
        <w:t xml:space="preserve"> Wei</w:t>
      </w:r>
      <w:r>
        <w:rPr>
          <w:spacing w:val="2"/>
        </w:rPr>
        <w:t xml:space="preserve">, </w:t>
      </w:r>
      <w:r>
        <w:t>who</w:t>
      </w:r>
      <w:r>
        <w:rPr>
          <w:spacing w:val="21"/>
        </w:rPr>
        <w:t xml:space="preserve"> </w:t>
      </w:r>
      <w:r>
        <w:t>acted</w:t>
      </w:r>
      <w:r>
        <w:rPr>
          <w:spacing w:val="18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claimant</w:t>
      </w:r>
      <w:r>
        <w:rPr>
          <w:spacing w:val="16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Arbitration</w:t>
      </w:r>
      <w:r>
        <w:rPr>
          <w:spacing w:val="2"/>
        </w:rPr>
        <w:t>.</w:t>
      </w:r>
      <w:r>
        <w:rPr>
          <w:spacing w:val="15"/>
          <w:w w:val="10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respect</w:t>
      </w:r>
      <w:r>
        <w:rPr>
          <w:spacing w:val="17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Wei</w:t>
      </w:r>
      <w:r>
        <w:rPr>
          <w:spacing w:val="2"/>
        </w:rPr>
        <w:t>’s</w:t>
      </w:r>
      <w:r>
        <w:t xml:space="preserve"> position, Zhang stated the following:</w:t>
      </w:r>
      <w:r>
        <w:rPr>
          <w:position w:val="5"/>
          <w:sz w:val="13"/>
          <w:szCs w:val="13"/>
        </w:rPr>
        <w:t>36</w:t>
      </w:r>
    </w:p>
    <w:p w14:paraId="73D30C2F">
      <w:pPr>
        <w:spacing w:before="130" w:line="243" w:lineRule="auto"/>
        <w:ind w:left="1813" w:right="2579" w:hanging="711"/>
        <w:rPr>
          <w:rFonts w:ascii="Bookman Old Style" w:hAnsi="Bookman Old Style" w:eastAsia="Bookman Old Style" w:cs="Bookman Old Style"/>
          <w:sz w:val="20"/>
          <w:szCs w:val="20"/>
        </w:rPr>
      </w:pP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41.</w:t>
      </w:r>
      <w:r>
        <w:rPr>
          <w:rFonts w:ascii="Bookman Old Style" w:hAnsi="Bookman Old Style" w:eastAsia="Bookman Old Style" w:cs="Bookman Old Style"/>
          <w:spacing w:val="7"/>
          <w:sz w:val="20"/>
          <w:szCs w:val="20"/>
        </w:rPr>
        <w:t xml:space="preserve">     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…   [Wei]</w:t>
      </w:r>
      <w:r>
        <w:rPr>
          <w:rFonts w:ascii="Bookman Old Style" w:hAnsi="Bookman Old Style" w:eastAsia="Bookman Old Style" w:cs="Bookman Old Style"/>
          <w:spacing w:val="26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confirms</w:t>
      </w:r>
      <w:r>
        <w:rPr>
          <w:rFonts w:ascii="Bookman Old Style" w:hAnsi="Bookman Old Style" w:eastAsia="Bookman Old Style" w:cs="Bookman Old Style"/>
          <w:spacing w:val="24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that</w:t>
      </w:r>
      <w:r>
        <w:rPr>
          <w:rFonts w:ascii="Bookman Old Style" w:hAnsi="Bookman Old Style" w:eastAsia="Bookman Old Style" w:cs="Bookman Old Style"/>
          <w:spacing w:val="24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he</w:t>
      </w:r>
      <w:r>
        <w:rPr>
          <w:rFonts w:ascii="Bookman Old Style" w:hAnsi="Bookman Old Style" w:eastAsia="Bookman Old Style" w:cs="Bookman Old Style"/>
          <w:spacing w:val="23"/>
          <w:w w:val="101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3"/>
          <w:sz w:val="20"/>
          <w:szCs w:val="20"/>
        </w:rPr>
        <w:t>has</w:t>
      </w:r>
      <w:r>
        <w:rPr>
          <w:rFonts w:ascii="Bookman Old Style" w:hAnsi="Bookman Old Style" w:eastAsia="Bookman Old Style" w:cs="Bookman Old Style"/>
          <w:spacing w:val="24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3"/>
          <w:sz w:val="20"/>
          <w:szCs w:val="20"/>
        </w:rPr>
        <w:t>no</w:t>
      </w:r>
      <w:r>
        <w:rPr>
          <w:rFonts w:ascii="Bookman Old Style" w:hAnsi="Bookman Old Style" w:eastAsia="Bookman Old Style" w:cs="Bookman Old Style"/>
          <w:spacing w:val="24"/>
          <w:w w:val="101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3"/>
          <w:sz w:val="20"/>
          <w:szCs w:val="20"/>
        </w:rPr>
        <w:t>other</w:t>
      </w:r>
      <w:r>
        <w:rPr>
          <w:rFonts w:ascii="Bookman Old Style" w:hAnsi="Bookman Old Style" w:eastAsia="Bookman Old Style" w:cs="Bookman Old Style"/>
          <w:spacing w:val="23"/>
          <w:w w:val="101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3"/>
          <w:sz w:val="20"/>
          <w:szCs w:val="20"/>
        </w:rPr>
        <w:t>material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correspondence</w:t>
      </w:r>
      <w:r>
        <w:rPr>
          <w:rFonts w:ascii="Bookman Old Style" w:hAnsi="Bookman Old Style" w:eastAsia="Bookman Old Style" w:cs="Bookman Old Style"/>
          <w:spacing w:val="52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with  [the  second</w:t>
      </w:r>
      <w:r>
        <w:rPr>
          <w:rFonts w:ascii="Bookman Old Style" w:hAnsi="Bookman Old Style" w:eastAsia="Bookman Old Style" w:cs="Bookman Old Style"/>
          <w:spacing w:val="56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respondent]</w:t>
      </w:r>
      <w:r>
        <w:rPr>
          <w:rFonts w:ascii="Bookman Old Style" w:hAnsi="Bookman Old Style" w:eastAsia="Bookman Old Style" w:cs="Bookman Old Style"/>
          <w:spacing w:val="56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and/or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their  representatives  on  the  matters</w:t>
      </w:r>
      <w:r>
        <w:rPr>
          <w:rFonts w:ascii="Bookman Old Style" w:hAnsi="Bookman Old Style" w:eastAsia="Bookman Old Style" w:cs="Bookman Old Style"/>
          <w:spacing w:val="5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z w:val="20"/>
          <w:szCs w:val="20"/>
        </w:rPr>
        <w:t>concernin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g</w:t>
      </w:r>
      <w:r>
        <w:rPr>
          <w:rFonts w:ascii="Bookman Old Style" w:hAnsi="Bookman Old Style" w:eastAsia="Bookman Old Style" w:cs="Bookman Old Style"/>
          <w:spacing w:val="5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the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Arbitration</w:t>
      </w:r>
      <w:r>
        <w:rPr>
          <w:rFonts w:ascii="Bookman Old Style" w:hAnsi="Bookman Old Style" w:eastAsia="Bookman Old Style" w:cs="Bookman Old Style"/>
          <w:spacing w:val="25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and</w:t>
      </w:r>
      <w:r>
        <w:rPr>
          <w:rFonts w:ascii="Bookman Old Style" w:hAnsi="Bookman Old Style" w:eastAsia="Bookman Old Style" w:cs="Bookman Old Style"/>
          <w:spacing w:val="24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he</w:t>
      </w:r>
      <w:r>
        <w:rPr>
          <w:rFonts w:ascii="Bookman Old Style" w:hAnsi="Bookman Old Style" w:eastAsia="Bookman Old Style" w:cs="Bookman Old Style"/>
          <w:spacing w:val="25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did</w:t>
      </w:r>
      <w:r>
        <w:rPr>
          <w:rFonts w:ascii="Bookman Old Style" w:hAnsi="Bookman Old Style" w:eastAsia="Bookman Old Style" w:cs="Bookman Old Style"/>
          <w:spacing w:val="24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not</w:t>
      </w:r>
      <w:r>
        <w:rPr>
          <w:rFonts w:ascii="Bookman Old Style" w:hAnsi="Bookman Old Style" w:eastAsia="Bookman Old Style" w:cs="Bookman Old Style"/>
          <w:spacing w:val="25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communicate</w:t>
      </w:r>
      <w:r>
        <w:rPr>
          <w:rFonts w:ascii="Bookman Old Style" w:hAnsi="Bookman Old Style" w:eastAsia="Bookman Old Style" w:cs="Bookman Old Style"/>
          <w:spacing w:val="17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with</w:t>
      </w:r>
      <w:r>
        <w:rPr>
          <w:rFonts w:ascii="Bookman Old Style" w:hAnsi="Bookman Old Style" w:eastAsia="Bookman Old Style" w:cs="Bookman Old Style"/>
          <w:spacing w:val="17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Ji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ng</w:t>
      </w:r>
      <w:r>
        <w:rPr>
          <w:rFonts w:ascii="Bookman Old Style" w:hAnsi="Bookman Old Style" w:eastAsia="Bookman Old Style" w:cs="Bookman Old Style"/>
          <w:spacing w:val="25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Lin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on</w:t>
      </w:r>
      <w:r>
        <w:rPr>
          <w:rFonts w:ascii="Bookman Old Style" w:hAnsi="Bookman Old Style" w:eastAsia="Bookman Old Style" w:cs="Bookman Old Style"/>
          <w:spacing w:val="19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z w:val="20"/>
          <w:szCs w:val="20"/>
        </w:rPr>
        <w:t>WeChat. The</w:t>
      </w:r>
      <w:r>
        <w:rPr>
          <w:rFonts w:ascii="Bookman Old Style" w:hAnsi="Bookman Old Style" w:eastAsia="Bookman Old Style" w:cs="Bookman Old Style"/>
          <w:spacing w:val="25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z w:val="20"/>
          <w:szCs w:val="20"/>
        </w:rPr>
        <w:t>decision</w:t>
      </w:r>
      <w:r>
        <w:rPr>
          <w:rFonts w:ascii="Bookman Old Style" w:hAnsi="Bookman Old Style" w:eastAsia="Bookman Old Style" w:cs="Bookman Old Style"/>
          <w:spacing w:val="22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z w:val="20"/>
          <w:szCs w:val="20"/>
        </w:rPr>
        <w:t>by</w:t>
      </w:r>
      <w:r>
        <w:rPr>
          <w:rFonts w:ascii="Bookman Old Style" w:hAnsi="Bookman Old Style" w:eastAsia="Bookman Old Style" w:cs="Bookman Old Style"/>
          <w:spacing w:val="22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z w:val="20"/>
          <w:szCs w:val="20"/>
        </w:rPr>
        <w:t>part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ies</w:t>
      </w:r>
      <w:r>
        <w:rPr>
          <w:rFonts w:ascii="Bookman Old Style" w:hAnsi="Bookman Old Style" w:eastAsia="Bookman Old Style" w:cs="Bookman Old Style"/>
          <w:spacing w:val="23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for</w:t>
      </w:r>
      <w:r>
        <w:rPr>
          <w:rFonts w:ascii="Bookman Old Style" w:hAnsi="Bookman Old Style" w:eastAsia="Bookman Old Style" w:cs="Bookman Old Style"/>
          <w:spacing w:val="23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the</w:t>
      </w:r>
      <w:r>
        <w:rPr>
          <w:rFonts w:ascii="Bookman Old Style" w:hAnsi="Bookman Old Style" w:eastAsia="Bookman Old Style" w:cs="Bookman Old Style"/>
          <w:spacing w:val="17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Arbitration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to be dealt with via the simplified pr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ocedure and</w:t>
      </w:r>
      <w:r>
        <w:rPr>
          <w:rFonts w:ascii="Bookman Old Style" w:hAnsi="Bookman Old Style" w:eastAsia="Bookman Old Style" w:cs="Bookman Old Style"/>
          <w:spacing w:val="7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for</w:t>
      </w:r>
      <w:r>
        <w:rPr>
          <w:rFonts w:ascii="Bookman Old Style" w:hAnsi="Bookman Old Style" w:eastAsia="Bookman Old Style" w:cs="Bookman Old Style"/>
          <w:spacing w:val="6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the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matter to be decided by</w:t>
      </w:r>
      <w:r>
        <w:rPr>
          <w:rFonts w:ascii="Bookman Old Style" w:hAnsi="Bookman Old Style" w:eastAsia="Bookman Old Style" w:cs="Bookman Old Style"/>
          <w:spacing w:val="1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z w:val="20"/>
          <w:szCs w:val="20"/>
        </w:rPr>
        <w:t>a</w:t>
      </w:r>
      <w:r>
        <w:rPr>
          <w:rFonts w:ascii="Bookman Old Style" w:hAnsi="Bookman Old Style" w:eastAsia="Bookman Old Style" w:cs="Bookman Old Style"/>
          <w:spacing w:val="13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z w:val="20"/>
          <w:szCs w:val="20"/>
        </w:rPr>
        <w:t>sole</w:t>
      </w:r>
      <w:r>
        <w:rPr>
          <w:rFonts w:ascii="Bookman Old Style" w:hAnsi="Bookman Old Style" w:eastAsia="Bookman Old Style" w:cs="Bookman Old Style"/>
          <w:spacing w:val="1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z w:val="20"/>
          <w:szCs w:val="20"/>
        </w:rPr>
        <w:t>arb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itrator</w:t>
      </w:r>
      <w:r>
        <w:rPr>
          <w:rFonts w:ascii="Bookman Old Style" w:hAnsi="Bookman Old Style" w:eastAsia="Bookman Old Style" w:cs="Bookman Old Style"/>
          <w:spacing w:val="4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was</w:t>
      </w:r>
      <w:r>
        <w:rPr>
          <w:rFonts w:ascii="Bookman Old Style" w:hAnsi="Bookman Old Style" w:eastAsia="Bookman Old Style" w:cs="Bookman Old Style"/>
          <w:spacing w:val="12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discussed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and</w:t>
      </w:r>
      <w:r>
        <w:rPr>
          <w:rFonts w:ascii="Bookman Old Style" w:hAnsi="Bookman Old Style" w:eastAsia="Bookman Old Style" w:cs="Bookman Old Style"/>
          <w:spacing w:val="22"/>
          <w:w w:val="101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decided</w:t>
      </w:r>
      <w:r>
        <w:rPr>
          <w:rFonts w:ascii="Bookman Old Style" w:hAnsi="Bookman Old Style" w:eastAsia="Bookman Old Style" w:cs="Bookman Old Style"/>
          <w:spacing w:val="21"/>
          <w:w w:val="101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by</w:t>
      </w:r>
      <w:r>
        <w:rPr>
          <w:rFonts w:ascii="Bookman Old Style" w:hAnsi="Bookman Old Style" w:eastAsia="Bookman Old Style" w:cs="Bookman Old Style"/>
          <w:spacing w:val="21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the</w:t>
      </w:r>
      <w:r>
        <w:rPr>
          <w:rFonts w:ascii="Bookman Old Style" w:hAnsi="Bookman Old Style" w:eastAsia="Bookman Old Style" w:cs="Bookman Old Style"/>
          <w:spacing w:val="22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parties</w:t>
      </w:r>
      <w:r>
        <w:rPr>
          <w:rFonts w:ascii="Bookman Old Style" w:hAnsi="Bookman Old Style" w:eastAsia="Bookman Old Style" w:cs="Bookman Old Style"/>
          <w:spacing w:val="22"/>
          <w:w w:val="101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at</w:t>
      </w:r>
      <w:r>
        <w:rPr>
          <w:rFonts w:ascii="Bookman Old Style" w:hAnsi="Bookman Old Style" w:eastAsia="Bookman Old Style" w:cs="Bookman Old Style"/>
          <w:spacing w:val="22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physical</w:t>
      </w:r>
      <w:r>
        <w:rPr>
          <w:rFonts w:ascii="Bookman Old Style" w:hAnsi="Bookman Old Style" w:eastAsia="Bookman Old Style" w:cs="Bookman Old Style"/>
          <w:spacing w:val="22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me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etings,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telephone discussions and/or WeChat message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s.</w:t>
      </w:r>
    </w:p>
    <w:p w14:paraId="44E7B8F9">
      <w:pPr>
        <w:spacing w:line="287" w:lineRule="auto"/>
        <w:rPr>
          <w:rFonts w:ascii="Arial"/>
          <w:sz w:val="21"/>
        </w:rPr>
      </w:pPr>
    </w:p>
    <w:p w14:paraId="77D2D644">
      <w:pPr>
        <w:pStyle w:val="2"/>
        <w:spacing w:before="69" w:line="190" w:lineRule="auto"/>
        <w:ind w:left="390"/>
      </w:pPr>
      <w:bookmarkStart w:id="19" w:name="bookmark8"/>
      <w:bookmarkEnd w:id="19"/>
      <w:r>
        <w:rPr>
          <w:i/>
          <w:iCs/>
        </w:rPr>
        <w:t>The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claimant</w:t>
      </w:r>
      <w:r>
        <w:rPr>
          <w:i/>
          <w:iCs/>
          <w:spacing w:val="5"/>
        </w:rPr>
        <w:t>’</w:t>
      </w:r>
      <w:r>
        <w:rPr>
          <w:i/>
          <w:iCs/>
        </w:rPr>
        <w:t>s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explanation</w:t>
      </w:r>
      <w:r>
        <w:rPr>
          <w:i/>
          <w:iCs/>
          <w:spacing w:val="-41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Category</w:t>
      </w:r>
      <w:r>
        <w:rPr>
          <w:i/>
          <w:iCs/>
          <w:spacing w:val="5"/>
        </w:rPr>
        <w:t xml:space="preserve"> 3</w:t>
      </w:r>
    </w:p>
    <w:p w14:paraId="78E51337">
      <w:pPr>
        <w:spacing w:line="307" w:lineRule="auto"/>
        <w:rPr>
          <w:rFonts w:ascii="Arial"/>
          <w:sz w:val="21"/>
        </w:rPr>
      </w:pPr>
    </w:p>
    <w:p w14:paraId="1503B3C1">
      <w:pPr>
        <w:pStyle w:val="2"/>
        <w:spacing w:before="70" w:line="357" w:lineRule="auto"/>
        <w:ind w:left="375" w:right="1858" w:firstLine="3"/>
        <w:jc w:val="both"/>
      </w:pPr>
      <w:r>
        <w:rPr>
          <w:spacing w:val="-1"/>
        </w:rPr>
        <w:t>24        Category</w:t>
      </w:r>
      <w:r>
        <w:rPr>
          <w:spacing w:val="29"/>
        </w:rPr>
        <w:t xml:space="preserve"> </w:t>
      </w:r>
      <w:r>
        <w:rPr>
          <w:spacing w:val="-1"/>
        </w:rPr>
        <w:t>3</w:t>
      </w:r>
      <w:r>
        <w:rPr>
          <w:spacing w:val="23"/>
        </w:rPr>
        <w:t xml:space="preserve"> </w:t>
      </w:r>
      <w:r>
        <w:rPr>
          <w:spacing w:val="-1"/>
        </w:rPr>
        <w:t>dealt</w:t>
      </w:r>
      <w:r>
        <w:rPr>
          <w:spacing w:val="16"/>
        </w:rPr>
        <w:t xml:space="preserve"> </w:t>
      </w:r>
      <w:r>
        <w:rPr>
          <w:spacing w:val="-1"/>
        </w:rPr>
        <w:t>with</w:t>
      </w:r>
      <w:r>
        <w:rPr>
          <w:spacing w:val="23"/>
        </w:rPr>
        <w:t xml:space="preserve"> </w:t>
      </w:r>
      <w:r>
        <w:rPr>
          <w:spacing w:val="-1"/>
        </w:rPr>
        <w:t>communications</w:t>
      </w:r>
      <w:r>
        <w:rPr>
          <w:spacing w:val="24"/>
          <w:w w:val="101"/>
        </w:rPr>
        <w:t xml:space="preserve"> </w:t>
      </w:r>
      <w:r>
        <w:rPr>
          <w:spacing w:val="-1"/>
        </w:rPr>
        <w:t>from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claimant</w:t>
      </w:r>
      <w:r>
        <w:rPr>
          <w:spacing w:val="17"/>
        </w:rPr>
        <w:t xml:space="preserve"> </w:t>
      </w:r>
      <w:r>
        <w:rPr>
          <w:spacing w:val="-1"/>
        </w:rPr>
        <w:t>to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BCIA</w:t>
      </w:r>
      <w:r>
        <w:t xml:space="preserve"> in respect of</w:t>
      </w:r>
      <w:r>
        <w:rPr>
          <w:spacing w:val="-20"/>
        </w:rPr>
        <w:t xml:space="preserve"> </w:t>
      </w:r>
      <w:r>
        <w:t>any matter arising out of</w:t>
      </w:r>
      <w:r>
        <w:rPr>
          <w:spacing w:val="-19"/>
        </w:rPr>
        <w:t xml:space="preserve"> </w:t>
      </w:r>
      <w:r>
        <w:t>or in connection with the Arbi</w:t>
      </w:r>
      <w:r>
        <w:rPr>
          <w:spacing w:val="-1"/>
        </w:rPr>
        <w:t>tration (see</w:t>
      </w:r>
      <w:r>
        <w:t xml:space="preserve"> </w:t>
      </w: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spacing w:val="-1"/>
        </w:rPr>
        <w:t>GD</w:t>
      </w:r>
      <w:r>
        <w:rPr>
          <w:spacing w:val="27"/>
          <w:w w:val="101"/>
        </w:rPr>
        <w:t xml:space="preserve"> </w:t>
      </w:r>
      <w:r>
        <w:rPr>
          <w:spacing w:val="-1"/>
        </w:rPr>
        <w:t>at</w:t>
      </w:r>
      <w:r>
        <w:rPr>
          <w:spacing w:val="38"/>
        </w:rPr>
        <w:t xml:space="preserve"> </w:t>
      </w:r>
      <w:r>
        <w:rPr>
          <w:spacing w:val="-1"/>
        </w:rPr>
        <w:t>[18(c)]</w:t>
      </w:r>
      <w:r>
        <w:rPr>
          <w:spacing w:val="28"/>
        </w:rPr>
        <w:t xml:space="preserve"> </w:t>
      </w:r>
      <w:r>
        <w:rPr>
          <w:spacing w:val="-1"/>
        </w:rPr>
        <w:t>and</w:t>
      </w:r>
      <w:r>
        <w:rPr>
          <w:spacing w:val="37"/>
          <w:w w:val="101"/>
        </w:rPr>
        <w:t xml:space="preserve"> </w:t>
      </w:r>
      <w:r>
        <w:rPr>
          <w:spacing w:val="-1"/>
        </w:rPr>
        <w:t>[45]).</w:t>
      </w:r>
      <w:r>
        <w:rPr>
          <w:spacing w:val="22"/>
        </w:rPr>
        <w:t xml:space="preserve"> </w:t>
      </w:r>
      <w:r>
        <w:rPr>
          <w:spacing w:val="-1"/>
        </w:rPr>
        <w:t>Zhang</w:t>
      </w:r>
      <w:r>
        <w:rPr>
          <w:spacing w:val="28"/>
        </w:rPr>
        <w:t xml:space="preserve"> </w:t>
      </w:r>
      <w:r>
        <w:rPr>
          <w:spacing w:val="-2"/>
        </w:rPr>
        <w:t>explained</w:t>
      </w:r>
      <w:r>
        <w:rPr>
          <w:spacing w:val="20"/>
          <w:w w:val="101"/>
        </w:rPr>
        <w:t xml:space="preserve"> </w:t>
      </w:r>
      <w:r>
        <w:rPr>
          <w:spacing w:val="-2"/>
        </w:rPr>
        <w:t>that</w:t>
      </w:r>
      <w:r>
        <w:rPr>
          <w:spacing w:val="21"/>
          <w:w w:val="101"/>
        </w:rPr>
        <w:t xml:space="preserve"> </w:t>
      </w:r>
      <w:r>
        <w:rPr>
          <w:spacing w:val="-2"/>
        </w:rPr>
        <w:t>Wei</w:t>
      </w:r>
      <w:r>
        <w:rPr>
          <w:spacing w:val="20"/>
        </w:rPr>
        <w:t xml:space="preserve"> </w:t>
      </w:r>
      <w:r>
        <w:rPr>
          <w:spacing w:val="-2"/>
        </w:rPr>
        <w:t>has</w:t>
      </w:r>
      <w:r>
        <w:rPr>
          <w:spacing w:val="28"/>
        </w:rPr>
        <w:t xml:space="preserve"> </w:t>
      </w:r>
      <w:r>
        <w:rPr>
          <w:spacing w:val="-2"/>
        </w:rPr>
        <w:t>advised</w:t>
      </w:r>
      <w:r>
        <w:rPr>
          <w:spacing w:val="20"/>
          <w:w w:val="101"/>
        </w:rPr>
        <w:t xml:space="preserve"> </w:t>
      </w:r>
      <w:r>
        <w:rPr>
          <w:spacing w:val="-2"/>
        </w:rPr>
        <w:t>that</w:t>
      </w:r>
      <w:r>
        <w:rPr>
          <w:spacing w:val="21"/>
        </w:rPr>
        <w:t xml:space="preserve"> </w:t>
      </w:r>
      <w:r>
        <w:rPr>
          <w:spacing w:val="-2"/>
        </w:rPr>
        <w:t>there</w:t>
      </w:r>
      <w:r>
        <w:t xml:space="preserve"> was  no</w:t>
      </w:r>
      <w:r>
        <w:rPr>
          <w:spacing w:val="14"/>
        </w:rPr>
        <w:t xml:space="preserve">  </w:t>
      </w:r>
      <w:r>
        <w:t>written   correspon</w:t>
      </w:r>
      <w:r>
        <w:rPr>
          <w:spacing w:val="-1"/>
        </w:rPr>
        <w:t>dence  between   the</w:t>
      </w:r>
      <w:r>
        <w:rPr>
          <w:spacing w:val="18"/>
        </w:rPr>
        <w:t xml:space="preserve">  </w:t>
      </w:r>
      <w:r>
        <w:rPr>
          <w:spacing w:val="-1"/>
        </w:rPr>
        <w:t>claimant</w:t>
      </w:r>
      <w:r>
        <w:rPr>
          <w:spacing w:val="17"/>
          <w:w w:val="101"/>
        </w:rPr>
        <w:t xml:space="preserve">  </w:t>
      </w:r>
      <w:r>
        <w:rPr>
          <w:spacing w:val="-1"/>
        </w:rPr>
        <w:t>and  the   BCIA</w:t>
      </w:r>
      <w:r>
        <w:rPr>
          <w:spacing w:val="17"/>
        </w:rPr>
        <w:t xml:space="preserve">  </w:t>
      </w:r>
      <w:r>
        <w:rPr>
          <w:spacing w:val="-1"/>
        </w:rPr>
        <w:t>in</w:t>
      </w:r>
      <w:r>
        <w:t xml:space="preserve"> connection   with    the   Arbitration,    and    where   needed,  </w:t>
      </w:r>
      <w:r>
        <w:rPr>
          <w:spacing w:val="-1"/>
        </w:rPr>
        <w:t xml:space="preserve">  the    claimant’s</w:t>
      </w:r>
      <w:r>
        <w:t xml:space="preserve"> representatives would contact the BCIA through its secr</w:t>
      </w:r>
      <w:r>
        <w:rPr>
          <w:spacing w:val="-1"/>
        </w:rPr>
        <w:t>etaries via a designated</w:t>
      </w:r>
      <w:r>
        <w:t xml:space="preserve"> telephone</w:t>
      </w:r>
      <w:r>
        <w:rPr>
          <w:spacing w:val="33"/>
          <w:w w:val="101"/>
        </w:rPr>
        <w:t xml:space="preserve"> </w:t>
      </w:r>
      <w:r>
        <w:t>number,</w:t>
      </w:r>
      <w:r>
        <w:rPr>
          <w:position w:val="5"/>
          <w:sz w:val="13"/>
          <w:szCs w:val="13"/>
        </w:rPr>
        <w:t xml:space="preserve">37   </w:t>
      </w:r>
      <w:r>
        <w:t>in</w:t>
      </w:r>
      <w:r>
        <w:rPr>
          <w:spacing w:val="40"/>
          <w:w w:val="101"/>
        </w:rPr>
        <w:t xml:space="preserve"> </w:t>
      </w:r>
      <w:r>
        <w:t>accordance</w:t>
      </w:r>
      <w:r>
        <w:rPr>
          <w:spacing w:val="33"/>
        </w:rPr>
        <w:t xml:space="preserve"> </w:t>
      </w:r>
      <w:r>
        <w:t>with</w:t>
      </w:r>
      <w:r>
        <w:rPr>
          <w:spacing w:val="34"/>
          <w:w w:val="101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ordinary</w:t>
      </w:r>
      <w:r>
        <w:rPr>
          <w:spacing w:val="31"/>
        </w:rPr>
        <w:t xml:space="preserve"> </w:t>
      </w:r>
      <w:r>
        <w:t>practice</w:t>
      </w:r>
      <w:r>
        <w:rPr>
          <w:spacing w:val="40"/>
          <w:w w:val="101"/>
        </w:rPr>
        <w:t xml:space="preserve"> </w:t>
      </w:r>
      <w:r>
        <w:t>of</w:t>
      </w:r>
      <w:r>
        <w:rPr>
          <w:spacing w:val="-1"/>
        </w:rPr>
        <w:t xml:space="preserve"> the</w:t>
      </w:r>
      <w:r>
        <w:rPr>
          <w:spacing w:val="36"/>
        </w:rPr>
        <w:t xml:space="preserve"> </w:t>
      </w:r>
      <w:r>
        <w:rPr>
          <w:spacing w:val="-1"/>
        </w:rPr>
        <w:t>BCIA.</w:t>
      </w:r>
      <w:r>
        <w:rPr>
          <w:spacing w:val="-1"/>
          <w:position w:val="5"/>
          <w:sz w:val="13"/>
          <w:szCs w:val="13"/>
        </w:rPr>
        <w:t>38</w:t>
      </w:r>
      <w:r>
        <w:rPr>
          <w:position w:val="5"/>
          <w:sz w:val="13"/>
          <w:szCs w:val="13"/>
        </w:rPr>
        <w:t xml:space="preserve"> </w:t>
      </w:r>
      <w:r>
        <w:t>However</w:t>
      </w:r>
      <w:r>
        <w:rPr>
          <w:spacing w:val="6"/>
        </w:rPr>
        <w:t>,</w:t>
      </w:r>
      <w:r>
        <w:rPr>
          <w:spacing w:val="20"/>
          <w:w w:val="101"/>
        </w:rPr>
        <w:t xml:space="preserve"> </w:t>
      </w:r>
      <w:r>
        <w:t>due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passage</w:t>
      </w:r>
      <w:r>
        <w:rPr>
          <w:spacing w:val="19"/>
          <w:w w:val="10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time</w:t>
      </w:r>
      <w:r>
        <w:rPr>
          <w:spacing w:val="6"/>
        </w:rPr>
        <w:t xml:space="preserve">, </w:t>
      </w:r>
      <w:r>
        <w:t>Wei</w:t>
      </w:r>
      <w:r>
        <w:rPr>
          <w:spacing w:val="13"/>
        </w:rPr>
        <w:t xml:space="preserve"> </w:t>
      </w:r>
      <w:r>
        <w:t>no</w:t>
      </w:r>
      <w:r>
        <w:rPr>
          <w:spacing w:val="19"/>
        </w:rPr>
        <w:t xml:space="preserve"> </w:t>
      </w:r>
      <w:r>
        <w:t>longer</w:t>
      </w:r>
      <w:r>
        <w:rPr>
          <w:spacing w:val="11"/>
        </w:rPr>
        <w:t xml:space="preserve"> </w:t>
      </w:r>
      <w:r>
        <w:t>retains</w:t>
      </w:r>
      <w:r>
        <w:rPr>
          <w:spacing w:val="14"/>
        </w:rPr>
        <w:t xml:space="preserve"> </w:t>
      </w:r>
      <w:r>
        <w:t>telephone</w:t>
      </w:r>
      <w:r>
        <w:rPr>
          <w:spacing w:val="13"/>
        </w:rPr>
        <w:t xml:space="preserve"> </w:t>
      </w:r>
      <w:r>
        <w:t>records showing the</w:t>
      </w:r>
      <w:r>
        <w:rPr>
          <w:spacing w:val="18"/>
        </w:rPr>
        <w:t xml:space="preserve"> </w:t>
      </w:r>
      <w:r>
        <w:t>calls he had made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BCIA.</w:t>
      </w:r>
      <w:r>
        <w:rPr>
          <w:position w:val="6"/>
          <w:sz w:val="13"/>
          <w:szCs w:val="13"/>
        </w:rPr>
        <w:t>39</w:t>
      </w:r>
      <w:r>
        <w:rPr>
          <w:spacing w:val="4"/>
          <w:position w:val="6"/>
          <w:sz w:val="13"/>
          <w:szCs w:val="13"/>
        </w:rPr>
        <w:t xml:space="preserve">  </w:t>
      </w:r>
      <w:r>
        <w:t>Wei</w:t>
      </w:r>
      <w:r>
        <w:rPr>
          <w:spacing w:val="20"/>
        </w:rPr>
        <w:t xml:space="preserve"> </w:t>
      </w:r>
      <w:r>
        <w:t>further</w:t>
      </w:r>
      <w:r>
        <w:rPr>
          <w:spacing w:val="18"/>
        </w:rPr>
        <w:t xml:space="preserve"> </w:t>
      </w:r>
      <w:r>
        <w:t>advised</w:t>
      </w:r>
      <w:r>
        <w:rPr>
          <w:spacing w:val="12"/>
        </w:rPr>
        <w:t xml:space="preserve"> </w:t>
      </w:r>
      <w:r>
        <w:t>that,</w:t>
      </w:r>
      <w:r>
        <w:rPr>
          <w:spacing w:val="12"/>
        </w:rPr>
        <w:t xml:space="preserve"> </w:t>
      </w:r>
      <w:r>
        <w:t xml:space="preserve">where </w:t>
      </w:r>
      <w:r>
        <w:rPr>
          <w:spacing w:val="-1"/>
        </w:rPr>
        <w:t>needed, he had attended in person at the BCIA when dealing with matters</w:t>
      </w:r>
      <w:r>
        <w:rPr>
          <w:spacing w:val="-2"/>
        </w:rPr>
        <w:t xml:space="preserve"> in the</w:t>
      </w:r>
    </w:p>
    <w:p w14:paraId="79DC98BF">
      <w:pPr>
        <w:spacing w:line="261" w:lineRule="auto"/>
        <w:rPr>
          <w:rFonts w:ascii="Arial"/>
          <w:sz w:val="21"/>
        </w:rPr>
      </w:pPr>
      <w:r>
        <w:pict>
          <v:shape id="_x0000_s1039" o:spid="_x0000_s1039" style="position:absolute;left:0pt;margin-left:19pt;margin-top:7.9pt;height:0.75pt;width:143.5pt;z-index:251672576;mso-width-relative:page;mso-height-relative:page;" filled="f" stroked="t" coordsize="2870,15" path="m0,7l2870,7e">
            <v:fill on="f" focussize="0,0"/>
            <v:stroke weight="0.72pt" color="#000000" miterlimit="10" joinstyle="miter"/>
            <v:imagedata o:title=""/>
            <o:lock v:ext="edit"/>
          </v:shape>
        </w:pict>
      </w:r>
    </w:p>
    <w:p w14:paraId="19C998DB">
      <w:pPr>
        <w:pStyle w:val="2"/>
        <w:spacing w:before="58" w:line="200" w:lineRule="auto"/>
        <w:ind w:left="378"/>
        <w:rPr>
          <w:sz w:val="20"/>
          <w:szCs w:val="20"/>
        </w:rPr>
      </w:pPr>
      <w:r>
        <w:rPr>
          <w:spacing w:val="-3"/>
          <w:position w:val="5"/>
          <w:sz w:val="13"/>
          <w:szCs w:val="13"/>
        </w:rPr>
        <w:t>35</w:t>
      </w:r>
      <w:r>
        <w:rPr>
          <w:spacing w:val="1"/>
          <w:position w:val="5"/>
          <w:sz w:val="13"/>
          <w:szCs w:val="13"/>
        </w:rPr>
        <w:t xml:space="preserve">                  </w:t>
      </w:r>
      <w:r>
        <w:rPr>
          <w:spacing w:val="-2"/>
          <w:sz w:val="20"/>
          <w:szCs w:val="20"/>
        </w:rPr>
        <w:t>1ZY at para</w:t>
      </w:r>
      <w:r>
        <w:rPr>
          <w:spacing w:val="15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40.</w:t>
      </w:r>
    </w:p>
    <w:p w14:paraId="424E2500">
      <w:pPr>
        <w:pStyle w:val="2"/>
        <w:spacing w:before="168" w:line="200" w:lineRule="auto"/>
        <w:ind w:left="378"/>
        <w:rPr>
          <w:sz w:val="20"/>
          <w:szCs w:val="20"/>
        </w:rPr>
      </w:pPr>
      <w:r>
        <w:rPr>
          <w:spacing w:val="-3"/>
          <w:position w:val="5"/>
          <w:sz w:val="13"/>
          <w:szCs w:val="13"/>
        </w:rPr>
        <w:t>36</w:t>
      </w:r>
      <w:r>
        <w:rPr>
          <w:spacing w:val="1"/>
          <w:position w:val="5"/>
          <w:sz w:val="13"/>
          <w:szCs w:val="13"/>
        </w:rPr>
        <w:t xml:space="preserve">                  </w:t>
      </w:r>
      <w:r>
        <w:rPr>
          <w:spacing w:val="-2"/>
          <w:sz w:val="20"/>
          <w:szCs w:val="20"/>
        </w:rPr>
        <w:t>1ZY at para</w:t>
      </w:r>
      <w:r>
        <w:rPr>
          <w:spacing w:val="15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41.</w:t>
      </w:r>
    </w:p>
    <w:p w14:paraId="12E0E3B0">
      <w:pPr>
        <w:pStyle w:val="2"/>
        <w:spacing w:before="169" w:line="200" w:lineRule="auto"/>
        <w:ind w:left="378"/>
        <w:rPr>
          <w:sz w:val="20"/>
          <w:szCs w:val="20"/>
        </w:rPr>
      </w:pPr>
      <w:r>
        <w:rPr>
          <w:spacing w:val="-3"/>
          <w:position w:val="5"/>
          <w:sz w:val="13"/>
          <w:szCs w:val="13"/>
        </w:rPr>
        <w:t>37</w:t>
      </w:r>
      <w:r>
        <w:rPr>
          <w:spacing w:val="1"/>
          <w:position w:val="5"/>
          <w:sz w:val="13"/>
          <w:szCs w:val="13"/>
        </w:rPr>
        <w:t xml:space="preserve">                  </w:t>
      </w:r>
      <w:r>
        <w:rPr>
          <w:spacing w:val="-2"/>
          <w:sz w:val="20"/>
          <w:szCs w:val="20"/>
        </w:rPr>
        <w:t>1ZY at para</w:t>
      </w:r>
      <w:r>
        <w:rPr>
          <w:spacing w:val="15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45.</w:t>
      </w:r>
    </w:p>
    <w:p w14:paraId="72958A30">
      <w:pPr>
        <w:pStyle w:val="2"/>
        <w:spacing w:before="168" w:line="200" w:lineRule="auto"/>
        <w:ind w:left="378"/>
        <w:rPr>
          <w:sz w:val="20"/>
          <w:szCs w:val="20"/>
        </w:rPr>
      </w:pPr>
      <w:r>
        <w:rPr>
          <w:spacing w:val="-3"/>
          <w:position w:val="5"/>
          <w:sz w:val="13"/>
          <w:szCs w:val="13"/>
        </w:rPr>
        <w:t>38</w:t>
      </w:r>
      <w:r>
        <w:rPr>
          <w:spacing w:val="1"/>
          <w:position w:val="5"/>
          <w:sz w:val="13"/>
          <w:szCs w:val="13"/>
        </w:rPr>
        <w:t xml:space="preserve">                  </w:t>
      </w:r>
      <w:r>
        <w:rPr>
          <w:spacing w:val="-2"/>
          <w:sz w:val="20"/>
          <w:szCs w:val="20"/>
        </w:rPr>
        <w:t>1ZY at para</w:t>
      </w:r>
      <w:r>
        <w:rPr>
          <w:spacing w:val="15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44.</w:t>
      </w:r>
    </w:p>
    <w:p w14:paraId="2F1392B3">
      <w:pPr>
        <w:pStyle w:val="2"/>
        <w:spacing w:before="168" w:line="200" w:lineRule="auto"/>
        <w:ind w:left="378"/>
        <w:rPr>
          <w:sz w:val="20"/>
          <w:szCs w:val="20"/>
        </w:rPr>
      </w:pPr>
      <w:r>
        <w:rPr>
          <w:spacing w:val="-3"/>
          <w:position w:val="5"/>
          <w:sz w:val="13"/>
          <w:szCs w:val="13"/>
        </w:rPr>
        <w:t>39</w:t>
      </w:r>
      <w:r>
        <w:rPr>
          <w:spacing w:val="1"/>
          <w:position w:val="5"/>
          <w:sz w:val="13"/>
          <w:szCs w:val="13"/>
        </w:rPr>
        <w:t xml:space="preserve">                  </w:t>
      </w:r>
      <w:r>
        <w:rPr>
          <w:spacing w:val="-2"/>
          <w:sz w:val="20"/>
          <w:szCs w:val="20"/>
        </w:rPr>
        <w:t>1ZY at para</w:t>
      </w:r>
      <w:r>
        <w:rPr>
          <w:spacing w:val="15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44.</w:t>
      </w:r>
    </w:p>
    <w:p w14:paraId="59914FBC">
      <w:pPr>
        <w:spacing w:line="275" w:lineRule="auto"/>
        <w:rPr>
          <w:rFonts w:ascii="Arial"/>
          <w:sz w:val="21"/>
        </w:rPr>
      </w:pPr>
    </w:p>
    <w:p w14:paraId="35B075B3">
      <w:pPr>
        <w:spacing w:line="275" w:lineRule="auto"/>
        <w:rPr>
          <w:rFonts w:ascii="Arial"/>
          <w:sz w:val="21"/>
        </w:rPr>
      </w:pPr>
    </w:p>
    <w:p w14:paraId="7E68784C">
      <w:pPr>
        <w:pStyle w:val="2"/>
        <w:spacing w:before="70" w:line="186" w:lineRule="auto"/>
        <w:ind w:left="4076"/>
      </w:pPr>
      <w:r>
        <w:rPr>
          <w:spacing w:val="-8"/>
        </w:rPr>
        <w:t>17</w:t>
      </w:r>
    </w:p>
    <w:p w14:paraId="6E17449C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7585D3BE">
      <w:pPr>
        <w:pStyle w:val="2"/>
        <w:spacing w:before="264" w:line="190" w:lineRule="auto"/>
        <w:ind w:left="375"/>
      </w:pPr>
      <w:r>
        <w:t>Arbitration,   such</w:t>
      </w:r>
      <w:r>
        <w:rPr>
          <w:spacing w:val="-1"/>
        </w:rPr>
        <w:t xml:space="preserve">   as   when   he</w:t>
      </w:r>
      <w:r>
        <w:rPr>
          <w:spacing w:val="28"/>
        </w:rPr>
        <w:t xml:space="preserve">  </w:t>
      </w:r>
      <w:r>
        <w:rPr>
          <w:spacing w:val="-1"/>
        </w:rPr>
        <w:t>tendered</w:t>
      </w:r>
      <w:r>
        <w:rPr>
          <w:spacing w:val="27"/>
          <w:w w:val="101"/>
        </w:rPr>
        <w:t xml:space="preserve">  </w:t>
      </w:r>
      <w:r>
        <w:rPr>
          <w:spacing w:val="-1"/>
        </w:rPr>
        <w:t>the   evidence   required   for   the</w:t>
      </w:r>
    </w:p>
    <w:p w14:paraId="106C2735">
      <w:pPr>
        <w:pStyle w:val="2"/>
        <w:spacing w:before="195" w:line="190" w:lineRule="auto"/>
        <w:ind w:left="375"/>
        <w:rPr>
          <w:sz w:val="13"/>
          <w:szCs w:val="13"/>
        </w:rPr>
      </w:pPr>
      <w:bookmarkStart w:id="20" w:name="bookmark57"/>
      <w:bookmarkEnd w:id="20"/>
      <w:r>
        <w:rPr>
          <w:spacing w:val="-1"/>
        </w:rPr>
        <w:t>Arbitration.</w:t>
      </w:r>
      <w:r>
        <w:rPr>
          <w:spacing w:val="-1"/>
          <w:position w:val="5"/>
          <w:sz w:val="13"/>
          <w:szCs w:val="13"/>
        </w:rPr>
        <w:t>40</w:t>
      </w:r>
    </w:p>
    <w:p w14:paraId="30D7AADD">
      <w:pPr>
        <w:spacing w:line="437" w:lineRule="auto"/>
        <w:rPr>
          <w:rFonts w:ascii="Arial"/>
          <w:sz w:val="21"/>
        </w:rPr>
      </w:pPr>
    </w:p>
    <w:p w14:paraId="229FF822">
      <w:pPr>
        <w:pStyle w:val="2"/>
        <w:spacing w:before="69" w:line="345" w:lineRule="auto"/>
        <w:ind w:left="375" w:right="1857" w:firstLine="3"/>
      </w:pPr>
      <w:r>
        <w:rPr>
          <w:spacing w:val="-1"/>
        </w:rPr>
        <w:t>25        In SUM 346,</w:t>
      </w:r>
      <w:r>
        <w:rPr>
          <w:spacing w:val="-13"/>
        </w:rPr>
        <w:t xml:space="preserve"> </w:t>
      </w:r>
      <w:r>
        <w:rPr>
          <w:spacing w:val="-1"/>
        </w:rPr>
        <w:t>the Liquidator argued</w:t>
      </w:r>
      <w:r>
        <w:rPr>
          <w:spacing w:val="-13"/>
        </w:rPr>
        <w:t xml:space="preserve"> </w:t>
      </w:r>
      <w:r>
        <w:rPr>
          <w:spacing w:val="-1"/>
        </w:rPr>
        <w:t>that</w:t>
      </w:r>
      <w:r>
        <w:rPr>
          <w:spacing w:val="-13"/>
        </w:rPr>
        <w:t xml:space="preserve"> </w:t>
      </w:r>
      <w:r>
        <w:rPr>
          <w:spacing w:val="-1"/>
        </w:rPr>
        <w:t>there</w:t>
      </w:r>
      <w:r>
        <w:rPr>
          <w:spacing w:val="-13"/>
        </w:rPr>
        <w:t xml:space="preserve"> </w:t>
      </w:r>
      <w:r>
        <w:rPr>
          <w:spacing w:val="-1"/>
        </w:rPr>
        <w:t>was incompl</w:t>
      </w:r>
      <w:r>
        <w:rPr>
          <w:spacing w:val="-2"/>
        </w:rPr>
        <w:t>ete</w:t>
      </w:r>
      <w:r>
        <w:rPr>
          <w:spacing w:val="-16"/>
        </w:rPr>
        <w:t xml:space="preserve"> </w:t>
      </w:r>
      <w:r>
        <w:rPr>
          <w:spacing w:val="-2"/>
        </w:rPr>
        <w:t>production</w:t>
      </w:r>
      <w:r>
        <w:t xml:space="preserve"> </w:t>
      </w:r>
      <w:r>
        <w:rPr>
          <w:i/>
          <w:iCs/>
          <w:spacing w:val="-1"/>
        </w:rPr>
        <w:t xml:space="preserve">vis-à-vis </w:t>
      </w:r>
      <w:r>
        <w:rPr>
          <w:spacing w:val="-1"/>
        </w:rPr>
        <w:t>Category 3 because it sighted a document in the SLOD, which was the</w:t>
      </w:r>
      <w:r>
        <w:rPr>
          <w:spacing w:val="12"/>
        </w:rPr>
        <w:t xml:space="preserve"> </w:t>
      </w:r>
      <w:r>
        <w:t>BCIA’s e-mail to Wang (the claim</w:t>
      </w:r>
      <w:r>
        <w:rPr>
          <w:spacing w:val="-1"/>
        </w:rPr>
        <w:t>ant’s representative in the Arbitration) on</w:t>
      </w:r>
      <w:r>
        <w:rPr>
          <w:spacing w:val="27"/>
        </w:rPr>
        <w:t xml:space="preserve"> </w:t>
      </w:r>
      <w:r>
        <w:rPr>
          <w:spacing w:val="-1"/>
        </w:rPr>
        <w:t>10</w:t>
      </w:r>
      <w:r>
        <w:t xml:space="preserve"> </w:t>
      </w:r>
      <w:r>
        <w:rPr>
          <w:spacing w:val="-1"/>
        </w:rPr>
        <w:t>January</w:t>
      </w:r>
      <w:r>
        <w:rPr>
          <w:spacing w:val="54"/>
        </w:rPr>
        <w:t xml:space="preserve"> </w:t>
      </w:r>
      <w:r>
        <w:rPr>
          <w:spacing w:val="-1"/>
        </w:rPr>
        <w:t>2023</w:t>
      </w:r>
      <w:r>
        <w:rPr>
          <w:spacing w:val="58"/>
        </w:rPr>
        <w:t xml:space="preserve"> </w:t>
      </w:r>
      <w:r>
        <w:rPr>
          <w:spacing w:val="-1"/>
        </w:rPr>
        <w:t>(“the  10  Jan  E-mail”)  seeking  clarifi</w:t>
      </w:r>
      <w:r>
        <w:rPr>
          <w:spacing w:val="-2"/>
        </w:rPr>
        <w:t>cation  on</w:t>
      </w:r>
      <w:r>
        <w:rPr>
          <w:spacing w:val="50"/>
          <w:w w:val="101"/>
        </w:rPr>
        <w:t xml:space="preserve"> </w:t>
      </w:r>
      <w:r>
        <w:rPr>
          <w:spacing w:val="-2"/>
        </w:rPr>
        <w:t>two  questions</w:t>
      </w:r>
      <w:r>
        <w:t xml:space="preserve"> relating  to   the  Arbitration.</w:t>
      </w:r>
      <w:r>
        <w:rPr>
          <w:position w:val="6"/>
          <w:sz w:val="13"/>
          <w:szCs w:val="13"/>
        </w:rPr>
        <w:t xml:space="preserve">41     </w:t>
      </w:r>
      <w:r>
        <w:t>According  to   the</w:t>
      </w:r>
      <w:r>
        <w:rPr>
          <w:spacing w:val="24"/>
        </w:rPr>
        <w:t xml:space="preserve">  </w:t>
      </w:r>
      <w:r>
        <w:t>Liquidator,  based   on  the</w:t>
      </w:r>
      <w:r>
        <w:rPr>
          <w:spacing w:val="1"/>
        </w:rPr>
        <w:t xml:space="preserve"> </w:t>
      </w:r>
      <w:r>
        <w:rPr>
          <w:spacing w:val="-1"/>
        </w:rPr>
        <w:t>documents</w:t>
      </w:r>
      <w:r>
        <w:rPr>
          <w:spacing w:val="16"/>
        </w:rPr>
        <w:t xml:space="preserve"> </w:t>
      </w:r>
      <w:r>
        <w:rPr>
          <w:spacing w:val="-1"/>
        </w:rPr>
        <w:t>produced,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18"/>
        </w:rPr>
        <w:t xml:space="preserve"> </w:t>
      </w:r>
      <w:r>
        <w:rPr>
          <w:spacing w:val="-1"/>
        </w:rPr>
        <w:t>next</w:t>
      </w:r>
      <w:r>
        <w:rPr>
          <w:spacing w:val="24"/>
        </w:rPr>
        <w:t xml:space="preserve"> </w:t>
      </w:r>
      <w:r>
        <w:rPr>
          <w:spacing w:val="-1"/>
        </w:rPr>
        <w:t>communication</w:t>
      </w:r>
      <w:r>
        <w:rPr>
          <w:spacing w:val="23"/>
        </w:rPr>
        <w:t xml:space="preserve"> </w:t>
      </w:r>
      <w:r>
        <w:rPr>
          <w:spacing w:val="-1"/>
        </w:rPr>
        <w:t>in</w:t>
      </w:r>
      <w:r>
        <w:rPr>
          <w:spacing w:val="18"/>
        </w:rPr>
        <w:t xml:space="preserve"> </w:t>
      </w:r>
      <w:r>
        <w:rPr>
          <w:spacing w:val="-1"/>
        </w:rPr>
        <w:t>time</w:t>
      </w:r>
      <w:r>
        <w:rPr>
          <w:spacing w:val="25"/>
        </w:rPr>
        <w:t xml:space="preserve"> </w:t>
      </w:r>
      <w:r>
        <w:rPr>
          <w:spacing w:val="-1"/>
        </w:rPr>
        <w:t>after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>
          <w:spacing w:val="44"/>
        </w:rPr>
        <w:t xml:space="preserve"> </w:t>
      </w:r>
      <w:r>
        <w:rPr>
          <w:spacing w:val="-1"/>
        </w:rPr>
        <w:t>10</w:t>
      </w:r>
      <w:r>
        <w:rPr>
          <w:spacing w:val="21"/>
          <w:w w:val="101"/>
        </w:rPr>
        <w:t xml:space="preserve"> </w:t>
      </w:r>
      <w:r>
        <w:rPr>
          <w:spacing w:val="-1"/>
        </w:rPr>
        <w:t>J</w:t>
      </w:r>
      <w:r>
        <w:rPr>
          <w:spacing w:val="-2"/>
        </w:rPr>
        <w:t>an</w:t>
      </w:r>
      <w:r>
        <w:rPr>
          <w:spacing w:val="21"/>
        </w:rPr>
        <w:t xml:space="preserve"> </w:t>
      </w:r>
      <w:r>
        <w:rPr>
          <w:spacing w:val="-2"/>
        </w:rPr>
        <w:t>E-mail</w:t>
      </w:r>
      <w:r>
        <w:t xml:space="preserve"> </w:t>
      </w:r>
      <w:r>
        <w:rPr>
          <w:spacing w:val="-1"/>
        </w:rPr>
        <w:t>was an e-mail from the BCIA to the parties informing th</w:t>
      </w:r>
      <w:r>
        <w:rPr>
          <w:spacing w:val="-2"/>
        </w:rPr>
        <w:t>e parties of</w:t>
      </w:r>
      <w:r>
        <w:rPr>
          <w:spacing w:val="-31"/>
        </w:rPr>
        <w:t xml:space="preserve"> </w:t>
      </w:r>
      <w:r>
        <w:rPr>
          <w:spacing w:val="-2"/>
        </w:rPr>
        <w:t>the outcome</w:t>
      </w:r>
      <w:r>
        <w:t xml:space="preserve"> of</w:t>
      </w:r>
      <w:r>
        <w:rPr>
          <w:spacing w:val="-1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Arbitration</w:t>
      </w:r>
      <w:r>
        <w:rPr>
          <w:spacing w:val="4"/>
        </w:rPr>
        <w:t xml:space="preserve">. </w:t>
      </w:r>
      <w:r>
        <w:t>The</w:t>
      </w:r>
      <w:r>
        <w:rPr>
          <w:spacing w:val="4"/>
        </w:rPr>
        <w:t xml:space="preserve"> </w:t>
      </w:r>
      <w:r>
        <w:t>Liquidator</w:t>
      </w:r>
      <w:r>
        <w:rPr>
          <w:spacing w:val="4"/>
        </w:rPr>
        <w:t xml:space="preserve"> </w:t>
      </w:r>
      <w:r>
        <w:t>argued</w:t>
      </w:r>
      <w:r>
        <w:rPr>
          <w:spacing w:val="4"/>
        </w:rPr>
        <w:t xml:space="preserve"> </w:t>
      </w:r>
      <w:r>
        <w:t>that</w:t>
      </w:r>
      <w:r>
        <w:rPr>
          <w:spacing w:val="15"/>
          <w:w w:val="101"/>
        </w:rPr>
        <w:t xml:space="preserve"> </w:t>
      </w:r>
      <w:r>
        <w:rPr>
          <w:spacing w:val="4"/>
        </w:rPr>
        <w:t>“</w:t>
      </w:r>
      <w:r>
        <w:t>presumably</w:t>
      </w:r>
      <w:r>
        <w:rPr>
          <w:spacing w:val="4"/>
        </w:rPr>
        <w:t>”,</w:t>
      </w:r>
      <w:r>
        <w:rPr>
          <w:spacing w:val="6"/>
        </w:rPr>
        <w:t xml:space="preserve"> </w:t>
      </w:r>
      <w:r>
        <w:t>prior</w:t>
      </w:r>
      <w:r>
        <w:rPr>
          <w:spacing w:val="8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 xml:space="preserve">latter </w:t>
      </w:r>
      <w:r>
        <w:rPr>
          <w:spacing w:val="-1"/>
        </w:rPr>
        <w:t>e-mail</w:t>
      </w:r>
      <w:r>
        <w:rPr>
          <w:spacing w:val="39"/>
        </w:rPr>
        <w:t xml:space="preserve"> </w:t>
      </w:r>
      <w:r>
        <w:rPr>
          <w:spacing w:val="-1"/>
        </w:rPr>
        <w:t>from</w:t>
      </w:r>
      <w:r>
        <w:rPr>
          <w:spacing w:val="19"/>
          <w:w w:val="101"/>
        </w:rPr>
        <w:t xml:space="preserve"> </w:t>
      </w:r>
      <w:r>
        <w:rPr>
          <w:spacing w:val="-1"/>
        </w:rPr>
        <w:t>the</w:t>
      </w:r>
      <w:r>
        <w:rPr>
          <w:spacing w:val="21"/>
          <w:w w:val="101"/>
        </w:rPr>
        <w:t xml:space="preserve"> </w:t>
      </w:r>
      <w:r>
        <w:rPr>
          <w:spacing w:val="-1"/>
        </w:rPr>
        <w:t>BCIA,</w:t>
      </w:r>
      <w:r>
        <w:rPr>
          <w:spacing w:val="20"/>
        </w:rPr>
        <w:t xml:space="preserve"> </w:t>
      </w:r>
      <w:r>
        <w:rPr>
          <w:spacing w:val="-1"/>
        </w:rPr>
        <w:t>there</w:t>
      </w:r>
      <w:r>
        <w:rPr>
          <w:spacing w:val="19"/>
        </w:rPr>
        <w:t xml:space="preserve"> </w:t>
      </w:r>
      <w:r>
        <w:rPr>
          <w:spacing w:val="-1"/>
        </w:rPr>
        <w:t>must</w:t>
      </w:r>
      <w:r>
        <w:rPr>
          <w:spacing w:val="18"/>
          <w:w w:val="101"/>
        </w:rPr>
        <w:t xml:space="preserve"> </w:t>
      </w:r>
      <w:r>
        <w:rPr>
          <w:spacing w:val="-1"/>
        </w:rPr>
        <w:t>have</w:t>
      </w:r>
      <w:r>
        <w:rPr>
          <w:spacing w:val="17"/>
        </w:rPr>
        <w:t xml:space="preserve"> </w:t>
      </w:r>
      <w:r>
        <w:rPr>
          <w:spacing w:val="-1"/>
        </w:rPr>
        <w:t>been</w:t>
      </w:r>
      <w:r>
        <w:rPr>
          <w:spacing w:val="26"/>
          <w:w w:val="101"/>
        </w:rPr>
        <w:t xml:space="preserve"> </w:t>
      </w:r>
      <w:r>
        <w:rPr>
          <w:spacing w:val="-1"/>
        </w:rPr>
        <w:t>earlier</w:t>
      </w:r>
      <w:r>
        <w:rPr>
          <w:spacing w:val="24"/>
        </w:rPr>
        <w:t xml:space="preserve"> </w:t>
      </w:r>
      <w:r>
        <w:rPr>
          <w:spacing w:val="-1"/>
        </w:rPr>
        <w:t>correspondence</w:t>
      </w:r>
      <w:r>
        <w:rPr>
          <w:spacing w:val="27"/>
        </w:rPr>
        <w:t xml:space="preserve"> </w:t>
      </w:r>
      <w:r>
        <w:rPr>
          <w:spacing w:val="-1"/>
        </w:rPr>
        <w:t>from</w:t>
      </w:r>
      <w:r>
        <w:rPr>
          <w:spacing w:val="19"/>
          <w:w w:val="101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claimant to the BCIA responding to the BCIA’s queries, which the cla</w:t>
      </w:r>
      <w:r>
        <w:rPr>
          <w:spacing w:val="-2"/>
        </w:rPr>
        <w:t>imant has</w:t>
      </w:r>
      <w:r>
        <w:t xml:space="preserve"> </w:t>
      </w:r>
      <w:bookmarkStart w:id="21" w:name="bookmark58"/>
      <w:bookmarkEnd w:id="21"/>
      <w:r>
        <w:rPr>
          <w:spacing w:val="-1"/>
        </w:rPr>
        <w:t>failed to produce.</w:t>
      </w:r>
    </w:p>
    <w:p w14:paraId="08384D89">
      <w:pPr>
        <w:spacing w:line="441" w:lineRule="auto"/>
        <w:rPr>
          <w:rFonts w:ascii="Arial"/>
          <w:sz w:val="21"/>
        </w:rPr>
      </w:pPr>
    </w:p>
    <w:p w14:paraId="748FFC03">
      <w:pPr>
        <w:pStyle w:val="2"/>
        <w:spacing w:before="69" w:line="339" w:lineRule="auto"/>
        <w:ind w:left="375" w:right="1834" w:firstLine="3"/>
      </w:pPr>
      <w:r>
        <w:t>26        In</w:t>
      </w:r>
      <w:r>
        <w:rPr>
          <w:spacing w:val="18"/>
          <w:w w:val="101"/>
        </w:rPr>
        <w:t xml:space="preserve"> </w:t>
      </w:r>
      <w:r>
        <w:t>connection with this, Zhang</w:t>
      </w:r>
      <w:r>
        <w:rPr>
          <w:spacing w:val="18"/>
          <w:w w:val="101"/>
        </w:rPr>
        <w:t xml:space="preserve"> </w:t>
      </w:r>
      <w:r>
        <w:t>explained</w:t>
      </w:r>
      <w:r>
        <w:rPr>
          <w:spacing w:val="12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Wei</w:t>
      </w:r>
      <w:r>
        <w:rPr>
          <w:spacing w:val="11"/>
        </w:rPr>
        <w:t xml:space="preserve"> </w:t>
      </w:r>
      <w:r>
        <w:t>has</w:t>
      </w:r>
      <w:r>
        <w:rPr>
          <w:spacing w:val="19"/>
        </w:rPr>
        <w:t xml:space="preserve"> </w:t>
      </w:r>
      <w:r>
        <w:t>ad</w:t>
      </w:r>
      <w:r>
        <w:rPr>
          <w:spacing w:val="-1"/>
        </w:rPr>
        <w:t>vised</w:t>
      </w:r>
      <w:r>
        <w:rPr>
          <w:spacing w:val="12"/>
        </w:rPr>
        <w:t xml:space="preserve"> </w:t>
      </w:r>
      <w:r>
        <w:rPr>
          <w:spacing w:val="-1"/>
        </w:rPr>
        <w:t>that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t xml:space="preserve"> two</w:t>
      </w:r>
      <w:r>
        <w:rPr>
          <w:spacing w:val="14"/>
        </w:rPr>
        <w:t xml:space="preserve"> </w:t>
      </w:r>
      <w:r>
        <w:t>questions posed in the</w:t>
      </w:r>
      <w:r>
        <w:rPr>
          <w:spacing w:val="35"/>
          <w:w w:val="101"/>
        </w:rPr>
        <w:t xml:space="preserve"> </w:t>
      </w:r>
      <w:r>
        <w:t>10 Jan E-mail</w:t>
      </w:r>
      <w:r>
        <w:rPr>
          <w:spacing w:val="8"/>
        </w:rPr>
        <w:t xml:space="preserve"> </w:t>
      </w:r>
      <w:r>
        <w:t>had</w:t>
      </w:r>
      <w:r>
        <w:rPr>
          <w:spacing w:val="7"/>
        </w:rPr>
        <w:t xml:space="preserve"> </w:t>
      </w:r>
      <w:r>
        <w:t>been</w:t>
      </w:r>
      <w:r>
        <w:rPr>
          <w:spacing w:val="15"/>
          <w:w w:val="101"/>
        </w:rPr>
        <w:t xml:space="preserve"> </w:t>
      </w:r>
      <w:r>
        <w:t>addressed</w:t>
      </w:r>
      <w:r>
        <w:rPr>
          <w:spacing w:val="15"/>
        </w:rPr>
        <w:t xml:space="preserve"> </w:t>
      </w:r>
      <w:r>
        <w:t>at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h</w:t>
      </w:r>
      <w:r>
        <w:rPr>
          <w:spacing w:val="-1"/>
        </w:rPr>
        <w:t>earing</w:t>
      </w:r>
      <w:r>
        <w:rPr>
          <w:spacing w:val="15"/>
        </w:rPr>
        <w:t xml:space="preserve"> </w:t>
      </w:r>
      <w:r>
        <w:rPr>
          <w:spacing w:val="-1"/>
        </w:rPr>
        <w:t>of</w:t>
      </w:r>
      <w:r>
        <w:t xml:space="preserve"> the Arbitration, and</w:t>
      </w:r>
      <w:r>
        <w:rPr>
          <w:spacing w:val="-1"/>
        </w:rPr>
        <w:t xml:space="preserve"> the</w:t>
      </w:r>
      <w:r>
        <w:rPr>
          <w:spacing w:val="27"/>
        </w:rPr>
        <w:t xml:space="preserve"> </w:t>
      </w:r>
      <w:r>
        <w:rPr>
          <w:spacing w:val="-1"/>
        </w:rPr>
        <w:t>10 Jan E-mail was merely intended to put on record the</w:t>
      </w:r>
      <w:r>
        <w:t xml:space="preserve"> </w:t>
      </w:r>
      <w:r>
        <w:rPr>
          <w:spacing w:val="-1"/>
        </w:rPr>
        <w:t>questions</w:t>
      </w:r>
      <w:r>
        <w:rPr>
          <w:spacing w:val="27"/>
        </w:rPr>
        <w:t xml:space="preserve"> </w:t>
      </w:r>
      <w:r>
        <w:rPr>
          <w:spacing w:val="-1"/>
        </w:rPr>
        <w:t>that were</w:t>
      </w:r>
      <w:r>
        <w:rPr>
          <w:spacing w:val="22"/>
        </w:rPr>
        <w:t xml:space="preserve"> </w:t>
      </w:r>
      <w:r>
        <w:rPr>
          <w:spacing w:val="-1"/>
        </w:rPr>
        <w:t>asked</w:t>
      </w:r>
      <w:r>
        <w:rPr>
          <w:spacing w:val="21"/>
        </w:rPr>
        <w:t xml:space="preserve"> </w:t>
      </w:r>
      <w:r>
        <w:rPr>
          <w:spacing w:val="-1"/>
        </w:rPr>
        <w:t>at</w:t>
      </w:r>
      <w:r>
        <w:rPr>
          <w:spacing w:val="15"/>
        </w:rPr>
        <w:t xml:space="preserve"> </w:t>
      </w:r>
      <w:r>
        <w:rPr>
          <w:spacing w:val="-1"/>
        </w:rPr>
        <w:t>the hearing.</w:t>
      </w:r>
      <w:r>
        <w:rPr>
          <w:spacing w:val="-1"/>
          <w:position w:val="6"/>
          <w:sz w:val="13"/>
          <w:szCs w:val="13"/>
        </w:rPr>
        <w:t>42</w:t>
      </w:r>
      <w:r>
        <w:rPr>
          <w:spacing w:val="5"/>
          <w:position w:val="6"/>
          <w:sz w:val="13"/>
          <w:szCs w:val="13"/>
        </w:rPr>
        <w:t xml:space="preserve">  </w:t>
      </w:r>
      <w:r>
        <w:rPr>
          <w:spacing w:val="-1"/>
        </w:rPr>
        <w:t>Wang had</w:t>
      </w:r>
      <w:r>
        <w:rPr>
          <w:spacing w:val="23"/>
        </w:rPr>
        <w:t xml:space="preserve"> </w:t>
      </w:r>
      <w:r>
        <w:rPr>
          <w:spacing w:val="-1"/>
        </w:rPr>
        <w:t>forwarded</w:t>
      </w:r>
      <w:r>
        <w:rPr>
          <w:spacing w:val="14"/>
        </w:rPr>
        <w:t xml:space="preserve"> </w:t>
      </w:r>
      <w:r>
        <w:rPr>
          <w:spacing w:val="-1"/>
        </w:rPr>
        <w:t>the  10</w:t>
      </w:r>
      <w:r>
        <w:rPr>
          <w:spacing w:val="18"/>
          <w:w w:val="101"/>
        </w:rPr>
        <w:t xml:space="preserve"> </w:t>
      </w:r>
      <w:r>
        <w:rPr>
          <w:spacing w:val="-1"/>
        </w:rPr>
        <w:t>Jan</w:t>
      </w:r>
      <w:r>
        <w:rPr>
          <w:spacing w:val="18"/>
        </w:rPr>
        <w:t xml:space="preserve"> </w:t>
      </w:r>
      <w:r>
        <w:rPr>
          <w:spacing w:val="-1"/>
        </w:rPr>
        <w:t>E-</w:t>
      </w:r>
      <w:r>
        <w:t xml:space="preserve"> </w:t>
      </w:r>
      <w:r>
        <w:rPr>
          <w:spacing w:val="-1"/>
        </w:rPr>
        <w:t>mail</w:t>
      </w:r>
      <w:r>
        <w:rPr>
          <w:spacing w:val="51"/>
        </w:rPr>
        <w:t xml:space="preserve"> </w:t>
      </w:r>
      <w:r>
        <w:rPr>
          <w:spacing w:val="-1"/>
        </w:rPr>
        <w:t>to</w:t>
      </w:r>
      <w:r>
        <w:rPr>
          <w:spacing w:val="51"/>
          <w:w w:val="101"/>
        </w:rPr>
        <w:t xml:space="preserve"> </w:t>
      </w:r>
      <w:r>
        <w:rPr>
          <w:spacing w:val="-1"/>
        </w:rPr>
        <w:t>Wei,</w:t>
      </w:r>
      <w:r>
        <w:rPr>
          <w:spacing w:val="57"/>
        </w:rPr>
        <w:t xml:space="preserve"> </w:t>
      </w:r>
      <w:r>
        <w:rPr>
          <w:spacing w:val="-1"/>
        </w:rPr>
        <w:t>and</w:t>
      </w:r>
      <w:r>
        <w:rPr>
          <w:spacing w:val="51"/>
        </w:rPr>
        <w:t xml:space="preserve"> </w:t>
      </w:r>
      <w:r>
        <w:rPr>
          <w:spacing w:val="-1"/>
        </w:rPr>
        <w:t>Wei  spoke</w:t>
      </w:r>
      <w:r>
        <w:rPr>
          <w:spacing w:val="50"/>
        </w:rPr>
        <w:t xml:space="preserve"> </w:t>
      </w:r>
      <w:r>
        <w:rPr>
          <w:spacing w:val="-1"/>
        </w:rPr>
        <w:t>with</w:t>
      </w:r>
      <w:r>
        <w:rPr>
          <w:spacing w:val="50"/>
          <w:w w:val="101"/>
        </w:rPr>
        <w:t xml:space="preserve"> </w:t>
      </w:r>
      <w:r>
        <w:rPr>
          <w:spacing w:val="-1"/>
        </w:rPr>
        <w:t>the</w:t>
      </w:r>
      <w:r>
        <w:rPr>
          <w:spacing w:val="52"/>
          <w:w w:val="101"/>
        </w:rPr>
        <w:t xml:space="preserve"> </w:t>
      </w:r>
      <w:r>
        <w:rPr>
          <w:spacing w:val="-1"/>
        </w:rPr>
        <w:t>BCIA</w:t>
      </w:r>
      <w:r>
        <w:rPr>
          <w:spacing w:val="56"/>
          <w:w w:val="101"/>
        </w:rPr>
        <w:t xml:space="preserve"> </w:t>
      </w:r>
      <w:r>
        <w:rPr>
          <w:spacing w:val="-1"/>
        </w:rPr>
        <w:t>over</w:t>
      </w:r>
      <w:r>
        <w:rPr>
          <w:spacing w:val="49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phone</w:t>
      </w:r>
      <w:r>
        <w:rPr>
          <w:spacing w:val="56"/>
          <w:w w:val="101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nd</w:t>
      </w:r>
      <w:r>
        <w:rPr>
          <w:spacing w:val="55"/>
        </w:rPr>
        <w:t xml:space="preserve"> </w:t>
      </w:r>
      <w:r>
        <w:rPr>
          <w:spacing w:val="-2"/>
        </w:rPr>
        <w:t>gave</w:t>
      </w:r>
      <w:r>
        <w:rPr>
          <w:spacing w:val="51"/>
        </w:rPr>
        <w:t xml:space="preserve"> </w:t>
      </w:r>
      <w:r>
        <w:rPr>
          <w:spacing w:val="-2"/>
        </w:rPr>
        <w:t>the</w:t>
      </w:r>
      <w:r>
        <w:t xml:space="preserve"> necessary  confirmation  to  Zhang  Tongtong,  the</w:t>
      </w:r>
      <w:r>
        <w:rPr>
          <w:spacing w:val="4"/>
        </w:rPr>
        <w:t xml:space="preserve">  </w:t>
      </w:r>
      <w:r>
        <w:t>BCIA’s</w:t>
      </w:r>
      <w:r>
        <w:rPr>
          <w:spacing w:val="9"/>
        </w:rPr>
        <w:t xml:space="preserve">  </w:t>
      </w:r>
      <w:r>
        <w:t>secretary,</w:t>
      </w:r>
      <w:r>
        <w:rPr>
          <w:spacing w:val="6"/>
        </w:rPr>
        <w:t xml:space="preserve">  </w:t>
      </w:r>
      <w:r>
        <w:rPr>
          <w:spacing w:val="-1"/>
        </w:rPr>
        <w:t>on</w:t>
      </w:r>
      <w:r>
        <w:rPr>
          <w:spacing w:val="4"/>
        </w:rPr>
        <w:t xml:space="preserve">  </w:t>
      </w:r>
      <w:r>
        <w:rPr>
          <w:spacing w:val="-1"/>
        </w:rPr>
        <w:t>the</w:t>
      </w:r>
      <w:r>
        <w:t xml:space="preserve"> questions asked.</w:t>
      </w:r>
      <w:r>
        <w:rPr>
          <w:position w:val="6"/>
          <w:sz w:val="13"/>
          <w:szCs w:val="13"/>
        </w:rPr>
        <w:t xml:space="preserve">43  </w:t>
      </w:r>
      <w:r>
        <w:t>Zhang added that Jing had</w:t>
      </w:r>
      <w:r>
        <w:rPr>
          <w:spacing w:val="12"/>
        </w:rPr>
        <w:t xml:space="preserve"> </w:t>
      </w:r>
      <w:r>
        <w:t>also</w:t>
      </w:r>
      <w:r>
        <w:rPr>
          <w:spacing w:val="16"/>
        </w:rPr>
        <w:t xml:space="preserve"> </w:t>
      </w:r>
      <w:r>
        <w:t>separately</w:t>
      </w:r>
      <w:r>
        <w:rPr>
          <w:spacing w:val="12"/>
        </w:rPr>
        <w:t xml:space="preserve"> </w:t>
      </w:r>
      <w:r>
        <w:t>communic</w:t>
      </w:r>
      <w:r>
        <w:rPr>
          <w:spacing w:val="-1"/>
        </w:rPr>
        <w:t>ated by</w:t>
      </w:r>
      <w:r>
        <w:t xml:space="preserve"> </w:t>
      </w:r>
      <w:r>
        <w:rPr>
          <w:spacing w:val="-1"/>
        </w:rPr>
        <w:t>WeChat</w:t>
      </w:r>
      <w:r>
        <w:rPr>
          <w:spacing w:val="32"/>
          <w:w w:val="101"/>
        </w:rPr>
        <w:t xml:space="preserve"> </w:t>
      </w:r>
      <w:r>
        <w:rPr>
          <w:spacing w:val="-1"/>
        </w:rPr>
        <w:t>with</w:t>
      </w:r>
      <w:r>
        <w:rPr>
          <w:spacing w:val="35"/>
          <w:w w:val="101"/>
        </w:rPr>
        <w:t xml:space="preserve"> </w:t>
      </w:r>
      <w:r>
        <w:rPr>
          <w:spacing w:val="-1"/>
        </w:rPr>
        <w:t>Liang</w:t>
      </w:r>
      <w:r>
        <w:rPr>
          <w:spacing w:val="32"/>
          <w:w w:val="101"/>
        </w:rPr>
        <w:t xml:space="preserve"> </w:t>
      </w:r>
      <w:r>
        <w:rPr>
          <w:spacing w:val="-1"/>
        </w:rPr>
        <w:t>regarding</w:t>
      </w:r>
      <w:r>
        <w:rPr>
          <w:spacing w:val="33"/>
          <w:w w:val="101"/>
        </w:rPr>
        <w:t xml:space="preserve"> </w:t>
      </w:r>
      <w:r>
        <w:rPr>
          <w:spacing w:val="-1"/>
        </w:rPr>
        <w:t>the</w:t>
      </w:r>
      <w:r>
        <w:rPr>
          <w:spacing w:val="37"/>
          <w:w w:val="101"/>
        </w:rPr>
        <w:t xml:space="preserve"> </w:t>
      </w:r>
      <w:r>
        <w:rPr>
          <w:spacing w:val="-1"/>
        </w:rPr>
        <w:t>issues</w:t>
      </w:r>
      <w:r>
        <w:rPr>
          <w:spacing w:val="38"/>
        </w:rPr>
        <w:t xml:space="preserve"> </w:t>
      </w:r>
      <w:r>
        <w:rPr>
          <w:spacing w:val="-1"/>
        </w:rPr>
        <w:t>in</w:t>
      </w:r>
      <w:r>
        <w:rPr>
          <w:spacing w:val="34"/>
        </w:rPr>
        <w:t xml:space="preserve"> </w:t>
      </w:r>
      <w:r>
        <w:rPr>
          <w:spacing w:val="-1"/>
        </w:rPr>
        <w:t>the  10</w:t>
      </w:r>
      <w:r>
        <w:rPr>
          <w:spacing w:val="36"/>
        </w:rPr>
        <w:t xml:space="preserve"> </w:t>
      </w:r>
      <w:r>
        <w:rPr>
          <w:spacing w:val="-2"/>
        </w:rPr>
        <w:t>Jan</w:t>
      </w:r>
      <w:r>
        <w:rPr>
          <w:spacing w:val="36"/>
        </w:rPr>
        <w:t xml:space="preserve"> </w:t>
      </w:r>
      <w:r>
        <w:rPr>
          <w:spacing w:val="-2"/>
        </w:rPr>
        <w:t>E-mail,</w:t>
      </w:r>
      <w:r>
        <w:rPr>
          <w:spacing w:val="40"/>
        </w:rPr>
        <w:t xml:space="preserve"> </w:t>
      </w:r>
      <w:r>
        <w:rPr>
          <w:spacing w:val="-2"/>
        </w:rPr>
        <w:t>and</w:t>
      </w:r>
      <w:r>
        <w:rPr>
          <w:spacing w:val="35"/>
          <w:w w:val="101"/>
        </w:rPr>
        <w:t xml:space="preserve"> </w:t>
      </w:r>
      <w:r>
        <w:rPr>
          <w:spacing w:val="-2"/>
        </w:rPr>
        <w:t>Jing</w:t>
      </w:r>
      <w:r>
        <w:rPr>
          <w:spacing w:val="32"/>
        </w:rPr>
        <w:t xml:space="preserve"> </w:t>
      </w:r>
      <w:r>
        <w:rPr>
          <w:spacing w:val="-2"/>
        </w:rPr>
        <w:t>had</w:t>
      </w:r>
    </w:p>
    <w:p w14:paraId="358DB257">
      <w:pPr>
        <w:spacing w:line="271" w:lineRule="auto"/>
        <w:rPr>
          <w:rFonts w:ascii="Arial"/>
          <w:sz w:val="21"/>
        </w:rPr>
      </w:pPr>
    </w:p>
    <w:p w14:paraId="39BA32E8">
      <w:pPr>
        <w:spacing w:line="271" w:lineRule="auto"/>
        <w:rPr>
          <w:rFonts w:ascii="Arial"/>
          <w:sz w:val="21"/>
        </w:rPr>
      </w:pPr>
    </w:p>
    <w:p w14:paraId="0C571776">
      <w:pPr>
        <w:spacing w:line="271" w:lineRule="auto"/>
        <w:rPr>
          <w:rFonts w:ascii="Arial"/>
          <w:sz w:val="21"/>
        </w:rPr>
      </w:pPr>
    </w:p>
    <w:p w14:paraId="53BEE7FA">
      <w:pPr>
        <w:spacing w:line="271" w:lineRule="auto"/>
        <w:rPr>
          <w:rFonts w:ascii="Arial"/>
          <w:sz w:val="21"/>
        </w:rPr>
      </w:pPr>
      <w:r>
        <w:pict>
          <v:shape id="_x0000_s1040" o:spid="_x0000_s1040" style="position:absolute;left:0pt;margin-left:19pt;margin-top:8.35pt;height:0.75pt;width:143.5pt;z-index:251673600;mso-width-relative:page;mso-height-relative:page;" filled="f" stroked="t" coordsize="2870,15" path="m0,7l2870,7e">
            <v:fill on="f" focussize="0,0"/>
            <v:stroke weight="0.72pt" color="#000000" miterlimit="10" joinstyle="miter"/>
            <v:imagedata o:title=""/>
            <o:lock v:ext="edit"/>
          </v:shape>
        </w:pict>
      </w:r>
    </w:p>
    <w:p w14:paraId="150EEB0C">
      <w:pPr>
        <w:pStyle w:val="2"/>
        <w:spacing w:before="57" w:line="200" w:lineRule="auto"/>
        <w:ind w:left="375"/>
        <w:rPr>
          <w:sz w:val="20"/>
          <w:szCs w:val="20"/>
        </w:rPr>
      </w:pPr>
      <w:r>
        <w:rPr>
          <w:spacing w:val="-1"/>
          <w:position w:val="5"/>
          <w:sz w:val="13"/>
          <w:szCs w:val="13"/>
        </w:rPr>
        <w:t xml:space="preserve">40                   </w:t>
      </w:r>
      <w:r>
        <w:rPr>
          <w:spacing w:val="-1"/>
          <w:sz w:val="20"/>
          <w:szCs w:val="20"/>
        </w:rPr>
        <w:t>1ZY at para</w:t>
      </w:r>
      <w:r>
        <w:rPr>
          <w:spacing w:val="4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45.</w:t>
      </w:r>
    </w:p>
    <w:p w14:paraId="1E65C9EF">
      <w:pPr>
        <w:pStyle w:val="2"/>
        <w:spacing w:before="169" w:line="200" w:lineRule="auto"/>
        <w:ind w:left="375"/>
        <w:rPr>
          <w:sz w:val="20"/>
          <w:szCs w:val="20"/>
        </w:rPr>
      </w:pPr>
      <w:r>
        <w:rPr>
          <w:position w:val="5"/>
          <w:sz w:val="13"/>
          <w:szCs w:val="13"/>
        </w:rPr>
        <w:t xml:space="preserve">41                  </w:t>
      </w:r>
      <w:r>
        <w:rPr>
          <w:sz w:val="20"/>
          <w:szCs w:val="20"/>
        </w:rPr>
        <w:t>Second respondent’s written submissions in HC/S</w:t>
      </w:r>
      <w:r>
        <w:rPr>
          <w:spacing w:val="-1"/>
          <w:sz w:val="20"/>
          <w:szCs w:val="20"/>
        </w:rPr>
        <w:t>UM</w:t>
      </w:r>
      <w:r>
        <w:rPr>
          <w:spacing w:val="9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346/2024</w:t>
      </w:r>
      <w:r>
        <w:rPr>
          <w:spacing w:val="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at paras</w:t>
      </w:r>
      <w:r>
        <w:rPr>
          <w:spacing w:val="9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51–52.</w:t>
      </w:r>
    </w:p>
    <w:p w14:paraId="6E814A66">
      <w:pPr>
        <w:pStyle w:val="2"/>
        <w:spacing w:before="168" w:line="200" w:lineRule="auto"/>
        <w:ind w:left="375"/>
        <w:rPr>
          <w:sz w:val="20"/>
          <w:szCs w:val="20"/>
        </w:rPr>
      </w:pPr>
      <w:r>
        <w:rPr>
          <w:spacing w:val="-1"/>
          <w:position w:val="5"/>
          <w:sz w:val="13"/>
          <w:szCs w:val="13"/>
        </w:rPr>
        <w:t xml:space="preserve">42                   </w:t>
      </w:r>
      <w:r>
        <w:rPr>
          <w:spacing w:val="-1"/>
          <w:sz w:val="20"/>
          <w:szCs w:val="20"/>
        </w:rPr>
        <w:t>1ZY at para</w:t>
      </w:r>
      <w:r>
        <w:rPr>
          <w:spacing w:val="4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46.</w:t>
      </w:r>
    </w:p>
    <w:p w14:paraId="377C7572">
      <w:pPr>
        <w:pStyle w:val="2"/>
        <w:spacing w:before="168" w:line="200" w:lineRule="auto"/>
        <w:ind w:left="375"/>
        <w:rPr>
          <w:sz w:val="20"/>
          <w:szCs w:val="20"/>
        </w:rPr>
      </w:pPr>
      <w:r>
        <w:rPr>
          <w:spacing w:val="-1"/>
          <w:position w:val="5"/>
          <w:sz w:val="13"/>
          <w:szCs w:val="13"/>
        </w:rPr>
        <w:t xml:space="preserve">43                   </w:t>
      </w:r>
      <w:r>
        <w:rPr>
          <w:spacing w:val="-1"/>
          <w:sz w:val="20"/>
          <w:szCs w:val="20"/>
        </w:rPr>
        <w:t>1ZY at para</w:t>
      </w:r>
      <w:r>
        <w:rPr>
          <w:spacing w:val="4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47.</w:t>
      </w:r>
    </w:p>
    <w:p w14:paraId="595B7B8D">
      <w:pPr>
        <w:spacing w:line="275" w:lineRule="auto"/>
        <w:rPr>
          <w:rFonts w:ascii="Arial"/>
          <w:sz w:val="21"/>
        </w:rPr>
      </w:pPr>
    </w:p>
    <w:p w14:paraId="49BF8B02">
      <w:pPr>
        <w:spacing w:line="275" w:lineRule="auto"/>
        <w:rPr>
          <w:rFonts w:ascii="Arial"/>
          <w:sz w:val="21"/>
        </w:rPr>
      </w:pPr>
    </w:p>
    <w:p w14:paraId="1435601B">
      <w:pPr>
        <w:pStyle w:val="2"/>
        <w:spacing w:before="70" w:line="186" w:lineRule="auto"/>
        <w:ind w:left="4076"/>
      </w:pPr>
      <w:r>
        <w:rPr>
          <w:spacing w:val="-8"/>
        </w:rPr>
        <w:t>18</w:t>
      </w:r>
    </w:p>
    <w:p w14:paraId="252BD505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7406F306">
      <w:pPr>
        <w:pStyle w:val="2"/>
        <w:spacing w:before="265" w:line="344" w:lineRule="auto"/>
        <w:ind w:left="380" w:right="1858" w:hanging="7"/>
        <w:rPr>
          <w:sz w:val="13"/>
          <w:szCs w:val="13"/>
        </w:rPr>
      </w:pPr>
      <w:r>
        <w:t>provided to the claimant</w:t>
      </w:r>
      <w:r>
        <w:rPr>
          <w:spacing w:val="-1"/>
        </w:rPr>
        <w:t xml:space="preserve"> a screenshot of</w:t>
      </w:r>
      <w:r>
        <w:rPr>
          <w:spacing w:val="-29"/>
        </w:rPr>
        <w:t xml:space="preserve"> </w:t>
      </w:r>
      <w:r>
        <w:rPr>
          <w:spacing w:val="-1"/>
        </w:rPr>
        <w:t>this message, which has been disclosed</w:t>
      </w:r>
      <w:r>
        <w:t xml:space="preserve"> in the 2SLOD.</w:t>
      </w:r>
      <w:r>
        <w:rPr>
          <w:position w:val="5"/>
          <w:sz w:val="13"/>
          <w:szCs w:val="13"/>
        </w:rPr>
        <w:t xml:space="preserve">44  </w:t>
      </w:r>
      <w:r>
        <w:t>Zhang then went on to state the</w:t>
      </w:r>
      <w:r>
        <w:rPr>
          <w:spacing w:val="-1"/>
        </w:rPr>
        <w:t xml:space="preserve"> following:</w:t>
      </w:r>
      <w:r>
        <w:rPr>
          <w:spacing w:val="-1"/>
          <w:position w:val="5"/>
          <w:sz w:val="13"/>
          <w:szCs w:val="13"/>
        </w:rPr>
        <w:t>45</w:t>
      </w:r>
    </w:p>
    <w:p w14:paraId="639B2ACC">
      <w:pPr>
        <w:spacing w:before="129" w:line="246" w:lineRule="auto"/>
        <w:ind w:left="1819" w:right="2579" w:hanging="717"/>
        <w:rPr>
          <w:rFonts w:ascii="Bookman Old Style" w:hAnsi="Bookman Old Style" w:eastAsia="Bookman Old Style" w:cs="Bookman Old Style"/>
          <w:sz w:val="20"/>
          <w:szCs w:val="20"/>
        </w:rPr>
      </w:pPr>
      <w:r>
        <w:rPr>
          <w:rFonts w:ascii="Bookman Old Style" w:hAnsi="Bookman Old Style" w:eastAsia="Bookman Old Style" w:cs="Bookman Old Style"/>
          <w:sz w:val="20"/>
          <w:szCs w:val="20"/>
        </w:rPr>
        <w:t>49.      Therefore,  apart  fr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om  the  screenshot  of  the  WeChat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message  from  Jing</w:t>
      </w:r>
      <w:r>
        <w:rPr>
          <w:rFonts w:ascii="Bookman Old Style" w:hAnsi="Bookman Old Style" w:eastAsia="Bookman Old Style" w:cs="Bookman Old Style"/>
          <w:spacing w:val="8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z w:val="20"/>
          <w:szCs w:val="20"/>
        </w:rPr>
        <w:t>Lin  r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eferred</w:t>
      </w:r>
      <w:r>
        <w:rPr>
          <w:rFonts w:ascii="Bookman Old Style" w:hAnsi="Bookman Old Style" w:eastAsia="Bookman Old Style" w:cs="Bookman Old Style"/>
          <w:spacing w:val="7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to</w:t>
      </w:r>
      <w:r>
        <w:rPr>
          <w:rFonts w:ascii="Bookman Old Style" w:hAnsi="Bookman Old Style" w:eastAsia="Bookman Old Style" w:cs="Bookman Old Style"/>
          <w:spacing w:val="8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above,</w:t>
      </w:r>
      <w:r>
        <w:rPr>
          <w:rFonts w:ascii="Bookman Old Style" w:hAnsi="Bookman Old Style" w:eastAsia="Bookman Old Style" w:cs="Bookman Old Style"/>
          <w:spacing w:val="7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no</w:t>
      </w:r>
      <w:r>
        <w:rPr>
          <w:rFonts w:ascii="Bookman Old Style" w:hAnsi="Bookman Old Style" w:eastAsia="Bookman Old Style" w:cs="Bookman Old Style"/>
          <w:spacing w:val="8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other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documents</w:t>
      </w:r>
      <w:r>
        <w:rPr>
          <w:rFonts w:ascii="Bookman Old Style" w:hAnsi="Bookman Old Style" w:eastAsia="Bookman Old Style" w:cs="Bookman Old Style"/>
          <w:spacing w:val="23"/>
          <w:w w:val="101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have</w:t>
      </w:r>
      <w:r>
        <w:rPr>
          <w:rFonts w:ascii="Bookman Old Style" w:hAnsi="Bookman Old Style" w:eastAsia="Bookman Old Style" w:cs="Bookman Old Style"/>
          <w:spacing w:val="23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been</w:t>
      </w:r>
      <w:r>
        <w:rPr>
          <w:rFonts w:ascii="Bookman Old Style" w:hAnsi="Bookman Old Style" w:eastAsia="Bookman Old Style" w:cs="Bookman Old Style"/>
          <w:spacing w:val="24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disclosed</w:t>
      </w:r>
      <w:r>
        <w:rPr>
          <w:rFonts w:ascii="Bookman Old Style" w:hAnsi="Bookman Old Style" w:eastAsia="Bookman Old Style" w:cs="Bookman Old Style"/>
          <w:spacing w:val="21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under</w:t>
      </w:r>
      <w:r>
        <w:rPr>
          <w:rFonts w:ascii="Bookman Old Style" w:hAnsi="Bookman Old Style" w:eastAsia="Bookman Old Style" w:cs="Bookman Old Style"/>
          <w:spacing w:val="24"/>
          <w:w w:val="101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ca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tegory</w:t>
      </w:r>
      <w:r>
        <w:rPr>
          <w:rFonts w:ascii="Bookman Old Style" w:hAnsi="Bookman Old Style" w:eastAsia="Bookman Old Style" w:cs="Bookman Old Style"/>
          <w:spacing w:val="24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3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because there are no such documents in the Claimant’s</w:t>
      </w:r>
      <w:r>
        <w:rPr>
          <w:rFonts w:ascii="Bookman Old Style" w:hAnsi="Bookman Old Style" w:eastAsia="Bookman Old Style" w:cs="Bookman Old Style"/>
          <w:spacing w:val="1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possession or control.</w:t>
      </w:r>
    </w:p>
    <w:p w14:paraId="66554347">
      <w:pPr>
        <w:spacing w:line="291" w:lineRule="auto"/>
        <w:rPr>
          <w:rFonts w:ascii="Arial"/>
          <w:sz w:val="21"/>
        </w:rPr>
      </w:pPr>
    </w:p>
    <w:p w14:paraId="2761A5F3">
      <w:pPr>
        <w:pStyle w:val="2"/>
        <w:spacing w:before="69" w:line="186" w:lineRule="auto"/>
        <w:ind w:left="382"/>
      </w:pPr>
      <w:bookmarkStart w:id="22" w:name="bookmark9"/>
      <w:bookmarkEnd w:id="22"/>
      <w:r>
        <w:rPr>
          <w:b/>
          <w:bCs/>
          <w:spacing w:val="-1"/>
        </w:rPr>
        <w:t>The applicable principles</w:t>
      </w:r>
    </w:p>
    <w:p w14:paraId="1DF323AD">
      <w:pPr>
        <w:spacing w:line="311" w:lineRule="auto"/>
        <w:rPr>
          <w:rFonts w:ascii="Arial"/>
          <w:sz w:val="21"/>
        </w:rPr>
      </w:pPr>
    </w:p>
    <w:p w14:paraId="5F96B1C3">
      <w:pPr>
        <w:pStyle w:val="2"/>
        <w:spacing w:before="69" w:line="358" w:lineRule="auto"/>
        <w:ind w:left="375" w:right="1834" w:firstLine="3"/>
        <w:jc w:val="both"/>
      </w:pPr>
      <w:r>
        <w:rPr>
          <w:spacing w:val="2"/>
        </w:rPr>
        <w:t xml:space="preserve">27        </w:t>
      </w:r>
      <w:r>
        <w:t>The</w:t>
      </w:r>
      <w:r>
        <w:rPr>
          <w:spacing w:val="23"/>
        </w:rPr>
        <w:t xml:space="preserve"> </w:t>
      </w:r>
      <w:r>
        <w:t>decision</w:t>
      </w:r>
      <w:r>
        <w:rPr>
          <w:spacing w:val="2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18"/>
          <w:w w:val="101"/>
        </w:rPr>
        <w:t xml:space="preserve"> </w:t>
      </w:r>
      <w:r>
        <w:t>High</w:t>
      </w:r>
      <w:r>
        <w:rPr>
          <w:spacing w:val="22"/>
          <w:w w:val="101"/>
        </w:rPr>
        <w:t xml:space="preserve"> </w:t>
      </w:r>
      <w:r>
        <w:t>Court</w:t>
      </w:r>
      <w:r>
        <w:rPr>
          <w:spacing w:val="2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i/>
          <w:iCs/>
        </w:rPr>
        <w:t>DNG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FZE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v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PayPal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Pte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Ltd</w:t>
      </w:r>
      <w:r>
        <w:rPr>
          <w:i/>
          <w:iCs/>
          <w:spacing w:val="24"/>
        </w:rPr>
        <w:t xml:space="preserve"> </w:t>
      </w:r>
      <w:r>
        <w:rPr>
          <w:spacing w:val="2"/>
        </w:rPr>
        <w:t>[2024]</w:t>
      </w:r>
      <w:r>
        <w:t xml:space="preserve"> </w:t>
      </w:r>
      <w:r>
        <w:rPr>
          <w:spacing w:val="-1"/>
        </w:rPr>
        <w:t>SGHC 65 (“</w:t>
      </w:r>
      <w:r>
        <w:rPr>
          <w:i/>
          <w:iCs/>
          <w:spacing w:val="-1"/>
        </w:rPr>
        <w:t>DNG</w:t>
      </w:r>
      <w:r>
        <w:rPr>
          <w:spacing w:val="-1"/>
        </w:rPr>
        <w:t>”), which was cited by both the Liquidator and the claimant in</w:t>
      </w:r>
      <w:r>
        <w:rPr>
          <w:spacing w:val="10"/>
        </w:rPr>
        <w:t xml:space="preserve"> </w:t>
      </w:r>
      <w:r>
        <w:rPr>
          <w:spacing w:val="-1"/>
        </w:rPr>
        <w:t>their</w:t>
      </w:r>
      <w:r>
        <w:rPr>
          <w:spacing w:val="30"/>
          <w:w w:val="101"/>
        </w:rPr>
        <w:t xml:space="preserve"> </w:t>
      </w:r>
      <w:r>
        <w:rPr>
          <w:spacing w:val="-1"/>
        </w:rPr>
        <w:t>submissions,</w:t>
      </w:r>
      <w:r>
        <w:rPr>
          <w:spacing w:val="19"/>
        </w:rPr>
        <w:t xml:space="preserve"> </w:t>
      </w:r>
      <w:r>
        <w:rPr>
          <w:spacing w:val="-1"/>
        </w:rPr>
        <w:t>provides</w:t>
      </w:r>
      <w:r>
        <w:rPr>
          <w:spacing w:val="27"/>
        </w:rPr>
        <w:t xml:space="preserve"> </w:t>
      </w:r>
      <w:r>
        <w:rPr>
          <w:spacing w:val="-1"/>
        </w:rPr>
        <w:t>guidance</w:t>
      </w:r>
      <w:r>
        <w:rPr>
          <w:spacing w:val="28"/>
        </w:rPr>
        <w:t xml:space="preserve"> </w:t>
      </w:r>
      <w:r>
        <w:rPr>
          <w:spacing w:val="-1"/>
        </w:rPr>
        <w:t>as</w:t>
      </w:r>
      <w:r>
        <w:rPr>
          <w:spacing w:val="22"/>
          <w:w w:val="101"/>
        </w:rPr>
        <w:t xml:space="preserve"> </w:t>
      </w:r>
      <w:r>
        <w:rPr>
          <w:spacing w:val="-1"/>
        </w:rPr>
        <w:t>to</w:t>
      </w:r>
      <w:r>
        <w:rPr>
          <w:spacing w:val="21"/>
        </w:rPr>
        <w:t xml:space="preserve"> </w:t>
      </w:r>
      <w:r>
        <w:rPr>
          <w:spacing w:val="-1"/>
        </w:rPr>
        <w:t>when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court</w:t>
      </w:r>
      <w:r>
        <w:rPr>
          <w:spacing w:val="31"/>
        </w:rPr>
        <w:t xml:space="preserve"> </w:t>
      </w:r>
      <w:r>
        <w:rPr>
          <w:spacing w:val="-1"/>
        </w:rPr>
        <w:t>should</w:t>
      </w:r>
      <w:r>
        <w:rPr>
          <w:spacing w:val="28"/>
          <w:w w:val="101"/>
        </w:rPr>
        <w:t xml:space="preserve"> </w:t>
      </w:r>
      <w:r>
        <w:rPr>
          <w:spacing w:val="-1"/>
        </w:rPr>
        <w:t>exercis</w:t>
      </w:r>
      <w:r>
        <w:rPr>
          <w:spacing w:val="-2"/>
        </w:rPr>
        <w:t>e</w:t>
      </w:r>
      <w:r>
        <w:rPr>
          <w:spacing w:val="26"/>
          <w:w w:val="101"/>
        </w:rPr>
        <w:t xml:space="preserve"> </w:t>
      </w:r>
      <w:r>
        <w:rPr>
          <w:spacing w:val="-2"/>
        </w:rPr>
        <w:t>its</w:t>
      </w:r>
      <w:r>
        <w:t xml:space="preserve"> discretion  to  order  a</w:t>
      </w:r>
      <w:r>
        <w:rPr>
          <w:spacing w:val="9"/>
        </w:rPr>
        <w:t xml:space="preserve">  </w:t>
      </w:r>
      <w:r>
        <w:t>striking</w:t>
      </w:r>
      <w:r>
        <w:rPr>
          <w:spacing w:val="7"/>
        </w:rPr>
        <w:t xml:space="preserve">  </w:t>
      </w:r>
      <w:r>
        <w:t>out  where</w:t>
      </w:r>
      <w:r>
        <w:rPr>
          <w:spacing w:val="8"/>
        </w:rPr>
        <w:t xml:space="preserve">  </w:t>
      </w:r>
      <w:r>
        <w:rPr>
          <w:spacing w:val="-1"/>
        </w:rPr>
        <w:t>a  party</w:t>
      </w:r>
      <w:r>
        <w:rPr>
          <w:spacing w:val="8"/>
        </w:rPr>
        <w:t xml:space="preserve">  </w:t>
      </w:r>
      <w:r>
        <w:rPr>
          <w:spacing w:val="-1"/>
        </w:rPr>
        <w:t>fails</w:t>
      </w:r>
      <w:r>
        <w:rPr>
          <w:spacing w:val="4"/>
        </w:rPr>
        <w:t xml:space="preserve">  </w:t>
      </w:r>
      <w:r>
        <w:rPr>
          <w:spacing w:val="-1"/>
        </w:rPr>
        <w:t>to</w:t>
      </w:r>
      <w:r>
        <w:rPr>
          <w:spacing w:val="7"/>
        </w:rPr>
        <w:t xml:space="preserve">  </w:t>
      </w:r>
      <w:r>
        <w:rPr>
          <w:spacing w:val="-1"/>
        </w:rPr>
        <w:t>comply</w:t>
      </w:r>
      <w:r>
        <w:rPr>
          <w:spacing w:val="4"/>
        </w:rPr>
        <w:t xml:space="preserve">  </w:t>
      </w:r>
      <w:r>
        <w:rPr>
          <w:spacing w:val="-1"/>
        </w:rPr>
        <w:t>with</w:t>
      </w:r>
      <w:r>
        <w:rPr>
          <w:spacing w:val="7"/>
        </w:rPr>
        <w:t xml:space="preserve">  </w:t>
      </w:r>
      <w:r>
        <w:rPr>
          <w:spacing w:val="-1"/>
        </w:rPr>
        <w:t>its</w:t>
      </w:r>
      <w:r>
        <w:rPr>
          <w:spacing w:val="1"/>
        </w:rPr>
        <w:t xml:space="preserve"> </w:t>
      </w:r>
      <w:r>
        <w:t>obligations to produce documents. As the</w:t>
      </w:r>
      <w:r>
        <w:rPr>
          <w:spacing w:val="-1"/>
        </w:rPr>
        <w:t xml:space="preserve"> court explained, where the obligation</w:t>
      </w:r>
      <w:r>
        <w:t xml:space="preserve"> in</w:t>
      </w:r>
      <w:r>
        <w:rPr>
          <w:spacing w:val="24"/>
          <w:w w:val="101"/>
        </w:rPr>
        <w:t xml:space="preserve"> </w:t>
      </w:r>
      <w:r>
        <w:t>question has been made the</w:t>
      </w:r>
      <w:r>
        <w:rPr>
          <w:spacing w:val="24"/>
        </w:rPr>
        <w:t xml:space="preserve"> </w:t>
      </w:r>
      <w:r>
        <w:t>subject</w:t>
      </w:r>
      <w:r>
        <w:rPr>
          <w:spacing w:val="19"/>
          <w:w w:val="101"/>
        </w:rPr>
        <w:t xml:space="preserve"> </w:t>
      </w:r>
      <w:r>
        <w:t>of an</w:t>
      </w:r>
      <w:r>
        <w:rPr>
          <w:spacing w:val="20"/>
        </w:rPr>
        <w:t xml:space="preserve"> </w:t>
      </w:r>
      <w:r>
        <w:t>“unless”</w:t>
      </w:r>
      <w:r>
        <w:rPr>
          <w:spacing w:val="20"/>
          <w:w w:val="101"/>
        </w:rPr>
        <w:t xml:space="preserve"> </w:t>
      </w:r>
      <w:r>
        <w:t>order,   except where the defaulting  party</w:t>
      </w:r>
      <w:r>
        <w:rPr>
          <w:spacing w:val="16"/>
        </w:rPr>
        <w:t xml:space="preserve">  </w:t>
      </w:r>
      <w:r>
        <w:t xml:space="preserve">can   </w:t>
      </w:r>
      <w:r>
        <w:rPr>
          <w:spacing w:val="-1"/>
        </w:rPr>
        <w:t>show  that  its</w:t>
      </w:r>
      <w:r>
        <w:rPr>
          <w:spacing w:val="11"/>
        </w:rPr>
        <w:t xml:space="preserve">  </w:t>
      </w:r>
      <w:r>
        <w:rPr>
          <w:spacing w:val="-1"/>
        </w:rPr>
        <w:t>breach</w:t>
      </w:r>
      <w:r>
        <w:rPr>
          <w:spacing w:val="13"/>
        </w:rPr>
        <w:t xml:space="preserve">  </w:t>
      </w:r>
      <w:r>
        <w:rPr>
          <w:spacing w:val="-1"/>
        </w:rPr>
        <w:t>had</w:t>
      </w:r>
      <w:r>
        <w:rPr>
          <w:spacing w:val="14"/>
        </w:rPr>
        <w:t xml:space="preserve">  </w:t>
      </w:r>
      <w:r>
        <w:rPr>
          <w:i/>
          <w:iCs/>
          <w:spacing w:val="-1"/>
        </w:rPr>
        <w:t>not</w:t>
      </w:r>
      <w:r>
        <w:rPr>
          <w:i/>
          <w:iCs/>
          <w:spacing w:val="9"/>
        </w:rPr>
        <w:t xml:space="preserve">  </w:t>
      </w:r>
      <w:r>
        <w:rPr>
          <w:spacing w:val="-1"/>
        </w:rPr>
        <w:t>been   intentional   and</w:t>
      </w:r>
      <w:r>
        <w:t xml:space="preserve"> contumelious,</w:t>
      </w:r>
      <w:r>
        <w:rPr>
          <w:spacing w:val="55"/>
        </w:rPr>
        <w:t xml:space="preserve"> </w:t>
      </w:r>
      <w:r>
        <w:t>the  consequence  of</w:t>
      </w:r>
      <w:r>
        <w:rPr>
          <w:spacing w:val="39"/>
          <w:w w:val="101"/>
        </w:rPr>
        <w:t xml:space="preserve"> </w:t>
      </w:r>
      <w:r>
        <w:rPr>
          <w:spacing w:val="-1"/>
        </w:rPr>
        <w:t>striking  out  should  follow,  but</w:t>
      </w:r>
      <w:r>
        <w:rPr>
          <w:spacing w:val="54"/>
        </w:rPr>
        <w:t xml:space="preserve"> </w:t>
      </w:r>
      <w:r>
        <w:rPr>
          <w:spacing w:val="-1"/>
        </w:rPr>
        <w:t>this</w:t>
      </w:r>
      <w:r>
        <w:rPr>
          <w:spacing w:val="54"/>
        </w:rPr>
        <w:t xml:space="preserve"> </w:t>
      </w:r>
      <w:r>
        <w:rPr>
          <w:spacing w:val="-1"/>
        </w:rPr>
        <w:t>was</w:t>
      </w:r>
      <w:r>
        <w:t xml:space="preserve"> subject</w:t>
      </w:r>
      <w:r>
        <w:rPr>
          <w:spacing w:val="17"/>
        </w:rPr>
        <w:t xml:space="preserve">  </w:t>
      </w:r>
      <w:r>
        <w:t>to</w:t>
      </w:r>
      <w:r>
        <w:rPr>
          <w:spacing w:val="17"/>
        </w:rPr>
        <w:t xml:space="preserve">  </w:t>
      </w:r>
      <w:r>
        <w:t>the</w:t>
      </w:r>
      <w:r>
        <w:rPr>
          <w:spacing w:val="20"/>
        </w:rPr>
        <w:t xml:space="preserve">  </w:t>
      </w:r>
      <w:r>
        <w:t>consideration</w:t>
      </w:r>
      <w:r>
        <w:rPr>
          <w:spacing w:val="20"/>
        </w:rPr>
        <w:t xml:space="preserve">  </w:t>
      </w:r>
      <w:r>
        <w:t>of  proport</w:t>
      </w:r>
      <w:r>
        <w:rPr>
          <w:spacing w:val="-1"/>
        </w:rPr>
        <w:t>ionality</w:t>
      </w:r>
      <w:r>
        <w:rPr>
          <w:spacing w:val="20"/>
          <w:w w:val="101"/>
        </w:rPr>
        <w:t xml:space="preserve">  </w:t>
      </w:r>
      <w:r>
        <w:rPr>
          <w:spacing w:val="-1"/>
        </w:rPr>
        <w:t xml:space="preserve">(see  </w:t>
      </w:r>
      <w:r>
        <w:rPr>
          <w:i/>
          <w:iCs/>
          <w:spacing w:val="-1"/>
        </w:rPr>
        <w:t xml:space="preserve">DNG   </w:t>
      </w:r>
      <w:r>
        <w:rPr>
          <w:spacing w:val="-1"/>
        </w:rPr>
        <w:t>at   [96]).</w:t>
      </w:r>
      <w:r>
        <w:rPr>
          <w:spacing w:val="19"/>
          <w:w w:val="101"/>
        </w:rPr>
        <w:t xml:space="preserve">  </w:t>
      </w:r>
      <w:r>
        <w:rPr>
          <w:spacing w:val="-1"/>
        </w:rPr>
        <w:t>The</w:t>
      </w:r>
      <w:r>
        <w:t xml:space="preserve"> application</w:t>
      </w:r>
      <w:r>
        <w:rPr>
          <w:spacing w:val="33"/>
        </w:rPr>
        <w:t xml:space="preserve"> </w:t>
      </w:r>
      <w:r>
        <w:t>of the</w:t>
      </w:r>
      <w:r>
        <w:rPr>
          <w:spacing w:val="33"/>
          <w:w w:val="101"/>
        </w:rPr>
        <w:t xml:space="preserve"> </w:t>
      </w:r>
      <w:r>
        <w:t>consideration</w:t>
      </w:r>
      <w:r>
        <w:rPr>
          <w:spacing w:val="33"/>
        </w:rPr>
        <w:t xml:space="preserve"> </w:t>
      </w:r>
      <w:r>
        <w:t>of proportionality</w:t>
      </w:r>
      <w:r>
        <w:rPr>
          <w:spacing w:val="33"/>
        </w:rPr>
        <w:t xml:space="preserve"> </w:t>
      </w:r>
      <w:r>
        <w:t>depended,</w:t>
      </w:r>
      <w:r>
        <w:rPr>
          <w:spacing w:val="27"/>
        </w:rPr>
        <w:t xml:space="preserve"> </w:t>
      </w:r>
      <w:r>
        <w:t>not</w:t>
      </w:r>
      <w:r>
        <w:rPr>
          <w:spacing w:val="33"/>
        </w:rPr>
        <w:t xml:space="preserve"> </w:t>
      </w:r>
      <w:r>
        <w:t>only</w:t>
      </w:r>
      <w:r>
        <w:rPr>
          <w:spacing w:val="33"/>
        </w:rPr>
        <w:t xml:space="preserve"> </w:t>
      </w:r>
      <w:r>
        <w:rPr>
          <w:spacing w:val="-1"/>
        </w:rPr>
        <w:t>on</w:t>
      </w:r>
      <w:r>
        <w:rPr>
          <w:spacing w:val="27"/>
          <w:w w:val="101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consequences of</w:t>
      </w:r>
      <w:r>
        <w:rPr>
          <w:spacing w:val="-23"/>
        </w:rPr>
        <w:t xml:space="preserve"> </w:t>
      </w:r>
      <w:r>
        <w:rPr>
          <w:spacing w:val="-1"/>
        </w:rPr>
        <w:t xml:space="preserve">striking out on the defaulting party, </w:t>
      </w:r>
      <w:r>
        <w:rPr>
          <w:spacing w:val="-2"/>
        </w:rPr>
        <w:t>but also on the mental state</w:t>
      </w:r>
      <w:r>
        <w:t xml:space="preserve"> of</w:t>
      </w:r>
      <w:r>
        <w:rPr>
          <w:spacing w:val="25"/>
        </w:rPr>
        <w:t xml:space="preserve"> </w:t>
      </w:r>
      <w:r>
        <w:t>the</w:t>
      </w:r>
      <w:r>
        <w:rPr>
          <w:spacing w:val="54"/>
          <w:w w:val="101"/>
        </w:rPr>
        <w:t xml:space="preserve"> </w:t>
      </w:r>
      <w:r>
        <w:t>defaulting</w:t>
      </w:r>
      <w:r>
        <w:rPr>
          <w:spacing w:val="46"/>
        </w:rPr>
        <w:t xml:space="preserve"> </w:t>
      </w:r>
      <w:r>
        <w:t>party,</w:t>
      </w:r>
      <w:r>
        <w:rPr>
          <w:spacing w:val="58"/>
        </w:rPr>
        <w:t xml:space="preserve"> </w:t>
      </w:r>
      <w:r>
        <w:t>so</w:t>
      </w:r>
      <w:r>
        <w:rPr>
          <w:spacing w:val="49"/>
        </w:rPr>
        <w:t xml:space="preserve"> </w:t>
      </w:r>
      <w:r>
        <w:t>that</w:t>
      </w:r>
      <w:r>
        <w:rPr>
          <w:spacing w:val="47"/>
          <w:w w:val="101"/>
        </w:rPr>
        <w:t xml:space="preserve"> </w:t>
      </w:r>
      <w:r>
        <w:t>where</w:t>
      </w:r>
      <w:r>
        <w:rPr>
          <w:spacing w:val="49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bre</w:t>
      </w:r>
      <w:r>
        <w:rPr>
          <w:spacing w:val="-1"/>
        </w:rPr>
        <w:t>ach</w:t>
      </w:r>
      <w:r>
        <w:rPr>
          <w:spacing w:val="48"/>
        </w:rPr>
        <w:t xml:space="preserve"> </w:t>
      </w:r>
      <w:r>
        <w:rPr>
          <w:spacing w:val="-1"/>
        </w:rPr>
        <w:t>was</w:t>
      </w:r>
      <w:r>
        <w:rPr>
          <w:spacing w:val="49"/>
        </w:rPr>
        <w:t xml:space="preserve"> </w:t>
      </w:r>
      <w:r>
        <w:rPr>
          <w:spacing w:val="-1"/>
        </w:rPr>
        <w:t>truly</w:t>
      </w:r>
      <w:r>
        <w:rPr>
          <w:spacing w:val="53"/>
          <w:w w:val="101"/>
        </w:rPr>
        <w:t xml:space="preserve"> </w:t>
      </w:r>
      <w:r>
        <w:rPr>
          <w:spacing w:val="-1"/>
        </w:rPr>
        <w:t>intentional</w:t>
      </w:r>
      <w:r>
        <w:rPr>
          <w:spacing w:val="55"/>
        </w:rPr>
        <w:t xml:space="preserve"> </w:t>
      </w:r>
      <w:r>
        <w:rPr>
          <w:spacing w:val="-1"/>
        </w:rPr>
        <w:t>and</w:t>
      </w:r>
      <w:r>
        <w:t xml:space="preserve"> contumelious,  then  striking  out  would  in  most  cases  be  the  proportionate</w:t>
      </w:r>
      <w:r>
        <w:rPr>
          <w:spacing w:val="7"/>
        </w:rPr>
        <w:t xml:space="preserve"> </w:t>
      </w:r>
      <w:r>
        <w:t>response</w:t>
      </w:r>
      <w:r>
        <w:rPr>
          <w:spacing w:val="31"/>
          <w:w w:val="101"/>
        </w:rPr>
        <w:t xml:space="preserve"> </w:t>
      </w:r>
      <w:r>
        <w:t>as</w:t>
      </w:r>
      <w:r>
        <w:rPr>
          <w:spacing w:val="29"/>
        </w:rPr>
        <w:t xml:space="preserve"> </w:t>
      </w:r>
      <w:r>
        <w:t>it</w:t>
      </w:r>
      <w:r>
        <w:rPr>
          <w:spacing w:val="24"/>
        </w:rPr>
        <w:t xml:space="preserve"> </w:t>
      </w:r>
      <w:r>
        <w:t>reinfor</w:t>
      </w:r>
      <w:r>
        <w:rPr>
          <w:spacing w:val="-1"/>
        </w:rPr>
        <w:t>ces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34"/>
        </w:rPr>
        <w:t xml:space="preserve"> </w:t>
      </w:r>
      <w:r>
        <w:rPr>
          <w:spacing w:val="-1"/>
        </w:rPr>
        <w:t>serious</w:t>
      </w:r>
      <w:r>
        <w:rPr>
          <w:spacing w:val="23"/>
          <w:w w:val="101"/>
        </w:rPr>
        <w:t xml:space="preserve"> </w:t>
      </w:r>
      <w:r>
        <w:rPr>
          <w:spacing w:val="-1"/>
        </w:rPr>
        <w:t>nature</w:t>
      </w:r>
      <w:r>
        <w:rPr>
          <w:spacing w:val="30"/>
          <w:w w:val="101"/>
        </w:rPr>
        <w:t xml:space="preserve"> </w:t>
      </w:r>
      <w:r>
        <w:rPr>
          <w:spacing w:val="-1"/>
        </w:rPr>
        <w:t>of an</w:t>
      </w:r>
      <w:r>
        <w:rPr>
          <w:spacing w:val="30"/>
        </w:rPr>
        <w:t xml:space="preserve"> </w:t>
      </w:r>
      <w:r>
        <w:rPr>
          <w:spacing w:val="-1"/>
        </w:rPr>
        <w:t>“unless”</w:t>
      </w:r>
      <w:r>
        <w:rPr>
          <w:spacing w:val="30"/>
          <w:w w:val="101"/>
        </w:rPr>
        <w:t xml:space="preserve"> </w:t>
      </w:r>
      <w:r>
        <w:rPr>
          <w:spacing w:val="-1"/>
        </w:rPr>
        <w:t>order</w:t>
      </w:r>
      <w:r>
        <w:rPr>
          <w:spacing w:val="30"/>
          <w:w w:val="101"/>
        </w:rPr>
        <w:t xml:space="preserve"> </w:t>
      </w:r>
      <w:r>
        <w:rPr>
          <w:spacing w:val="-1"/>
        </w:rPr>
        <w:t>(see</w:t>
      </w:r>
      <w:r>
        <w:rPr>
          <w:spacing w:val="15"/>
          <w:w w:val="101"/>
        </w:rPr>
        <w:t xml:space="preserve"> </w:t>
      </w:r>
      <w:r>
        <w:rPr>
          <w:i/>
          <w:iCs/>
          <w:spacing w:val="-1"/>
        </w:rPr>
        <w:t>DNG</w:t>
      </w:r>
      <w:r>
        <w:rPr>
          <w:i/>
          <w:iCs/>
          <w:spacing w:val="30"/>
          <w:w w:val="101"/>
        </w:rPr>
        <w:t xml:space="preserve"> </w:t>
      </w:r>
      <w:r>
        <w:rPr>
          <w:spacing w:val="-1"/>
        </w:rPr>
        <w:t>at</w:t>
      </w:r>
      <w:r>
        <w:t xml:space="preserve"> </w:t>
      </w:r>
      <w:r>
        <w:rPr>
          <w:spacing w:val="1"/>
        </w:rPr>
        <w:t xml:space="preserve">[99]). </w:t>
      </w:r>
      <w:r>
        <w:t>The</w:t>
      </w:r>
      <w:r>
        <w:rPr>
          <w:spacing w:val="1"/>
        </w:rPr>
        <w:t xml:space="preserve"> </w:t>
      </w:r>
      <w:r>
        <w:t>court</w:t>
      </w:r>
      <w:r>
        <w:rPr>
          <w:spacing w:val="18"/>
        </w:rPr>
        <w:t xml:space="preserve"> </w:t>
      </w:r>
      <w:r>
        <w:t>further</w:t>
      </w:r>
      <w:r>
        <w:rPr>
          <w:spacing w:val="1"/>
        </w:rPr>
        <w:t xml:space="preserve"> </w:t>
      </w:r>
      <w:r>
        <w:t>added</w:t>
      </w:r>
      <w:r>
        <w:rPr>
          <w:spacing w:val="1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consideration</w:t>
      </w:r>
      <w:r>
        <w:rPr>
          <w:spacing w:val="15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proportionality</w:t>
      </w:r>
      <w:r>
        <w:rPr>
          <w:spacing w:val="15"/>
          <w:w w:val="101"/>
        </w:rPr>
        <w:t xml:space="preserve"> </w:t>
      </w:r>
      <w:r>
        <w:t>applied on a more limited b</w:t>
      </w:r>
      <w:r>
        <w:rPr>
          <w:spacing w:val="-1"/>
        </w:rPr>
        <w:t>asis where the obligations breached have been the subject of</w:t>
      </w:r>
      <w:r>
        <w:t xml:space="preserve"> </w:t>
      </w:r>
      <w:r>
        <w:rPr>
          <w:spacing w:val="-1"/>
        </w:rPr>
        <w:t>an</w:t>
      </w:r>
      <w:r>
        <w:rPr>
          <w:spacing w:val="67"/>
        </w:rPr>
        <w:t xml:space="preserve"> </w:t>
      </w:r>
      <w:r>
        <w:rPr>
          <w:spacing w:val="-1"/>
        </w:rPr>
        <w:t>“unless”</w:t>
      </w:r>
      <w:r>
        <w:rPr>
          <w:spacing w:val="53"/>
          <w:w w:val="101"/>
        </w:rPr>
        <w:t xml:space="preserve"> </w:t>
      </w:r>
      <w:r>
        <w:rPr>
          <w:spacing w:val="-1"/>
        </w:rPr>
        <w:t>order,</w:t>
      </w:r>
      <w:r>
        <w:rPr>
          <w:spacing w:val="45"/>
        </w:rPr>
        <w:t xml:space="preserve"> </w:t>
      </w:r>
      <w:r>
        <w:rPr>
          <w:spacing w:val="-1"/>
        </w:rPr>
        <w:t>because</w:t>
      </w:r>
      <w:r>
        <w:rPr>
          <w:spacing w:val="48"/>
        </w:rPr>
        <w:t xml:space="preserve"> </w:t>
      </w:r>
      <w:r>
        <w:rPr>
          <w:spacing w:val="-1"/>
        </w:rPr>
        <w:t>the</w:t>
      </w:r>
      <w:r>
        <w:rPr>
          <w:spacing w:val="54"/>
          <w:w w:val="101"/>
        </w:rPr>
        <w:t xml:space="preserve"> </w:t>
      </w:r>
      <w:r>
        <w:rPr>
          <w:spacing w:val="-1"/>
        </w:rPr>
        <w:t>effect</w:t>
      </w:r>
      <w:r>
        <w:rPr>
          <w:spacing w:val="53"/>
          <w:w w:val="101"/>
        </w:rPr>
        <w:t xml:space="preserve"> </w:t>
      </w:r>
      <w:r>
        <w:rPr>
          <w:spacing w:val="-1"/>
        </w:rPr>
        <w:t>of</w:t>
      </w:r>
      <w:r>
        <w:rPr>
          <w:spacing w:val="29"/>
          <w:w w:val="101"/>
        </w:rPr>
        <w:t xml:space="preserve"> </w:t>
      </w:r>
      <w:r>
        <w:rPr>
          <w:spacing w:val="-1"/>
        </w:rPr>
        <w:t>an</w:t>
      </w:r>
      <w:r>
        <w:rPr>
          <w:spacing w:val="53"/>
        </w:rPr>
        <w:t xml:space="preserve"> </w:t>
      </w:r>
      <w:r>
        <w:rPr>
          <w:spacing w:val="-1"/>
        </w:rPr>
        <w:t>“unless”</w:t>
      </w:r>
      <w:r>
        <w:rPr>
          <w:spacing w:val="54"/>
        </w:rPr>
        <w:t xml:space="preserve"> </w:t>
      </w:r>
      <w:r>
        <w:rPr>
          <w:spacing w:val="-1"/>
        </w:rPr>
        <w:t>order</w:t>
      </w:r>
      <w:r>
        <w:rPr>
          <w:spacing w:val="52"/>
        </w:rPr>
        <w:t xml:space="preserve"> </w:t>
      </w:r>
      <w:r>
        <w:rPr>
          <w:spacing w:val="-1"/>
        </w:rPr>
        <w:t>ought</w:t>
      </w:r>
      <w:r>
        <w:rPr>
          <w:spacing w:val="46"/>
          <w:w w:val="101"/>
        </w:rPr>
        <w:t xml:space="preserve"> </w:t>
      </w:r>
      <w:r>
        <w:rPr>
          <w:spacing w:val="-1"/>
        </w:rPr>
        <w:t>not</w:t>
      </w:r>
      <w:r>
        <w:rPr>
          <w:spacing w:val="48"/>
        </w:rPr>
        <w:t xml:space="preserve"> </w:t>
      </w:r>
      <w:r>
        <w:rPr>
          <w:spacing w:val="-1"/>
        </w:rPr>
        <w:t>to</w:t>
      </w:r>
      <w:r>
        <w:rPr>
          <w:spacing w:val="45"/>
        </w:rPr>
        <w:t xml:space="preserve"> </w:t>
      </w:r>
      <w:r>
        <w:rPr>
          <w:spacing w:val="-1"/>
        </w:rPr>
        <w:t>be</w:t>
      </w:r>
      <w:r>
        <w:t xml:space="preserve"> considerably</w:t>
      </w:r>
      <w:r>
        <w:rPr>
          <w:spacing w:val="40"/>
        </w:rPr>
        <w:t xml:space="preserve"> </w:t>
      </w:r>
      <w:r>
        <w:t>softened</w:t>
      </w:r>
      <w:r>
        <w:rPr>
          <w:spacing w:val="27"/>
          <w:w w:val="101"/>
        </w:rPr>
        <w:t xml:space="preserve"> </w:t>
      </w:r>
      <w:r>
        <w:t>by</w:t>
      </w:r>
      <w:r>
        <w:rPr>
          <w:spacing w:val="36"/>
        </w:rPr>
        <w:t xml:space="preserve"> </w:t>
      </w:r>
      <w:r>
        <w:t>considerations</w:t>
      </w:r>
      <w:r>
        <w:rPr>
          <w:spacing w:val="36"/>
        </w:rPr>
        <w:t xml:space="preserve"> </w:t>
      </w:r>
      <w:r>
        <w:t>of proportionality</w:t>
      </w:r>
      <w:r>
        <w:rPr>
          <w:spacing w:val="29"/>
          <w:w w:val="101"/>
        </w:rPr>
        <w:t xml:space="preserve"> </w:t>
      </w:r>
      <w:r>
        <w:t>wh</w:t>
      </w:r>
      <w:r>
        <w:rPr>
          <w:spacing w:val="-1"/>
        </w:rPr>
        <w:t>ere</w:t>
      </w:r>
      <w:r>
        <w:rPr>
          <w:spacing w:val="34"/>
          <w:w w:val="101"/>
        </w:rPr>
        <w:t xml:space="preserve"> </w:t>
      </w:r>
      <w:r>
        <w:rPr>
          <w:spacing w:val="-1"/>
        </w:rPr>
        <w:t>it</w:t>
      </w:r>
      <w:r>
        <w:rPr>
          <w:spacing w:val="29"/>
        </w:rPr>
        <w:t xml:space="preserve"> </w:t>
      </w:r>
      <w:r>
        <w:rPr>
          <w:spacing w:val="-1"/>
        </w:rPr>
        <w:t>has</w:t>
      </w:r>
      <w:r>
        <w:rPr>
          <w:spacing w:val="27"/>
          <w:w w:val="101"/>
        </w:rPr>
        <w:t xml:space="preserve"> </w:t>
      </w:r>
      <w:r>
        <w:rPr>
          <w:spacing w:val="-1"/>
        </w:rPr>
        <w:t>been</w:t>
      </w:r>
    </w:p>
    <w:p w14:paraId="026F1214">
      <w:pPr>
        <w:spacing w:line="452" w:lineRule="auto"/>
        <w:rPr>
          <w:rFonts w:ascii="Arial"/>
          <w:sz w:val="21"/>
        </w:rPr>
      </w:pPr>
      <w:r>
        <w:pict>
          <v:shape id="_x0000_s1041" o:spid="_x0000_s1041" style="position:absolute;left:0pt;margin-left:19pt;margin-top:17.5pt;height:0.75pt;width:143.5pt;z-index:251674624;mso-width-relative:page;mso-height-relative:page;" filled="f" stroked="t" coordsize="2870,15" path="m0,7l2870,7e">
            <v:fill on="f" focussize="0,0"/>
            <v:stroke weight="0.72pt" color="#000000" miterlimit="10" joinstyle="miter"/>
            <v:imagedata o:title=""/>
            <o:lock v:ext="edit"/>
          </v:shape>
        </w:pict>
      </w:r>
    </w:p>
    <w:p w14:paraId="2E527FA6">
      <w:pPr>
        <w:pStyle w:val="2"/>
        <w:spacing w:before="58" w:line="200" w:lineRule="auto"/>
        <w:ind w:left="375"/>
        <w:rPr>
          <w:sz w:val="20"/>
          <w:szCs w:val="20"/>
        </w:rPr>
      </w:pPr>
      <w:r>
        <w:rPr>
          <w:spacing w:val="-1"/>
          <w:position w:val="5"/>
          <w:sz w:val="13"/>
          <w:szCs w:val="13"/>
        </w:rPr>
        <w:t xml:space="preserve">44                   </w:t>
      </w:r>
      <w:r>
        <w:rPr>
          <w:spacing w:val="-1"/>
          <w:sz w:val="20"/>
          <w:szCs w:val="20"/>
        </w:rPr>
        <w:t>1ZY at para</w:t>
      </w:r>
      <w:r>
        <w:rPr>
          <w:spacing w:val="4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48.</w:t>
      </w:r>
    </w:p>
    <w:p w14:paraId="16DFFB7F">
      <w:pPr>
        <w:pStyle w:val="2"/>
        <w:spacing w:before="168" w:line="200" w:lineRule="auto"/>
        <w:ind w:left="375"/>
        <w:rPr>
          <w:sz w:val="20"/>
          <w:szCs w:val="20"/>
        </w:rPr>
      </w:pPr>
      <w:r>
        <w:rPr>
          <w:spacing w:val="-1"/>
          <w:position w:val="5"/>
          <w:sz w:val="13"/>
          <w:szCs w:val="13"/>
        </w:rPr>
        <w:t xml:space="preserve">45                   </w:t>
      </w:r>
      <w:r>
        <w:rPr>
          <w:spacing w:val="-1"/>
          <w:sz w:val="20"/>
          <w:szCs w:val="20"/>
        </w:rPr>
        <w:t>1ZY at para</w:t>
      </w:r>
      <w:r>
        <w:rPr>
          <w:spacing w:val="4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49.</w:t>
      </w:r>
    </w:p>
    <w:p w14:paraId="667689A9">
      <w:pPr>
        <w:spacing w:line="275" w:lineRule="auto"/>
        <w:rPr>
          <w:rFonts w:ascii="Arial"/>
          <w:sz w:val="21"/>
        </w:rPr>
      </w:pPr>
    </w:p>
    <w:p w14:paraId="6D2804B4">
      <w:pPr>
        <w:spacing w:line="275" w:lineRule="auto"/>
        <w:rPr>
          <w:rFonts w:ascii="Arial"/>
          <w:sz w:val="21"/>
        </w:rPr>
      </w:pPr>
    </w:p>
    <w:p w14:paraId="23F46364">
      <w:pPr>
        <w:pStyle w:val="2"/>
        <w:spacing w:before="69" w:line="186" w:lineRule="auto"/>
        <w:ind w:left="4076"/>
      </w:pPr>
      <w:r>
        <w:rPr>
          <w:spacing w:val="-8"/>
        </w:rPr>
        <w:t>19</w:t>
      </w:r>
    </w:p>
    <w:p w14:paraId="7D86391E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701459EB">
      <w:pPr>
        <w:pStyle w:val="2"/>
        <w:spacing w:before="264" w:line="352" w:lineRule="auto"/>
        <w:ind w:left="366" w:right="1858" w:firstLine="14"/>
        <w:jc w:val="both"/>
      </w:pPr>
      <w:r>
        <w:t>legitimately</w:t>
      </w:r>
      <w:r>
        <w:rPr>
          <w:spacing w:val="1"/>
        </w:rPr>
        <w:t xml:space="preserve"> </w:t>
      </w:r>
      <w:r>
        <w:t>imposed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breached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defaulting</w:t>
      </w:r>
      <w:r>
        <w:rPr>
          <w:spacing w:val="8"/>
        </w:rPr>
        <w:t xml:space="preserve"> </w:t>
      </w:r>
      <w:r>
        <w:t>party</w:t>
      </w:r>
      <w:r>
        <w:rPr>
          <w:spacing w:val="3"/>
        </w:rPr>
        <w:t xml:space="preserve"> </w:t>
      </w:r>
      <w:r>
        <w:rPr>
          <w:spacing w:val="1"/>
        </w:rPr>
        <w:t>–</w:t>
      </w:r>
      <w:r>
        <w:rPr>
          <w:spacing w:val="11"/>
        </w:rPr>
        <w:t xml:space="preserve"> </w:t>
      </w:r>
      <w:r>
        <w:t>otherwise</w:t>
      </w:r>
      <w:r>
        <w:rPr>
          <w:spacing w:val="1"/>
        </w:rPr>
        <w:t>,</w:t>
      </w:r>
      <w:r>
        <w:rPr>
          <w:spacing w:val="13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 xml:space="preserve">risks </w:t>
      </w:r>
      <w:r>
        <w:rPr>
          <w:spacing w:val="-1"/>
        </w:rPr>
        <w:t>parties</w:t>
      </w:r>
      <w:r>
        <w:rPr>
          <w:spacing w:val="44"/>
          <w:w w:val="101"/>
        </w:rPr>
        <w:t xml:space="preserve"> </w:t>
      </w:r>
      <w:r>
        <w:rPr>
          <w:spacing w:val="-1"/>
        </w:rPr>
        <w:t>not</w:t>
      </w:r>
      <w:r>
        <w:rPr>
          <w:spacing w:val="44"/>
          <w:w w:val="101"/>
        </w:rPr>
        <w:t xml:space="preserve"> </w:t>
      </w:r>
      <w:r>
        <w:rPr>
          <w:spacing w:val="-1"/>
        </w:rPr>
        <w:t>taking</w:t>
      </w:r>
      <w:r>
        <w:rPr>
          <w:spacing w:val="51"/>
        </w:rPr>
        <w:t xml:space="preserve"> </w:t>
      </w:r>
      <w:r>
        <w:rPr>
          <w:spacing w:val="-1"/>
        </w:rPr>
        <w:t>an</w:t>
      </w:r>
      <w:r>
        <w:rPr>
          <w:spacing w:val="50"/>
        </w:rPr>
        <w:t xml:space="preserve"> </w:t>
      </w:r>
      <w:r>
        <w:rPr>
          <w:spacing w:val="-1"/>
        </w:rPr>
        <w:t>“unless”</w:t>
      </w:r>
      <w:r>
        <w:rPr>
          <w:spacing w:val="51"/>
        </w:rPr>
        <w:t xml:space="preserve"> </w:t>
      </w:r>
      <w:r>
        <w:rPr>
          <w:spacing w:val="-1"/>
        </w:rPr>
        <w:t>order</w:t>
      </w:r>
      <w:r>
        <w:rPr>
          <w:spacing w:val="53"/>
        </w:rPr>
        <w:t xml:space="preserve"> </w:t>
      </w:r>
      <w:r>
        <w:rPr>
          <w:spacing w:val="-1"/>
        </w:rPr>
        <w:t>seriously</w:t>
      </w:r>
      <w:r>
        <w:rPr>
          <w:spacing w:val="52"/>
        </w:rPr>
        <w:t xml:space="preserve"> </w:t>
      </w:r>
      <w:r>
        <w:rPr>
          <w:spacing w:val="-1"/>
        </w:rPr>
        <w:t>(see</w:t>
      </w:r>
      <w:r>
        <w:rPr>
          <w:spacing w:val="36"/>
        </w:rPr>
        <w:t xml:space="preserve"> </w:t>
      </w:r>
      <w:r>
        <w:rPr>
          <w:i/>
          <w:iCs/>
          <w:spacing w:val="-1"/>
        </w:rPr>
        <w:t>DNG</w:t>
      </w:r>
      <w:r>
        <w:rPr>
          <w:i/>
          <w:iCs/>
          <w:spacing w:val="50"/>
        </w:rPr>
        <w:t xml:space="preserve"> </w:t>
      </w:r>
      <w:r>
        <w:rPr>
          <w:spacing w:val="-1"/>
        </w:rPr>
        <w:t>at  [98]).</w:t>
      </w:r>
      <w:r>
        <w:rPr>
          <w:spacing w:val="50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is</w:t>
      </w:r>
      <w:r>
        <w:rPr>
          <w:spacing w:val="45"/>
        </w:rPr>
        <w:t xml:space="preserve"> </w:t>
      </w:r>
      <w:r>
        <w:rPr>
          <w:spacing w:val="-2"/>
        </w:rPr>
        <w:t>too,</w:t>
      </w:r>
      <w:r>
        <w:t xml:space="preserve"> cohered with the notion that an “unless” order</w:t>
      </w:r>
      <w:r>
        <w:rPr>
          <w:spacing w:val="9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not</w:t>
      </w:r>
      <w:r>
        <w:rPr>
          <w:spacing w:val="6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be</w:t>
      </w:r>
      <w:r>
        <w:rPr>
          <w:spacing w:val="11"/>
        </w:rPr>
        <w:t xml:space="preserve"> </w:t>
      </w:r>
      <w:r>
        <w:t>lightly</w:t>
      </w:r>
      <w:r>
        <w:rPr>
          <w:spacing w:val="10"/>
        </w:rPr>
        <w:t xml:space="preserve"> </w:t>
      </w:r>
      <w:r>
        <w:t>impose</w:t>
      </w:r>
      <w:r>
        <w:rPr>
          <w:spacing w:val="-1"/>
        </w:rPr>
        <w:t>d</w:t>
      </w:r>
      <w:r>
        <w:rPr>
          <w:spacing w:val="12"/>
        </w:rPr>
        <w:t xml:space="preserve"> </w:t>
      </w:r>
      <w:r>
        <w:rPr>
          <w:spacing w:val="-1"/>
        </w:rPr>
        <w:t>(see</w:t>
      </w:r>
      <w:r>
        <w:t xml:space="preserve"> </w:t>
      </w:r>
      <w:r>
        <w:rPr>
          <w:i/>
          <w:iCs/>
        </w:rPr>
        <w:t xml:space="preserve">DNG </w:t>
      </w:r>
      <w:r>
        <w:t>at</w:t>
      </w:r>
      <w:r>
        <w:rPr>
          <w:spacing w:val="22"/>
          <w:w w:val="101"/>
        </w:rPr>
        <w:t xml:space="preserve"> </w:t>
      </w:r>
      <w:r>
        <w:t>[98]).</w:t>
      </w:r>
    </w:p>
    <w:p w14:paraId="6713A83E">
      <w:pPr>
        <w:spacing w:line="287" w:lineRule="auto"/>
        <w:rPr>
          <w:rFonts w:ascii="Arial"/>
          <w:sz w:val="21"/>
        </w:rPr>
      </w:pPr>
    </w:p>
    <w:p w14:paraId="53447465">
      <w:pPr>
        <w:pStyle w:val="2"/>
        <w:spacing w:before="69" w:line="349" w:lineRule="auto"/>
        <w:ind w:left="376" w:right="1858" w:firstLine="2"/>
        <w:jc w:val="both"/>
      </w:pPr>
      <w:r>
        <w:t>28        The court further</w:t>
      </w:r>
      <w:r>
        <w:rPr>
          <w:spacing w:val="14"/>
        </w:rPr>
        <w:t xml:space="preserve"> </w:t>
      </w:r>
      <w:r>
        <w:t>set out</w:t>
      </w:r>
      <w:r>
        <w:rPr>
          <w:spacing w:val="7"/>
        </w:rPr>
        <w:t xml:space="preserve"> </w:t>
      </w:r>
      <w:r>
        <w:t>t</w:t>
      </w:r>
      <w:r>
        <w:rPr>
          <w:spacing w:val="-1"/>
        </w:rPr>
        <w:t>he</w:t>
      </w:r>
      <w:r>
        <w:rPr>
          <w:spacing w:val="13"/>
        </w:rPr>
        <w:t xml:space="preserve"> </w:t>
      </w:r>
      <w:r>
        <w:rPr>
          <w:spacing w:val="-1"/>
        </w:rPr>
        <w:t>following</w:t>
      </w:r>
      <w:r>
        <w:rPr>
          <w:spacing w:val="13"/>
        </w:rPr>
        <w:t xml:space="preserve"> </w:t>
      </w:r>
      <w:r>
        <w:rPr>
          <w:spacing w:val="-1"/>
        </w:rPr>
        <w:t>analytical</w:t>
      </w:r>
      <w:r>
        <w:rPr>
          <w:spacing w:val="13"/>
        </w:rPr>
        <w:t xml:space="preserve"> </w:t>
      </w:r>
      <w:r>
        <w:rPr>
          <w:spacing w:val="-1"/>
        </w:rPr>
        <w:t>framework</w:t>
      </w:r>
      <w:r>
        <w:rPr>
          <w:spacing w:val="12"/>
        </w:rPr>
        <w:t xml:space="preserve"> </w:t>
      </w:r>
      <w:r>
        <w:rPr>
          <w:spacing w:val="-1"/>
        </w:rPr>
        <w:t>applicable</w:t>
      </w:r>
      <w:r>
        <w:t xml:space="preserve"> to</w:t>
      </w:r>
      <w:r>
        <w:rPr>
          <w:spacing w:val="1"/>
        </w:rPr>
        <w:t xml:space="preserve">  </w:t>
      </w:r>
      <w:r>
        <w:t>the</w:t>
      </w:r>
      <w:r>
        <w:rPr>
          <w:spacing w:val="1"/>
        </w:rPr>
        <w:t xml:space="preserve">  </w:t>
      </w:r>
      <w:r>
        <w:t>question</w:t>
      </w:r>
      <w:r>
        <w:rPr>
          <w:spacing w:val="1"/>
        </w:rPr>
        <w:t xml:space="preserve">  </w:t>
      </w:r>
      <w:r>
        <w:t>of</w:t>
      </w:r>
      <w:r>
        <w:rPr>
          <w:spacing w:val="51"/>
        </w:rPr>
        <w:t xml:space="preserve"> </w:t>
      </w:r>
      <w:r>
        <w:t>whether</w:t>
      </w:r>
      <w:r>
        <w:rPr>
          <w:spacing w:val="1"/>
        </w:rPr>
        <w:t xml:space="preserve">  </w:t>
      </w:r>
      <w:r>
        <w:t>a</w:t>
      </w:r>
      <w:r>
        <w:rPr>
          <w:spacing w:val="1"/>
        </w:rPr>
        <w:t xml:space="preserve">  </w:t>
      </w:r>
      <w:r>
        <w:t>party</w:t>
      </w:r>
      <w:r>
        <w:rPr>
          <w:spacing w:val="1"/>
        </w:rPr>
        <w:t>’</w:t>
      </w:r>
      <w:r>
        <w:t>s</w:t>
      </w:r>
      <w:r>
        <w:rPr>
          <w:spacing w:val="1"/>
        </w:rPr>
        <w:t xml:space="preserve">  </w:t>
      </w:r>
      <w:r>
        <w:t>breach</w:t>
      </w:r>
      <w:r>
        <w:rPr>
          <w:spacing w:val="1"/>
        </w:rPr>
        <w:t xml:space="preserve">  </w:t>
      </w:r>
      <w:r>
        <w:t>of</w:t>
      </w:r>
      <w:r>
        <w:rPr>
          <w:spacing w:val="1"/>
        </w:rPr>
        <w:t xml:space="preserve">  </w:t>
      </w:r>
      <w:r>
        <w:t>its</w:t>
      </w:r>
      <w:r>
        <w:rPr>
          <w:spacing w:val="1"/>
        </w:rPr>
        <w:t xml:space="preserve">  </w:t>
      </w:r>
      <w:r>
        <w:t>obligations</w:t>
      </w:r>
      <w:r>
        <w:rPr>
          <w:spacing w:val="1"/>
        </w:rPr>
        <w:t xml:space="preserve">  </w:t>
      </w:r>
      <w:r>
        <w:t>to</w:t>
      </w:r>
      <w:r>
        <w:rPr>
          <w:spacing w:val="1"/>
        </w:rPr>
        <w:t xml:space="preserve">  </w:t>
      </w:r>
      <w:r>
        <w:t>produce documents should result in</w:t>
      </w:r>
      <w:r>
        <w:rPr>
          <w:spacing w:val="-1"/>
        </w:rPr>
        <w:t xml:space="preserve"> striking out</w:t>
      </w:r>
      <w:r>
        <w:rPr>
          <w:spacing w:val="10"/>
        </w:rPr>
        <w:t xml:space="preserve"> </w:t>
      </w:r>
      <w:r>
        <w:rPr>
          <w:spacing w:val="-1"/>
        </w:rPr>
        <w:t xml:space="preserve">(see </w:t>
      </w:r>
      <w:r>
        <w:rPr>
          <w:i/>
          <w:iCs/>
          <w:spacing w:val="-1"/>
        </w:rPr>
        <w:t xml:space="preserve">DNG </w:t>
      </w:r>
      <w:r>
        <w:rPr>
          <w:spacing w:val="-1"/>
        </w:rPr>
        <w:t>at</w:t>
      </w:r>
      <w:r>
        <w:rPr>
          <w:spacing w:val="19"/>
        </w:rPr>
        <w:t xml:space="preserve"> </w:t>
      </w:r>
      <w:r>
        <w:rPr>
          <w:spacing w:val="-1"/>
        </w:rPr>
        <w:t>[102]):</w:t>
      </w:r>
    </w:p>
    <w:p w14:paraId="268D93EF">
      <w:pPr>
        <w:spacing w:before="127" w:line="250" w:lineRule="auto"/>
        <w:ind w:left="1821" w:right="2560" w:hanging="710"/>
        <w:rPr>
          <w:rFonts w:ascii="Bookman Old Style" w:hAnsi="Bookman Old Style" w:eastAsia="Bookman Old Style" w:cs="Bookman Old Style"/>
          <w:sz w:val="20"/>
          <w:szCs w:val="20"/>
        </w:rPr>
      </w:pP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(a)</w:t>
      </w:r>
      <w:r>
        <w:rPr>
          <w:rFonts w:ascii="Bookman Old Style" w:hAnsi="Bookman Old Style" w:eastAsia="Bookman Old Style" w:cs="Bookman Old Style"/>
          <w:spacing w:val="6"/>
          <w:sz w:val="20"/>
          <w:szCs w:val="20"/>
        </w:rPr>
        <w:t xml:space="preserve">     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First,</w:t>
      </w:r>
      <w:r>
        <w:rPr>
          <w:rFonts w:ascii="Bookman Old Style" w:hAnsi="Bookman Old Style" w:eastAsia="Bookman Old Style" w:cs="Bookman Old Style"/>
          <w:spacing w:val="23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are</w:t>
      </w:r>
      <w:r>
        <w:rPr>
          <w:rFonts w:ascii="Bookman Old Style" w:hAnsi="Bookman Old Style" w:eastAsia="Bookman Old Style" w:cs="Bookman Old Style"/>
          <w:spacing w:val="16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the</w:t>
      </w:r>
      <w:r>
        <w:rPr>
          <w:rFonts w:ascii="Bookman Old Style" w:hAnsi="Bookman Old Style" w:eastAsia="Bookman Old Style" w:cs="Bookman Old Style"/>
          <w:spacing w:val="17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discovery</w:t>
      </w:r>
      <w:r>
        <w:rPr>
          <w:rFonts w:ascii="Bookman Old Style" w:hAnsi="Bookman Old Style" w:eastAsia="Bookman Old Style" w:cs="Bookman Old Style"/>
          <w:spacing w:val="16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obliga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tions</w:t>
      </w:r>
      <w:r>
        <w:rPr>
          <w:rFonts w:ascii="Bookman Old Style" w:hAnsi="Bookman Old Style" w:eastAsia="Bookman Old Style" w:cs="Bookman Old Style"/>
          <w:spacing w:val="16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made</w:t>
      </w:r>
      <w:r>
        <w:rPr>
          <w:rFonts w:ascii="Bookman Old Style" w:hAnsi="Bookman Old Style" w:eastAsia="Bookman Old Style" w:cs="Bookman Old Style"/>
          <w:spacing w:val="16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the</w:t>
      </w:r>
      <w:r>
        <w:rPr>
          <w:rFonts w:ascii="Bookman Old Style" w:hAnsi="Bookman Old Style" w:eastAsia="Bookman Old Style" w:cs="Bookman Old Style"/>
          <w:spacing w:val="19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subject</w:t>
      </w:r>
      <w:r>
        <w:rPr>
          <w:rFonts w:ascii="Bookman Old Style" w:hAnsi="Bookman Old Style" w:eastAsia="Bookman Old Style" w:cs="Bookman Old Style"/>
          <w:spacing w:val="17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of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an  unless  order  that</w:t>
      </w:r>
      <w:r>
        <w:rPr>
          <w:rFonts w:ascii="Bookman Old Style" w:hAnsi="Bookman Old Style" w:eastAsia="Bookman Old Style" w:cs="Bookman Old Style"/>
          <w:spacing w:val="3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z w:val="20"/>
          <w:szCs w:val="20"/>
        </w:rPr>
        <w:t>was</w:t>
      </w:r>
      <w:r>
        <w:rPr>
          <w:rFonts w:ascii="Bookman Old Style" w:hAnsi="Bookman Old Style" w:eastAsia="Bookman Old Style" w:cs="Bookman Old Style"/>
          <w:spacing w:val="6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z w:val="20"/>
          <w:szCs w:val="20"/>
        </w:rPr>
        <w:t>legitimately</w:t>
      </w:r>
      <w:r>
        <w:rPr>
          <w:rFonts w:ascii="Bookman Old Style" w:hAnsi="Bookman Old Style" w:eastAsia="Bookman Old Style" w:cs="Bookman Old Style"/>
          <w:spacing w:val="6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z w:val="20"/>
          <w:szCs w:val="20"/>
        </w:rPr>
        <w:t>i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mposed</w:t>
      </w:r>
      <w:r>
        <w:rPr>
          <w:rFonts w:ascii="Bookman Old Style" w:hAnsi="Bookman Old Style" w:eastAsia="Bookman Old Style" w:cs="Bookman Old Style"/>
          <w:spacing w:val="7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and</w:t>
      </w:r>
      <w:r>
        <w:rPr>
          <w:rFonts w:ascii="Bookman Old Style" w:hAnsi="Bookman Old Style" w:eastAsia="Bookman Old Style" w:cs="Bookman Old Style"/>
          <w:spacing w:val="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clearly stated?</w:t>
      </w:r>
    </w:p>
    <w:p w14:paraId="2D2FAE64">
      <w:pPr>
        <w:spacing w:line="246" w:lineRule="auto"/>
        <w:rPr>
          <w:rFonts w:ascii="Arial"/>
          <w:sz w:val="21"/>
        </w:rPr>
      </w:pPr>
    </w:p>
    <w:p w14:paraId="6615AD23">
      <w:pPr>
        <w:spacing w:before="59" w:line="69" w:lineRule="exact"/>
        <w:ind w:left="1834"/>
        <w:rPr>
          <w:rFonts w:ascii="Bookman Old Style" w:hAnsi="Bookman Old Style" w:eastAsia="Bookman Old Style" w:cs="Bookman Old Style"/>
          <w:sz w:val="20"/>
          <w:szCs w:val="20"/>
        </w:rPr>
      </w:pPr>
      <w:r>
        <w:rPr>
          <w:rFonts w:ascii="Bookman Old Style" w:hAnsi="Bookman Old Style" w:eastAsia="Bookman Old Style" w:cs="Bookman Old Style"/>
          <w:position w:val="-1"/>
          <w:sz w:val="20"/>
          <w:szCs w:val="20"/>
        </w:rPr>
        <w:t>…</w:t>
      </w:r>
    </w:p>
    <w:p w14:paraId="45420F10">
      <w:pPr>
        <w:spacing w:before="151" w:line="276" w:lineRule="auto"/>
        <w:ind w:left="1821" w:right="2579" w:hanging="710"/>
        <w:rPr>
          <w:rFonts w:ascii="Bookman Old Style" w:hAnsi="Bookman Old Style" w:eastAsia="Bookman Old Style" w:cs="Bookman Old Style"/>
          <w:sz w:val="20"/>
          <w:szCs w:val="20"/>
        </w:rPr>
      </w:pPr>
      <w:r>
        <w:rPr>
          <w:rFonts w:ascii="Bookman Old Style" w:hAnsi="Bookman Old Style" w:eastAsia="Bookman Old Style" w:cs="Bookman Old Style"/>
          <w:sz w:val="20"/>
          <w:szCs w:val="20"/>
        </w:rPr>
        <w:t>(b)       Second,</w:t>
      </w:r>
      <w:r>
        <w:rPr>
          <w:rFonts w:ascii="Bookman Old Style" w:hAnsi="Bookman Old Style" w:eastAsia="Bookman Old Style" w:cs="Bookman Old Style"/>
          <w:spacing w:val="4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z w:val="20"/>
          <w:szCs w:val="20"/>
        </w:rPr>
        <w:t>di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d</w:t>
      </w:r>
      <w:r>
        <w:rPr>
          <w:rFonts w:ascii="Bookman Old Style" w:hAnsi="Bookman Old Style" w:eastAsia="Bookman Old Style" w:cs="Bookman Old Style"/>
          <w:spacing w:val="4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the</w:t>
      </w:r>
      <w:r>
        <w:rPr>
          <w:rFonts w:ascii="Bookman Old Style" w:hAnsi="Bookman Old Style" w:eastAsia="Bookman Old Style" w:cs="Bookman Old Style"/>
          <w:spacing w:val="3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party</w:t>
      </w:r>
      <w:r>
        <w:rPr>
          <w:rFonts w:ascii="Bookman Old Style" w:hAnsi="Bookman Old Style" w:eastAsia="Bookman Old Style" w:cs="Bookman Old Style"/>
          <w:spacing w:val="4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concerned</w:t>
      </w:r>
      <w:r>
        <w:rPr>
          <w:rFonts w:ascii="Bookman Old Style" w:hAnsi="Bookman Old Style" w:eastAsia="Bookman Old Style" w:cs="Bookman Old Style"/>
          <w:spacing w:val="3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breach</w:t>
      </w:r>
      <w:r>
        <w:rPr>
          <w:rFonts w:ascii="Bookman Old Style" w:hAnsi="Bookman Old Style" w:eastAsia="Bookman Old Style" w:cs="Bookman Old Style"/>
          <w:spacing w:val="4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the</w:t>
      </w:r>
      <w:r>
        <w:rPr>
          <w:rFonts w:ascii="Bookman Old Style" w:hAnsi="Bookman Old Style" w:eastAsia="Bookman Old Style" w:cs="Bookman Old Style"/>
          <w:spacing w:val="1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unless</w:t>
      </w:r>
      <w:r>
        <w:rPr>
          <w:rFonts w:ascii="Bookman Old Style" w:hAnsi="Bookman Old Style" w:eastAsia="Bookman Old Style" w:cs="Bookman Old Style"/>
          <w:spacing w:val="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order?</w:t>
      </w:r>
    </w:p>
    <w:p w14:paraId="5B8AB374">
      <w:pPr>
        <w:spacing w:before="90" w:line="276" w:lineRule="auto"/>
        <w:ind w:left="1818" w:right="2579" w:hanging="707"/>
        <w:rPr>
          <w:rFonts w:ascii="Bookman Old Style" w:hAnsi="Bookman Old Style" w:eastAsia="Bookman Old Style" w:cs="Bookman Old Style"/>
          <w:sz w:val="20"/>
          <w:szCs w:val="20"/>
        </w:rPr>
      </w:pPr>
      <w:r>
        <w:rPr>
          <w:rFonts w:ascii="Bookman Old Style" w:hAnsi="Bookman Old Style" w:eastAsia="Bookman Old Style" w:cs="Bookman Old Style"/>
          <w:sz w:val="20"/>
          <w:szCs w:val="20"/>
        </w:rPr>
        <w:t>(c)</w:t>
      </w:r>
      <w:r>
        <w:rPr>
          <w:rFonts w:ascii="Bookman Old Style" w:hAnsi="Bookman Old Style" w:eastAsia="Bookman Old Style" w:cs="Bookman Old Style"/>
          <w:spacing w:val="6"/>
          <w:sz w:val="20"/>
          <w:szCs w:val="20"/>
        </w:rPr>
        <w:t xml:space="preserve">       </w:t>
      </w:r>
      <w:r>
        <w:rPr>
          <w:rFonts w:ascii="Bookman Old Style" w:hAnsi="Bookman Old Style" w:eastAsia="Bookman Old Style" w:cs="Bookman Old Style"/>
          <w:sz w:val="20"/>
          <w:szCs w:val="20"/>
        </w:rPr>
        <w:t>Third,  if</w:t>
      </w:r>
      <w:r>
        <w:rPr>
          <w:rFonts w:ascii="Bookman Old Style" w:hAnsi="Bookman Old Style" w:eastAsia="Bookman Old Style" w:cs="Bookman Old Style"/>
          <w:spacing w:val="58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z w:val="20"/>
          <w:szCs w:val="20"/>
        </w:rPr>
        <w:t>so,  can  the  de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faulting  party  show  that</w:t>
      </w:r>
      <w:r>
        <w:rPr>
          <w:rFonts w:ascii="Bookman Old Style" w:hAnsi="Bookman Old Style" w:eastAsia="Bookman Old Style" w:cs="Bookman Old Style"/>
          <w:spacing w:val="2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its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breach had not been intentional a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nd</w:t>
      </w:r>
      <w:r>
        <w:rPr>
          <w:rFonts w:ascii="Bookman Old Style" w:hAnsi="Bookman Old Style" w:eastAsia="Bookman Old Style" w:cs="Bookman Old Style"/>
          <w:spacing w:val="8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contumelious?</w:t>
      </w:r>
    </w:p>
    <w:p w14:paraId="2CF21B6A">
      <w:pPr>
        <w:spacing w:before="90" w:line="242" w:lineRule="auto"/>
        <w:ind w:left="2540" w:right="2579" w:hanging="709"/>
        <w:rPr>
          <w:rFonts w:ascii="Bookman Old Style" w:hAnsi="Bookman Old Style" w:eastAsia="Bookman Old Style" w:cs="Bookman Old Style"/>
          <w:sz w:val="20"/>
          <w:szCs w:val="20"/>
        </w:rPr>
      </w:pP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(i)</w:t>
      </w:r>
      <w:r>
        <w:rPr>
          <w:rFonts w:ascii="Bookman Old Style" w:hAnsi="Bookman Old Style" w:eastAsia="Bookman Old Style" w:cs="Bookman Old Style"/>
          <w:spacing w:val="4"/>
          <w:sz w:val="20"/>
          <w:szCs w:val="20"/>
        </w:rPr>
        <w:t xml:space="preserve">      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If so,</w:t>
      </w:r>
      <w:r>
        <w:rPr>
          <w:rFonts w:ascii="Bookman Old Style" w:hAnsi="Bookman Old Style" w:eastAsia="Bookman Old Style" w:cs="Bookman Old Style"/>
          <w:spacing w:val="24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then</w:t>
      </w:r>
      <w:r>
        <w:rPr>
          <w:rFonts w:ascii="Bookman Old Style" w:hAnsi="Bookman Old Style" w:eastAsia="Bookman Old Style" w:cs="Bookman Old Style"/>
          <w:spacing w:val="21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consider</w:t>
      </w:r>
      <w:r>
        <w:rPr>
          <w:rFonts w:ascii="Bookman Old Style" w:hAnsi="Bookman Old Style" w:eastAsia="Bookman Old Style" w:cs="Bookman Old Style"/>
          <w:spacing w:val="19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the</w:t>
      </w:r>
      <w:r>
        <w:rPr>
          <w:rFonts w:ascii="Bookman Old Style" w:hAnsi="Bookman Old Style" w:eastAsia="Bookman Old Style" w:cs="Bookman Old Style"/>
          <w:spacing w:val="20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matter with</w:t>
      </w:r>
      <w:r>
        <w:rPr>
          <w:rFonts w:ascii="Bookman Old Style" w:hAnsi="Bookman Old Style" w:eastAsia="Bookman Old Style" w:cs="Bookman Old Style"/>
          <w:spacing w:val="2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an</w:t>
      </w:r>
      <w:r>
        <w:rPr>
          <w:rFonts w:ascii="Bookman Old Style" w:hAnsi="Bookman Old Style" w:eastAsia="Bookman Old Style" w:cs="Bookman Old Style"/>
          <w:spacing w:val="21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especial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consideration   of   whether</w:t>
      </w:r>
      <w:r>
        <w:rPr>
          <w:rFonts w:ascii="Bookman Old Style" w:hAnsi="Bookman Old Style" w:eastAsia="Bookman Old Style" w:cs="Bookman Old Style"/>
          <w:spacing w:val="7"/>
          <w:sz w:val="20"/>
          <w:szCs w:val="20"/>
        </w:rPr>
        <w:t xml:space="preserve">   </w:t>
      </w:r>
      <w:r>
        <w:rPr>
          <w:rFonts w:ascii="Bookman Old Style" w:hAnsi="Bookman Old Style" w:eastAsia="Bookman Old Style" w:cs="Bookman Old Style"/>
          <w:sz w:val="20"/>
          <w:szCs w:val="20"/>
        </w:rPr>
        <w:t>striking</w:t>
      </w:r>
      <w:r>
        <w:rPr>
          <w:rFonts w:ascii="Bookman Old Style" w:hAnsi="Bookman Old Style" w:eastAsia="Bookman Old Style" w:cs="Bookman Old Style"/>
          <w:spacing w:val="8"/>
          <w:sz w:val="20"/>
          <w:szCs w:val="20"/>
        </w:rPr>
        <w:t xml:space="preserve">   </w:t>
      </w:r>
      <w:r>
        <w:rPr>
          <w:rFonts w:ascii="Bookman Old Style" w:hAnsi="Bookman Old Style" w:eastAsia="Bookman Old Style" w:cs="Bookman Old Style"/>
          <w:sz w:val="20"/>
          <w:szCs w:val="20"/>
        </w:rPr>
        <w:t>ou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t</w:t>
      </w:r>
      <w:r>
        <w:rPr>
          <w:rFonts w:ascii="Bookman Old Style" w:hAnsi="Bookman Old Style" w:eastAsia="Bookman Old Style" w:cs="Bookman Old Style"/>
          <w:spacing w:val="6"/>
          <w:sz w:val="20"/>
          <w:szCs w:val="20"/>
        </w:rPr>
        <w:t xml:space="preserve"> 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the</w:t>
      </w:r>
      <w:r>
        <w:rPr>
          <w:rFonts w:ascii="Bookman Old Style" w:hAnsi="Bookman Old Style" w:eastAsia="Bookman Old Style" w:cs="Bookman Old Style"/>
          <w:spacing w:val="2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defaulting</w:t>
      </w:r>
      <w:r>
        <w:rPr>
          <w:rFonts w:ascii="Bookman Old Style" w:hAnsi="Bookman Old Style" w:eastAsia="Bookman Old Style" w:cs="Bookman Old Style"/>
          <w:spacing w:val="50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party’s</w:t>
      </w:r>
      <w:r>
        <w:rPr>
          <w:rFonts w:ascii="Bookman Old Style" w:hAnsi="Bookman Old Style" w:eastAsia="Bookman Old Style" w:cs="Bookman Old Style"/>
          <w:spacing w:val="49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pleadings</w:t>
      </w:r>
      <w:r>
        <w:rPr>
          <w:rFonts w:ascii="Bookman Old Style" w:hAnsi="Bookman Old Style" w:eastAsia="Bookman Old Style" w:cs="Bookman Old Style"/>
          <w:spacing w:val="49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is</w:t>
      </w:r>
      <w:r>
        <w:rPr>
          <w:rFonts w:ascii="Bookman Old Style" w:hAnsi="Bookman Old Style" w:eastAsia="Bookman Old Style" w:cs="Bookman Old Style"/>
          <w:spacing w:val="50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a</w:t>
      </w:r>
      <w:r>
        <w:rPr>
          <w:rFonts w:ascii="Bookman Old Style" w:hAnsi="Bookman Old Style" w:eastAsia="Bookman Old Style" w:cs="Bookman Old Style"/>
          <w:spacing w:val="48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proportionate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response.</w:t>
      </w:r>
    </w:p>
    <w:p w14:paraId="3E83022A">
      <w:pPr>
        <w:spacing w:before="150" w:line="250" w:lineRule="auto"/>
        <w:ind w:left="2539" w:right="2560" w:hanging="708"/>
        <w:rPr>
          <w:rFonts w:ascii="Bookman Old Style" w:hAnsi="Bookman Old Style" w:eastAsia="Bookman Old Style" w:cs="Bookman Old Style"/>
          <w:sz w:val="20"/>
          <w:szCs w:val="20"/>
        </w:rPr>
      </w:pPr>
      <w:r>
        <w:rPr>
          <w:rFonts w:ascii="Bookman Old Style" w:hAnsi="Bookman Old Style" w:eastAsia="Bookman Old Style" w:cs="Bookman Old Style"/>
          <w:sz w:val="20"/>
          <w:szCs w:val="20"/>
        </w:rPr>
        <w:t>(ii)</w:t>
      </w:r>
      <w:r>
        <w:rPr>
          <w:rFonts w:ascii="Bookman Old Style" w:hAnsi="Bookman Old Style" w:eastAsia="Bookman Old Style" w:cs="Bookman Old Style"/>
          <w:spacing w:val="5"/>
          <w:sz w:val="20"/>
          <w:szCs w:val="20"/>
        </w:rPr>
        <w:t xml:space="preserve">       </w:t>
      </w:r>
      <w:r>
        <w:rPr>
          <w:rFonts w:ascii="Bookman Old Style" w:hAnsi="Bookman Old Style" w:eastAsia="Bookman Old Style" w:cs="Bookman Old Style"/>
          <w:sz w:val="20"/>
          <w:szCs w:val="20"/>
        </w:rPr>
        <w:t>If not, then</w:t>
      </w:r>
      <w:r>
        <w:rPr>
          <w:rFonts w:ascii="Bookman Old Style" w:hAnsi="Bookman Old Style" w:eastAsia="Bookman Old Style" w:cs="Bookman Old Style"/>
          <w:spacing w:val="22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z w:val="20"/>
          <w:szCs w:val="20"/>
        </w:rPr>
        <w:t>subject to a</w:t>
      </w:r>
      <w:r>
        <w:rPr>
          <w:rFonts w:ascii="Bookman Old Style" w:hAnsi="Bookman Old Style" w:eastAsia="Bookman Old Style" w:cs="Bookman Old Style"/>
          <w:spacing w:val="12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z w:val="20"/>
          <w:szCs w:val="20"/>
        </w:rPr>
        <w:t>limited</w:t>
      </w:r>
      <w:r>
        <w:rPr>
          <w:rFonts w:ascii="Bookman Old Style" w:hAnsi="Bookman Old Style" w:eastAsia="Bookman Old Style" w:cs="Bookman Old Style"/>
          <w:spacing w:val="15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z w:val="20"/>
          <w:szCs w:val="20"/>
        </w:rPr>
        <w:t>c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onsideration</w:t>
      </w:r>
      <w:r>
        <w:rPr>
          <w:rFonts w:ascii="Bookman Old Style" w:hAnsi="Bookman Old Style" w:eastAsia="Bookman Old Style" w:cs="Bookman Old Style"/>
          <w:spacing w:val="15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of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proportionality,</w:t>
      </w:r>
      <w:r>
        <w:rPr>
          <w:rFonts w:ascii="Bookman Old Style" w:hAnsi="Bookman Old Style" w:eastAsia="Bookman Old Style" w:cs="Bookman Old Style"/>
          <w:spacing w:val="22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z w:val="20"/>
          <w:szCs w:val="20"/>
        </w:rPr>
        <w:t>the</w:t>
      </w:r>
      <w:r>
        <w:rPr>
          <w:rFonts w:ascii="Bookman Old Style" w:hAnsi="Bookman Old Style" w:eastAsia="Bookman Old Style" w:cs="Bookman Old Style"/>
          <w:spacing w:val="24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z w:val="20"/>
          <w:szCs w:val="20"/>
        </w:rPr>
        <w:t>conseque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nces</w:t>
      </w:r>
      <w:r>
        <w:rPr>
          <w:rFonts w:ascii="Bookman Old Style" w:hAnsi="Bookman Old Style" w:eastAsia="Bookman Old Style" w:cs="Bookman Old Style"/>
          <w:spacing w:val="24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of the</w:t>
      </w:r>
      <w:r>
        <w:rPr>
          <w:rFonts w:ascii="Bookman Old Style" w:hAnsi="Bookman Old Style" w:eastAsia="Bookman Old Style" w:cs="Bookman Old Style"/>
          <w:spacing w:val="18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unless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bookmarkStart w:id="23" w:name="bookmark59"/>
      <w:bookmarkEnd w:id="23"/>
      <w:r>
        <w:rPr>
          <w:rFonts w:ascii="Bookman Old Style" w:hAnsi="Bookman Old Style" w:eastAsia="Bookman Old Style" w:cs="Bookman Old Style"/>
          <w:sz w:val="20"/>
          <w:szCs w:val="20"/>
        </w:rPr>
        <w:t>order should apply gen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erally.</w:t>
      </w:r>
    </w:p>
    <w:p w14:paraId="619BF4A2">
      <w:pPr>
        <w:spacing w:line="284" w:lineRule="auto"/>
        <w:rPr>
          <w:rFonts w:ascii="Arial"/>
          <w:sz w:val="21"/>
        </w:rPr>
      </w:pPr>
    </w:p>
    <w:p w14:paraId="3B0EA93D">
      <w:pPr>
        <w:pStyle w:val="2"/>
        <w:spacing w:before="69" w:line="356" w:lineRule="auto"/>
        <w:ind w:left="365" w:right="1849" w:firstLine="12"/>
        <w:jc w:val="both"/>
      </w:pPr>
      <w:r>
        <w:t>29        An</w:t>
      </w:r>
      <w:r>
        <w:rPr>
          <w:spacing w:val="31"/>
        </w:rPr>
        <w:t xml:space="preserve"> </w:t>
      </w:r>
      <w:r>
        <w:t>affidavit</w:t>
      </w:r>
      <w:r>
        <w:rPr>
          <w:spacing w:val="23"/>
        </w:rPr>
        <w:t xml:space="preserve"> </w:t>
      </w:r>
      <w:r>
        <w:t>ve</w:t>
      </w:r>
      <w:r>
        <w:rPr>
          <w:spacing w:val="-1"/>
        </w:rPr>
        <w:t>rifying</w:t>
      </w:r>
      <w:r>
        <w:rPr>
          <w:spacing w:val="30"/>
          <w:w w:val="101"/>
        </w:rPr>
        <w:t xml:space="preserve"> </w:t>
      </w:r>
      <w:r>
        <w:rPr>
          <w:spacing w:val="-1"/>
        </w:rPr>
        <w:t>a</w:t>
      </w:r>
      <w:r>
        <w:rPr>
          <w:spacing w:val="21"/>
        </w:rPr>
        <w:t xml:space="preserve"> </w:t>
      </w:r>
      <w:r>
        <w:rPr>
          <w:spacing w:val="-1"/>
        </w:rPr>
        <w:t>party’s</w:t>
      </w:r>
      <w:r>
        <w:rPr>
          <w:spacing w:val="29"/>
          <w:w w:val="101"/>
        </w:rPr>
        <w:t xml:space="preserve"> </w:t>
      </w:r>
      <w:r>
        <w:rPr>
          <w:spacing w:val="-1"/>
        </w:rPr>
        <w:t>list</w:t>
      </w:r>
      <w:r>
        <w:rPr>
          <w:spacing w:val="29"/>
        </w:rPr>
        <w:t xml:space="preserve"> </w:t>
      </w:r>
      <w:r>
        <w:rPr>
          <w:spacing w:val="-1"/>
        </w:rPr>
        <w:t>of documents</w:t>
      </w:r>
      <w:r>
        <w:rPr>
          <w:spacing w:val="31"/>
        </w:rPr>
        <w:t xml:space="preserve"> </w:t>
      </w:r>
      <w:r>
        <w:rPr>
          <w:spacing w:val="-1"/>
        </w:rPr>
        <w:t>and</w:t>
      </w:r>
      <w:r>
        <w:rPr>
          <w:spacing w:val="29"/>
          <w:w w:val="101"/>
        </w:rPr>
        <w:t xml:space="preserve"> </w:t>
      </w:r>
      <w:r>
        <w:rPr>
          <w:spacing w:val="-1"/>
        </w:rPr>
        <w:t>any</w:t>
      </w:r>
      <w:r>
        <w:rPr>
          <w:spacing w:val="33"/>
        </w:rPr>
        <w:t xml:space="preserve"> </w:t>
      </w:r>
      <w:r>
        <w:rPr>
          <w:spacing w:val="-1"/>
        </w:rPr>
        <w:t>subsequent</w:t>
      </w:r>
      <w:r>
        <w:t xml:space="preserve"> affidavits filed in response to an order</w:t>
      </w:r>
      <w:r>
        <w:rPr>
          <w:spacing w:val="11"/>
        </w:rPr>
        <w:t xml:space="preserve"> </w:t>
      </w:r>
      <w:r>
        <w:t>for production</w:t>
      </w:r>
      <w:r>
        <w:rPr>
          <w:spacing w:val="11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generally</w:t>
      </w:r>
      <w:r>
        <w:rPr>
          <w:spacing w:val="4"/>
        </w:rPr>
        <w:t xml:space="preserve"> </w:t>
      </w:r>
      <w:r>
        <w:t>r</w:t>
      </w:r>
      <w:r>
        <w:rPr>
          <w:spacing w:val="-1"/>
        </w:rPr>
        <w:t>egarded</w:t>
      </w:r>
      <w:r>
        <w:rPr>
          <w:spacing w:val="11"/>
        </w:rPr>
        <w:t xml:space="preserve"> </w:t>
      </w:r>
      <w:r>
        <w:rPr>
          <w:spacing w:val="-1"/>
        </w:rPr>
        <w:t>as</w:t>
      </w:r>
      <w:r>
        <w:t xml:space="preserve"> conclusive (see</w:t>
      </w:r>
      <w:r>
        <w:rPr>
          <w:spacing w:val="-11"/>
        </w:rPr>
        <w:t xml:space="preserve"> </w:t>
      </w:r>
      <w:r>
        <w:rPr>
          <w:i/>
          <w:iCs/>
        </w:rPr>
        <w:t xml:space="preserve">Natixis, Singapore Branch </w:t>
      </w:r>
      <w:r>
        <w:rPr>
          <w:i/>
          <w:iCs/>
          <w:spacing w:val="-1"/>
        </w:rPr>
        <w:t>v</w:t>
      </w:r>
      <w:r>
        <w:rPr>
          <w:i/>
          <w:iCs/>
          <w:spacing w:val="-12"/>
        </w:rPr>
        <w:t xml:space="preserve"> </w:t>
      </w:r>
      <w:r>
        <w:rPr>
          <w:i/>
          <w:iCs/>
          <w:spacing w:val="-1"/>
        </w:rPr>
        <w:t>Lim Oon</w:t>
      </w:r>
      <w:r>
        <w:rPr>
          <w:i/>
          <w:iCs/>
          <w:spacing w:val="-11"/>
        </w:rPr>
        <w:t xml:space="preserve"> </w:t>
      </w:r>
      <w:r>
        <w:rPr>
          <w:i/>
          <w:iCs/>
          <w:spacing w:val="-1"/>
        </w:rPr>
        <w:t>Kuin and others</w:t>
      </w:r>
      <w:r>
        <w:rPr>
          <w:i/>
          <w:iCs/>
          <w:spacing w:val="14"/>
        </w:rPr>
        <w:t xml:space="preserve"> </w:t>
      </w:r>
      <w:r>
        <w:rPr>
          <w:spacing w:val="-1"/>
        </w:rPr>
        <w:t>[2024] 3</w:t>
      </w:r>
      <w:r>
        <w:t xml:space="preserve"> SLR</w:t>
      </w:r>
      <w:r>
        <w:rPr>
          <w:spacing w:val="37"/>
          <w:w w:val="101"/>
        </w:rPr>
        <w:t xml:space="preserve"> </w:t>
      </w:r>
      <w:r>
        <w:t>1502</w:t>
      </w:r>
      <w:r>
        <w:rPr>
          <w:spacing w:val="22"/>
        </w:rPr>
        <w:t xml:space="preserve"> </w:t>
      </w:r>
      <w:r>
        <w:t>(“</w:t>
      </w:r>
      <w:r>
        <w:rPr>
          <w:i/>
          <w:iCs/>
        </w:rPr>
        <w:t>Natixis</w:t>
      </w:r>
      <w:r>
        <w:t>”)</w:t>
      </w:r>
      <w:r>
        <w:rPr>
          <w:spacing w:val="20"/>
          <w:w w:val="101"/>
        </w:rPr>
        <w:t xml:space="preserve"> </w:t>
      </w:r>
      <w:r>
        <w:t>at</w:t>
      </w:r>
      <w:r>
        <w:rPr>
          <w:spacing w:val="31"/>
          <w:w w:val="101"/>
        </w:rPr>
        <w:t xml:space="preserve"> </w:t>
      </w:r>
      <w:r>
        <w:t xml:space="preserve">[27]; </w:t>
      </w:r>
      <w:r>
        <w:rPr>
          <w:i/>
          <w:iCs/>
        </w:rPr>
        <w:t>Lutfi Salim</w:t>
      </w:r>
      <w:r>
        <w:rPr>
          <w:i/>
          <w:iCs/>
          <w:spacing w:val="18"/>
        </w:rPr>
        <w:t xml:space="preserve"> </w:t>
      </w:r>
      <w:r>
        <w:rPr>
          <w:i/>
          <w:iCs/>
        </w:rPr>
        <w:t>bin</w:t>
      </w:r>
      <w:r>
        <w:rPr>
          <w:i/>
          <w:iCs/>
          <w:spacing w:val="29"/>
        </w:rPr>
        <w:t xml:space="preserve"> </w:t>
      </w:r>
      <w:r>
        <w:rPr>
          <w:i/>
          <w:iCs/>
        </w:rPr>
        <w:t>Talib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</w:rPr>
        <w:t>an</w:t>
      </w:r>
      <w:r>
        <w:rPr>
          <w:i/>
          <w:iCs/>
          <w:spacing w:val="-1"/>
        </w:rPr>
        <w:t>d another v British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-1"/>
        </w:rPr>
        <w:t>and</w:t>
      </w:r>
      <w:r>
        <w:rPr>
          <w:i/>
          <w:iCs/>
        </w:rPr>
        <w:t xml:space="preserve"> </w:t>
      </w:r>
      <w:r>
        <w:rPr>
          <w:i/>
          <w:iCs/>
          <w:spacing w:val="-2"/>
        </w:rPr>
        <w:t>Malayan Trustees</w:t>
      </w:r>
      <w:r>
        <w:rPr>
          <w:i/>
          <w:iCs/>
          <w:spacing w:val="-12"/>
        </w:rPr>
        <w:t xml:space="preserve"> </w:t>
      </w:r>
      <w:r>
        <w:rPr>
          <w:i/>
          <w:iCs/>
          <w:spacing w:val="-2"/>
        </w:rPr>
        <w:t xml:space="preserve">Ltd </w:t>
      </w:r>
      <w:r>
        <w:rPr>
          <w:spacing w:val="-2"/>
        </w:rPr>
        <w:t>[2024] SGHC 85 (“</w:t>
      </w:r>
      <w:r>
        <w:rPr>
          <w:i/>
          <w:iCs/>
          <w:spacing w:val="-2"/>
        </w:rPr>
        <w:t>Lutfi</w:t>
      </w:r>
      <w:r>
        <w:rPr>
          <w:spacing w:val="-2"/>
        </w:rPr>
        <w:t>”) at [22]; see also Paul Matthews</w:t>
      </w:r>
      <w:r>
        <w:t xml:space="preserve"> </w:t>
      </w:r>
      <w:r>
        <w:rPr>
          <w:spacing w:val="-1"/>
        </w:rPr>
        <w:t>&amp;</w:t>
      </w:r>
      <w:r>
        <w:rPr>
          <w:spacing w:val="-12"/>
        </w:rPr>
        <w:t xml:space="preserve"> </w:t>
      </w:r>
      <w:r>
        <w:rPr>
          <w:spacing w:val="-1"/>
        </w:rPr>
        <w:t>hodge M Malek,</w:t>
      </w:r>
      <w:r>
        <w:rPr>
          <w:spacing w:val="-20"/>
        </w:rPr>
        <w:t xml:space="preserve"> </w:t>
      </w:r>
      <w:r>
        <w:rPr>
          <w:i/>
          <w:iCs/>
          <w:spacing w:val="-1"/>
        </w:rPr>
        <w:t xml:space="preserve">Disclosure </w:t>
      </w:r>
      <w:r>
        <w:rPr>
          <w:spacing w:val="-1"/>
        </w:rPr>
        <w:t>(4th Ed, Swee</w:t>
      </w:r>
      <w:r>
        <w:rPr>
          <w:spacing w:val="-2"/>
        </w:rPr>
        <w:t>t &amp; Maxwell, 2012) (“</w:t>
      </w:r>
      <w:r>
        <w:rPr>
          <w:i/>
          <w:iCs/>
          <w:spacing w:val="-2"/>
        </w:rPr>
        <w:t>Disclosure</w:t>
      </w:r>
      <w:r>
        <w:rPr>
          <w:spacing w:val="-2"/>
        </w:rPr>
        <w:t>”)</w:t>
      </w:r>
      <w:r>
        <w:t xml:space="preserve"> </w:t>
      </w:r>
      <w:r>
        <w:rPr>
          <w:spacing w:val="-1"/>
        </w:rPr>
        <w:t>at para 6.43). However, this is a mere starting point that</w:t>
      </w:r>
      <w:r>
        <w:rPr>
          <w:spacing w:val="-2"/>
        </w:rPr>
        <w:t xml:space="preserve"> is subject to exceptions.</w:t>
      </w:r>
    </w:p>
    <w:p w14:paraId="3B55B66E">
      <w:pPr>
        <w:spacing w:line="244" w:lineRule="auto"/>
        <w:rPr>
          <w:rFonts w:ascii="Arial"/>
          <w:sz w:val="21"/>
        </w:rPr>
      </w:pPr>
    </w:p>
    <w:p w14:paraId="6F043451">
      <w:pPr>
        <w:spacing w:line="244" w:lineRule="auto"/>
        <w:rPr>
          <w:rFonts w:ascii="Arial"/>
          <w:sz w:val="21"/>
        </w:rPr>
      </w:pPr>
    </w:p>
    <w:p w14:paraId="497FA624">
      <w:pPr>
        <w:spacing w:line="245" w:lineRule="auto"/>
        <w:rPr>
          <w:rFonts w:ascii="Arial"/>
          <w:sz w:val="21"/>
        </w:rPr>
      </w:pPr>
    </w:p>
    <w:p w14:paraId="03FB3CA0">
      <w:pPr>
        <w:spacing w:line="245" w:lineRule="auto"/>
        <w:rPr>
          <w:rFonts w:ascii="Arial"/>
          <w:sz w:val="21"/>
        </w:rPr>
      </w:pPr>
    </w:p>
    <w:p w14:paraId="681C2492">
      <w:pPr>
        <w:spacing w:line="245" w:lineRule="auto"/>
        <w:rPr>
          <w:rFonts w:ascii="Arial"/>
          <w:sz w:val="21"/>
        </w:rPr>
      </w:pPr>
    </w:p>
    <w:p w14:paraId="62887500">
      <w:pPr>
        <w:pStyle w:val="2"/>
        <w:spacing w:before="69" w:line="186" w:lineRule="auto"/>
        <w:ind w:left="4053"/>
      </w:pPr>
      <w:r>
        <w:rPr>
          <w:spacing w:val="-2"/>
        </w:rPr>
        <w:t>20</w:t>
      </w:r>
    </w:p>
    <w:p w14:paraId="025557C7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42E0F9F4">
      <w:pPr>
        <w:pStyle w:val="2"/>
        <w:spacing w:before="261" w:line="339" w:lineRule="auto"/>
        <w:ind w:left="375" w:right="1855" w:firstLine="8"/>
      </w:pPr>
      <w:r>
        <w:t>30        In</w:t>
      </w:r>
      <w:r>
        <w:rPr>
          <w:spacing w:val="23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context</w:t>
      </w:r>
      <w:r>
        <w:rPr>
          <w:spacing w:val="29"/>
        </w:rPr>
        <w:t xml:space="preserve"> </w:t>
      </w:r>
      <w:r>
        <w:t xml:space="preserve">of </w:t>
      </w:r>
      <w:r>
        <w:rPr>
          <w:spacing w:val="-1"/>
        </w:rPr>
        <w:t>the</w:t>
      </w:r>
      <w:r>
        <w:rPr>
          <w:spacing w:val="25"/>
        </w:rPr>
        <w:t xml:space="preserve"> </w:t>
      </w:r>
      <w:r>
        <w:rPr>
          <w:spacing w:val="-1"/>
        </w:rPr>
        <w:t>Rules</w:t>
      </w:r>
      <w:r>
        <w:rPr>
          <w:spacing w:val="29"/>
        </w:rPr>
        <w:t xml:space="preserve"> </w:t>
      </w:r>
      <w:r>
        <w:rPr>
          <w:spacing w:val="-1"/>
        </w:rPr>
        <w:t>of Court</w:t>
      </w:r>
      <w:r>
        <w:rPr>
          <w:spacing w:val="30"/>
          <w:w w:val="101"/>
        </w:rPr>
        <w:t xml:space="preserve"> </w:t>
      </w:r>
      <w:r>
        <w:rPr>
          <w:spacing w:val="-1"/>
        </w:rPr>
        <w:t>(2014</w:t>
      </w:r>
      <w:r>
        <w:rPr>
          <w:spacing w:val="24"/>
          <w:w w:val="101"/>
        </w:rPr>
        <w:t xml:space="preserve"> </w:t>
      </w:r>
      <w:r>
        <w:rPr>
          <w:spacing w:val="-1"/>
        </w:rPr>
        <w:t>Rev</w:t>
      </w:r>
      <w:r>
        <w:rPr>
          <w:spacing w:val="26"/>
        </w:rPr>
        <w:t xml:space="preserve"> </w:t>
      </w:r>
      <w:r>
        <w:rPr>
          <w:spacing w:val="-1"/>
        </w:rPr>
        <w:t>Ed)</w:t>
      </w:r>
      <w:r>
        <w:rPr>
          <w:spacing w:val="30"/>
          <w:w w:val="101"/>
        </w:rPr>
        <w:t xml:space="preserve"> </w:t>
      </w:r>
      <w:r>
        <w:rPr>
          <w:spacing w:val="-1"/>
        </w:rPr>
        <w:t>(“ROC</w:t>
      </w:r>
      <w:r>
        <w:rPr>
          <w:spacing w:val="26"/>
        </w:rPr>
        <w:t xml:space="preserve"> </w:t>
      </w:r>
      <w:r>
        <w:rPr>
          <w:spacing w:val="-1"/>
        </w:rPr>
        <w:t>2014”),</w:t>
      </w:r>
      <w:r>
        <w:rPr>
          <w:spacing w:val="27"/>
          <w:w w:val="101"/>
        </w:rPr>
        <w:t xml:space="preserve"> </w:t>
      </w:r>
      <w:r>
        <w:rPr>
          <w:spacing w:val="-1"/>
        </w:rPr>
        <w:t>it</w:t>
      </w:r>
      <w:r>
        <w:t xml:space="preserve"> was</w:t>
      </w:r>
      <w:r>
        <w:rPr>
          <w:spacing w:val="1"/>
        </w:rPr>
        <w:t xml:space="preserve"> </w:t>
      </w:r>
      <w:r>
        <w:t>held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High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i/>
          <w:iCs/>
        </w:rPr>
        <w:t>Natixis</w:t>
      </w:r>
      <w:r>
        <w:rPr>
          <w:i/>
          <w:iCs/>
          <w:spacing w:val="1"/>
        </w:rPr>
        <w:t xml:space="preserve"> </w:t>
      </w:r>
      <w:r>
        <w:rPr>
          <w:spacing w:val="1"/>
        </w:rPr>
        <w:t>(</w:t>
      </w:r>
      <w:r>
        <w:t>at</w:t>
      </w:r>
      <w:r>
        <w:rPr>
          <w:spacing w:val="27"/>
        </w:rPr>
        <w:t xml:space="preserve"> </w:t>
      </w:r>
      <w:r>
        <w:rPr>
          <w:spacing w:val="1"/>
        </w:rPr>
        <w:t xml:space="preserve">[27])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may</w:t>
      </w:r>
      <w:r>
        <w:rPr>
          <w:spacing w:val="9"/>
        </w:rPr>
        <w:t xml:space="preserve"> </w:t>
      </w:r>
      <w:r>
        <w:t>order</w:t>
      </w:r>
      <w:r>
        <w:rPr>
          <w:spacing w:val="-43"/>
        </w:rPr>
        <w:t xml:space="preserve"> </w:t>
      </w:r>
      <w:r>
        <w:rPr>
          <w:i/>
          <w:iCs/>
        </w:rPr>
        <w:t xml:space="preserve">further </w:t>
      </w:r>
      <w:r>
        <w:t>disclosure</w:t>
      </w:r>
      <w:r>
        <w:rPr>
          <w:spacing w:val="15"/>
          <w:w w:val="101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there</w:t>
      </w:r>
      <w:r>
        <w:rPr>
          <w:spacing w:val="15"/>
          <w:w w:val="101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a</w:t>
      </w:r>
      <w:r>
        <w:rPr>
          <w:spacing w:val="16"/>
          <w:w w:val="101"/>
        </w:rPr>
        <w:t xml:space="preserve"> </w:t>
      </w:r>
      <w:r>
        <w:t>“reasonable</w:t>
      </w:r>
      <w:r>
        <w:rPr>
          <w:spacing w:val="20"/>
        </w:rPr>
        <w:t xml:space="preserve"> </w:t>
      </w:r>
      <w:r>
        <w:t>suspicion</w:t>
      </w:r>
      <w:r>
        <w:rPr>
          <w:spacing w:val="-1"/>
        </w:rPr>
        <w:t>” that there</w:t>
      </w:r>
      <w:r>
        <w:rPr>
          <w:spacing w:val="17"/>
        </w:rPr>
        <w:t xml:space="preserve"> </w:t>
      </w:r>
      <w:r>
        <w:rPr>
          <w:spacing w:val="-1"/>
        </w:rPr>
        <w:t>are</w:t>
      </w:r>
      <w:r>
        <w:rPr>
          <w:spacing w:val="17"/>
          <w:w w:val="101"/>
        </w:rPr>
        <w:t xml:space="preserve"> </w:t>
      </w:r>
      <w:r>
        <w:rPr>
          <w:spacing w:val="-1"/>
        </w:rPr>
        <w:t>further</w:t>
      </w:r>
      <w:r>
        <w:rPr>
          <w:spacing w:val="15"/>
        </w:rPr>
        <w:t xml:space="preserve"> </w:t>
      </w:r>
      <w:r>
        <w:rPr>
          <w:spacing w:val="-1"/>
        </w:rPr>
        <w:t>documents</w:t>
      </w:r>
      <w:r>
        <w:t xml:space="preserve"> to</w:t>
      </w:r>
      <w:r>
        <w:rPr>
          <w:spacing w:val="2"/>
        </w:rPr>
        <w:t xml:space="preserve">  </w:t>
      </w:r>
      <w:r>
        <w:t>be</w:t>
      </w:r>
      <w:r>
        <w:rPr>
          <w:spacing w:val="2"/>
        </w:rPr>
        <w:t xml:space="preserve">  </w:t>
      </w:r>
      <w:r>
        <w:t>disclosed</w:t>
      </w:r>
      <w:r>
        <w:rPr>
          <w:spacing w:val="2"/>
        </w:rPr>
        <w:t xml:space="preserve">,  </w:t>
      </w:r>
      <w:r>
        <w:t>which</w:t>
      </w:r>
      <w:r>
        <w:rPr>
          <w:spacing w:val="11"/>
        </w:rPr>
        <w:t xml:space="preserve">  </w:t>
      </w:r>
      <w:r>
        <w:t>may</w:t>
      </w:r>
      <w:r>
        <w:rPr>
          <w:spacing w:val="11"/>
        </w:rPr>
        <w:t xml:space="preserve">  </w:t>
      </w:r>
      <w:r>
        <w:t>arise</w:t>
      </w:r>
      <w:r>
        <w:rPr>
          <w:spacing w:val="10"/>
        </w:rPr>
        <w:t xml:space="preserve">  </w:t>
      </w:r>
      <w:r>
        <w:t>if</w:t>
      </w:r>
      <w:r>
        <w:rPr>
          <w:spacing w:val="2"/>
        </w:rPr>
        <w:t xml:space="preserve">  </w:t>
      </w:r>
      <w:r>
        <w:t>the</w:t>
      </w:r>
      <w:r>
        <w:rPr>
          <w:spacing w:val="10"/>
        </w:rPr>
        <w:t xml:space="preserve">  </w:t>
      </w:r>
      <w:r>
        <w:t>disclosed</w:t>
      </w:r>
      <w:r>
        <w:rPr>
          <w:spacing w:val="11"/>
        </w:rPr>
        <w:t xml:space="preserve">  </w:t>
      </w:r>
      <w:r>
        <w:t>documents</w:t>
      </w:r>
      <w:r>
        <w:rPr>
          <w:spacing w:val="2"/>
        </w:rPr>
        <w:t xml:space="preserve">  </w:t>
      </w:r>
      <w:r>
        <w:t>themselves demonstrate that there are other underlying documents within that</w:t>
      </w:r>
      <w:r>
        <w:rPr>
          <w:spacing w:val="-1"/>
        </w:rPr>
        <w:t xml:space="preserve"> party’s P&amp;C</w:t>
      </w:r>
      <w:r>
        <w:t xml:space="preserve"> </w:t>
      </w:r>
      <w:r>
        <w:rPr>
          <w:spacing w:val="-1"/>
        </w:rPr>
        <w:t>which have not been disclosed, or if</w:t>
      </w:r>
      <w:r>
        <w:rPr>
          <w:spacing w:val="-24"/>
        </w:rPr>
        <w:t xml:space="preserve"> </w:t>
      </w:r>
      <w:r>
        <w:rPr>
          <w:spacing w:val="-1"/>
        </w:rPr>
        <w:t>the court infers from the circumstances that</w:t>
      </w:r>
      <w:r>
        <w:t xml:space="preserve"> </w:t>
      </w:r>
      <w:r>
        <w:rPr>
          <w:spacing w:val="-1"/>
        </w:rPr>
        <w:t>there are or must</w:t>
      </w:r>
      <w:r>
        <w:rPr>
          <w:spacing w:val="-10"/>
        </w:rPr>
        <w:t xml:space="preserve"> </w:t>
      </w:r>
      <w:r>
        <w:rPr>
          <w:spacing w:val="-1"/>
        </w:rPr>
        <w:t>be other documents wit</w:t>
      </w:r>
      <w:r>
        <w:rPr>
          <w:spacing w:val="-2"/>
        </w:rPr>
        <w:t>hin that</w:t>
      </w:r>
      <w:r>
        <w:rPr>
          <w:spacing w:val="-11"/>
        </w:rPr>
        <w:t xml:space="preserve"> </w:t>
      </w:r>
      <w:r>
        <w:rPr>
          <w:spacing w:val="-2"/>
        </w:rPr>
        <w:t>party’s P&amp;C that have not</w:t>
      </w:r>
      <w:r>
        <w:rPr>
          <w:spacing w:val="-11"/>
        </w:rPr>
        <w:t xml:space="preserve"> </w:t>
      </w:r>
      <w:r>
        <w:rPr>
          <w:spacing w:val="-2"/>
        </w:rPr>
        <w:t>been</w:t>
      </w:r>
      <w:r>
        <w:t xml:space="preserve"> disclosed (see </w:t>
      </w:r>
      <w:r>
        <w:rPr>
          <w:i/>
          <w:iCs/>
        </w:rPr>
        <w:t xml:space="preserve">Natixis </w:t>
      </w:r>
      <w:r>
        <w:t>at</w:t>
      </w:r>
      <w:r>
        <w:rPr>
          <w:spacing w:val="19"/>
          <w:w w:val="101"/>
        </w:rPr>
        <w:t xml:space="preserve"> </w:t>
      </w:r>
      <w:r>
        <w:t>[</w:t>
      </w:r>
      <w:r>
        <w:rPr>
          <w:spacing w:val="-1"/>
        </w:rPr>
        <w:t>27]).</w:t>
      </w:r>
    </w:p>
    <w:p w14:paraId="346AEC5C">
      <w:pPr>
        <w:spacing w:line="444" w:lineRule="auto"/>
        <w:rPr>
          <w:rFonts w:ascii="Arial"/>
          <w:sz w:val="21"/>
        </w:rPr>
      </w:pPr>
    </w:p>
    <w:p w14:paraId="41155500">
      <w:pPr>
        <w:pStyle w:val="2"/>
        <w:spacing w:before="69" w:line="351" w:lineRule="auto"/>
        <w:ind w:left="328" w:right="1805" w:firstLine="55"/>
      </w:pPr>
      <w:r>
        <w:t>31        In the</w:t>
      </w:r>
      <w:r>
        <w:rPr>
          <w:spacing w:val="23"/>
        </w:rPr>
        <w:t xml:space="preserve"> </w:t>
      </w:r>
      <w:r>
        <w:t>context</w:t>
      </w:r>
      <w:r>
        <w:rPr>
          <w:spacing w:val="16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 ROC 2021,</w:t>
      </w:r>
      <w:r>
        <w:rPr>
          <w:spacing w:val="15"/>
          <w:w w:val="101"/>
        </w:rPr>
        <w:t xml:space="preserve"> </w:t>
      </w:r>
      <w:r>
        <w:t>it was</w:t>
      </w:r>
      <w:r>
        <w:rPr>
          <w:spacing w:val="9"/>
        </w:rPr>
        <w:t xml:space="preserve"> </w:t>
      </w:r>
      <w:r>
        <w:t>held</w:t>
      </w:r>
      <w:r>
        <w:rPr>
          <w:spacing w:val="8"/>
        </w:rPr>
        <w:t xml:space="preserve"> </w:t>
      </w:r>
      <w:r>
        <w:t>by</w:t>
      </w:r>
      <w:r>
        <w:rPr>
          <w:spacing w:val="1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High</w:t>
      </w:r>
      <w:r>
        <w:rPr>
          <w:spacing w:val="17"/>
          <w:w w:val="101"/>
        </w:rPr>
        <w:t xml:space="preserve"> </w:t>
      </w:r>
      <w:r>
        <w:t>Court</w:t>
      </w:r>
      <w:r>
        <w:rPr>
          <w:spacing w:val="14"/>
        </w:rPr>
        <w:t xml:space="preserve"> </w:t>
      </w:r>
      <w:r>
        <w:t xml:space="preserve">in </w:t>
      </w:r>
      <w:r>
        <w:rPr>
          <w:i/>
          <w:iCs/>
        </w:rPr>
        <w:t xml:space="preserve">Lutfi </w:t>
      </w:r>
      <w:r>
        <w:rPr>
          <w:spacing w:val="1"/>
        </w:rPr>
        <w:t>(</w:t>
      </w:r>
      <w:r>
        <w:t>at</w:t>
      </w:r>
      <w:r>
        <w:rPr>
          <w:spacing w:val="56"/>
        </w:rPr>
        <w:t xml:space="preserve"> </w:t>
      </w:r>
      <w:r>
        <w:rPr>
          <w:spacing w:val="1"/>
        </w:rPr>
        <w:t>[32]–[33])</w:t>
      </w:r>
      <w:r>
        <w:rPr>
          <w:spacing w:val="32"/>
          <w:w w:val="101"/>
        </w:rPr>
        <w:t xml:space="preserve"> </w:t>
      </w:r>
      <w:r>
        <w:t>that</w:t>
      </w:r>
      <w:r>
        <w:rPr>
          <w:spacing w:val="32"/>
          <w:w w:val="101"/>
        </w:rPr>
        <w:t xml:space="preserve"> </w:t>
      </w:r>
      <w:r>
        <w:t>the</w:t>
      </w:r>
      <w:r>
        <w:rPr>
          <w:spacing w:val="38"/>
          <w:w w:val="101"/>
        </w:rPr>
        <w:t xml:space="preserve"> </w:t>
      </w:r>
      <w:r>
        <w:t>affidavits</w:t>
      </w:r>
      <w:r>
        <w:rPr>
          <w:spacing w:val="31"/>
          <w:w w:val="101"/>
        </w:rPr>
        <w:t xml:space="preserve"> </w:t>
      </w:r>
      <w:r>
        <w:t>relating</w:t>
      </w:r>
      <w:r>
        <w:rPr>
          <w:spacing w:val="32"/>
          <w:w w:val="101"/>
        </w:rPr>
        <w:t xml:space="preserve"> </w:t>
      </w:r>
      <w:r>
        <w:t>to</w:t>
      </w:r>
      <w:r>
        <w:rPr>
          <w:spacing w:val="32"/>
          <w:w w:val="101"/>
        </w:rPr>
        <w:t xml:space="preserve"> </w:t>
      </w:r>
      <w:r>
        <w:t>the</w:t>
      </w:r>
      <w:r>
        <w:rPr>
          <w:spacing w:val="29"/>
          <w:w w:val="101"/>
        </w:rPr>
        <w:t xml:space="preserve"> </w:t>
      </w:r>
      <w:r>
        <w:t>production</w:t>
      </w:r>
      <w:r>
        <w:rPr>
          <w:spacing w:val="38"/>
          <w:w w:val="10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documents</w:t>
      </w:r>
      <w:r>
        <w:rPr>
          <w:spacing w:val="38"/>
          <w:w w:val="101"/>
        </w:rPr>
        <w:t xml:space="preserve"> </w:t>
      </w:r>
      <w:r>
        <w:t>are conclusive</w:t>
      </w:r>
      <w:r>
        <w:rPr>
          <w:spacing w:val="6"/>
        </w:rPr>
        <w:t xml:space="preserve"> </w:t>
      </w:r>
      <w:r>
        <w:t>unless</w:t>
      </w:r>
      <w:r>
        <w:rPr>
          <w:spacing w:val="6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is</w:t>
      </w:r>
      <w:r>
        <w:rPr>
          <w:spacing w:val="6"/>
        </w:rPr>
        <w:t xml:space="preserve"> “</w:t>
      </w:r>
      <w:r>
        <w:t>plain</w:t>
      </w:r>
      <w:r>
        <w:rPr>
          <w:spacing w:val="15"/>
          <w:w w:val="101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obvious</w:t>
      </w:r>
      <w:r>
        <w:rPr>
          <w:spacing w:val="6"/>
        </w:rPr>
        <w:t>”</w:t>
      </w:r>
      <w:r>
        <w:rPr>
          <w:spacing w:val="16"/>
          <w:w w:val="101"/>
        </w:rPr>
        <w:t xml:space="preserve"> </w:t>
      </w:r>
      <w:r>
        <w:t>from</w:t>
      </w:r>
      <w:r>
        <w:rPr>
          <w:spacing w:val="9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documents</w:t>
      </w:r>
      <w:r>
        <w:rPr>
          <w:spacing w:val="9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have</w:t>
      </w:r>
      <w:r>
        <w:rPr>
          <w:spacing w:val="7"/>
        </w:rPr>
        <w:t xml:space="preserve"> </w:t>
      </w:r>
      <w:r>
        <w:t>been produced, the producing party’s affidavits or pleadings, or so</w:t>
      </w:r>
      <w:r>
        <w:rPr>
          <w:spacing w:val="-1"/>
        </w:rPr>
        <w:t>me other objective</w:t>
      </w:r>
      <w:r>
        <w:t xml:space="preserve"> evidence</w:t>
      </w:r>
      <w:r>
        <w:rPr>
          <w:spacing w:val="3"/>
        </w:rPr>
        <w:t xml:space="preserve"> </w:t>
      </w:r>
      <w:r>
        <w:t>before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court</w:t>
      </w:r>
      <w:r>
        <w:rPr>
          <w:spacing w:val="3"/>
        </w:rPr>
        <w:t xml:space="preserve">, </w:t>
      </w:r>
      <w:r>
        <w:t>that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requested</w:t>
      </w:r>
      <w:r>
        <w:rPr>
          <w:spacing w:val="3"/>
        </w:rPr>
        <w:t xml:space="preserve"> </w:t>
      </w:r>
      <w:r>
        <w:t>documents</w:t>
      </w:r>
      <w:r>
        <w:rPr>
          <w:spacing w:val="3"/>
        </w:rPr>
        <w:t>:</w:t>
      </w:r>
      <w:r>
        <w:rPr>
          <w:spacing w:val="18"/>
        </w:rPr>
        <w:t xml:space="preserve"> </w:t>
      </w:r>
      <w:r>
        <w:rPr>
          <w:spacing w:val="3"/>
        </w:rPr>
        <w:t xml:space="preserve">(a) </w:t>
      </w:r>
      <w:r>
        <w:t>must</w:t>
      </w:r>
      <w:r>
        <w:rPr>
          <w:spacing w:val="11"/>
        </w:rPr>
        <w:t xml:space="preserve"> </w:t>
      </w:r>
      <w:r>
        <w:t>exist</w:t>
      </w:r>
      <w:r>
        <w:rPr>
          <w:spacing w:val="11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have existed</w:t>
      </w:r>
      <w:r>
        <w:rPr>
          <w:spacing w:val="2"/>
        </w:rPr>
        <w:t>;</w:t>
      </w:r>
      <w:r>
        <w:rPr>
          <w:spacing w:val="26"/>
        </w:rPr>
        <w:t xml:space="preserve"> </w:t>
      </w:r>
      <w:r>
        <w:rPr>
          <w:spacing w:val="2"/>
        </w:rPr>
        <w:t xml:space="preserve">(b) </w:t>
      </w:r>
      <w:r>
        <w:t>must</w:t>
      </w:r>
      <w:r>
        <w:rPr>
          <w:spacing w:val="2"/>
        </w:rPr>
        <w:t xml:space="preserve"> </w:t>
      </w:r>
      <w:r>
        <w:t>be</w:t>
      </w:r>
      <w:r>
        <w:rPr>
          <w:spacing w:val="17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have</w:t>
      </w:r>
      <w:r>
        <w:rPr>
          <w:spacing w:val="2"/>
        </w:rPr>
        <w:t xml:space="preserve"> </w:t>
      </w:r>
      <w:r>
        <w:t>been</w:t>
      </w:r>
      <w:r>
        <w:rPr>
          <w:spacing w:val="15"/>
          <w:w w:val="10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producing</w:t>
      </w:r>
      <w:r>
        <w:rPr>
          <w:spacing w:val="8"/>
        </w:rPr>
        <w:t xml:space="preserve"> </w:t>
      </w:r>
      <w:r>
        <w:t>party</w:t>
      </w:r>
      <w:r>
        <w:rPr>
          <w:spacing w:val="2"/>
        </w:rPr>
        <w:t>’</w:t>
      </w:r>
      <w:r>
        <w:t>s</w:t>
      </w:r>
      <w:r>
        <w:rPr>
          <w:spacing w:val="13"/>
        </w:rPr>
        <w:t xml:space="preserve"> </w:t>
      </w:r>
      <w:r>
        <w:t>P</w:t>
      </w:r>
      <w:r>
        <w:rPr>
          <w:spacing w:val="2"/>
        </w:rPr>
        <w:t>&amp;C;</w:t>
      </w:r>
      <w:r>
        <w:rPr>
          <w:spacing w:val="17"/>
        </w:rPr>
        <w:t xml:space="preserve"> </w:t>
      </w:r>
      <w:r>
        <w:t>or</w:t>
      </w:r>
      <w:r>
        <w:rPr>
          <w:spacing w:val="17"/>
        </w:rPr>
        <w:t xml:space="preserve"> </w:t>
      </w:r>
      <w:r>
        <w:rPr>
          <w:spacing w:val="2"/>
        </w:rPr>
        <w:t>(c)</w:t>
      </w:r>
      <w:r>
        <w:rPr>
          <w:spacing w:val="18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not protected</w:t>
      </w:r>
      <w:r>
        <w:rPr>
          <w:spacing w:val="28"/>
        </w:rPr>
        <w:t xml:space="preserve"> </w:t>
      </w:r>
      <w:r>
        <w:t>from</w:t>
      </w:r>
      <w:r>
        <w:rPr>
          <w:spacing w:val="16"/>
          <w:w w:val="101"/>
        </w:rPr>
        <w:t xml:space="preserve"> </w:t>
      </w:r>
      <w:r>
        <w:t>production</w:t>
      </w:r>
      <w:r>
        <w:rPr>
          <w:spacing w:val="12"/>
        </w:rPr>
        <w:t>.</w:t>
      </w:r>
      <w:r>
        <w:rPr>
          <w:spacing w:val="24"/>
        </w:rPr>
        <w:t xml:space="preserve"> </w:t>
      </w:r>
      <w:r>
        <w:t>The</w:t>
      </w:r>
      <w:r>
        <w:rPr>
          <w:spacing w:val="25"/>
          <w:w w:val="101"/>
        </w:rPr>
        <w:t xml:space="preserve"> </w:t>
      </w:r>
      <w:r>
        <w:t>court</w:t>
      </w:r>
      <w:r>
        <w:rPr>
          <w:spacing w:val="25"/>
        </w:rPr>
        <w:t xml:space="preserve"> </w:t>
      </w:r>
      <w:r>
        <w:t>considered</w:t>
      </w:r>
      <w:r>
        <w:rPr>
          <w:spacing w:val="19"/>
        </w:rPr>
        <w:t xml:space="preserve"> </w:t>
      </w:r>
      <w:r>
        <w:t>that</w:t>
      </w:r>
      <w:r>
        <w:rPr>
          <w:spacing w:val="19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rPr>
          <w:spacing w:val="12"/>
        </w:rPr>
        <w:t>“</w:t>
      </w:r>
      <w:r>
        <w:t>plain</w:t>
      </w:r>
      <w:r>
        <w:rPr>
          <w:spacing w:val="26"/>
        </w:rPr>
        <w:t xml:space="preserve"> </w:t>
      </w:r>
      <w:r>
        <w:t>and</w:t>
      </w:r>
      <w:r>
        <w:rPr>
          <w:spacing w:val="24"/>
          <w:w w:val="101"/>
        </w:rPr>
        <w:t xml:space="preserve"> </w:t>
      </w:r>
      <w:r>
        <w:t>obvious</w:t>
      </w:r>
      <w:r>
        <w:rPr>
          <w:spacing w:val="12"/>
        </w:rPr>
        <w:t>”</w:t>
      </w:r>
      <w:r>
        <w:t xml:space="preserve"> threshold</w:t>
      </w:r>
      <w:r>
        <w:rPr>
          <w:spacing w:val="2"/>
        </w:rPr>
        <w:t xml:space="preserve">,  </w:t>
      </w:r>
      <w:r>
        <w:t>which</w:t>
      </w:r>
      <w:r>
        <w:rPr>
          <w:spacing w:val="2"/>
        </w:rPr>
        <w:t xml:space="preserve">  </w:t>
      </w:r>
      <w:r>
        <w:t>is</w:t>
      </w:r>
      <w:r>
        <w:rPr>
          <w:spacing w:val="2"/>
        </w:rPr>
        <w:t xml:space="preserve">  </w:t>
      </w:r>
      <w:r>
        <w:t>higher</w:t>
      </w:r>
      <w:r>
        <w:rPr>
          <w:spacing w:val="2"/>
        </w:rPr>
        <w:t xml:space="preserve">  </w:t>
      </w:r>
      <w:r>
        <w:t>than</w:t>
      </w:r>
      <w:r>
        <w:rPr>
          <w:spacing w:val="2"/>
        </w:rPr>
        <w:t xml:space="preserve">  </w:t>
      </w:r>
      <w:r>
        <w:t>that</w:t>
      </w:r>
      <w:r>
        <w:rPr>
          <w:spacing w:val="2"/>
        </w:rPr>
        <w:t xml:space="preserve">  </w:t>
      </w:r>
      <w:r>
        <w:t>of</w:t>
      </w:r>
      <w:r>
        <w:rPr>
          <w:spacing w:val="2"/>
        </w:rPr>
        <w:t xml:space="preserve">  </w:t>
      </w:r>
      <w:r>
        <w:t>a</w:t>
      </w:r>
      <w:r>
        <w:rPr>
          <w:spacing w:val="2"/>
        </w:rPr>
        <w:t xml:space="preserve">  “</w:t>
      </w:r>
      <w:r>
        <w:t>reasonable</w:t>
      </w:r>
      <w:r>
        <w:rPr>
          <w:spacing w:val="2"/>
        </w:rPr>
        <w:t xml:space="preserve">  </w:t>
      </w:r>
      <w:r>
        <w:t>suspicion</w:t>
      </w:r>
      <w:r>
        <w:rPr>
          <w:spacing w:val="2"/>
        </w:rPr>
        <w:t xml:space="preserve">”,  </w:t>
      </w:r>
      <w:r>
        <w:t>is</w:t>
      </w:r>
      <w:r>
        <w:rPr>
          <w:spacing w:val="2"/>
        </w:rPr>
        <w:t xml:space="preserve">  </w:t>
      </w:r>
      <w:r>
        <w:t>more</w:t>
      </w:r>
      <w:r>
        <w:rPr>
          <w:spacing w:val="4"/>
        </w:rPr>
        <w:t xml:space="preserve"> </w:t>
      </w:r>
      <w:r>
        <w:t>consistent</w:t>
      </w:r>
      <w:r>
        <w:rPr>
          <w:spacing w:val="3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ROC</w:t>
      </w:r>
      <w:r>
        <w:rPr>
          <w:spacing w:val="3"/>
        </w:rPr>
        <w:t xml:space="preserve"> 2021 </w:t>
      </w:r>
      <w:r>
        <w:t>Ideals</w:t>
      </w:r>
      <w:r>
        <w:rPr>
          <w:spacing w:val="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expeditious</w:t>
      </w:r>
      <w:r>
        <w:rPr>
          <w:spacing w:val="3"/>
        </w:rPr>
        <w:t xml:space="preserve"> </w:t>
      </w:r>
      <w:r>
        <w:t>proceedings</w:t>
      </w:r>
      <w:r>
        <w:rPr>
          <w:spacing w:val="3"/>
        </w:rPr>
        <w:t xml:space="preserve">, </w:t>
      </w:r>
      <w:r>
        <w:t>cost</w:t>
      </w:r>
      <w:r>
        <w:rPr>
          <w:spacing w:val="3"/>
        </w:rPr>
        <w:t>-</w:t>
      </w:r>
      <w:r>
        <w:t>effective work and efficient</w:t>
      </w:r>
      <w:r>
        <w:rPr>
          <w:spacing w:val="-13"/>
        </w:rPr>
        <w:t xml:space="preserve"> </w:t>
      </w:r>
      <w:r>
        <w:t>use of</w:t>
      </w:r>
      <w:r>
        <w:rPr>
          <w:spacing w:val="-29"/>
        </w:rPr>
        <w:t xml:space="preserve"> </w:t>
      </w:r>
      <w:r>
        <w:t>court</w:t>
      </w:r>
      <w:r>
        <w:rPr>
          <w:spacing w:val="-12"/>
        </w:rPr>
        <w:t xml:space="preserve"> </w:t>
      </w:r>
      <w:r>
        <w:t>resources,</w:t>
      </w:r>
      <w:r>
        <w:rPr>
          <w:spacing w:val="-13"/>
        </w:rPr>
        <w:t xml:space="preserve"> </w:t>
      </w:r>
      <w:r>
        <w:t>by filtering out</w:t>
      </w:r>
      <w:r>
        <w:rPr>
          <w:spacing w:val="-11"/>
        </w:rPr>
        <w:t xml:space="preserve"> </w:t>
      </w:r>
      <w:r>
        <w:t>th</w:t>
      </w:r>
      <w:r>
        <w:rPr>
          <w:spacing w:val="-1"/>
        </w:rPr>
        <w:t>e often-unproductive</w:t>
      </w:r>
      <w:r>
        <w:t xml:space="preserve"> applications for specific discovery which o</w:t>
      </w:r>
      <w:r>
        <w:rPr>
          <w:spacing w:val="-1"/>
        </w:rPr>
        <w:t>ften incur disproportionate costs (see</w:t>
      </w:r>
      <w:r>
        <w:t xml:space="preserve"> </w:t>
      </w:r>
      <w:r>
        <w:rPr>
          <w:i/>
          <w:iCs/>
        </w:rPr>
        <w:t>Lutfi</w:t>
      </w:r>
      <w:r>
        <w:rPr>
          <w:i/>
          <w:iCs/>
          <w:spacing w:val="34"/>
        </w:rPr>
        <w:t xml:space="preserve"> </w:t>
      </w:r>
      <w:r>
        <w:t>at</w:t>
      </w:r>
      <w:r>
        <w:rPr>
          <w:spacing w:val="45"/>
        </w:rPr>
        <w:t xml:space="preserve"> </w:t>
      </w:r>
      <w:r>
        <w:t>[34]).</w:t>
      </w:r>
      <w:r>
        <w:rPr>
          <w:spacing w:val="29"/>
        </w:rPr>
        <w:t xml:space="preserve"> </w:t>
      </w:r>
      <w:r>
        <w:t>Further,</w:t>
      </w:r>
      <w:r>
        <w:rPr>
          <w:spacing w:val="34"/>
        </w:rPr>
        <w:t xml:space="preserve"> </w:t>
      </w:r>
      <w:r>
        <w:t>at</w:t>
      </w:r>
      <w:r>
        <w:rPr>
          <w:spacing w:val="33"/>
          <w:w w:val="101"/>
        </w:rPr>
        <w:t xml:space="preserve"> </w:t>
      </w:r>
      <w:r>
        <w:t>an</w:t>
      </w:r>
      <w:r>
        <w:rPr>
          <w:spacing w:val="32"/>
        </w:rPr>
        <w:t xml:space="preserve"> </w:t>
      </w:r>
      <w:r>
        <w:t>interlocutory</w:t>
      </w:r>
      <w:r>
        <w:rPr>
          <w:spacing w:val="37"/>
        </w:rPr>
        <w:t xml:space="preserve"> </w:t>
      </w:r>
      <w:r>
        <w:t>stage</w:t>
      </w:r>
      <w:r>
        <w:rPr>
          <w:spacing w:val="34"/>
        </w:rPr>
        <w:t xml:space="preserve"> </w:t>
      </w:r>
      <w:r>
        <w:t>of the</w:t>
      </w:r>
      <w:r>
        <w:rPr>
          <w:spacing w:val="25"/>
        </w:rPr>
        <w:t xml:space="preserve"> </w:t>
      </w:r>
      <w:r>
        <w:t>proc</w:t>
      </w:r>
      <w:r>
        <w:rPr>
          <w:spacing w:val="-1"/>
        </w:rPr>
        <w:t>eedings,</w:t>
      </w:r>
      <w:r>
        <w:rPr>
          <w:spacing w:val="27"/>
          <w:w w:val="101"/>
        </w:rPr>
        <w:t xml:space="preserve"> </w:t>
      </w:r>
      <w:r>
        <w:rPr>
          <w:spacing w:val="-1"/>
        </w:rPr>
        <w:t>the</w:t>
      </w:r>
      <w:r>
        <w:rPr>
          <w:spacing w:val="33"/>
          <w:w w:val="101"/>
        </w:rPr>
        <w:t xml:space="preserve"> </w:t>
      </w:r>
      <w:r>
        <w:rPr>
          <w:spacing w:val="-1"/>
        </w:rPr>
        <w:t>court</w:t>
      </w:r>
      <w:r>
        <w:t xml:space="preserve"> cannot</w:t>
      </w:r>
      <w:r>
        <w:rPr>
          <w:spacing w:val="9"/>
        </w:rPr>
        <w:t xml:space="preserve"> </w:t>
      </w:r>
      <w:r>
        <w:t>resolve</w:t>
      </w:r>
      <w:r>
        <w:rPr>
          <w:spacing w:val="15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dispute</w:t>
      </w:r>
      <w:r>
        <w:rPr>
          <w:spacing w:val="15"/>
          <w:w w:val="101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the</w:t>
      </w:r>
      <w:r>
        <w:rPr>
          <w:spacing w:val="18"/>
          <w:w w:val="101"/>
        </w:rPr>
        <w:t xml:space="preserve"> </w:t>
      </w:r>
      <w:r>
        <w:t>sufficient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affidavits</w:t>
      </w:r>
      <w:r>
        <w:rPr>
          <w:spacing w:val="9"/>
        </w:rPr>
        <w:t xml:space="preserve"> </w:t>
      </w:r>
      <w:r>
        <w:t>relating</w:t>
      </w:r>
      <w:r>
        <w:rPr>
          <w:spacing w:val="9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production of</w:t>
      </w:r>
      <w:r>
        <w:rPr>
          <w:spacing w:val="18"/>
        </w:rPr>
        <w:t xml:space="preserve"> </w:t>
      </w:r>
      <w:r>
        <w:t>documents</w:t>
      </w:r>
      <w:r>
        <w:rPr>
          <w:spacing w:val="34"/>
        </w:rPr>
        <w:t xml:space="preserve"> </w:t>
      </w:r>
      <w:r>
        <w:t>based</w:t>
      </w:r>
      <w:r>
        <w:rPr>
          <w:spacing w:val="42"/>
        </w:rPr>
        <w:t xml:space="preserve"> </w:t>
      </w:r>
      <w:r>
        <w:t>on</w:t>
      </w:r>
      <w:r>
        <w:rPr>
          <w:spacing w:val="43"/>
        </w:rPr>
        <w:t xml:space="preserve"> </w:t>
      </w:r>
      <w:r>
        <w:t>contentious</w:t>
      </w:r>
      <w:r>
        <w:rPr>
          <w:spacing w:val="42"/>
          <w:w w:val="101"/>
        </w:rPr>
        <w:t xml:space="preserve"> </w:t>
      </w:r>
      <w:r>
        <w:t>affidavits</w:t>
      </w:r>
      <w:r>
        <w:rPr>
          <w:spacing w:val="43"/>
        </w:rPr>
        <w:t xml:space="preserve"> </w:t>
      </w:r>
      <w:r>
        <w:t>alone</w:t>
      </w:r>
      <w:r>
        <w:rPr>
          <w:spacing w:val="5"/>
        </w:rPr>
        <w:t>,</w:t>
      </w:r>
      <w:r>
        <w:rPr>
          <w:spacing w:val="43"/>
        </w:rPr>
        <w:t xml:space="preserve"> </w:t>
      </w:r>
      <w:r>
        <w:t>and</w:t>
      </w:r>
      <w:r>
        <w:rPr>
          <w:spacing w:val="41"/>
        </w:rPr>
        <w:t xml:space="preserve"> </w:t>
      </w:r>
      <w:r>
        <w:t>logic</w:t>
      </w:r>
      <w:r>
        <w:rPr>
          <w:spacing w:val="43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principle require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high</w:t>
      </w:r>
      <w:r>
        <w:rPr>
          <w:spacing w:val="5"/>
        </w:rPr>
        <w:t xml:space="preserve"> </w:t>
      </w:r>
      <w:r>
        <w:t>threshold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met</w:t>
      </w:r>
      <w:r>
        <w:rPr>
          <w:spacing w:val="5"/>
        </w:rPr>
        <w:t xml:space="preserve"> </w:t>
      </w:r>
      <w:r>
        <w:t>before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court</w:t>
      </w:r>
      <w:r>
        <w:rPr>
          <w:spacing w:val="11"/>
        </w:rPr>
        <w:t xml:space="preserve"> </w:t>
      </w:r>
      <w:r>
        <w:t>can</w:t>
      </w:r>
      <w:r>
        <w:rPr>
          <w:spacing w:val="11"/>
        </w:rPr>
        <w:t xml:space="preserve"> </w:t>
      </w:r>
      <w:r>
        <w:t>go</w:t>
      </w:r>
      <w:r>
        <w:rPr>
          <w:spacing w:val="5"/>
        </w:rPr>
        <w:t xml:space="preserve"> </w:t>
      </w:r>
      <w:r>
        <w:t>behind</w:t>
      </w:r>
      <w:r>
        <w:rPr>
          <w:spacing w:val="5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affidavits relating</w:t>
      </w:r>
      <w:r>
        <w:rPr>
          <w:spacing w:val="43"/>
        </w:rPr>
        <w:t xml:space="preserve"> </w:t>
      </w:r>
      <w:r>
        <w:t>to</w:t>
      </w:r>
      <w:r>
        <w:rPr>
          <w:spacing w:val="33"/>
          <w:w w:val="101"/>
        </w:rPr>
        <w:t xml:space="preserve"> </w:t>
      </w:r>
      <w:r>
        <w:t>production</w:t>
      </w:r>
      <w:r>
        <w:rPr>
          <w:spacing w:val="42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documents</w:t>
      </w:r>
      <w:r>
        <w:rPr>
          <w:spacing w:val="44"/>
        </w:rPr>
        <w:t xml:space="preserve"> </w:t>
      </w:r>
      <w:r>
        <w:rPr>
          <w:spacing w:val="3"/>
        </w:rPr>
        <w:t>(</w:t>
      </w:r>
      <w:r>
        <w:t>see</w:t>
      </w:r>
      <w:r>
        <w:rPr>
          <w:spacing w:val="26"/>
          <w:w w:val="101"/>
        </w:rPr>
        <w:t xml:space="preserve"> </w:t>
      </w:r>
      <w:r>
        <w:rPr>
          <w:i/>
          <w:iCs/>
        </w:rPr>
        <w:t>Lutfi</w:t>
      </w:r>
      <w:r>
        <w:rPr>
          <w:i/>
          <w:iCs/>
          <w:spacing w:val="43"/>
        </w:rPr>
        <w:t xml:space="preserve"> </w:t>
      </w:r>
      <w:r>
        <w:t>at</w:t>
      </w:r>
      <w:r>
        <w:rPr>
          <w:spacing w:val="54"/>
        </w:rPr>
        <w:t xml:space="preserve"> </w:t>
      </w:r>
      <w:r>
        <w:rPr>
          <w:spacing w:val="3"/>
        </w:rPr>
        <w:t>[33]).</w:t>
      </w:r>
      <w:r>
        <w:rPr>
          <w:spacing w:val="41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adoption</w:t>
      </w:r>
      <w:r>
        <w:rPr>
          <w:spacing w:val="42"/>
          <w:w w:val="10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 “plain and obvious” threshold means that the requesting party cannot</w:t>
      </w:r>
      <w:r>
        <w:rPr>
          <w:spacing w:val="-1"/>
        </w:rPr>
        <w:t xml:space="preserve"> argue that</w:t>
      </w:r>
      <w:r>
        <w:t xml:space="preserve"> the requested documents exist, merely because in the ordinary course of</w:t>
      </w:r>
      <w:r>
        <w:rPr>
          <w:spacing w:val="-11"/>
        </w:rPr>
        <w:t xml:space="preserve"> </w:t>
      </w:r>
      <w:r>
        <w:t>events, such</w:t>
      </w:r>
      <w:r>
        <w:rPr>
          <w:spacing w:val="3"/>
        </w:rPr>
        <w:t xml:space="preserve"> </w:t>
      </w:r>
      <w:r>
        <w:t>documents</w:t>
      </w:r>
      <w:r>
        <w:rPr>
          <w:spacing w:val="3"/>
        </w:rPr>
        <w:t xml:space="preserve"> </w:t>
      </w:r>
      <w:r>
        <w:rPr>
          <w:i/>
          <w:iCs/>
        </w:rPr>
        <w:t>would</w:t>
      </w:r>
      <w:r>
        <w:rPr>
          <w:i/>
          <w:iCs/>
          <w:spacing w:val="3"/>
        </w:rPr>
        <w:t xml:space="preserve"> </w:t>
      </w:r>
      <w:r>
        <w:t>exist</w:t>
      </w:r>
      <w:r>
        <w:rPr>
          <w:spacing w:val="3"/>
        </w:rPr>
        <w:t xml:space="preserve"> (</w:t>
      </w:r>
      <w:r>
        <w:t>see</w:t>
      </w:r>
      <w:r>
        <w:rPr>
          <w:spacing w:val="3"/>
        </w:rPr>
        <w:t xml:space="preserve"> </w:t>
      </w:r>
      <w:r>
        <w:rPr>
          <w:i/>
          <w:iCs/>
        </w:rPr>
        <w:t>Lutfi</w:t>
      </w:r>
      <w:r>
        <w:rPr>
          <w:i/>
          <w:iCs/>
          <w:spacing w:val="3"/>
        </w:rPr>
        <w:t xml:space="preserve"> </w:t>
      </w:r>
      <w:r>
        <w:t>at</w:t>
      </w:r>
      <w:r>
        <w:rPr>
          <w:spacing w:val="22"/>
        </w:rPr>
        <w:t xml:space="preserve"> </w:t>
      </w:r>
      <w:r>
        <w:rPr>
          <w:spacing w:val="3"/>
        </w:rPr>
        <w:t>[24]).</w:t>
      </w:r>
    </w:p>
    <w:p w14:paraId="0A10B6BE">
      <w:pPr>
        <w:spacing w:line="268" w:lineRule="auto"/>
        <w:rPr>
          <w:rFonts w:ascii="Arial"/>
          <w:sz w:val="21"/>
        </w:rPr>
      </w:pPr>
    </w:p>
    <w:p w14:paraId="2E89E90E">
      <w:pPr>
        <w:spacing w:line="268" w:lineRule="auto"/>
        <w:rPr>
          <w:rFonts w:ascii="Arial"/>
          <w:sz w:val="21"/>
        </w:rPr>
      </w:pPr>
    </w:p>
    <w:p w14:paraId="2F124E3F">
      <w:pPr>
        <w:spacing w:line="269" w:lineRule="auto"/>
        <w:rPr>
          <w:rFonts w:ascii="Arial"/>
          <w:sz w:val="21"/>
        </w:rPr>
      </w:pPr>
    </w:p>
    <w:p w14:paraId="4C8D6B55">
      <w:pPr>
        <w:pStyle w:val="2"/>
        <w:spacing w:before="69" w:line="186" w:lineRule="auto"/>
        <w:ind w:left="4053"/>
      </w:pPr>
      <w:r>
        <w:rPr>
          <w:spacing w:val="-2"/>
        </w:rPr>
        <w:t>21</w:t>
      </w:r>
    </w:p>
    <w:p w14:paraId="374BD594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31C756D2">
      <w:pPr>
        <w:pStyle w:val="2"/>
        <w:spacing w:before="263" w:line="347" w:lineRule="auto"/>
        <w:ind w:left="328" w:right="1858" w:firstLine="55"/>
      </w:pPr>
      <w:r>
        <w:t>32        The</w:t>
      </w:r>
      <w:r>
        <w:rPr>
          <w:spacing w:val="44"/>
        </w:rPr>
        <w:t xml:space="preserve"> </w:t>
      </w:r>
      <w:r>
        <w:t>High</w:t>
      </w:r>
      <w:r>
        <w:rPr>
          <w:spacing w:val="48"/>
        </w:rPr>
        <w:t xml:space="preserve"> </w:t>
      </w:r>
      <w:r>
        <w:t>Court’s</w:t>
      </w:r>
      <w:r>
        <w:rPr>
          <w:spacing w:val="47"/>
        </w:rPr>
        <w:t xml:space="preserve"> </w:t>
      </w:r>
      <w:r>
        <w:t>grou</w:t>
      </w:r>
      <w:r>
        <w:rPr>
          <w:spacing w:val="-1"/>
        </w:rPr>
        <w:t>nds</w:t>
      </w:r>
      <w:r>
        <w:rPr>
          <w:spacing w:val="47"/>
          <w:w w:val="101"/>
        </w:rPr>
        <w:t xml:space="preserve"> </w:t>
      </w:r>
      <w:r>
        <w:rPr>
          <w:spacing w:val="-1"/>
        </w:rPr>
        <w:t>of</w:t>
      </w:r>
      <w:r>
        <w:rPr>
          <w:spacing w:val="23"/>
          <w:w w:val="101"/>
        </w:rPr>
        <w:t xml:space="preserve"> </w:t>
      </w:r>
      <w:r>
        <w:rPr>
          <w:spacing w:val="-1"/>
        </w:rPr>
        <w:t>decision</w:t>
      </w:r>
      <w:r>
        <w:rPr>
          <w:spacing w:val="46"/>
          <w:w w:val="101"/>
        </w:rPr>
        <w:t xml:space="preserve"> </w:t>
      </w:r>
      <w:r>
        <w:rPr>
          <w:spacing w:val="-1"/>
        </w:rPr>
        <w:t>in</w:t>
      </w:r>
      <w:r>
        <w:rPr>
          <w:spacing w:val="32"/>
        </w:rPr>
        <w:t xml:space="preserve"> </w:t>
      </w:r>
      <w:r>
        <w:rPr>
          <w:i/>
          <w:iCs/>
          <w:spacing w:val="-1"/>
        </w:rPr>
        <w:t>Lutfi</w:t>
      </w:r>
      <w:r>
        <w:rPr>
          <w:i/>
          <w:iCs/>
          <w:spacing w:val="41"/>
        </w:rPr>
        <w:t xml:space="preserve"> </w:t>
      </w:r>
      <w:r>
        <w:rPr>
          <w:spacing w:val="-1"/>
        </w:rPr>
        <w:t>was</w:t>
      </w:r>
      <w:r>
        <w:rPr>
          <w:spacing w:val="39"/>
        </w:rPr>
        <w:t xml:space="preserve"> </w:t>
      </w:r>
      <w:r>
        <w:rPr>
          <w:spacing w:val="-1"/>
        </w:rPr>
        <w:t>published</w:t>
      </w:r>
      <w:r>
        <w:rPr>
          <w:spacing w:val="47"/>
          <w:w w:val="101"/>
        </w:rPr>
        <w:t xml:space="preserve"> </w:t>
      </w:r>
      <w:r>
        <w:rPr>
          <w:spacing w:val="-1"/>
        </w:rPr>
        <w:t>on</w:t>
      </w:r>
      <w:r>
        <w:rPr>
          <w:spacing w:val="44"/>
          <w:w w:val="101"/>
        </w:rPr>
        <w:t xml:space="preserve"> </w:t>
      </w:r>
      <w:r>
        <w:rPr>
          <w:spacing w:val="-1"/>
        </w:rPr>
        <w:t>25</w:t>
      </w:r>
      <w:r>
        <w:t xml:space="preserve"> March</w:t>
      </w:r>
      <w:r>
        <w:rPr>
          <w:spacing w:val="26"/>
        </w:rPr>
        <w:t xml:space="preserve"> </w:t>
      </w:r>
      <w:r>
        <w:t>2024,</w:t>
      </w:r>
      <w:r>
        <w:rPr>
          <w:spacing w:val="16"/>
        </w:rPr>
        <w:t xml:space="preserve"> </w:t>
      </w:r>
      <w:r>
        <w:t>the</w:t>
      </w:r>
      <w:r>
        <w:rPr>
          <w:spacing w:val="24"/>
          <w:w w:val="101"/>
        </w:rPr>
        <w:t xml:space="preserve"> </w:t>
      </w:r>
      <w:r>
        <w:t>same</w:t>
      </w:r>
      <w:r>
        <w:rPr>
          <w:spacing w:val="21"/>
        </w:rPr>
        <w:t xml:space="preserve"> </w:t>
      </w:r>
      <w:r>
        <w:t>day</w:t>
      </w:r>
      <w:r>
        <w:rPr>
          <w:spacing w:val="19"/>
        </w:rPr>
        <w:t xml:space="preserve"> </w:t>
      </w:r>
      <w:r>
        <w:t>I heard</w:t>
      </w:r>
      <w:r>
        <w:rPr>
          <w:spacing w:val="21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decided</w:t>
      </w:r>
      <w:r>
        <w:rPr>
          <w:spacing w:val="27"/>
          <w:w w:val="101"/>
        </w:rPr>
        <w:t xml:space="preserve"> </w:t>
      </w:r>
      <w:r>
        <w:t>SUM</w:t>
      </w:r>
      <w:r>
        <w:rPr>
          <w:spacing w:val="23"/>
          <w:w w:val="101"/>
        </w:rPr>
        <w:t xml:space="preserve"> </w:t>
      </w:r>
      <w:r>
        <w:t xml:space="preserve">643. </w:t>
      </w:r>
      <w:r>
        <w:rPr>
          <w:i/>
          <w:iCs/>
        </w:rPr>
        <w:t xml:space="preserve">Lutfi </w:t>
      </w:r>
      <w:r>
        <w:t>was</w:t>
      </w:r>
      <w:r>
        <w:rPr>
          <w:spacing w:val="15"/>
          <w:w w:val="101"/>
        </w:rPr>
        <w:t xml:space="preserve"> </w:t>
      </w:r>
      <w:r>
        <w:t>therefore not</w:t>
      </w:r>
      <w:r>
        <w:rPr>
          <w:spacing w:val="24"/>
        </w:rPr>
        <w:t xml:space="preserve"> </w:t>
      </w:r>
      <w:r>
        <w:t>cited</w:t>
      </w:r>
      <w:r>
        <w:rPr>
          <w:spacing w:val="17"/>
          <w:w w:val="101"/>
        </w:rPr>
        <w:t xml:space="preserve"> </w:t>
      </w:r>
      <w:r>
        <w:t>to</w:t>
      </w:r>
      <w:r>
        <w:rPr>
          <w:spacing w:val="17"/>
          <w:w w:val="101"/>
        </w:rPr>
        <w:t xml:space="preserve"> </w:t>
      </w:r>
      <w:r>
        <w:t>me</w:t>
      </w:r>
      <w:r>
        <w:rPr>
          <w:spacing w:val="15"/>
          <w:w w:val="101"/>
        </w:rPr>
        <w:t xml:space="preserve"> </w:t>
      </w:r>
      <w:r>
        <w:t>by</w:t>
      </w:r>
      <w:r>
        <w:rPr>
          <w:spacing w:val="18"/>
          <w:w w:val="101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parties,</w:t>
      </w:r>
      <w:r>
        <w:rPr>
          <w:spacing w:val="25"/>
        </w:rPr>
        <w:t xml:space="preserve"> </w:t>
      </w:r>
      <w:r>
        <w:t>and</w:t>
      </w:r>
      <w:r>
        <w:rPr>
          <w:spacing w:val="21"/>
          <w:w w:val="101"/>
        </w:rPr>
        <w:t xml:space="preserve"> </w:t>
      </w:r>
      <w:r>
        <w:t>I</w:t>
      </w:r>
      <w:r>
        <w:rPr>
          <w:spacing w:val="24"/>
        </w:rPr>
        <w:t xml:space="preserve"> </w:t>
      </w:r>
      <w:r>
        <w:t>also</w:t>
      </w:r>
      <w:r>
        <w:rPr>
          <w:spacing w:val="24"/>
        </w:rPr>
        <w:t xml:space="preserve"> </w:t>
      </w:r>
      <w:r>
        <w:t>did</w:t>
      </w:r>
      <w:r>
        <w:rPr>
          <w:spacing w:val="17"/>
        </w:rPr>
        <w:t xml:space="preserve"> </w:t>
      </w:r>
      <w:r>
        <w:t>not</w:t>
      </w:r>
      <w:r>
        <w:rPr>
          <w:spacing w:val="17"/>
          <w:w w:val="101"/>
        </w:rPr>
        <w:t xml:space="preserve"> </w:t>
      </w:r>
      <w:r>
        <w:t>have</w:t>
      </w:r>
      <w:r>
        <w:rPr>
          <w:spacing w:val="18"/>
        </w:rPr>
        <w:t xml:space="preserve"> </w:t>
      </w:r>
      <w:r>
        <w:t>the</w:t>
      </w:r>
      <w:r>
        <w:rPr>
          <w:spacing w:val="15"/>
          <w:w w:val="101"/>
        </w:rPr>
        <w:t xml:space="preserve"> </w:t>
      </w:r>
      <w:r>
        <w:t>benefit</w:t>
      </w:r>
      <w:r>
        <w:rPr>
          <w:spacing w:val="24"/>
        </w:rPr>
        <w:t xml:space="preserve"> </w:t>
      </w:r>
      <w:r>
        <w:t>of the</w:t>
      </w:r>
      <w:r>
        <w:rPr>
          <w:spacing w:val="20"/>
        </w:rPr>
        <w:t xml:space="preserve"> </w:t>
      </w:r>
      <w:r>
        <w:t>High Court’s guidance in</w:t>
      </w:r>
      <w:r>
        <w:rPr>
          <w:spacing w:val="-17"/>
        </w:rPr>
        <w:t xml:space="preserve"> </w:t>
      </w:r>
      <w:r>
        <w:rPr>
          <w:i/>
          <w:iCs/>
        </w:rPr>
        <w:t>Lu</w:t>
      </w:r>
      <w:r>
        <w:rPr>
          <w:i/>
          <w:iCs/>
          <w:spacing w:val="-1"/>
        </w:rPr>
        <w:t xml:space="preserve">tfi </w:t>
      </w:r>
      <w:r>
        <w:rPr>
          <w:spacing w:val="-1"/>
        </w:rPr>
        <w:t>when arriving at my decision in SUM 643. The parties</w:t>
      </w:r>
      <w:r>
        <w:t xml:space="preserve"> had  cited</w:t>
      </w:r>
      <w:r>
        <w:rPr>
          <w:spacing w:val="60"/>
        </w:rPr>
        <w:t xml:space="preserve"> </w:t>
      </w:r>
      <w:r>
        <w:rPr>
          <w:i/>
          <w:iCs/>
        </w:rPr>
        <w:t xml:space="preserve">Natixis  </w:t>
      </w:r>
      <w:r>
        <w:t>and  the  test  which  the</w:t>
      </w:r>
      <w:r>
        <w:rPr>
          <w:spacing w:val="55"/>
          <w:w w:val="101"/>
        </w:rPr>
        <w:t xml:space="preserve"> </w:t>
      </w:r>
      <w:r>
        <w:t>parties  accepted  as  applicable  in SUM</w:t>
      </w:r>
      <w:r>
        <w:rPr>
          <w:spacing w:val="2"/>
        </w:rPr>
        <w:t xml:space="preserve"> 643  </w:t>
      </w:r>
      <w:r>
        <w:t>was</w:t>
      </w:r>
      <w:r>
        <w:rPr>
          <w:spacing w:val="2"/>
        </w:rPr>
        <w:t xml:space="preserve">  </w:t>
      </w:r>
      <w:r>
        <w:t>that</w:t>
      </w:r>
      <w:r>
        <w:rPr>
          <w:spacing w:val="2"/>
        </w:rPr>
        <w:t xml:space="preserve">  </w:t>
      </w:r>
      <w:r>
        <w:t>of</w:t>
      </w:r>
      <w:r>
        <w:rPr>
          <w:spacing w:val="2"/>
        </w:rPr>
        <w:t xml:space="preserve">  </w:t>
      </w:r>
      <w:r>
        <w:t>a</w:t>
      </w:r>
      <w:r>
        <w:rPr>
          <w:spacing w:val="12"/>
        </w:rPr>
        <w:t xml:space="preserve">  </w:t>
      </w:r>
      <w:r>
        <w:rPr>
          <w:spacing w:val="2"/>
        </w:rPr>
        <w:t>“</w:t>
      </w:r>
      <w:r>
        <w:t>reasonable</w:t>
      </w:r>
      <w:r>
        <w:rPr>
          <w:spacing w:val="11"/>
        </w:rPr>
        <w:t xml:space="preserve">  </w:t>
      </w:r>
      <w:r>
        <w:t>suspicion</w:t>
      </w:r>
      <w:r>
        <w:rPr>
          <w:spacing w:val="2"/>
        </w:rPr>
        <w:t>”</w:t>
      </w:r>
      <w:r>
        <w:rPr>
          <w:spacing w:val="10"/>
        </w:rPr>
        <w:t xml:space="preserve">  </w:t>
      </w:r>
      <w:r>
        <w:t>and</w:t>
      </w:r>
      <w:r>
        <w:rPr>
          <w:spacing w:val="8"/>
        </w:rPr>
        <w:t xml:space="preserve">  </w:t>
      </w:r>
      <w:r>
        <w:t>I</w:t>
      </w:r>
      <w:r>
        <w:rPr>
          <w:spacing w:val="10"/>
        </w:rPr>
        <w:t xml:space="preserve">  </w:t>
      </w:r>
      <w:r>
        <w:t>also</w:t>
      </w:r>
      <w:r>
        <w:rPr>
          <w:spacing w:val="6"/>
        </w:rPr>
        <w:t xml:space="preserve">  </w:t>
      </w:r>
      <w:r>
        <w:t>relied</w:t>
      </w:r>
      <w:r>
        <w:rPr>
          <w:spacing w:val="9"/>
        </w:rPr>
        <w:t xml:space="preserve">  </w:t>
      </w:r>
      <w:r>
        <w:t>on</w:t>
      </w:r>
      <w:r>
        <w:rPr>
          <w:spacing w:val="7"/>
        </w:rPr>
        <w:t xml:space="preserve">  </w:t>
      </w:r>
      <w:r>
        <w:t>the</w:t>
      </w:r>
      <w:r>
        <w:rPr>
          <w:spacing w:val="1"/>
        </w:rPr>
        <w:t xml:space="preserve"> </w:t>
      </w:r>
      <w:r>
        <w:t>“reasonable</w:t>
      </w:r>
      <w:r>
        <w:rPr>
          <w:spacing w:val="22"/>
        </w:rPr>
        <w:t xml:space="preserve"> </w:t>
      </w:r>
      <w:r>
        <w:t>suspicion” test</w:t>
      </w:r>
      <w:r>
        <w:rPr>
          <w:spacing w:val="17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deciding</w:t>
      </w:r>
      <w:r>
        <w:rPr>
          <w:spacing w:val="25"/>
        </w:rPr>
        <w:t xml:space="preserve"> </w:t>
      </w:r>
      <w:r>
        <w:t>SUM</w:t>
      </w:r>
      <w:r>
        <w:rPr>
          <w:spacing w:val="20"/>
          <w:w w:val="101"/>
        </w:rPr>
        <w:t xml:space="preserve"> </w:t>
      </w:r>
      <w:r>
        <w:t>643. An</w:t>
      </w:r>
      <w:r>
        <w:rPr>
          <w:spacing w:val="17"/>
        </w:rPr>
        <w:t xml:space="preserve"> </w:t>
      </w:r>
      <w:r>
        <w:t>issue therefore</w:t>
      </w:r>
      <w:r>
        <w:rPr>
          <w:spacing w:val="18"/>
          <w:w w:val="101"/>
        </w:rPr>
        <w:t xml:space="preserve"> </w:t>
      </w:r>
      <w:r>
        <w:t>arises</w:t>
      </w:r>
      <w:r>
        <w:rPr>
          <w:spacing w:val="19"/>
        </w:rPr>
        <w:t xml:space="preserve"> </w:t>
      </w:r>
      <w:r>
        <w:rPr>
          <w:spacing w:val="-1"/>
        </w:rPr>
        <w:t>as</w:t>
      </w:r>
      <w:r>
        <w:t xml:space="preserve"> to</w:t>
      </w:r>
      <w:r>
        <w:rPr>
          <w:spacing w:val="8"/>
        </w:rPr>
        <w:t xml:space="preserve"> </w:t>
      </w:r>
      <w:r>
        <w:t>whether</w:t>
      </w:r>
      <w:r>
        <w:rPr>
          <w:spacing w:val="8"/>
        </w:rPr>
        <w:t xml:space="preserve"> </w:t>
      </w:r>
      <w:r>
        <w:t>my</w:t>
      </w:r>
      <w:r>
        <w:rPr>
          <w:spacing w:val="17"/>
        </w:rPr>
        <w:t xml:space="preserve"> </w:t>
      </w:r>
      <w:r>
        <w:t>decision</w:t>
      </w:r>
      <w:r>
        <w:rPr>
          <w:spacing w:val="15"/>
          <w:w w:val="101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now</w:t>
      </w:r>
      <w:r>
        <w:rPr>
          <w:spacing w:val="16"/>
        </w:rPr>
        <w:t xml:space="preserve"> </w:t>
      </w:r>
      <w:r>
        <w:t>indefensible</w:t>
      </w:r>
      <w:r>
        <w:rPr>
          <w:spacing w:val="16"/>
        </w:rPr>
        <w:t xml:space="preserve"> </w:t>
      </w:r>
      <w:r>
        <w:t>given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principles</w:t>
      </w:r>
      <w:r>
        <w:rPr>
          <w:spacing w:val="20"/>
          <w:w w:val="101"/>
        </w:rPr>
        <w:t xml:space="preserve"> </w:t>
      </w:r>
      <w:r>
        <w:t>set</w:t>
      </w:r>
      <w:r>
        <w:rPr>
          <w:spacing w:val="17"/>
        </w:rPr>
        <w:t xml:space="preserve"> </w:t>
      </w:r>
      <w:r>
        <w:t>out</w:t>
      </w:r>
      <w:r>
        <w:rPr>
          <w:spacing w:val="8"/>
        </w:rPr>
        <w:t xml:space="preserve"> </w:t>
      </w:r>
      <w:r>
        <w:t>by</w:t>
      </w:r>
      <w:r>
        <w:rPr>
          <w:spacing w:val="11"/>
        </w:rPr>
        <w:t xml:space="preserve"> </w:t>
      </w:r>
      <w:r>
        <w:t>the court</w:t>
      </w:r>
      <w:r>
        <w:rPr>
          <w:spacing w:val="60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rPr>
          <w:i/>
          <w:iCs/>
        </w:rPr>
        <w:t>Lutfi</w:t>
      </w:r>
      <w:r>
        <w:rPr>
          <w:i/>
          <w:iCs/>
          <w:spacing w:val="47"/>
        </w:rPr>
        <w:t xml:space="preserve"> </w:t>
      </w:r>
      <w:r>
        <w:t>on</w:t>
      </w:r>
      <w:r>
        <w:rPr>
          <w:spacing w:val="48"/>
        </w:rPr>
        <w:t xml:space="preserve"> </w:t>
      </w:r>
      <w:r>
        <w:t>affidavits</w:t>
      </w:r>
      <w:r>
        <w:rPr>
          <w:spacing w:val="40"/>
          <w:w w:val="101"/>
        </w:rPr>
        <w:t xml:space="preserve"> </w:t>
      </w:r>
      <w:r>
        <w:t>relating</w:t>
      </w:r>
      <w:r>
        <w:rPr>
          <w:spacing w:val="41"/>
          <w:w w:val="101"/>
        </w:rPr>
        <w:t xml:space="preserve"> </w:t>
      </w:r>
      <w:r>
        <w:t>to</w:t>
      </w:r>
      <w:r>
        <w:rPr>
          <w:spacing w:val="42"/>
        </w:rPr>
        <w:t xml:space="preserve"> </w:t>
      </w:r>
      <w:r>
        <w:t>the</w:t>
      </w:r>
      <w:r>
        <w:rPr>
          <w:spacing w:val="38"/>
          <w:w w:val="101"/>
        </w:rPr>
        <w:t xml:space="preserve"> </w:t>
      </w:r>
      <w:r>
        <w:t>production</w:t>
      </w:r>
      <w:r>
        <w:rPr>
          <w:spacing w:val="47"/>
          <w:w w:val="101"/>
        </w:rPr>
        <w:t xml:space="preserve"> </w:t>
      </w:r>
      <w:r>
        <w:t>of</w:t>
      </w:r>
      <w:r>
        <w:rPr>
          <w:spacing w:val="22"/>
          <w:w w:val="101"/>
        </w:rPr>
        <w:t xml:space="preserve"> </w:t>
      </w:r>
      <w:r>
        <w:t>documents</w:t>
      </w:r>
      <w:r>
        <w:rPr>
          <w:spacing w:val="48"/>
          <w:w w:val="101"/>
        </w:rPr>
        <w:t xml:space="preserve"> </w:t>
      </w:r>
      <w:r>
        <w:t>filed</w:t>
      </w:r>
      <w:r>
        <w:rPr>
          <w:spacing w:val="45"/>
          <w:w w:val="101"/>
        </w:rPr>
        <w:t xml:space="preserve"> </w:t>
      </w:r>
      <w:r>
        <w:t>in proceedings</w:t>
      </w:r>
      <w:r>
        <w:rPr>
          <w:spacing w:val="4"/>
        </w:rPr>
        <w:t xml:space="preserve"> </w:t>
      </w:r>
      <w:r>
        <w:t>under</w:t>
      </w:r>
      <w:r>
        <w:rPr>
          <w:spacing w:val="4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ROC</w:t>
      </w:r>
      <w:r>
        <w:rPr>
          <w:spacing w:val="18"/>
          <w:w w:val="101"/>
        </w:rPr>
        <w:t xml:space="preserve"> </w:t>
      </w:r>
      <w:r>
        <w:rPr>
          <w:spacing w:val="4"/>
        </w:rPr>
        <w:t>2021.</w:t>
      </w:r>
      <w:r>
        <w:rPr>
          <w:spacing w:val="18"/>
          <w:w w:val="101"/>
        </w:rPr>
        <w:t xml:space="preserve"> </w:t>
      </w:r>
      <w:r>
        <w:t>I</w:t>
      </w:r>
      <w:r>
        <w:rPr>
          <w:spacing w:val="4"/>
        </w:rPr>
        <w:t xml:space="preserve"> </w:t>
      </w:r>
      <w:r>
        <w:t>will</w:t>
      </w:r>
      <w:r>
        <w:rPr>
          <w:spacing w:val="21"/>
        </w:rPr>
        <w:t xml:space="preserve"> </w:t>
      </w:r>
      <w:r>
        <w:t>deal</w:t>
      </w:r>
      <w:r>
        <w:rPr>
          <w:spacing w:val="4"/>
        </w:rPr>
        <w:t xml:space="preserve"> </w:t>
      </w:r>
      <w:r>
        <w:t>with</w:t>
      </w:r>
      <w:r>
        <w:rPr>
          <w:spacing w:val="15"/>
          <w:w w:val="101"/>
        </w:rPr>
        <w:t xml:space="preserve"> </w:t>
      </w:r>
      <w:r>
        <w:t>this</w:t>
      </w:r>
      <w:r>
        <w:rPr>
          <w:spacing w:val="20"/>
        </w:rPr>
        <w:t xml:space="preserve"> </w:t>
      </w:r>
      <w:r>
        <w:t>issue</w:t>
      </w:r>
      <w:r>
        <w:rPr>
          <w:spacing w:val="20"/>
        </w:rPr>
        <w:t xml:space="preserve"> </w:t>
      </w:r>
      <w:r>
        <w:t>later</w:t>
      </w:r>
      <w:r>
        <w:rPr>
          <w:spacing w:val="4"/>
        </w:rPr>
        <w:t>.</w:t>
      </w:r>
      <w:r>
        <w:rPr>
          <w:spacing w:val="17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now</w:t>
      </w:r>
      <w:r>
        <w:rPr>
          <w:spacing w:val="4"/>
        </w:rPr>
        <w:t>,</w:t>
      </w:r>
      <w:r>
        <w:rPr>
          <w:spacing w:val="20"/>
        </w:rPr>
        <w:t xml:space="preserve"> </w:t>
      </w:r>
      <w:r>
        <w:t>it suffices</w:t>
      </w:r>
      <w:r>
        <w:rPr>
          <w:spacing w:val="57"/>
        </w:rPr>
        <w:t xml:space="preserve"> </w:t>
      </w:r>
      <w:r>
        <w:t>for</w:t>
      </w:r>
      <w:r>
        <w:rPr>
          <w:spacing w:val="47"/>
          <w:w w:val="101"/>
        </w:rPr>
        <w:t xml:space="preserve"> </w:t>
      </w:r>
      <w:r>
        <w:t>me</w:t>
      </w:r>
      <w:r>
        <w:rPr>
          <w:spacing w:val="49"/>
        </w:rPr>
        <w:t xml:space="preserve"> </w:t>
      </w:r>
      <w:r>
        <w:t>to</w:t>
      </w:r>
      <w:r>
        <w:rPr>
          <w:spacing w:val="59"/>
        </w:rPr>
        <w:t xml:space="preserve"> </w:t>
      </w:r>
      <w:r>
        <w:t>state</w:t>
      </w:r>
      <w:r>
        <w:rPr>
          <w:spacing w:val="49"/>
        </w:rPr>
        <w:t xml:space="preserve"> </w:t>
      </w:r>
      <w:r>
        <w:t>that</w:t>
      </w:r>
      <w:r>
        <w:rPr>
          <w:spacing w:val="53"/>
        </w:rPr>
        <w:t xml:space="preserve"> </w:t>
      </w:r>
      <w:r>
        <w:t>I</w:t>
      </w:r>
      <w:r>
        <w:rPr>
          <w:spacing w:val="48"/>
          <w:w w:val="101"/>
        </w:rPr>
        <w:t xml:space="preserve"> </w:t>
      </w:r>
      <w:r>
        <w:t>would</w:t>
      </w:r>
      <w:r>
        <w:rPr>
          <w:spacing w:val="48"/>
        </w:rPr>
        <w:t xml:space="preserve"> </w:t>
      </w:r>
      <w:r>
        <w:t>have</w:t>
      </w:r>
      <w:r>
        <w:rPr>
          <w:spacing w:val="48"/>
        </w:rPr>
        <w:t xml:space="preserve"> </w:t>
      </w:r>
      <w:r>
        <w:t>reach</w:t>
      </w:r>
      <w:r>
        <w:rPr>
          <w:spacing w:val="-1"/>
        </w:rPr>
        <w:t>ed</w:t>
      </w:r>
      <w:r>
        <w:rPr>
          <w:spacing w:val="49"/>
        </w:rPr>
        <w:t xml:space="preserve"> </w:t>
      </w:r>
      <w:r>
        <w:rPr>
          <w:spacing w:val="-1"/>
        </w:rPr>
        <w:t>the</w:t>
      </w:r>
      <w:r>
        <w:rPr>
          <w:spacing w:val="59"/>
        </w:rPr>
        <w:t xml:space="preserve"> </w:t>
      </w:r>
      <w:r>
        <w:rPr>
          <w:spacing w:val="-1"/>
        </w:rPr>
        <w:t>same</w:t>
      </w:r>
      <w:r>
        <w:rPr>
          <w:spacing w:val="55"/>
        </w:rPr>
        <w:t xml:space="preserve"> </w:t>
      </w:r>
      <w:r>
        <w:rPr>
          <w:spacing w:val="-1"/>
        </w:rPr>
        <w:t>conclusion</w:t>
      </w:r>
      <w:r>
        <w:rPr>
          <w:spacing w:val="54"/>
        </w:rPr>
        <w:t xml:space="preserve"> </w:t>
      </w:r>
      <w:r>
        <w:rPr>
          <w:spacing w:val="-1"/>
        </w:rPr>
        <w:t>in</w:t>
      </w:r>
      <w:r>
        <w:t xml:space="preserve"> SUM 643</w:t>
      </w:r>
      <w:r>
        <w:rPr>
          <w:spacing w:val="24"/>
          <w:w w:val="101"/>
        </w:rPr>
        <w:t xml:space="preserve"> </w:t>
      </w:r>
      <w:r>
        <w:t>even</w:t>
      </w:r>
      <w:r>
        <w:rPr>
          <w:spacing w:val="23"/>
        </w:rPr>
        <w:t xml:space="preserve"> </w:t>
      </w:r>
      <w:r>
        <w:t>if I</w:t>
      </w:r>
      <w:r>
        <w:rPr>
          <w:spacing w:val="17"/>
        </w:rPr>
        <w:t xml:space="preserve"> </w:t>
      </w:r>
      <w:r>
        <w:t>had</w:t>
      </w:r>
      <w:r>
        <w:rPr>
          <w:spacing w:val="24"/>
          <w:w w:val="101"/>
        </w:rPr>
        <w:t xml:space="preserve"> </w:t>
      </w:r>
      <w:r>
        <w:t>applied</w:t>
      </w:r>
      <w:r>
        <w:rPr>
          <w:spacing w:val="18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“plain</w:t>
      </w:r>
      <w:r>
        <w:rPr>
          <w:spacing w:val="24"/>
          <w:w w:val="101"/>
        </w:rPr>
        <w:t xml:space="preserve"> </w:t>
      </w:r>
      <w:r>
        <w:t>and</w:t>
      </w:r>
      <w:r>
        <w:rPr>
          <w:spacing w:val="23"/>
          <w:w w:val="101"/>
        </w:rPr>
        <w:t xml:space="preserve"> </w:t>
      </w:r>
      <w:r>
        <w:t>obvious”</w:t>
      </w:r>
      <w:r>
        <w:rPr>
          <w:spacing w:val="18"/>
          <w:w w:val="101"/>
        </w:rPr>
        <w:t xml:space="preserve"> </w:t>
      </w:r>
      <w:r>
        <w:t>test</w:t>
      </w:r>
      <w:r>
        <w:rPr>
          <w:spacing w:val="2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i/>
          <w:iCs/>
          <w:spacing w:val="-1"/>
        </w:rPr>
        <w:t>Lutfi</w:t>
      </w:r>
      <w:r>
        <w:rPr>
          <w:i/>
          <w:iCs/>
          <w:spacing w:val="26"/>
        </w:rPr>
        <w:t xml:space="preserve"> </w:t>
      </w:r>
      <w:r>
        <w:rPr>
          <w:spacing w:val="-1"/>
        </w:rPr>
        <w:t>(see</w:t>
      </w:r>
      <w:r>
        <w:rPr>
          <w:spacing w:val="36"/>
        </w:rPr>
        <w:t xml:space="preserve"> </w:t>
      </w:r>
      <w:r>
        <w:rPr>
          <w:spacing w:val="-1"/>
        </w:rPr>
        <w:t>[</w:t>
      </w:r>
      <w:r>
        <w:fldChar w:fldCharType="begin"/>
      </w:r>
      <w:r>
        <w:instrText xml:space="preserve"> HYPERLINK \l "bookmark60" </w:instrText>
      </w:r>
      <w:r>
        <w:fldChar w:fldCharType="separate"/>
      </w:r>
      <w:r>
        <w:rPr>
          <w:spacing w:val="-1"/>
        </w:rPr>
        <w:t>53</w:t>
      </w:r>
      <w:r>
        <w:rPr>
          <w:spacing w:val="-1"/>
        </w:rPr>
        <w:fldChar w:fldCharType="end"/>
      </w:r>
      <w:r>
        <w:rPr>
          <w:spacing w:val="-1"/>
        </w:rPr>
        <w:t>]</w:t>
      </w:r>
      <w:r>
        <w:t xml:space="preserve"> and</w:t>
      </w:r>
      <w:r>
        <w:rPr>
          <w:spacing w:val="19"/>
        </w:rPr>
        <w:t xml:space="preserve"> </w:t>
      </w:r>
      <w:r>
        <w:rPr>
          <w:spacing w:val="6"/>
        </w:rPr>
        <w:t>[</w:t>
      </w:r>
      <w:r>
        <w:fldChar w:fldCharType="begin"/>
      </w:r>
      <w:r>
        <w:instrText xml:space="preserve"> HYPERLINK \l "bookmark61" </w:instrText>
      </w:r>
      <w:r>
        <w:fldChar w:fldCharType="separate"/>
      </w:r>
      <w:r>
        <w:rPr>
          <w:spacing w:val="6"/>
        </w:rPr>
        <w:t>64</w:t>
      </w:r>
      <w:r>
        <w:rPr>
          <w:spacing w:val="6"/>
        </w:rPr>
        <w:fldChar w:fldCharType="end"/>
      </w:r>
      <w:r>
        <w:rPr>
          <w:spacing w:val="6"/>
        </w:rPr>
        <w:t xml:space="preserve">] </w:t>
      </w:r>
      <w:r>
        <w:t>below</w:t>
      </w:r>
      <w:r>
        <w:rPr>
          <w:spacing w:val="6"/>
        </w:rPr>
        <w:t>).</w:t>
      </w:r>
    </w:p>
    <w:p w14:paraId="38CD2891">
      <w:pPr>
        <w:spacing w:line="441" w:lineRule="auto"/>
        <w:rPr>
          <w:rFonts w:ascii="Arial"/>
          <w:sz w:val="21"/>
        </w:rPr>
      </w:pPr>
    </w:p>
    <w:p w14:paraId="7EFE4444">
      <w:pPr>
        <w:pStyle w:val="2"/>
        <w:spacing w:before="69" w:line="332" w:lineRule="auto"/>
        <w:ind w:left="373" w:right="1849" w:firstLine="10"/>
      </w:pPr>
      <w:r>
        <w:t>33        For</w:t>
      </w:r>
      <w:r>
        <w:rPr>
          <w:spacing w:val="18"/>
          <w:w w:val="101"/>
        </w:rPr>
        <w:t xml:space="preserve"> </w:t>
      </w:r>
      <w:r>
        <w:t>completeness,</w:t>
      </w:r>
      <w:r>
        <w:rPr>
          <w:spacing w:val="17"/>
          <w:w w:val="101"/>
        </w:rPr>
        <w:t xml:space="preserve"> </w:t>
      </w:r>
      <w:r>
        <w:t xml:space="preserve">I highlight </w:t>
      </w:r>
      <w:r>
        <w:rPr>
          <w:spacing w:val="-1"/>
        </w:rPr>
        <w:t>that based</w:t>
      </w:r>
      <w:r>
        <w:rPr>
          <w:spacing w:val="19"/>
          <w:w w:val="101"/>
        </w:rPr>
        <w:t xml:space="preserve"> </w:t>
      </w:r>
      <w:r>
        <w:rPr>
          <w:spacing w:val="-1"/>
        </w:rPr>
        <w:t>on</w:t>
      </w:r>
      <w:r>
        <w:rPr>
          <w:spacing w:val="20"/>
        </w:rPr>
        <w:t xml:space="preserve"> </w:t>
      </w:r>
      <w:r>
        <w:rPr>
          <w:spacing w:val="-1"/>
        </w:rPr>
        <w:t>case</w:t>
      </w:r>
      <w:r>
        <w:rPr>
          <w:spacing w:val="19"/>
        </w:rPr>
        <w:t xml:space="preserve"> </w:t>
      </w:r>
      <w:r>
        <w:rPr>
          <w:spacing w:val="-1"/>
        </w:rPr>
        <w:t>law,</w:t>
      </w:r>
      <w:r>
        <w:rPr>
          <w:spacing w:val="19"/>
        </w:rPr>
        <w:t xml:space="preserve"> </w:t>
      </w:r>
      <w:r>
        <w:rPr>
          <w:spacing w:val="-1"/>
        </w:rPr>
        <w:t>in</w:t>
      </w:r>
      <w:r>
        <w:rPr>
          <w:spacing w:val="20"/>
        </w:rPr>
        <w:t xml:space="preserve"> </w:t>
      </w:r>
      <w:r>
        <w:rPr>
          <w:spacing w:val="-1"/>
        </w:rPr>
        <w:t>an</w:t>
      </w:r>
      <w:r>
        <w:rPr>
          <w:spacing w:val="21"/>
        </w:rPr>
        <w:t xml:space="preserve"> </w:t>
      </w:r>
      <w:r>
        <w:rPr>
          <w:spacing w:val="-1"/>
        </w:rPr>
        <w:t>application</w:t>
      </w:r>
      <w:r>
        <w:t xml:space="preserve"> for</w:t>
      </w:r>
      <w:r>
        <w:rPr>
          <w:spacing w:val="22"/>
        </w:rPr>
        <w:t xml:space="preserve"> </w:t>
      </w:r>
      <w:r>
        <w:t>striking</w:t>
      </w:r>
      <w:r>
        <w:rPr>
          <w:spacing w:val="19"/>
        </w:rPr>
        <w:t xml:space="preserve"> </w:t>
      </w:r>
      <w:r>
        <w:t>out</w:t>
      </w:r>
      <w:r>
        <w:rPr>
          <w:spacing w:val="18"/>
          <w:w w:val="101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the</w:t>
      </w:r>
      <w:r>
        <w:rPr>
          <w:spacing w:val="17"/>
          <w:w w:val="101"/>
        </w:rPr>
        <w:t xml:space="preserve"> </w:t>
      </w:r>
      <w:r>
        <w:t>ground</w:t>
      </w:r>
      <w:r>
        <w:rPr>
          <w:spacing w:val="18"/>
          <w:w w:val="10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party</w:t>
      </w:r>
      <w:r>
        <w:rPr>
          <w:spacing w:val="2"/>
        </w:rPr>
        <w:t>’</w:t>
      </w:r>
      <w:r>
        <w:t>s</w:t>
      </w:r>
      <w:r>
        <w:rPr>
          <w:spacing w:val="2"/>
        </w:rPr>
        <w:t xml:space="preserve"> </w:t>
      </w:r>
      <w:r>
        <w:t>breach</w:t>
      </w:r>
      <w:r>
        <w:rPr>
          <w:spacing w:val="19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its</w:t>
      </w:r>
      <w:r>
        <w:rPr>
          <w:spacing w:val="19"/>
        </w:rPr>
        <w:t xml:space="preserve"> </w:t>
      </w:r>
      <w:r>
        <w:t>obligations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 xml:space="preserve">produce </w:t>
      </w:r>
      <w:r>
        <w:rPr>
          <w:spacing w:val="-1"/>
        </w:rPr>
        <w:t>documents</w:t>
      </w:r>
      <w:r>
        <w:rPr>
          <w:spacing w:val="-13"/>
        </w:rPr>
        <w:t xml:space="preserve"> </w:t>
      </w:r>
      <w:r>
        <w:rPr>
          <w:spacing w:val="-1"/>
        </w:rPr>
        <w:t>under</w:t>
      </w:r>
      <w:r>
        <w:rPr>
          <w:spacing w:val="-13"/>
        </w:rPr>
        <w:t xml:space="preserve"> </w:t>
      </w:r>
      <w:r>
        <w:rPr>
          <w:spacing w:val="-1"/>
        </w:rPr>
        <w:t>the ROC 2014,</w:t>
      </w:r>
      <w:r>
        <w:rPr>
          <w:spacing w:val="-11"/>
        </w:rPr>
        <w:t xml:space="preserve"> </w:t>
      </w:r>
      <w:r>
        <w:rPr>
          <w:spacing w:val="-1"/>
        </w:rPr>
        <w:t>the affidavit</w:t>
      </w:r>
      <w:r>
        <w:rPr>
          <w:spacing w:val="-12"/>
        </w:rPr>
        <w:t xml:space="preserve"> </w:t>
      </w:r>
      <w:r>
        <w:rPr>
          <w:spacing w:val="-1"/>
        </w:rPr>
        <w:t>verifying</w:t>
      </w:r>
      <w:r>
        <w:rPr>
          <w:spacing w:val="-11"/>
        </w:rPr>
        <w:t xml:space="preserve"> </w:t>
      </w:r>
      <w:r>
        <w:rPr>
          <w:spacing w:val="-1"/>
        </w:rPr>
        <w:t>the documents discl</w:t>
      </w:r>
      <w:r>
        <w:rPr>
          <w:spacing w:val="-2"/>
        </w:rPr>
        <w:t>osed</w:t>
      </w:r>
      <w:r>
        <w:t xml:space="preserve"> </w:t>
      </w:r>
      <w:r>
        <w:rPr>
          <w:spacing w:val="-1"/>
        </w:rPr>
        <w:t>by</w:t>
      </w:r>
      <w:r>
        <w:rPr>
          <w:spacing w:val="36"/>
        </w:rPr>
        <w:t xml:space="preserve"> </w:t>
      </w:r>
      <w:r>
        <w:rPr>
          <w:spacing w:val="-1"/>
        </w:rPr>
        <w:t>a</w:t>
      </w:r>
      <w:r>
        <w:rPr>
          <w:spacing w:val="20"/>
        </w:rPr>
        <w:t xml:space="preserve"> </w:t>
      </w:r>
      <w:r>
        <w:rPr>
          <w:spacing w:val="-1"/>
        </w:rPr>
        <w:t>party</w:t>
      </w:r>
      <w:r>
        <w:rPr>
          <w:spacing w:val="27"/>
          <w:w w:val="101"/>
        </w:rPr>
        <w:t xml:space="preserve"> </w:t>
      </w:r>
      <w:r>
        <w:rPr>
          <w:spacing w:val="-1"/>
        </w:rPr>
        <w:t>is</w:t>
      </w:r>
      <w:r>
        <w:rPr>
          <w:spacing w:val="21"/>
          <w:w w:val="101"/>
        </w:rPr>
        <w:t xml:space="preserve"> </w:t>
      </w:r>
      <w:r>
        <w:rPr>
          <w:spacing w:val="-1"/>
        </w:rPr>
        <w:t>regarded</w:t>
      </w:r>
      <w:r>
        <w:rPr>
          <w:spacing w:val="28"/>
          <w:w w:val="101"/>
        </w:rPr>
        <w:t xml:space="preserve"> </w:t>
      </w:r>
      <w:r>
        <w:rPr>
          <w:spacing w:val="-1"/>
        </w:rPr>
        <w:t>as</w:t>
      </w:r>
      <w:r>
        <w:rPr>
          <w:spacing w:val="27"/>
          <w:w w:val="101"/>
        </w:rPr>
        <w:t xml:space="preserve"> </w:t>
      </w:r>
      <w:r>
        <w:rPr>
          <w:spacing w:val="-1"/>
        </w:rPr>
        <w:t>generally</w:t>
      </w:r>
      <w:r>
        <w:rPr>
          <w:spacing w:val="28"/>
          <w:w w:val="101"/>
        </w:rPr>
        <w:t xml:space="preserve"> </w:t>
      </w:r>
      <w:r>
        <w:rPr>
          <w:spacing w:val="-1"/>
        </w:rPr>
        <w:t>conclusive</w:t>
      </w:r>
      <w:r>
        <w:rPr>
          <w:spacing w:val="28"/>
          <w:w w:val="101"/>
        </w:rPr>
        <w:t xml:space="preserve"> </w:t>
      </w:r>
      <w:r>
        <w:rPr>
          <w:spacing w:val="-1"/>
        </w:rPr>
        <w:t>and</w:t>
      </w:r>
      <w:r>
        <w:rPr>
          <w:spacing w:val="22"/>
          <w:w w:val="101"/>
        </w:rPr>
        <w:t xml:space="preserve"> </w:t>
      </w:r>
      <w:r>
        <w:rPr>
          <w:spacing w:val="-1"/>
        </w:rPr>
        <w:t>the</w:t>
      </w:r>
      <w:r>
        <w:rPr>
          <w:spacing w:val="22"/>
          <w:w w:val="101"/>
        </w:rPr>
        <w:t xml:space="preserve"> </w:t>
      </w:r>
      <w:r>
        <w:rPr>
          <w:spacing w:val="-1"/>
        </w:rPr>
        <w:t>threshold</w:t>
      </w:r>
      <w:r>
        <w:rPr>
          <w:spacing w:val="22"/>
        </w:rPr>
        <w:t xml:space="preserve"> </w:t>
      </w:r>
      <w:r>
        <w:rPr>
          <w:spacing w:val="-1"/>
        </w:rPr>
        <w:t>that</w:t>
      </w:r>
      <w:r>
        <w:rPr>
          <w:spacing w:val="22"/>
        </w:rPr>
        <w:t xml:space="preserve"> </w:t>
      </w:r>
      <w:r>
        <w:rPr>
          <w:spacing w:val="-1"/>
        </w:rPr>
        <w:t>must</w:t>
      </w:r>
      <w:r>
        <w:rPr>
          <w:spacing w:val="20"/>
        </w:rPr>
        <w:t xml:space="preserve"> </w:t>
      </w:r>
      <w:r>
        <w:rPr>
          <w:spacing w:val="-1"/>
        </w:rPr>
        <w:t>be</w:t>
      </w:r>
      <w:r>
        <w:t xml:space="preserve"> surmounted to displace that proposition comes </w:t>
      </w:r>
      <w:r>
        <w:rPr>
          <w:spacing w:val="-1"/>
        </w:rPr>
        <w:t>close,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one</w:t>
      </w:r>
      <w:r>
        <w:rPr>
          <w:spacing w:val="5"/>
        </w:rPr>
        <w:t xml:space="preserve"> </w:t>
      </w:r>
      <w:r>
        <w:rPr>
          <w:spacing w:val="-1"/>
        </w:rPr>
        <w:t>may</w:t>
      </w:r>
      <w:r>
        <w:rPr>
          <w:spacing w:val="13"/>
        </w:rPr>
        <w:t xml:space="preserve"> </w:t>
      </w:r>
      <w:r>
        <w:rPr>
          <w:spacing w:val="-1"/>
        </w:rPr>
        <w:t>even</w:t>
      </w:r>
      <w:r>
        <w:rPr>
          <w:spacing w:val="15"/>
        </w:rPr>
        <w:t xml:space="preserve"> </w:t>
      </w:r>
      <w:r>
        <w:rPr>
          <w:spacing w:val="-1"/>
        </w:rPr>
        <w:t>say,</w:t>
      </w:r>
      <w:r>
        <w:rPr>
          <w:spacing w:val="11"/>
        </w:rPr>
        <w:t xml:space="preserve"> </w:t>
      </w:r>
      <w:r>
        <w:rPr>
          <w:spacing w:val="-1"/>
        </w:rPr>
        <w:t>is</w:t>
      </w:r>
      <w:r>
        <w:t xml:space="preserve"> identical</w:t>
      </w:r>
      <w:r>
        <w:rPr>
          <w:spacing w:val="2"/>
        </w:rPr>
        <w:t xml:space="preserve">,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“</w:t>
      </w:r>
      <w:r>
        <w:t>plain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obvious</w:t>
      </w:r>
      <w:r>
        <w:rPr>
          <w:spacing w:val="2"/>
        </w:rPr>
        <w:t xml:space="preserve">” </w:t>
      </w:r>
      <w:r>
        <w:t>test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i/>
          <w:iCs/>
        </w:rPr>
        <w:t>Lutfi</w:t>
      </w:r>
      <w:r>
        <w:rPr>
          <w:spacing w:val="2"/>
        </w:rPr>
        <w:t>.</w:t>
      </w:r>
      <w:r>
        <w:rPr>
          <w:spacing w:val="14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i/>
          <w:iCs/>
        </w:rPr>
        <w:t>Btech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Engineering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Pte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Ltd</w:t>
      </w:r>
    </w:p>
    <w:p w14:paraId="3889EEFB">
      <w:pPr>
        <w:pStyle w:val="2"/>
        <w:spacing w:before="196" w:line="303" w:lineRule="auto"/>
        <w:ind w:left="378" w:right="1858"/>
      </w:pPr>
      <w:r>
        <w:rPr>
          <w:i/>
          <w:iCs/>
          <w:spacing w:val="-1"/>
        </w:rPr>
        <w:t>v Novellers Pte Ltd</w:t>
      </w:r>
      <w:r>
        <w:rPr>
          <w:i/>
          <w:iCs/>
          <w:spacing w:val="44"/>
          <w:w w:val="101"/>
        </w:rPr>
        <w:t xml:space="preserve"> </w:t>
      </w:r>
      <w:r>
        <w:rPr>
          <w:spacing w:val="-1"/>
        </w:rPr>
        <w:t>[2019]</w:t>
      </w:r>
      <w:r>
        <w:rPr>
          <w:spacing w:val="34"/>
          <w:w w:val="101"/>
        </w:rPr>
        <w:t xml:space="preserve"> </w:t>
      </w:r>
      <w:r>
        <w:rPr>
          <w:spacing w:val="-1"/>
        </w:rPr>
        <w:t>SGHC  171,</w:t>
      </w:r>
      <w:r>
        <w:rPr>
          <w:spacing w:val="21"/>
        </w:rPr>
        <w:t xml:space="preserve"> </w:t>
      </w:r>
      <w:r>
        <w:rPr>
          <w:spacing w:val="-1"/>
        </w:rPr>
        <w:t>which</w:t>
      </w:r>
      <w:r>
        <w:rPr>
          <w:spacing w:val="21"/>
        </w:rPr>
        <w:t xml:space="preserve"> </w:t>
      </w:r>
      <w:r>
        <w:rPr>
          <w:spacing w:val="-1"/>
        </w:rPr>
        <w:t>was</w:t>
      </w:r>
      <w:r>
        <w:rPr>
          <w:spacing w:val="29"/>
        </w:rPr>
        <w:t xml:space="preserve"> </w:t>
      </w:r>
      <w:r>
        <w:rPr>
          <w:spacing w:val="-1"/>
        </w:rPr>
        <w:t>an</w:t>
      </w:r>
      <w:r>
        <w:rPr>
          <w:spacing w:val="28"/>
          <w:w w:val="101"/>
        </w:rPr>
        <w:t xml:space="preserve"> </w:t>
      </w:r>
      <w:r>
        <w:rPr>
          <w:spacing w:val="-1"/>
        </w:rPr>
        <w:t>application</w:t>
      </w:r>
      <w:r>
        <w:rPr>
          <w:spacing w:val="29"/>
        </w:rPr>
        <w:t xml:space="preserve"> </w:t>
      </w:r>
      <w:r>
        <w:rPr>
          <w:spacing w:val="-1"/>
        </w:rPr>
        <w:t>for</w:t>
      </w:r>
      <w:r>
        <w:rPr>
          <w:spacing w:val="30"/>
        </w:rPr>
        <w:t xml:space="preserve"> </w:t>
      </w:r>
      <w:r>
        <w:rPr>
          <w:spacing w:val="-1"/>
        </w:rPr>
        <w:t>striking</w:t>
      </w:r>
      <w:r>
        <w:t xml:space="preserve"> </w:t>
      </w:r>
      <w:r>
        <w:rPr>
          <w:spacing w:val="-2"/>
        </w:rPr>
        <w:t>out for failure to comply with an order for discovery</w:t>
      </w:r>
      <w:r>
        <w:rPr>
          <w:spacing w:val="-11"/>
        </w:rPr>
        <w:t xml:space="preserve"> </w:t>
      </w:r>
      <w:r>
        <w:rPr>
          <w:spacing w:val="-2"/>
        </w:rPr>
        <w:t xml:space="preserve">under O 24 </w:t>
      </w:r>
      <w:r>
        <w:rPr>
          <w:spacing w:val="-3"/>
        </w:rPr>
        <w:t>r</w:t>
      </w:r>
      <w:r>
        <w:rPr>
          <w:spacing w:val="16"/>
        </w:rPr>
        <w:t xml:space="preserve"> </w:t>
      </w:r>
      <w:r>
        <w:rPr>
          <w:spacing w:val="-3"/>
        </w:rPr>
        <w:t>16 of</w:t>
      </w:r>
      <w:r>
        <w:rPr>
          <w:spacing w:val="-34"/>
        </w:rPr>
        <w:t xml:space="preserve"> </w:t>
      </w:r>
      <w:r>
        <w:rPr>
          <w:spacing w:val="-3"/>
        </w:rPr>
        <w:t>the ROC</w:t>
      </w:r>
      <w:r>
        <w:t xml:space="preserve"> </w:t>
      </w:r>
      <w:r>
        <w:rPr>
          <w:spacing w:val="-1"/>
        </w:rPr>
        <w:t>2014, the court held (at</w:t>
      </w:r>
      <w:r>
        <w:rPr>
          <w:spacing w:val="26"/>
        </w:rPr>
        <w:t xml:space="preserve"> </w:t>
      </w:r>
      <w:r>
        <w:rPr>
          <w:spacing w:val="-1"/>
        </w:rPr>
        <w:t>[96]):</w:t>
      </w:r>
    </w:p>
    <w:p w14:paraId="7D689EC4">
      <w:pPr>
        <w:spacing w:before="287" w:line="245" w:lineRule="auto"/>
        <w:ind w:left="1099" w:right="2560" w:firstLine="15"/>
        <w:jc w:val="both"/>
        <w:rPr>
          <w:rFonts w:ascii="Bookman Old Style" w:hAnsi="Bookman Old Style" w:eastAsia="Bookman Old Style" w:cs="Bookman Old Style"/>
          <w:sz w:val="20"/>
          <w:szCs w:val="20"/>
        </w:rPr>
      </w:pPr>
      <w:r>
        <w:rPr>
          <w:rFonts w:ascii="Bookman Old Style" w:hAnsi="Bookman Old Style" w:eastAsia="Bookman Old Style" w:cs="Bookman Old Style"/>
          <w:sz w:val="20"/>
          <w:szCs w:val="20"/>
        </w:rPr>
        <w:t>… where the application is interlocutory in nature, a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ffidavits</w:t>
      </w:r>
      <w:r>
        <w:rPr>
          <w:rFonts w:ascii="Bookman Old Style" w:hAnsi="Bookman Old Style" w:eastAsia="Bookman Old Style" w:cs="Bookman Old Style"/>
          <w:spacing w:val="8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of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discovery</w:t>
      </w:r>
      <w:r>
        <w:rPr>
          <w:rFonts w:ascii="Bookman Old Style" w:hAnsi="Bookman Old Style" w:eastAsia="Bookman Old Style" w:cs="Bookman Old Style"/>
          <w:spacing w:val="53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generally</w:t>
      </w:r>
      <w:r>
        <w:rPr>
          <w:rFonts w:ascii="Bookman Old Style" w:hAnsi="Bookman Old Style" w:eastAsia="Bookman Old Style" w:cs="Bookman Old Style"/>
          <w:spacing w:val="54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are</w:t>
      </w:r>
      <w:r>
        <w:rPr>
          <w:rFonts w:ascii="Bookman Old Style" w:hAnsi="Bookman Old Style" w:eastAsia="Bookman Old Style" w:cs="Bookman Old Style"/>
          <w:spacing w:val="56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conclusive</w:t>
      </w:r>
      <w:r>
        <w:rPr>
          <w:rFonts w:ascii="Bookman Old Style" w:hAnsi="Bookman Old Style" w:eastAsia="Bookman Old Style" w:cs="Bookman Old Style"/>
          <w:spacing w:val="55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as</w:t>
      </w:r>
      <w:r>
        <w:rPr>
          <w:rFonts w:ascii="Bookman Old Style" w:hAnsi="Bookman Old Style" w:eastAsia="Bookman Old Style" w:cs="Bookman Old Style"/>
          <w:spacing w:val="53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to</w:t>
      </w:r>
      <w:r>
        <w:rPr>
          <w:rFonts w:ascii="Bookman Old Style" w:hAnsi="Bookman Old Style" w:eastAsia="Bookman Old Style" w:cs="Bookman Old Style"/>
          <w:spacing w:val="47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w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hether</w:t>
      </w:r>
      <w:r>
        <w:rPr>
          <w:rFonts w:ascii="Bookman Old Style" w:hAnsi="Bookman Old Style" w:eastAsia="Bookman Old Style" w:cs="Bookman Old Style"/>
          <w:spacing w:val="55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or</w:t>
      </w:r>
      <w:r>
        <w:rPr>
          <w:rFonts w:ascii="Bookman Old Style" w:hAnsi="Bookman Old Style" w:eastAsia="Bookman Old Style" w:cs="Bookman Old Style"/>
          <w:spacing w:val="55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not</w:t>
      </w:r>
      <w:r>
        <w:rPr>
          <w:rFonts w:ascii="Bookman Old Style" w:hAnsi="Bookman Old Style" w:eastAsia="Bookman Old Style" w:cs="Bookman Old Style"/>
          <w:spacing w:val="53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the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discovery obligation had been breached, and striking o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ut would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only</w:t>
      </w:r>
      <w:r>
        <w:rPr>
          <w:rFonts w:ascii="Bookman Old Style" w:hAnsi="Bookman Old Style" w:eastAsia="Bookman Old Style" w:cs="Bookman Old Style"/>
          <w:spacing w:val="27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be</w:t>
      </w:r>
      <w:r>
        <w:rPr>
          <w:rFonts w:ascii="Bookman Old Style" w:hAnsi="Bookman Old Style" w:eastAsia="Bookman Old Style" w:cs="Bookman Old Style"/>
          <w:spacing w:val="30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appropriate</w:t>
      </w:r>
      <w:r>
        <w:rPr>
          <w:rFonts w:ascii="Bookman Old Style" w:hAnsi="Bookman Old Style" w:eastAsia="Bookman Old Style" w:cs="Bookman Old Style"/>
          <w:spacing w:val="23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where</w:t>
      </w:r>
      <w:r>
        <w:rPr>
          <w:rFonts w:ascii="Bookman Old Style" w:hAnsi="Bookman Old Style" w:eastAsia="Bookman Old Style" w:cs="Bookman Old Style"/>
          <w:spacing w:val="29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the</w:t>
      </w:r>
      <w:r>
        <w:rPr>
          <w:rFonts w:ascii="Bookman Old Style" w:hAnsi="Bookman Old Style" w:eastAsia="Bookman Old Style" w:cs="Bookman Old Style"/>
          <w:spacing w:val="28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breac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h</w:t>
      </w:r>
      <w:r>
        <w:rPr>
          <w:rFonts w:ascii="Bookman Old Style" w:hAnsi="Bookman Old Style" w:eastAsia="Bookman Old Style" w:cs="Bookman Old Style"/>
          <w:spacing w:val="28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is</w:t>
      </w:r>
      <w:r>
        <w:rPr>
          <w:rFonts w:ascii="Bookman Old Style" w:hAnsi="Bookman Old Style" w:eastAsia="Bookman Old Style" w:cs="Bookman Old Style"/>
          <w:spacing w:val="30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admitted</w:t>
      </w:r>
      <w:r>
        <w:rPr>
          <w:rFonts w:ascii="Bookman Old Style" w:hAnsi="Bookman Old Style" w:eastAsia="Bookman Old Style" w:cs="Bookman Old Style"/>
          <w:spacing w:val="3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or</w:t>
      </w:r>
      <w:r>
        <w:rPr>
          <w:rFonts w:ascii="Bookman Old Style" w:hAnsi="Bookman Old Style" w:eastAsia="Bookman Old Style" w:cs="Bookman Old Style"/>
          <w:spacing w:val="30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clear</w:t>
      </w:r>
      <w:r>
        <w:rPr>
          <w:rFonts w:ascii="Bookman Old Style" w:hAnsi="Bookman Old Style" w:eastAsia="Bookman Old Style" w:cs="Bookman Old Style"/>
          <w:spacing w:val="30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on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the</w:t>
      </w:r>
      <w:r>
        <w:rPr>
          <w:rFonts w:ascii="Bookman Old Style" w:hAnsi="Bookman Old Style" w:eastAsia="Bookman Old Style" w:cs="Bookman Old Style"/>
          <w:spacing w:val="27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face</w:t>
      </w:r>
      <w:r>
        <w:rPr>
          <w:rFonts w:ascii="Bookman Old Style" w:hAnsi="Bookman Old Style" w:eastAsia="Bookman Old Style" w:cs="Bookman Old Style"/>
          <w:spacing w:val="23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of the</w:t>
      </w:r>
      <w:r>
        <w:rPr>
          <w:rFonts w:ascii="Bookman Old Style" w:hAnsi="Bookman Old Style" w:eastAsia="Bookman Old Style" w:cs="Bookman Old Style"/>
          <w:spacing w:val="23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documents,</w:t>
      </w:r>
      <w:r>
        <w:rPr>
          <w:rFonts w:ascii="Bookman Old Style" w:hAnsi="Bookman Old Style" w:eastAsia="Bookman Old Style" w:cs="Bookman Old Style"/>
          <w:spacing w:val="23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affidavits</w:t>
      </w:r>
      <w:r>
        <w:rPr>
          <w:rFonts w:ascii="Bookman Old Style" w:hAnsi="Bookman Old Style" w:eastAsia="Bookman Old Style" w:cs="Bookman Old Style"/>
          <w:spacing w:val="23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or</w:t>
      </w:r>
      <w:r>
        <w:rPr>
          <w:rFonts w:ascii="Bookman Old Style" w:hAnsi="Bookman Old Style" w:eastAsia="Bookman Old Style" w:cs="Bookman Old Style"/>
          <w:spacing w:val="21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pleadings</w:t>
      </w:r>
      <w:r>
        <w:rPr>
          <w:rFonts w:ascii="Bookman Old Style" w:hAnsi="Bookman Old Style" w:eastAsia="Bookman Old Style" w:cs="Bookman Old Style"/>
          <w:spacing w:val="21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put</w:t>
      </w:r>
      <w:r>
        <w:rPr>
          <w:rFonts w:ascii="Bookman Old Style" w:hAnsi="Bookman Old Style" w:eastAsia="Bookman Old Style" w:cs="Bookman Old Style"/>
          <w:spacing w:val="21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forward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by the party in</w:t>
      </w:r>
      <w:r>
        <w:rPr>
          <w:rFonts w:ascii="Bookman Old Style" w:hAnsi="Bookman Old Style" w:eastAsia="Bookman Old Style" w:cs="Bookman Old Style"/>
          <w:spacing w:val="16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default</w:t>
      </w:r>
      <w:r>
        <w:rPr>
          <w:rFonts w:ascii="Bookman Old Style" w:hAnsi="Bookman Old Style" w:eastAsia="Bookman Old Style" w:cs="Bookman Old Style"/>
          <w:spacing w:val="2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…</w:t>
      </w:r>
    </w:p>
    <w:p w14:paraId="561033AF">
      <w:pPr>
        <w:spacing w:line="286" w:lineRule="auto"/>
        <w:rPr>
          <w:rFonts w:ascii="Arial"/>
          <w:sz w:val="21"/>
        </w:rPr>
      </w:pPr>
    </w:p>
    <w:p w14:paraId="7D667C99">
      <w:pPr>
        <w:spacing w:line="287" w:lineRule="auto"/>
        <w:rPr>
          <w:rFonts w:ascii="Arial"/>
          <w:sz w:val="21"/>
        </w:rPr>
      </w:pPr>
    </w:p>
    <w:p w14:paraId="73E9D81E">
      <w:pPr>
        <w:spacing w:line="287" w:lineRule="auto"/>
        <w:rPr>
          <w:rFonts w:ascii="Arial"/>
          <w:sz w:val="21"/>
        </w:rPr>
      </w:pPr>
    </w:p>
    <w:p w14:paraId="582B204D">
      <w:pPr>
        <w:spacing w:line="287" w:lineRule="auto"/>
        <w:rPr>
          <w:rFonts w:ascii="Arial"/>
          <w:sz w:val="21"/>
        </w:rPr>
      </w:pPr>
    </w:p>
    <w:p w14:paraId="4329DDB1">
      <w:pPr>
        <w:pStyle w:val="2"/>
        <w:spacing w:before="69" w:line="186" w:lineRule="auto"/>
        <w:ind w:left="4053"/>
      </w:pPr>
      <w:r>
        <w:rPr>
          <w:spacing w:val="-2"/>
        </w:rPr>
        <w:t>22</w:t>
      </w:r>
    </w:p>
    <w:p w14:paraId="1372868B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0E79B7BA">
      <w:pPr>
        <w:pStyle w:val="2"/>
        <w:spacing w:before="267" w:line="187" w:lineRule="auto"/>
        <w:ind w:left="382"/>
      </w:pPr>
      <w:bookmarkStart w:id="24" w:name="bookmark10"/>
      <w:bookmarkEnd w:id="24"/>
      <w:r>
        <w:rPr>
          <w:b/>
          <w:bCs/>
          <w:spacing w:val="-1"/>
        </w:rPr>
        <w:t>The submissions</w:t>
      </w:r>
    </w:p>
    <w:p w14:paraId="7578A0BD">
      <w:pPr>
        <w:spacing w:line="317" w:lineRule="auto"/>
        <w:rPr>
          <w:rFonts w:ascii="Arial"/>
          <w:sz w:val="21"/>
        </w:rPr>
      </w:pPr>
    </w:p>
    <w:p w14:paraId="217B4A89">
      <w:pPr>
        <w:pStyle w:val="2"/>
        <w:spacing w:before="69" w:line="351" w:lineRule="auto"/>
        <w:ind w:left="373" w:right="1834" w:firstLine="10"/>
        <w:rPr>
          <w:sz w:val="13"/>
          <w:szCs w:val="13"/>
        </w:rPr>
      </w:pPr>
      <w:r>
        <w:rPr>
          <w:spacing w:val="-1"/>
        </w:rPr>
        <w:t>34        In SUM 643, the Liquidator relied on the following in</w:t>
      </w:r>
      <w:r>
        <w:rPr>
          <w:spacing w:val="-2"/>
        </w:rPr>
        <w:t xml:space="preserve"> support of</w:t>
      </w:r>
      <w:r>
        <w:rPr>
          <w:spacing w:val="-27"/>
        </w:rPr>
        <w:t xml:space="preserve"> </w:t>
      </w:r>
      <w:r>
        <w:rPr>
          <w:spacing w:val="-2"/>
        </w:rPr>
        <w:t>its case</w:t>
      </w:r>
      <w:r>
        <w:t xml:space="preserve"> </w:t>
      </w:r>
      <w:r>
        <w:rPr>
          <w:spacing w:val="-1"/>
        </w:rPr>
        <w:t>that</w:t>
      </w:r>
      <w:r>
        <w:rPr>
          <w:spacing w:val="42"/>
        </w:rPr>
        <w:t xml:space="preserve"> </w:t>
      </w:r>
      <w:r>
        <w:rPr>
          <w:spacing w:val="-1"/>
        </w:rPr>
        <w:t>the</w:t>
      </w:r>
      <w:r>
        <w:rPr>
          <w:spacing w:val="36"/>
          <w:w w:val="101"/>
        </w:rPr>
        <w:t xml:space="preserve"> </w:t>
      </w:r>
      <w:r>
        <w:rPr>
          <w:spacing w:val="-1"/>
        </w:rPr>
        <w:t>claimant</w:t>
      </w:r>
      <w:r>
        <w:rPr>
          <w:spacing w:val="29"/>
        </w:rPr>
        <w:t xml:space="preserve"> </w:t>
      </w:r>
      <w:r>
        <w:rPr>
          <w:spacing w:val="-1"/>
        </w:rPr>
        <w:t>has</w:t>
      </w:r>
      <w:r>
        <w:rPr>
          <w:spacing w:val="37"/>
          <w:w w:val="101"/>
        </w:rPr>
        <w:t xml:space="preserve"> </w:t>
      </w:r>
      <w:r>
        <w:rPr>
          <w:spacing w:val="-1"/>
        </w:rPr>
        <w:t>failed</w:t>
      </w:r>
      <w:r>
        <w:rPr>
          <w:spacing w:val="30"/>
        </w:rPr>
        <w:t xml:space="preserve"> </w:t>
      </w:r>
      <w:r>
        <w:rPr>
          <w:spacing w:val="-1"/>
        </w:rPr>
        <w:t>to</w:t>
      </w:r>
      <w:r>
        <w:rPr>
          <w:spacing w:val="36"/>
        </w:rPr>
        <w:t xml:space="preserve"> </w:t>
      </w:r>
      <w:r>
        <w:rPr>
          <w:spacing w:val="-1"/>
        </w:rPr>
        <w:t>comply</w:t>
      </w:r>
      <w:r>
        <w:rPr>
          <w:spacing w:val="30"/>
        </w:rPr>
        <w:t xml:space="preserve"> </w:t>
      </w:r>
      <w:r>
        <w:rPr>
          <w:spacing w:val="-1"/>
        </w:rPr>
        <w:t>with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29"/>
          <w:w w:val="101"/>
        </w:rPr>
        <w:t xml:space="preserve"> </w:t>
      </w:r>
      <w:r>
        <w:rPr>
          <w:spacing w:val="-1"/>
        </w:rPr>
        <w:t>Unless</w:t>
      </w:r>
      <w:r>
        <w:rPr>
          <w:spacing w:val="36"/>
          <w:w w:val="101"/>
        </w:rPr>
        <w:t xml:space="preserve"> </w:t>
      </w:r>
      <w:r>
        <w:rPr>
          <w:spacing w:val="-1"/>
        </w:rPr>
        <w:t>Order.</w:t>
      </w:r>
      <w:r>
        <w:rPr>
          <w:spacing w:val="32"/>
        </w:rPr>
        <w:t xml:space="preserve"> </w:t>
      </w:r>
      <w:r>
        <w:rPr>
          <w:spacing w:val="-1"/>
        </w:rPr>
        <w:t>First,</w:t>
      </w:r>
      <w:r>
        <w:rPr>
          <w:spacing w:val="31"/>
        </w:rPr>
        <w:t xml:space="preserve"> </w:t>
      </w:r>
      <w:r>
        <w:rPr>
          <w:spacing w:val="-1"/>
        </w:rPr>
        <w:t>Zhang’s</w:t>
      </w:r>
      <w:r>
        <w:t xml:space="preserve"> explanations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Affidavit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well</w:t>
      </w:r>
      <w:r>
        <w:rPr>
          <w:spacing w:val="16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what</w:t>
      </w:r>
      <w:r>
        <w:rPr>
          <w:spacing w:val="6"/>
        </w:rPr>
        <w:t xml:space="preserve"> </w:t>
      </w:r>
      <w:r>
        <w:t>has</w:t>
      </w:r>
      <w:r>
        <w:rPr>
          <w:spacing w:val="4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produced</w:t>
      </w:r>
      <w:r>
        <w:rPr>
          <w:spacing w:val="12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1"/>
        </w:rPr>
        <w:t>2</w:t>
      </w:r>
      <w:r>
        <w:t xml:space="preserve">SLOD </w:t>
      </w:r>
      <w:r>
        <w:rPr>
          <w:spacing w:val="-1"/>
        </w:rPr>
        <w:t>showed that there are still further documents respon</w:t>
      </w:r>
      <w:r>
        <w:rPr>
          <w:spacing w:val="-2"/>
        </w:rPr>
        <w:t>sive to the Production Order</w:t>
      </w:r>
      <w:r>
        <w:t xml:space="preserve"> which are in the claimant’s</w:t>
      </w:r>
      <w:r>
        <w:rPr>
          <w:spacing w:val="9"/>
        </w:rPr>
        <w:t xml:space="preserve"> </w:t>
      </w:r>
      <w:r>
        <w:t>P&amp;C but</w:t>
      </w:r>
      <w:r>
        <w:rPr>
          <w:spacing w:val="6"/>
        </w:rPr>
        <w:t xml:space="preserve"> </w:t>
      </w:r>
      <w:r>
        <w:t>which</w:t>
      </w:r>
      <w:r>
        <w:rPr>
          <w:spacing w:val="8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claimant</w:t>
      </w:r>
      <w:r>
        <w:rPr>
          <w:spacing w:val="6"/>
        </w:rPr>
        <w:t xml:space="preserve"> </w:t>
      </w:r>
      <w:r>
        <w:t>has</w:t>
      </w:r>
      <w:r>
        <w:rPr>
          <w:spacing w:val="15"/>
        </w:rPr>
        <w:t xml:space="preserve"> </w:t>
      </w:r>
      <w:r>
        <w:t>failed</w:t>
      </w:r>
      <w:r>
        <w:rPr>
          <w:spacing w:val="7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 xml:space="preserve">produce. </w:t>
      </w:r>
      <w:r>
        <w:rPr>
          <w:spacing w:val="-1"/>
        </w:rPr>
        <w:t>Secondly, the claimant has not provided a satisfac</w:t>
      </w:r>
      <w:r>
        <w:rPr>
          <w:spacing w:val="-2"/>
        </w:rPr>
        <w:t>tory explanation as to how the</w:t>
      </w:r>
      <w:r>
        <w:t xml:space="preserve"> WeChat messages responsiv</w:t>
      </w:r>
      <w:r>
        <w:rPr>
          <w:spacing w:val="-1"/>
        </w:rPr>
        <w:t>e to Categories</w:t>
      </w:r>
      <w:r>
        <w:rPr>
          <w:spacing w:val="26"/>
        </w:rPr>
        <w:t xml:space="preserve"> </w:t>
      </w:r>
      <w:r>
        <w:rPr>
          <w:spacing w:val="-1"/>
        </w:rPr>
        <w:t>1, 2(a) and 2(c) belonging to Wang</w:t>
      </w:r>
      <w:r>
        <w:t xml:space="preserve"> </w:t>
      </w:r>
      <w:r>
        <w:rPr>
          <w:spacing w:val="-1"/>
        </w:rPr>
        <w:t>and Liang have been</w:t>
      </w:r>
      <w:r>
        <w:rPr>
          <w:spacing w:val="29"/>
          <w:w w:val="101"/>
        </w:rPr>
        <w:t xml:space="preserve"> </w:t>
      </w:r>
      <w:r>
        <w:rPr>
          <w:spacing w:val="-1"/>
        </w:rPr>
        <w:t>lost</w:t>
      </w:r>
      <w:r>
        <w:rPr>
          <w:spacing w:val="18"/>
        </w:rPr>
        <w:t xml:space="preserve"> </w:t>
      </w:r>
      <w:r>
        <w:rPr>
          <w:spacing w:val="-1"/>
        </w:rPr>
        <w:t>(see</w:t>
      </w:r>
      <w:r>
        <w:rPr>
          <w:spacing w:val="28"/>
        </w:rPr>
        <w:t xml:space="preserve"> </w:t>
      </w:r>
      <w:r>
        <w:rPr>
          <w:spacing w:val="-1"/>
        </w:rPr>
        <w:t>[</w:t>
      </w:r>
      <w:r>
        <w:fldChar w:fldCharType="begin"/>
      </w:r>
      <w:r>
        <w:instrText xml:space="preserve"> HYPERLINK \l "bookmark51" </w:instrText>
      </w:r>
      <w:r>
        <w:fldChar w:fldCharType="separate"/>
      </w:r>
      <w:r>
        <w:rPr>
          <w:spacing w:val="-1"/>
        </w:rPr>
        <w:t>17</w:t>
      </w:r>
      <w:r>
        <w:rPr>
          <w:spacing w:val="-1"/>
        </w:rPr>
        <w:fldChar w:fldCharType="end"/>
      </w:r>
      <w:r>
        <w:rPr>
          <w:spacing w:val="-1"/>
        </w:rPr>
        <w:t>]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rPr>
          <w:spacing w:val="-1"/>
        </w:rPr>
        <w:t>[</w:t>
      </w:r>
      <w:r>
        <w:fldChar w:fldCharType="begin"/>
      </w:r>
      <w:r>
        <w:instrText xml:space="preserve"> HYPERLINK \l "bookmark56" </w:instrText>
      </w:r>
      <w:r>
        <w:fldChar w:fldCharType="separate"/>
      </w:r>
      <w:r>
        <w:rPr>
          <w:spacing w:val="-1"/>
        </w:rPr>
        <w:t>23</w:t>
      </w:r>
      <w:r>
        <w:rPr>
          <w:spacing w:val="-1"/>
        </w:rPr>
        <w:fldChar w:fldCharType="end"/>
      </w:r>
      <w:r>
        <w:rPr>
          <w:spacing w:val="-1"/>
        </w:rPr>
        <w:t>(c)]</w:t>
      </w:r>
      <w:r>
        <w:rPr>
          <w:spacing w:val="17"/>
        </w:rPr>
        <w:t xml:space="preserve"> </w:t>
      </w:r>
      <w:r>
        <w:rPr>
          <w:spacing w:val="-1"/>
        </w:rPr>
        <w:t>above), which</w:t>
      </w:r>
      <w:r>
        <w:rPr>
          <w:spacing w:val="16"/>
        </w:rPr>
        <w:t xml:space="preserve"> </w:t>
      </w:r>
      <w:r>
        <w:rPr>
          <w:spacing w:val="-1"/>
        </w:rPr>
        <w:t>is</w:t>
      </w:r>
      <w:r>
        <w:rPr>
          <w:spacing w:val="17"/>
        </w:rPr>
        <w:t xml:space="preserve"> </w:t>
      </w:r>
      <w:r>
        <w:rPr>
          <w:spacing w:val="-1"/>
        </w:rPr>
        <w:t>a</w:t>
      </w:r>
      <w:r>
        <w:rPr>
          <w:spacing w:val="16"/>
          <w:w w:val="101"/>
        </w:rPr>
        <w:t xml:space="preserve"> </w:t>
      </w:r>
      <w:r>
        <w:rPr>
          <w:spacing w:val="-1"/>
        </w:rPr>
        <w:t>clear breach</w:t>
      </w:r>
      <w:r>
        <w:t xml:space="preserve"> </w:t>
      </w:r>
      <w:r>
        <w:rPr>
          <w:spacing w:val="-1"/>
        </w:rPr>
        <w:t>of</w:t>
      </w:r>
      <w:r>
        <w:rPr>
          <w:spacing w:val="-25"/>
        </w:rPr>
        <w:t xml:space="preserve"> </w:t>
      </w:r>
      <w:r>
        <w:rPr>
          <w:spacing w:val="-1"/>
        </w:rPr>
        <w:t>the Unless Order. Furthermore, there has been no explanation provided in the</w:t>
      </w:r>
      <w:r>
        <w:t xml:space="preserve"> Affidavit</w:t>
      </w:r>
      <w:r>
        <w:rPr>
          <w:spacing w:val="34"/>
        </w:rPr>
        <w:t xml:space="preserve"> </w:t>
      </w:r>
      <w:r>
        <w:t>about</w:t>
      </w:r>
      <w:r>
        <w:rPr>
          <w:spacing w:val="27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WeChat</w:t>
      </w:r>
      <w:r>
        <w:rPr>
          <w:spacing w:val="26"/>
          <w:w w:val="101"/>
        </w:rPr>
        <w:t xml:space="preserve"> </w:t>
      </w:r>
      <w:r>
        <w:t>messages</w:t>
      </w:r>
      <w:r>
        <w:rPr>
          <w:spacing w:val="33"/>
        </w:rPr>
        <w:t xml:space="preserve"> </w:t>
      </w:r>
      <w:r>
        <w:t>of the</w:t>
      </w:r>
      <w:r>
        <w:rPr>
          <w:spacing w:val="33"/>
        </w:rPr>
        <w:t xml:space="preserve"> </w:t>
      </w:r>
      <w:r>
        <w:t>claimant’s</w:t>
      </w:r>
      <w:r>
        <w:rPr>
          <w:spacing w:val="33"/>
          <w:w w:val="101"/>
        </w:rPr>
        <w:t xml:space="preserve"> </w:t>
      </w:r>
      <w:r>
        <w:t>othe</w:t>
      </w:r>
      <w:r>
        <w:rPr>
          <w:spacing w:val="-1"/>
        </w:rPr>
        <w:t>r</w:t>
      </w:r>
      <w:r>
        <w:rPr>
          <w:spacing w:val="25"/>
        </w:rPr>
        <w:t xml:space="preserve"> </w:t>
      </w:r>
      <w:r>
        <w:rPr>
          <w:spacing w:val="-1"/>
        </w:rPr>
        <w:t>representatives</w:t>
      </w:r>
      <w:r>
        <w:t xml:space="preserve"> like Wei,</w:t>
      </w:r>
      <w:r>
        <w:rPr>
          <w:spacing w:val="18"/>
        </w:rPr>
        <w:t xml:space="preserve"> </w:t>
      </w:r>
      <w:r>
        <w:t>Su and Zhang, all of</w:t>
      </w:r>
      <w:r>
        <w:rPr>
          <w:spacing w:val="-20"/>
        </w:rPr>
        <w:t xml:space="preserve"> </w:t>
      </w:r>
      <w:r>
        <w:t>whom had</w:t>
      </w:r>
      <w:r>
        <w:rPr>
          <w:spacing w:val="12"/>
        </w:rPr>
        <w:t xml:space="preserve"> </w:t>
      </w:r>
      <w:r>
        <w:t>attended</w:t>
      </w:r>
      <w:r>
        <w:rPr>
          <w:spacing w:val="5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9</w:t>
      </w:r>
      <w:r>
        <w:rPr>
          <w:spacing w:val="5"/>
        </w:rPr>
        <w:t xml:space="preserve"> </w:t>
      </w:r>
      <w:r>
        <w:t>Apr</w:t>
      </w:r>
      <w:r>
        <w:rPr>
          <w:spacing w:val="6"/>
        </w:rPr>
        <w:t xml:space="preserve"> </w:t>
      </w:r>
      <w:r>
        <w:t>Meeting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rPr>
          <w:spacing w:val="-1"/>
        </w:rPr>
        <w:t>who</w:t>
      </w:r>
      <w:r>
        <w:t xml:space="preserve"> might</w:t>
      </w:r>
      <w:r>
        <w:rPr>
          <w:spacing w:val="20"/>
        </w:rPr>
        <w:t xml:space="preserve"> </w:t>
      </w:r>
      <w:r>
        <w:t>also</w:t>
      </w:r>
      <w:r>
        <w:rPr>
          <w:spacing w:val="6"/>
        </w:rPr>
        <w:t xml:space="preserve"> </w:t>
      </w:r>
      <w:r>
        <w:t>have</w:t>
      </w:r>
      <w:r>
        <w:rPr>
          <w:spacing w:val="18"/>
        </w:rPr>
        <w:t xml:space="preserve"> </w:t>
      </w:r>
      <w:r>
        <w:t>exchanged</w:t>
      </w:r>
      <w:r>
        <w:rPr>
          <w:spacing w:val="6"/>
        </w:rPr>
        <w:t xml:space="preserve"> </w:t>
      </w:r>
      <w:r>
        <w:t>WeChat</w:t>
      </w:r>
      <w:r>
        <w:rPr>
          <w:spacing w:val="6"/>
        </w:rPr>
        <w:t xml:space="preserve"> </w:t>
      </w:r>
      <w:r>
        <w:t>messages</w:t>
      </w:r>
      <w:r>
        <w:rPr>
          <w:spacing w:val="6"/>
        </w:rPr>
        <w:t xml:space="preserve"> </w:t>
      </w:r>
      <w:r>
        <w:t>relating</w:t>
      </w:r>
      <w:r>
        <w:rPr>
          <w:spacing w:val="6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subject</w:t>
      </w:r>
      <w:r>
        <w:rPr>
          <w:spacing w:val="11"/>
        </w:rPr>
        <w:t xml:space="preserve"> </w:t>
      </w:r>
      <w:r>
        <w:t>matter</w:t>
      </w:r>
      <w:r>
        <w:rPr>
          <w:spacing w:val="16"/>
        </w:rPr>
        <w:t xml:space="preserve"> </w:t>
      </w:r>
      <w:r>
        <w:t>of the Production</w:t>
      </w:r>
      <w:r>
        <w:rPr>
          <w:spacing w:val="19"/>
        </w:rPr>
        <w:t xml:space="preserve"> </w:t>
      </w:r>
      <w:r>
        <w:t>Order.</w:t>
      </w:r>
      <w:r>
        <w:rPr>
          <w:spacing w:val="18"/>
        </w:rPr>
        <w:t xml:space="preserve"> </w:t>
      </w:r>
      <w:r>
        <w:t>Thirdly, the</w:t>
      </w:r>
      <w:r>
        <w:rPr>
          <w:spacing w:val="18"/>
        </w:rPr>
        <w:t xml:space="preserve"> </w:t>
      </w:r>
      <w:r>
        <w:t>claimant has</w:t>
      </w:r>
      <w:r>
        <w:rPr>
          <w:spacing w:val="19"/>
        </w:rPr>
        <w:t xml:space="preserve"> </w:t>
      </w:r>
      <w:r>
        <w:t>also</w:t>
      </w:r>
      <w:r>
        <w:rPr>
          <w:spacing w:val="20"/>
        </w:rPr>
        <w:t xml:space="preserve"> </w:t>
      </w:r>
      <w:r>
        <w:t xml:space="preserve">failed </w:t>
      </w:r>
      <w:r>
        <w:rPr>
          <w:spacing w:val="-1"/>
        </w:rPr>
        <w:t>to</w:t>
      </w:r>
      <w:r>
        <w:rPr>
          <w:spacing w:val="19"/>
        </w:rPr>
        <w:t xml:space="preserve"> </w:t>
      </w:r>
      <w:r>
        <w:rPr>
          <w:spacing w:val="-1"/>
        </w:rPr>
        <w:t>allow</w:t>
      </w:r>
      <w:r>
        <w:rPr>
          <w:spacing w:val="20"/>
        </w:rPr>
        <w:t xml:space="preserve"> </w:t>
      </w:r>
      <w:r>
        <w:rPr>
          <w:spacing w:val="-1"/>
        </w:rPr>
        <w:t>for</w:t>
      </w:r>
      <w:r>
        <w:rPr>
          <w:spacing w:val="8"/>
        </w:rPr>
        <w:t xml:space="preserve"> </w:t>
      </w:r>
      <w:r>
        <w:rPr>
          <w:spacing w:val="-1"/>
        </w:rPr>
        <w:t>proper</w:t>
      </w:r>
      <w:r>
        <w:t xml:space="preserve"> inspection</w:t>
      </w:r>
      <w:r>
        <w:rPr>
          <w:spacing w:val="38"/>
        </w:rPr>
        <w:t xml:space="preserve"> </w:t>
      </w:r>
      <w:r>
        <w:t>of the</w:t>
      </w:r>
      <w:r>
        <w:rPr>
          <w:spacing w:val="38"/>
        </w:rPr>
        <w:t xml:space="preserve"> </w:t>
      </w:r>
      <w:r>
        <w:t>documents</w:t>
      </w:r>
      <w:r>
        <w:rPr>
          <w:spacing w:val="29"/>
          <w:w w:val="101"/>
        </w:rPr>
        <w:t xml:space="preserve"> </w:t>
      </w:r>
      <w:r>
        <w:t>produced</w:t>
      </w:r>
      <w:r>
        <w:rPr>
          <w:spacing w:val="36"/>
          <w:w w:val="101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the</w:t>
      </w:r>
      <w:r>
        <w:rPr>
          <w:spacing w:val="35"/>
          <w:w w:val="101"/>
        </w:rPr>
        <w:t xml:space="preserve"> </w:t>
      </w:r>
      <w:r>
        <w:t>2SLOD</w:t>
      </w:r>
      <w:r>
        <w:rPr>
          <w:spacing w:val="29"/>
          <w:w w:val="101"/>
        </w:rPr>
        <w:t xml:space="preserve"> </w:t>
      </w:r>
      <w:r>
        <w:t>pursuant</w:t>
      </w:r>
      <w:r>
        <w:rPr>
          <w:spacing w:val="32"/>
        </w:rPr>
        <w:t xml:space="preserve"> </w:t>
      </w:r>
      <w:r>
        <w:t>to</w:t>
      </w:r>
      <w:r>
        <w:rPr>
          <w:spacing w:val="32"/>
          <w:w w:val="10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rPr>
          <w:spacing w:val="-1"/>
        </w:rPr>
        <w:t>Unless</w:t>
      </w:r>
      <w:r>
        <w:t xml:space="preserve"> </w:t>
      </w:r>
      <w:r>
        <w:rPr>
          <w:spacing w:val="-1"/>
        </w:rPr>
        <w:t>Order.</w:t>
      </w:r>
      <w:r>
        <w:rPr>
          <w:spacing w:val="64"/>
          <w:w w:val="101"/>
        </w:rPr>
        <w:t xml:space="preserve"> </w:t>
      </w:r>
      <w:r>
        <w:rPr>
          <w:spacing w:val="-1"/>
        </w:rPr>
        <w:t>The</w:t>
      </w:r>
      <w:r>
        <w:rPr>
          <w:spacing w:val="48"/>
          <w:w w:val="101"/>
        </w:rPr>
        <w:t xml:space="preserve"> </w:t>
      </w:r>
      <w:r>
        <w:rPr>
          <w:spacing w:val="-1"/>
        </w:rPr>
        <w:t>Liquidator</w:t>
      </w:r>
      <w:r>
        <w:rPr>
          <w:spacing w:val="51"/>
          <w:w w:val="101"/>
        </w:rPr>
        <w:t xml:space="preserve"> </w:t>
      </w:r>
      <w:r>
        <w:rPr>
          <w:spacing w:val="-1"/>
        </w:rPr>
        <w:t>explained</w:t>
      </w:r>
      <w:r>
        <w:rPr>
          <w:spacing w:val="45"/>
          <w:w w:val="101"/>
        </w:rPr>
        <w:t xml:space="preserve"> </w:t>
      </w:r>
      <w:r>
        <w:rPr>
          <w:spacing w:val="-1"/>
        </w:rPr>
        <w:t>that</w:t>
      </w:r>
      <w:r>
        <w:rPr>
          <w:spacing w:val="50"/>
          <w:w w:val="101"/>
        </w:rPr>
        <w:t xml:space="preserve"> </w:t>
      </w:r>
      <w:r>
        <w:rPr>
          <w:spacing w:val="-1"/>
        </w:rPr>
        <w:t>its</w:t>
      </w:r>
      <w:r>
        <w:rPr>
          <w:spacing w:val="56"/>
        </w:rPr>
        <w:t xml:space="preserve"> </w:t>
      </w:r>
      <w:r>
        <w:rPr>
          <w:spacing w:val="-1"/>
        </w:rPr>
        <w:t>solicitors</w:t>
      </w:r>
      <w:r>
        <w:rPr>
          <w:spacing w:val="45"/>
        </w:rPr>
        <w:t xml:space="preserve"> </w:t>
      </w:r>
      <w:r>
        <w:rPr>
          <w:spacing w:val="-1"/>
        </w:rPr>
        <w:t>had</w:t>
      </w:r>
      <w:r>
        <w:rPr>
          <w:spacing w:val="43"/>
          <w:w w:val="101"/>
        </w:rPr>
        <w:t xml:space="preserve"> </w:t>
      </w:r>
      <w:r>
        <w:rPr>
          <w:spacing w:val="-1"/>
        </w:rPr>
        <w:t>been</w:t>
      </w:r>
      <w:r>
        <w:rPr>
          <w:spacing w:val="46"/>
        </w:rPr>
        <w:t xml:space="preserve"> </w:t>
      </w:r>
      <w:r>
        <w:rPr>
          <w:spacing w:val="-1"/>
        </w:rPr>
        <w:t>told</w:t>
      </w:r>
      <w:r>
        <w:rPr>
          <w:spacing w:val="46"/>
        </w:rPr>
        <w:t xml:space="preserve"> </w:t>
      </w:r>
      <w:r>
        <w:rPr>
          <w:spacing w:val="-1"/>
        </w:rPr>
        <w:t>to</w:t>
      </w:r>
      <w:r>
        <w:rPr>
          <w:spacing w:val="51"/>
        </w:rPr>
        <w:t xml:space="preserve"> </w:t>
      </w:r>
      <w:r>
        <w:rPr>
          <w:spacing w:val="-1"/>
        </w:rPr>
        <w:t>inspect</w:t>
      </w:r>
      <w:r>
        <w:t xml:space="preserve"> printed</w:t>
      </w:r>
      <w:r>
        <w:rPr>
          <w:spacing w:val="17"/>
          <w:w w:val="101"/>
        </w:rPr>
        <w:t xml:space="preserve"> </w:t>
      </w:r>
      <w:r>
        <w:rPr>
          <w:i/>
          <w:iCs/>
        </w:rPr>
        <w:t>copies</w:t>
      </w:r>
      <w:r>
        <w:rPr>
          <w:i/>
          <w:iCs/>
          <w:spacing w:val="1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18"/>
          <w:w w:val="101"/>
        </w:rPr>
        <w:t xml:space="preserve"> </w:t>
      </w:r>
      <w:r>
        <w:t>documents</w:t>
      </w:r>
      <w:r>
        <w:rPr>
          <w:spacing w:val="2"/>
        </w:rPr>
        <w:t xml:space="preserve"> </w:t>
      </w:r>
      <w:r>
        <w:t>produced</w:t>
      </w:r>
      <w:r>
        <w:rPr>
          <w:spacing w:val="16"/>
          <w:w w:val="10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the</w:t>
      </w:r>
      <w:r>
        <w:rPr>
          <w:spacing w:val="15"/>
          <w:w w:val="101"/>
        </w:rPr>
        <w:t xml:space="preserve"> </w:t>
      </w:r>
      <w:r>
        <w:rPr>
          <w:spacing w:val="2"/>
        </w:rPr>
        <w:t>2</w:t>
      </w:r>
      <w:r>
        <w:t>SLOD</w:t>
      </w:r>
      <w:r>
        <w:rPr>
          <w:spacing w:val="2"/>
        </w:rPr>
        <w:t xml:space="preserve">, </w:t>
      </w:r>
      <w:r>
        <w:t>which</w:t>
      </w:r>
      <w:r>
        <w:rPr>
          <w:spacing w:val="18"/>
          <w:w w:val="101"/>
        </w:rPr>
        <w:t xml:space="preserve"> </w:t>
      </w:r>
      <w:r>
        <w:t xml:space="preserve">corresponded </w:t>
      </w:r>
      <w:r>
        <w:rPr>
          <w:spacing w:val="-1"/>
        </w:rPr>
        <w:t>to the PDF versions of</w:t>
      </w:r>
      <w:r>
        <w:rPr>
          <w:spacing w:val="-32"/>
        </w:rPr>
        <w:t xml:space="preserve"> </w:t>
      </w:r>
      <w:r>
        <w:rPr>
          <w:spacing w:val="-1"/>
        </w:rPr>
        <w:t>those documents that it had already been p</w:t>
      </w:r>
      <w:r>
        <w:rPr>
          <w:spacing w:val="-2"/>
        </w:rPr>
        <w:t>rovided copies</w:t>
      </w:r>
      <w:r>
        <w:t xml:space="preserve"> of. The originals ofthose documents in their native</w:t>
      </w:r>
      <w:r>
        <w:rPr>
          <w:spacing w:val="-1"/>
        </w:rPr>
        <w:t xml:space="preserve"> form, such as the source file</w:t>
      </w:r>
      <w:r>
        <w:t xml:space="preserve"> of</w:t>
      </w:r>
      <w:r>
        <w:rPr>
          <w:spacing w:val="23"/>
        </w:rPr>
        <w:t xml:space="preserve"> </w:t>
      </w:r>
      <w:r>
        <w:t>the</w:t>
      </w:r>
      <w:r>
        <w:rPr>
          <w:spacing w:val="53"/>
          <w:w w:val="101"/>
        </w:rPr>
        <w:t xml:space="preserve"> </w:t>
      </w:r>
      <w:r>
        <w:t>e-mail</w:t>
      </w:r>
      <w:r>
        <w:rPr>
          <w:spacing w:val="53"/>
        </w:rPr>
        <w:t xml:space="preserve"> </w:t>
      </w:r>
      <w:r>
        <w:t>or</w:t>
      </w:r>
      <w:r>
        <w:rPr>
          <w:spacing w:val="46"/>
        </w:rPr>
        <w:t xml:space="preserve"> </w:t>
      </w:r>
      <w:r>
        <w:t>the</w:t>
      </w:r>
      <w:r>
        <w:rPr>
          <w:spacing w:val="52"/>
          <w:w w:val="101"/>
        </w:rPr>
        <w:t xml:space="preserve"> </w:t>
      </w:r>
      <w:r>
        <w:t>device</w:t>
      </w:r>
      <w:r>
        <w:rPr>
          <w:spacing w:val="53"/>
        </w:rPr>
        <w:t xml:space="preserve"> </w:t>
      </w:r>
      <w:r>
        <w:t>on</w:t>
      </w:r>
      <w:r>
        <w:rPr>
          <w:spacing w:val="46"/>
        </w:rPr>
        <w:t xml:space="preserve"> </w:t>
      </w:r>
      <w:r>
        <w:t>which</w:t>
      </w:r>
      <w:r>
        <w:rPr>
          <w:spacing w:val="56"/>
          <w:w w:val="101"/>
        </w:rPr>
        <w:t xml:space="preserve"> </w:t>
      </w:r>
      <w:r>
        <w:t>screenshots</w:t>
      </w:r>
      <w:r>
        <w:rPr>
          <w:spacing w:val="53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rPr>
          <w:spacing w:val="-1"/>
        </w:rPr>
        <w:t>produced</w:t>
      </w:r>
      <w:r>
        <w:rPr>
          <w:spacing w:val="47"/>
          <w:w w:val="101"/>
        </w:rPr>
        <w:t xml:space="preserve"> </w:t>
      </w:r>
      <w:r>
        <w:rPr>
          <w:spacing w:val="-1"/>
        </w:rPr>
        <w:t>WeChat</w:t>
      </w:r>
      <w:r>
        <w:t xml:space="preserve"> </w:t>
      </w:r>
      <w:r>
        <w:rPr>
          <w:spacing w:val="-1"/>
        </w:rPr>
        <w:t>messages had been received by the claimant, were not a</w:t>
      </w:r>
      <w:r>
        <w:rPr>
          <w:spacing w:val="-2"/>
        </w:rPr>
        <w:t>vailable for inspection.</w:t>
      </w:r>
      <w:r>
        <w:rPr>
          <w:spacing w:val="-2"/>
          <w:position w:val="6"/>
          <w:sz w:val="13"/>
          <w:szCs w:val="13"/>
        </w:rPr>
        <w:t>46</w:t>
      </w:r>
    </w:p>
    <w:p w14:paraId="51655C9D">
      <w:pPr>
        <w:spacing w:line="446" w:lineRule="auto"/>
        <w:rPr>
          <w:rFonts w:ascii="Arial"/>
          <w:sz w:val="21"/>
        </w:rPr>
      </w:pPr>
    </w:p>
    <w:p w14:paraId="3685C84E">
      <w:pPr>
        <w:pStyle w:val="2"/>
        <w:spacing w:before="69" w:line="317" w:lineRule="auto"/>
        <w:ind w:left="373" w:right="1858" w:firstLine="10"/>
      </w:pPr>
      <w:r>
        <w:t>35        The</w:t>
      </w:r>
      <w:r>
        <w:rPr>
          <w:spacing w:val="40"/>
          <w:w w:val="101"/>
        </w:rPr>
        <w:t xml:space="preserve"> </w:t>
      </w:r>
      <w:r>
        <w:t>consequence</w:t>
      </w:r>
      <w:r>
        <w:rPr>
          <w:spacing w:val="40"/>
          <w:w w:val="101"/>
        </w:rPr>
        <w:t xml:space="preserve"> </w:t>
      </w:r>
      <w:r>
        <w:t>o</w:t>
      </w:r>
      <w:r>
        <w:rPr>
          <w:spacing w:val="-1"/>
        </w:rPr>
        <w:t>f these</w:t>
      </w:r>
      <w:r>
        <w:rPr>
          <w:spacing w:val="32"/>
        </w:rPr>
        <w:t xml:space="preserve"> </w:t>
      </w:r>
      <w:r>
        <w:rPr>
          <w:spacing w:val="-1"/>
        </w:rPr>
        <w:t>breaches,</w:t>
      </w:r>
      <w:r>
        <w:rPr>
          <w:spacing w:val="35"/>
        </w:rPr>
        <w:t xml:space="preserve"> </w:t>
      </w:r>
      <w:r>
        <w:rPr>
          <w:spacing w:val="-1"/>
        </w:rPr>
        <w:t>the</w:t>
      </w:r>
      <w:r>
        <w:rPr>
          <w:spacing w:val="37"/>
        </w:rPr>
        <w:t xml:space="preserve"> </w:t>
      </w:r>
      <w:r>
        <w:rPr>
          <w:spacing w:val="-1"/>
        </w:rPr>
        <w:t>Liquidator  argued,</w:t>
      </w:r>
      <w:r>
        <w:rPr>
          <w:spacing w:val="39"/>
          <w:w w:val="101"/>
        </w:rPr>
        <w:t xml:space="preserve"> </w:t>
      </w:r>
      <w:r>
        <w:rPr>
          <w:spacing w:val="-1"/>
        </w:rPr>
        <w:t>is</w:t>
      </w:r>
      <w:r>
        <w:rPr>
          <w:spacing w:val="42"/>
        </w:rPr>
        <w:t xml:space="preserve"> </w:t>
      </w:r>
      <w:r>
        <w:rPr>
          <w:spacing w:val="-1"/>
        </w:rPr>
        <w:t>for</w:t>
      </w:r>
      <w:r>
        <w:rPr>
          <w:spacing w:val="33"/>
        </w:rPr>
        <w:t xml:space="preserve"> </w:t>
      </w:r>
      <w:r>
        <w:rPr>
          <w:spacing w:val="-1"/>
        </w:rPr>
        <w:t>the</w:t>
      </w:r>
      <w:r>
        <w:t xml:space="preserve"> Unless Order to come into effect.</w:t>
      </w:r>
      <w:r>
        <w:rPr>
          <w:spacing w:val="10"/>
        </w:rPr>
        <w:t xml:space="preserve"> </w:t>
      </w:r>
      <w:r>
        <w:t>The Liquidator</w:t>
      </w:r>
      <w:r>
        <w:rPr>
          <w:spacing w:val="10"/>
        </w:rPr>
        <w:t xml:space="preserve"> </w:t>
      </w:r>
      <w:r>
        <w:t>emphasised</w:t>
      </w:r>
      <w:r>
        <w:rPr>
          <w:spacing w:val="5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breach</w:t>
      </w:r>
      <w:r>
        <w:rPr>
          <w:spacing w:val="-1"/>
        </w:rPr>
        <w:t>es</w:t>
      </w:r>
      <w:r>
        <w:t xml:space="preserve"> by</w:t>
      </w:r>
      <w:r>
        <w:rPr>
          <w:spacing w:val="55"/>
          <w:w w:val="101"/>
        </w:rPr>
        <w:t xml:space="preserve"> </w:t>
      </w:r>
      <w:r>
        <w:t>the  claimant</w:t>
      </w:r>
      <w:r>
        <w:rPr>
          <w:spacing w:val="53"/>
          <w:w w:val="101"/>
        </w:rPr>
        <w:t xml:space="preserve"> </w:t>
      </w:r>
      <w:r>
        <w:t>were</w:t>
      </w:r>
      <w:r>
        <w:rPr>
          <w:spacing w:val="54"/>
        </w:rPr>
        <w:t xml:space="preserve"> </w:t>
      </w:r>
      <w:r>
        <w:t>n</w:t>
      </w:r>
      <w:r>
        <w:rPr>
          <w:spacing w:val="-1"/>
        </w:rPr>
        <w:t>ot</w:t>
      </w:r>
      <w:r>
        <w:rPr>
          <w:spacing w:val="54"/>
        </w:rPr>
        <w:t xml:space="preserve"> </w:t>
      </w:r>
      <w:r>
        <w:rPr>
          <w:spacing w:val="-1"/>
        </w:rPr>
        <w:t>minor</w:t>
      </w:r>
      <w:r>
        <w:rPr>
          <w:spacing w:val="49"/>
        </w:rPr>
        <w:t xml:space="preserve"> </w:t>
      </w:r>
      <w:r>
        <w:rPr>
          <w:spacing w:val="-1"/>
        </w:rPr>
        <w:t>–  for  example,  documents  coming  within</w:t>
      </w:r>
      <w:r>
        <w:t xml:space="preserve"> </w:t>
      </w:r>
      <w:r>
        <w:rPr>
          <w:spacing w:val="-1"/>
        </w:rPr>
        <w:t>Category</w:t>
      </w:r>
      <w:r>
        <w:rPr>
          <w:spacing w:val="43"/>
        </w:rPr>
        <w:t xml:space="preserve"> </w:t>
      </w:r>
      <w:r>
        <w:rPr>
          <w:spacing w:val="-1"/>
        </w:rPr>
        <w:t>1</w:t>
      </w:r>
      <w:r>
        <w:rPr>
          <w:spacing w:val="15"/>
          <w:w w:val="101"/>
        </w:rPr>
        <w:t xml:space="preserve"> </w:t>
      </w:r>
      <w:r>
        <w:rPr>
          <w:spacing w:val="-1"/>
        </w:rPr>
        <w:t>were</w:t>
      </w:r>
      <w:r>
        <w:rPr>
          <w:spacing w:val="16"/>
        </w:rPr>
        <w:t xml:space="preserve"> </w:t>
      </w:r>
      <w:r>
        <w:rPr>
          <w:spacing w:val="-1"/>
        </w:rPr>
        <w:t>material</w:t>
      </w:r>
      <w:r>
        <w:rPr>
          <w:spacing w:val="17"/>
        </w:rPr>
        <w:t xml:space="preserve"> </w:t>
      </w:r>
      <w:r>
        <w:rPr>
          <w:spacing w:val="-1"/>
        </w:rPr>
        <w:t>to</w:t>
      </w:r>
      <w:r>
        <w:rPr>
          <w:spacing w:val="21"/>
        </w:rPr>
        <w:t xml:space="preserve"> </w:t>
      </w:r>
      <w:r>
        <w:rPr>
          <w:spacing w:val="-1"/>
        </w:rPr>
        <w:t>its</w:t>
      </w:r>
      <w:r>
        <w:rPr>
          <w:spacing w:val="23"/>
        </w:rPr>
        <w:t xml:space="preserve"> </w:t>
      </w:r>
      <w:r>
        <w:rPr>
          <w:spacing w:val="-1"/>
        </w:rPr>
        <w:t>case</w:t>
      </w:r>
      <w:r>
        <w:rPr>
          <w:spacing w:val="16"/>
          <w:w w:val="101"/>
        </w:rPr>
        <w:t xml:space="preserve"> </w:t>
      </w:r>
      <w:r>
        <w:rPr>
          <w:spacing w:val="-1"/>
        </w:rPr>
        <w:t>that</w:t>
      </w:r>
      <w:r>
        <w:rPr>
          <w:spacing w:val="16"/>
          <w:w w:val="101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underlying</w:t>
      </w:r>
      <w:r>
        <w:rPr>
          <w:spacing w:val="23"/>
          <w:w w:val="101"/>
        </w:rPr>
        <w:t xml:space="preserve"> </w:t>
      </w:r>
      <w:r>
        <w:rPr>
          <w:spacing w:val="-1"/>
        </w:rPr>
        <w:t>arbitration</w:t>
      </w:r>
      <w:r>
        <w:rPr>
          <w:spacing w:val="23"/>
        </w:rPr>
        <w:t xml:space="preserve"> </w:t>
      </w:r>
      <w:r>
        <w:rPr>
          <w:spacing w:val="-1"/>
        </w:rPr>
        <w:t>agre</w:t>
      </w:r>
      <w:r>
        <w:rPr>
          <w:spacing w:val="-2"/>
        </w:rPr>
        <w:t>ement</w:t>
      </w:r>
    </w:p>
    <w:p w14:paraId="107B2348">
      <w:pPr>
        <w:spacing w:line="324" w:lineRule="auto"/>
        <w:rPr>
          <w:rFonts w:ascii="Arial"/>
          <w:sz w:val="21"/>
        </w:rPr>
      </w:pPr>
    </w:p>
    <w:p w14:paraId="4A3FAD7F">
      <w:pPr>
        <w:spacing w:line="324" w:lineRule="auto"/>
        <w:rPr>
          <w:rFonts w:ascii="Arial"/>
          <w:sz w:val="21"/>
        </w:rPr>
      </w:pPr>
      <w:r>
        <w:pict>
          <v:shape id="_x0000_s1042" o:spid="_x0000_s1042" style="position:absolute;left:0pt;margin-left:19pt;margin-top:11.05pt;height:0.75pt;width:143.5pt;z-index:251675648;mso-width-relative:page;mso-height-relative:page;" filled="f" stroked="t" coordsize="2870,15" path="m0,7l2870,7e">
            <v:fill on="f" focussize="0,0"/>
            <v:stroke weight="0.72pt" color="#000000" miterlimit="10" joinstyle="miter"/>
            <v:imagedata o:title=""/>
            <o:lock v:ext="edit"/>
          </v:shape>
        </w:pict>
      </w:r>
    </w:p>
    <w:p w14:paraId="767BAFB7">
      <w:pPr>
        <w:pStyle w:val="2"/>
        <w:spacing w:before="58" w:line="200" w:lineRule="auto"/>
        <w:ind w:left="375"/>
        <w:rPr>
          <w:sz w:val="20"/>
          <w:szCs w:val="20"/>
        </w:rPr>
      </w:pPr>
      <w:r>
        <w:rPr>
          <w:position w:val="5"/>
          <w:sz w:val="13"/>
          <w:szCs w:val="13"/>
        </w:rPr>
        <w:t xml:space="preserve">46                  </w:t>
      </w:r>
      <w:r>
        <w:rPr>
          <w:sz w:val="20"/>
          <w:szCs w:val="20"/>
        </w:rPr>
        <w:t>Notes of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Arguments, 25 March 2024, p 8 lines</w:t>
      </w:r>
      <w:r>
        <w:rPr>
          <w:spacing w:val="4"/>
          <w:sz w:val="20"/>
          <w:szCs w:val="20"/>
        </w:rPr>
        <w:t xml:space="preserve"> </w:t>
      </w:r>
      <w:r>
        <w:rPr>
          <w:sz w:val="20"/>
          <w:szCs w:val="20"/>
        </w:rPr>
        <w:t>24–30.</w:t>
      </w:r>
    </w:p>
    <w:p w14:paraId="71B60683">
      <w:pPr>
        <w:spacing w:line="275" w:lineRule="auto"/>
        <w:rPr>
          <w:rFonts w:ascii="Arial"/>
          <w:sz w:val="21"/>
        </w:rPr>
      </w:pPr>
    </w:p>
    <w:p w14:paraId="268EA61C">
      <w:pPr>
        <w:spacing w:line="275" w:lineRule="auto"/>
        <w:rPr>
          <w:rFonts w:ascii="Arial"/>
          <w:sz w:val="21"/>
        </w:rPr>
      </w:pPr>
    </w:p>
    <w:p w14:paraId="79BF88AE">
      <w:pPr>
        <w:pStyle w:val="2"/>
        <w:spacing w:before="69" w:line="186" w:lineRule="auto"/>
        <w:ind w:left="4053"/>
      </w:pPr>
      <w:r>
        <w:rPr>
          <w:spacing w:val="-2"/>
        </w:rPr>
        <w:t>23</w:t>
      </w:r>
    </w:p>
    <w:p w14:paraId="6F91AC97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26886183">
      <w:pPr>
        <w:pStyle w:val="2"/>
        <w:spacing w:before="259" w:line="358" w:lineRule="auto"/>
        <w:ind w:left="373" w:right="1834" w:firstLine="1"/>
        <w:jc w:val="both"/>
      </w:pPr>
      <w:r>
        <w:rPr>
          <w:spacing w:val="-1"/>
        </w:rPr>
        <w:t>was invalid, which it relied on as</w:t>
      </w:r>
      <w:r>
        <w:rPr>
          <w:spacing w:val="11"/>
        </w:rPr>
        <w:t xml:space="preserve"> </w:t>
      </w:r>
      <w:r>
        <w:rPr>
          <w:spacing w:val="-1"/>
        </w:rPr>
        <w:t>a</w:t>
      </w:r>
      <w:r>
        <w:rPr>
          <w:spacing w:val="11"/>
        </w:rPr>
        <w:t xml:space="preserve"> </w:t>
      </w:r>
      <w:r>
        <w:rPr>
          <w:spacing w:val="-1"/>
        </w:rPr>
        <w:t>ground</w:t>
      </w:r>
      <w:r>
        <w:rPr>
          <w:spacing w:val="11"/>
        </w:rPr>
        <w:t xml:space="preserve"> </w:t>
      </w:r>
      <w:r>
        <w:rPr>
          <w:spacing w:val="-1"/>
        </w:rPr>
        <w:t>for</w:t>
      </w:r>
      <w:r>
        <w:rPr>
          <w:spacing w:val="14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etting</w:t>
      </w:r>
      <w:r>
        <w:rPr>
          <w:spacing w:val="11"/>
        </w:rPr>
        <w:t xml:space="preserve"> </w:t>
      </w:r>
      <w:r>
        <w:rPr>
          <w:spacing w:val="-2"/>
        </w:rPr>
        <w:t>aside</w:t>
      </w:r>
      <w:r>
        <w:rPr>
          <w:spacing w:val="11"/>
        </w:rPr>
        <w:t xml:space="preserve"> </w:t>
      </w:r>
      <w:r>
        <w:rPr>
          <w:spacing w:val="-2"/>
        </w:rPr>
        <w:t>ORC</w:t>
      </w:r>
      <w:r>
        <w:rPr>
          <w:spacing w:val="32"/>
        </w:rPr>
        <w:t xml:space="preserve"> </w:t>
      </w:r>
      <w:r>
        <w:rPr>
          <w:spacing w:val="-2"/>
        </w:rPr>
        <w:t>1189</w:t>
      </w:r>
      <w:r>
        <w:rPr>
          <w:spacing w:val="12"/>
        </w:rPr>
        <w:t xml:space="preserve"> </w:t>
      </w:r>
      <w:r>
        <w:rPr>
          <w:spacing w:val="-2"/>
        </w:rPr>
        <w:t>(see</w:t>
      </w:r>
      <w:r>
        <w:rPr>
          <w:spacing w:val="23"/>
        </w:rPr>
        <w:t xml:space="preserve"> </w:t>
      </w:r>
      <w:r>
        <w:rPr>
          <w:spacing w:val="-2"/>
        </w:rPr>
        <w:t>[</w:t>
      </w:r>
      <w:r>
        <w:fldChar w:fldCharType="begin"/>
      </w:r>
      <w:r>
        <w:instrText xml:space="preserve"> HYPERLINK \l "bookmark45" </w:instrText>
      </w:r>
      <w:r>
        <w:fldChar w:fldCharType="separate"/>
      </w:r>
      <w:r>
        <w:rPr>
          <w:spacing w:val="-2"/>
        </w:rPr>
        <w:t>6</w:t>
      </w:r>
      <w:r>
        <w:rPr>
          <w:spacing w:val="-2"/>
        </w:rPr>
        <w:fldChar w:fldCharType="end"/>
      </w:r>
      <w:r>
        <w:rPr>
          <w:spacing w:val="-2"/>
        </w:rPr>
        <w:t>]</w:t>
      </w:r>
      <w:r>
        <w:t xml:space="preserve"> above</w:t>
      </w:r>
      <w:r>
        <w:rPr>
          <w:spacing w:val="1"/>
        </w:rPr>
        <w:t>).</w:t>
      </w:r>
      <w:r>
        <w:rPr>
          <w:spacing w:val="1"/>
          <w:position w:val="6"/>
          <w:sz w:val="13"/>
          <w:szCs w:val="13"/>
        </w:rPr>
        <w:t xml:space="preserve">47    </w:t>
      </w:r>
      <w:r>
        <w:t>This</w:t>
      </w:r>
      <w:r>
        <w:rPr>
          <w:spacing w:val="1"/>
        </w:rPr>
        <w:t xml:space="preserve">,  </w:t>
      </w:r>
      <w:r>
        <w:t>coupled</w:t>
      </w:r>
      <w:r>
        <w:rPr>
          <w:spacing w:val="1"/>
        </w:rPr>
        <w:t xml:space="preserve">  </w:t>
      </w:r>
      <w:r>
        <w:t>with</w:t>
      </w:r>
      <w:r>
        <w:rPr>
          <w:spacing w:val="1"/>
        </w:rPr>
        <w:t xml:space="preserve">  </w:t>
      </w:r>
      <w:r>
        <w:t>the</w:t>
      </w:r>
      <w:r>
        <w:rPr>
          <w:spacing w:val="1"/>
        </w:rPr>
        <w:t xml:space="preserve">  </w:t>
      </w:r>
      <w:r>
        <w:t>inadequate</w:t>
      </w:r>
      <w:r>
        <w:rPr>
          <w:spacing w:val="8"/>
        </w:rPr>
        <w:t xml:space="preserve">  </w:t>
      </w:r>
      <w:r>
        <w:t>explanations</w:t>
      </w:r>
      <w:r>
        <w:rPr>
          <w:spacing w:val="1"/>
        </w:rPr>
        <w:t xml:space="preserve">  </w:t>
      </w:r>
      <w:r>
        <w:t>provided</w:t>
      </w:r>
      <w:r>
        <w:rPr>
          <w:spacing w:val="3"/>
        </w:rPr>
        <w:t xml:space="preserve">  </w:t>
      </w:r>
      <w:r>
        <w:t>by</w:t>
      </w:r>
      <w:r>
        <w:rPr>
          <w:spacing w:val="4"/>
        </w:rPr>
        <w:t xml:space="preserve"> 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claimant</w:t>
      </w:r>
      <w:r>
        <w:rPr>
          <w:spacing w:val="48"/>
          <w:w w:val="101"/>
        </w:rPr>
        <w:t xml:space="preserve"> </w:t>
      </w:r>
      <w:r>
        <w:rPr>
          <w:spacing w:val="-1"/>
        </w:rPr>
        <w:t>in</w:t>
      </w:r>
      <w:r>
        <w:rPr>
          <w:spacing w:val="41"/>
          <w:w w:val="101"/>
        </w:rPr>
        <w:t xml:space="preserve"> </w:t>
      </w:r>
      <w:r>
        <w:rPr>
          <w:spacing w:val="-1"/>
        </w:rPr>
        <w:t>the</w:t>
      </w:r>
      <w:r>
        <w:rPr>
          <w:spacing w:val="41"/>
          <w:w w:val="101"/>
        </w:rPr>
        <w:t xml:space="preserve"> </w:t>
      </w:r>
      <w:r>
        <w:rPr>
          <w:spacing w:val="-1"/>
        </w:rPr>
        <w:t>Affidavit,</w:t>
      </w:r>
      <w:r>
        <w:rPr>
          <w:spacing w:val="48"/>
        </w:rPr>
        <w:t xml:space="preserve"> </w:t>
      </w:r>
      <w:r>
        <w:rPr>
          <w:spacing w:val="-1"/>
        </w:rPr>
        <w:t>as</w:t>
      </w:r>
      <w:r>
        <w:rPr>
          <w:spacing w:val="40"/>
          <w:w w:val="101"/>
        </w:rPr>
        <w:t xml:space="preserve"> </w:t>
      </w:r>
      <w:r>
        <w:rPr>
          <w:spacing w:val="-1"/>
        </w:rPr>
        <w:t>well</w:t>
      </w:r>
      <w:r>
        <w:rPr>
          <w:spacing w:val="47"/>
          <w:w w:val="101"/>
        </w:rPr>
        <w:t xml:space="preserve"> </w:t>
      </w:r>
      <w:r>
        <w:rPr>
          <w:spacing w:val="-1"/>
        </w:rPr>
        <w:t>as</w:t>
      </w:r>
      <w:r>
        <w:rPr>
          <w:spacing w:val="41"/>
          <w:w w:val="101"/>
        </w:rPr>
        <w:t xml:space="preserve"> </w:t>
      </w:r>
      <w:r>
        <w:rPr>
          <w:spacing w:val="-1"/>
        </w:rPr>
        <w:t>the</w:t>
      </w:r>
      <w:r>
        <w:rPr>
          <w:spacing w:val="47"/>
          <w:w w:val="101"/>
        </w:rPr>
        <w:t xml:space="preserve"> </w:t>
      </w:r>
      <w:r>
        <w:rPr>
          <w:spacing w:val="-1"/>
        </w:rPr>
        <w:t>claimant’s</w:t>
      </w:r>
      <w:r>
        <w:rPr>
          <w:spacing w:val="46"/>
          <w:w w:val="101"/>
        </w:rPr>
        <w:t xml:space="preserve"> </w:t>
      </w:r>
      <w:r>
        <w:rPr>
          <w:spacing w:val="-1"/>
        </w:rPr>
        <w:t>lackadaisical</w:t>
      </w:r>
      <w:r>
        <w:rPr>
          <w:spacing w:val="47"/>
          <w:w w:val="101"/>
        </w:rPr>
        <w:t xml:space="preserve"> </w:t>
      </w:r>
      <w:r>
        <w:rPr>
          <w:spacing w:val="-1"/>
        </w:rPr>
        <w:t>attitude</w:t>
      </w:r>
      <w:r>
        <w:rPr>
          <w:spacing w:val="46"/>
        </w:rPr>
        <w:t xml:space="preserve"> </w:t>
      </w:r>
      <w:r>
        <w:rPr>
          <w:spacing w:val="-1"/>
        </w:rPr>
        <w:t>in</w:t>
      </w:r>
      <w:r>
        <w:t xml:space="preserve"> complying</w:t>
      </w:r>
      <w:r>
        <w:rPr>
          <w:spacing w:val="25"/>
          <w:w w:val="101"/>
        </w:rPr>
        <w:t xml:space="preserve"> </w:t>
      </w:r>
      <w:r>
        <w:t>with</w:t>
      </w:r>
      <w:r>
        <w:rPr>
          <w:spacing w:val="26"/>
        </w:rPr>
        <w:t xml:space="preserve"> </w:t>
      </w:r>
      <w:r>
        <w:t>the</w:t>
      </w:r>
      <w:r>
        <w:rPr>
          <w:spacing w:val="27"/>
          <w:w w:val="101"/>
        </w:rPr>
        <w:t xml:space="preserve"> </w:t>
      </w:r>
      <w:r>
        <w:t>Pro</w:t>
      </w:r>
      <w:r>
        <w:rPr>
          <w:spacing w:val="-1"/>
        </w:rPr>
        <w:t>duction</w:t>
      </w:r>
      <w:r>
        <w:rPr>
          <w:spacing w:val="32"/>
        </w:rPr>
        <w:t xml:space="preserve"> </w:t>
      </w:r>
      <w:r>
        <w:rPr>
          <w:spacing w:val="-1"/>
        </w:rPr>
        <w:t>Order,</w:t>
      </w:r>
      <w:r>
        <w:rPr>
          <w:spacing w:val="25"/>
        </w:rPr>
        <w:t xml:space="preserve"> </w:t>
      </w:r>
      <w:r>
        <w:rPr>
          <w:spacing w:val="-1"/>
        </w:rPr>
        <w:t>warrant</w:t>
      </w:r>
      <w:r>
        <w:rPr>
          <w:spacing w:val="26"/>
        </w:rPr>
        <w:t xml:space="preserve"> </w:t>
      </w:r>
      <w:r>
        <w:rPr>
          <w:spacing w:val="-1"/>
        </w:rPr>
        <w:t>the</w:t>
      </w:r>
      <w:r>
        <w:rPr>
          <w:spacing w:val="25"/>
        </w:rPr>
        <w:t xml:space="preserve"> </w:t>
      </w:r>
      <w:r>
        <w:rPr>
          <w:spacing w:val="-1"/>
        </w:rPr>
        <w:t>Unless</w:t>
      </w:r>
      <w:r>
        <w:rPr>
          <w:spacing w:val="32"/>
        </w:rPr>
        <w:t xml:space="preserve"> </w:t>
      </w:r>
      <w:r>
        <w:rPr>
          <w:spacing w:val="-1"/>
        </w:rPr>
        <w:t>Order</w:t>
      </w:r>
      <w:r>
        <w:rPr>
          <w:spacing w:val="30"/>
          <w:w w:val="101"/>
        </w:rPr>
        <w:t xml:space="preserve"> </w:t>
      </w:r>
      <w:r>
        <w:rPr>
          <w:spacing w:val="-1"/>
        </w:rPr>
        <w:t>coming</w:t>
      </w:r>
      <w:r>
        <w:rPr>
          <w:spacing w:val="30"/>
          <w:w w:val="101"/>
        </w:rPr>
        <w:t xml:space="preserve"> </w:t>
      </w:r>
      <w:r>
        <w:rPr>
          <w:spacing w:val="-1"/>
        </w:rPr>
        <w:t>into</w:t>
      </w:r>
      <w:r>
        <w:t xml:space="preserve"> </w:t>
      </w:r>
      <w:r>
        <w:rPr>
          <w:spacing w:val="-1"/>
        </w:rPr>
        <w:t>effect.</w:t>
      </w:r>
      <w:r>
        <w:rPr>
          <w:spacing w:val="34"/>
        </w:rPr>
        <w:t xml:space="preserve"> </w:t>
      </w:r>
      <w:r>
        <w:rPr>
          <w:spacing w:val="-1"/>
        </w:rPr>
        <w:t>The</w:t>
      </w:r>
      <w:r>
        <w:rPr>
          <w:spacing w:val="15"/>
          <w:w w:val="101"/>
        </w:rPr>
        <w:t xml:space="preserve"> </w:t>
      </w:r>
      <w:r>
        <w:rPr>
          <w:spacing w:val="-1"/>
        </w:rPr>
        <w:t>Liquidator</w:t>
      </w:r>
      <w:r>
        <w:rPr>
          <w:spacing w:val="18"/>
        </w:rPr>
        <w:t xml:space="preserve"> </w:t>
      </w:r>
      <w:r>
        <w:rPr>
          <w:spacing w:val="-1"/>
        </w:rPr>
        <w:t>also</w:t>
      </w:r>
      <w:r>
        <w:rPr>
          <w:spacing w:val="19"/>
        </w:rPr>
        <w:t xml:space="preserve"> </w:t>
      </w:r>
      <w:r>
        <w:rPr>
          <w:spacing w:val="-1"/>
        </w:rPr>
        <w:t>cited</w:t>
      </w:r>
      <w:r>
        <w:rPr>
          <w:spacing w:val="19"/>
        </w:rPr>
        <w:t xml:space="preserve"> </w:t>
      </w:r>
      <w:r>
        <w:rPr>
          <w:spacing w:val="-1"/>
        </w:rPr>
        <w:t>other</w:t>
      </w:r>
      <w:r>
        <w:rPr>
          <w:spacing w:val="19"/>
        </w:rPr>
        <w:t xml:space="preserve"> </w:t>
      </w:r>
      <w:r>
        <w:rPr>
          <w:spacing w:val="-1"/>
        </w:rPr>
        <w:t>factors which</w:t>
      </w:r>
      <w:r>
        <w:rPr>
          <w:spacing w:val="18"/>
        </w:rPr>
        <w:t xml:space="preserve"> </w:t>
      </w:r>
      <w:r>
        <w:rPr>
          <w:spacing w:val="-1"/>
        </w:rPr>
        <w:t>it</w:t>
      </w:r>
      <w:r>
        <w:rPr>
          <w:spacing w:val="22"/>
        </w:rPr>
        <w:t xml:space="preserve"> </w:t>
      </w:r>
      <w:r>
        <w:rPr>
          <w:spacing w:val="-1"/>
        </w:rPr>
        <w:t>said militates</w:t>
      </w:r>
      <w:r>
        <w:rPr>
          <w:spacing w:val="18"/>
        </w:rPr>
        <w:t xml:space="preserve"> </w:t>
      </w:r>
      <w:r>
        <w:rPr>
          <w:spacing w:val="-1"/>
        </w:rPr>
        <w:t>in</w:t>
      </w:r>
      <w:r>
        <w:rPr>
          <w:spacing w:val="20"/>
          <w:w w:val="101"/>
        </w:rPr>
        <w:t xml:space="preserve"> </w:t>
      </w:r>
      <w:r>
        <w:rPr>
          <w:spacing w:val="-1"/>
        </w:rPr>
        <w:t>favour</w:t>
      </w:r>
      <w:r>
        <w:t xml:space="preserve"> of</w:t>
      </w:r>
      <w:r>
        <w:rPr>
          <w:spacing w:val="-27"/>
        </w:rPr>
        <w:t xml:space="preserve"> </w:t>
      </w:r>
      <w:r>
        <w:t>the Unless Order coming into effect.</w:t>
      </w:r>
      <w:r>
        <w:rPr>
          <w:position w:val="6"/>
          <w:sz w:val="13"/>
          <w:szCs w:val="13"/>
        </w:rPr>
        <w:t xml:space="preserve">48  </w:t>
      </w:r>
      <w:r>
        <w:t>These in</w:t>
      </w:r>
      <w:r>
        <w:rPr>
          <w:spacing w:val="-1"/>
        </w:rPr>
        <w:t>clude the claimant’s failure to</w:t>
      </w:r>
      <w:r>
        <w:t xml:space="preserve"> pay the costs ordered under the Production Order</w:t>
      </w:r>
      <w:r>
        <w:rPr>
          <w:spacing w:val="9"/>
        </w:rPr>
        <w:t xml:space="preserve"> </w:t>
      </w:r>
      <w:r>
        <w:t>and the</w:t>
      </w:r>
      <w:r>
        <w:rPr>
          <w:spacing w:val="4"/>
        </w:rPr>
        <w:t xml:space="preserve"> </w:t>
      </w:r>
      <w:r>
        <w:t>Unless</w:t>
      </w:r>
      <w:r>
        <w:rPr>
          <w:spacing w:val="11"/>
        </w:rPr>
        <w:t xml:space="preserve"> </w:t>
      </w:r>
      <w:r>
        <w:t>Order</w:t>
      </w:r>
      <w:r>
        <w:rPr>
          <w:spacing w:val="9"/>
        </w:rPr>
        <w:t xml:space="preserve"> </w:t>
      </w:r>
      <w:r>
        <w:t>desp</w:t>
      </w:r>
      <w:r>
        <w:rPr>
          <w:spacing w:val="-1"/>
        </w:rPr>
        <w:t>ite</w:t>
      </w:r>
      <w:r>
        <w:t xml:space="preserve"> written</w:t>
      </w:r>
      <w:r>
        <w:rPr>
          <w:spacing w:val="17"/>
          <w:w w:val="101"/>
        </w:rPr>
        <w:t xml:space="preserve"> </w:t>
      </w:r>
      <w:r>
        <w:t>requests</w:t>
      </w:r>
      <w:r>
        <w:rPr>
          <w:spacing w:val="25"/>
        </w:rPr>
        <w:t xml:space="preserve"> </w:t>
      </w:r>
      <w:r>
        <w:t>from</w:t>
      </w:r>
      <w:r>
        <w:rPr>
          <w:spacing w:val="19"/>
        </w:rPr>
        <w:t xml:space="preserve"> </w:t>
      </w:r>
      <w:r>
        <w:t>the</w:t>
      </w:r>
      <w:r>
        <w:rPr>
          <w:spacing w:val="20"/>
          <w:w w:val="101"/>
        </w:rPr>
        <w:t xml:space="preserve"> </w:t>
      </w:r>
      <w:r>
        <w:t>Liqu</w:t>
      </w:r>
      <w:r>
        <w:rPr>
          <w:spacing w:val="-1"/>
        </w:rPr>
        <w:t>idator</w:t>
      </w:r>
      <w:r>
        <w:rPr>
          <w:spacing w:val="17"/>
        </w:rPr>
        <w:t xml:space="preserve"> </w:t>
      </w:r>
      <w:r>
        <w:rPr>
          <w:spacing w:val="-1"/>
        </w:rPr>
        <w:t>to</w:t>
      </w:r>
      <w:r>
        <w:rPr>
          <w:spacing w:val="24"/>
        </w:rPr>
        <w:t xml:space="preserve"> </w:t>
      </w:r>
      <w:r>
        <w:rPr>
          <w:spacing w:val="-1"/>
        </w:rPr>
        <w:t>do</w:t>
      </w:r>
      <w:r>
        <w:rPr>
          <w:spacing w:val="28"/>
        </w:rPr>
        <w:t xml:space="preserve"> </w:t>
      </w:r>
      <w:r>
        <w:rPr>
          <w:spacing w:val="-1"/>
        </w:rPr>
        <w:t>so.</w:t>
      </w:r>
      <w:r>
        <w:rPr>
          <w:spacing w:val="18"/>
        </w:rPr>
        <w:t xml:space="preserve"> </w:t>
      </w:r>
      <w:r>
        <w:rPr>
          <w:spacing w:val="-1"/>
        </w:rPr>
        <w:t>Although</w:t>
      </w:r>
      <w:r>
        <w:rPr>
          <w:spacing w:val="28"/>
        </w:rPr>
        <w:t xml:space="preserve"> </w:t>
      </w:r>
      <w:r>
        <w:rPr>
          <w:spacing w:val="-1"/>
        </w:rPr>
        <w:t>such</w:t>
      </w:r>
      <w:r>
        <w:rPr>
          <w:spacing w:val="17"/>
        </w:rPr>
        <w:t xml:space="preserve"> </w:t>
      </w:r>
      <w:r>
        <w:rPr>
          <w:spacing w:val="-1"/>
        </w:rPr>
        <w:t>non-payment</w:t>
      </w:r>
      <w:r>
        <w:rPr>
          <w:spacing w:val="24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costs</w:t>
      </w:r>
      <w:r>
        <w:rPr>
          <w:spacing w:val="23"/>
        </w:rPr>
        <w:t xml:space="preserve">  </w:t>
      </w:r>
      <w:r>
        <w:rPr>
          <w:spacing w:val="-1"/>
        </w:rPr>
        <w:t>would</w:t>
      </w:r>
      <w:r>
        <w:rPr>
          <w:spacing w:val="23"/>
        </w:rPr>
        <w:t xml:space="preserve">  </w:t>
      </w:r>
      <w:r>
        <w:rPr>
          <w:spacing w:val="-1"/>
        </w:rPr>
        <w:t>ordinarily</w:t>
      </w:r>
      <w:r>
        <w:rPr>
          <w:spacing w:val="19"/>
        </w:rPr>
        <w:t xml:space="preserve">  </w:t>
      </w:r>
      <w:r>
        <w:rPr>
          <w:spacing w:val="-1"/>
        </w:rPr>
        <w:t>not</w:t>
      </w:r>
      <w:r>
        <w:rPr>
          <w:spacing w:val="23"/>
        </w:rPr>
        <w:t xml:space="preserve">  </w:t>
      </w:r>
      <w:r>
        <w:rPr>
          <w:spacing w:val="-1"/>
        </w:rPr>
        <w:t>constitute</w:t>
      </w:r>
      <w:r>
        <w:rPr>
          <w:spacing w:val="23"/>
        </w:rPr>
        <w:t xml:space="preserve">  </w:t>
      </w:r>
      <w:r>
        <w:rPr>
          <w:spacing w:val="-1"/>
        </w:rPr>
        <w:t>an</w:t>
      </w:r>
      <w:r>
        <w:rPr>
          <w:spacing w:val="22"/>
        </w:rPr>
        <w:t xml:space="preserve">  </w:t>
      </w:r>
      <w:r>
        <w:rPr>
          <w:spacing w:val="-1"/>
        </w:rPr>
        <w:t>independent</w:t>
      </w:r>
      <w:r>
        <w:rPr>
          <w:spacing w:val="22"/>
        </w:rPr>
        <w:t xml:space="preserve">  </w:t>
      </w:r>
      <w:r>
        <w:rPr>
          <w:spacing w:val="-1"/>
        </w:rPr>
        <w:t>ground</w:t>
      </w:r>
      <w:r>
        <w:rPr>
          <w:spacing w:val="23"/>
        </w:rPr>
        <w:t xml:space="preserve">  </w:t>
      </w:r>
      <w:r>
        <w:rPr>
          <w:spacing w:val="-1"/>
        </w:rPr>
        <w:t>on</w:t>
      </w:r>
      <w:r>
        <w:rPr>
          <w:spacing w:val="19"/>
        </w:rPr>
        <w:t xml:space="preserve">  </w:t>
      </w:r>
      <w:r>
        <w:rPr>
          <w:spacing w:val="-1"/>
        </w:rPr>
        <w:t>which</w:t>
      </w:r>
      <w:r>
        <w:rPr>
          <w:spacing w:val="1"/>
        </w:rPr>
        <w:t xml:space="preserve"> </w:t>
      </w:r>
      <w:r>
        <w:t>proceedings can be</w:t>
      </w:r>
      <w:r>
        <w:rPr>
          <w:spacing w:val="18"/>
          <w:w w:val="101"/>
        </w:rPr>
        <w:t xml:space="preserve"> </w:t>
      </w:r>
      <w:r>
        <w:t>stayed or dismissed (though provided</w:t>
      </w:r>
      <w:r>
        <w:rPr>
          <w:spacing w:val="13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by</w:t>
      </w:r>
      <w:r>
        <w:rPr>
          <w:spacing w:val="13"/>
        </w:rPr>
        <w:t xml:space="preserve"> </w:t>
      </w:r>
      <w:r>
        <w:t>O</w:t>
      </w:r>
      <w:r>
        <w:rPr>
          <w:spacing w:val="9"/>
        </w:rPr>
        <w:t xml:space="preserve"> </w:t>
      </w:r>
      <w:r>
        <w:t>21</w:t>
      </w:r>
      <w:r>
        <w:rPr>
          <w:spacing w:val="5"/>
        </w:rPr>
        <w:t xml:space="preserve"> </w:t>
      </w:r>
      <w:r>
        <w:t>r</w:t>
      </w:r>
      <w:r>
        <w:rPr>
          <w:spacing w:val="8"/>
        </w:rPr>
        <w:t xml:space="preserve"> </w:t>
      </w:r>
      <w:r>
        <w:t>2(6)</w:t>
      </w:r>
      <w:r>
        <w:rPr>
          <w:spacing w:val="12"/>
        </w:rPr>
        <w:t xml:space="preserve"> </w:t>
      </w:r>
      <w:r>
        <w:t>of the ROC 2021), viewed in the</w:t>
      </w:r>
      <w:r>
        <w:rPr>
          <w:spacing w:val="24"/>
        </w:rPr>
        <w:t xml:space="preserve"> </w:t>
      </w:r>
      <w:r>
        <w:t>circumstances</w:t>
      </w:r>
      <w:r>
        <w:rPr>
          <w:spacing w:val="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this</w:t>
      </w:r>
      <w:r>
        <w:rPr>
          <w:spacing w:val="15"/>
        </w:rPr>
        <w:t xml:space="preserve"> </w:t>
      </w:r>
      <w:r>
        <w:t>case</w:t>
      </w:r>
      <w:r>
        <w:rPr>
          <w:spacing w:val="15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coupled</w:t>
      </w:r>
      <w:r>
        <w:rPr>
          <w:spacing w:val="7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t>the claimant’s general attitude, it reinforced the view that the coming</w:t>
      </w:r>
      <w:r>
        <w:rPr>
          <w:spacing w:val="17"/>
        </w:rPr>
        <w:t xml:space="preserve"> </w:t>
      </w:r>
      <w:r>
        <w:t>into</w:t>
      </w:r>
      <w:r>
        <w:rPr>
          <w:spacing w:val="10"/>
        </w:rPr>
        <w:t xml:space="preserve"> </w:t>
      </w:r>
      <w:r>
        <w:t>effect</w:t>
      </w:r>
      <w:r>
        <w:rPr>
          <w:spacing w:val="9"/>
        </w:rPr>
        <w:t xml:space="preserve"> </w:t>
      </w:r>
      <w:r>
        <w:t xml:space="preserve">of </w:t>
      </w:r>
      <w:bookmarkStart w:id="25" w:name="bookmark62"/>
      <w:bookmarkEnd w:id="25"/>
      <w:r>
        <w:t>the Unless Order is a proportionate response.</w:t>
      </w:r>
    </w:p>
    <w:p w14:paraId="7555FCF7">
      <w:pPr>
        <w:spacing w:line="288" w:lineRule="auto"/>
        <w:rPr>
          <w:rFonts w:ascii="Arial"/>
          <w:sz w:val="21"/>
        </w:rPr>
      </w:pPr>
    </w:p>
    <w:p w14:paraId="64533F21">
      <w:pPr>
        <w:pStyle w:val="2"/>
        <w:spacing w:before="69" w:line="357" w:lineRule="auto"/>
        <w:ind w:left="373" w:right="1857" w:firstLine="10"/>
        <w:jc w:val="both"/>
      </w:pPr>
      <w:r>
        <w:rPr>
          <w:spacing w:val="-1"/>
        </w:rPr>
        <w:t>36        On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other</w:t>
      </w:r>
      <w:r>
        <w:rPr>
          <w:spacing w:val="21"/>
          <w:w w:val="101"/>
        </w:rPr>
        <w:t xml:space="preserve"> </w:t>
      </w:r>
      <w:r>
        <w:rPr>
          <w:spacing w:val="-1"/>
        </w:rPr>
        <w:t>hand,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claimant</w:t>
      </w:r>
      <w:r>
        <w:rPr>
          <w:spacing w:val="29"/>
          <w:w w:val="101"/>
        </w:rPr>
        <w:t xml:space="preserve"> </w:t>
      </w:r>
      <w:r>
        <w:rPr>
          <w:spacing w:val="-1"/>
        </w:rPr>
        <w:t>argued</w:t>
      </w:r>
      <w:r>
        <w:rPr>
          <w:spacing w:val="22"/>
          <w:w w:val="101"/>
        </w:rPr>
        <w:t xml:space="preserve"> </w:t>
      </w:r>
      <w:r>
        <w:rPr>
          <w:spacing w:val="-1"/>
        </w:rPr>
        <w:t>that</w:t>
      </w:r>
      <w:r>
        <w:rPr>
          <w:spacing w:val="36"/>
        </w:rPr>
        <w:t xml:space="preserve"> </w:t>
      </w:r>
      <w:r>
        <w:rPr>
          <w:spacing w:val="-1"/>
        </w:rPr>
        <w:t>SUM</w:t>
      </w:r>
      <w:r>
        <w:rPr>
          <w:spacing w:val="31"/>
        </w:rPr>
        <w:t xml:space="preserve"> </w:t>
      </w:r>
      <w:r>
        <w:rPr>
          <w:spacing w:val="-1"/>
        </w:rPr>
        <w:t>643</w:t>
      </w:r>
      <w:r>
        <w:rPr>
          <w:spacing w:val="28"/>
        </w:rPr>
        <w:t xml:space="preserve"> </w:t>
      </w:r>
      <w:r>
        <w:rPr>
          <w:spacing w:val="-1"/>
        </w:rPr>
        <w:t>is</w:t>
      </w:r>
      <w:r>
        <w:rPr>
          <w:spacing w:val="21"/>
          <w:w w:val="101"/>
        </w:rPr>
        <w:t xml:space="preserve"> </w:t>
      </w:r>
      <w:r>
        <w:rPr>
          <w:spacing w:val="-1"/>
        </w:rPr>
        <w:t>u</w:t>
      </w:r>
      <w:r>
        <w:rPr>
          <w:spacing w:val="-2"/>
        </w:rPr>
        <w:t>nwarranted</w:t>
      </w:r>
      <w:r>
        <w:t xml:space="preserve"> </w:t>
      </w:r>
      <w:r>
        <w:rPr>
          <w:spacing w:val="-1"/>
        </w:rPr>
        <w:t>because</w:t>
      </w:r>
      <w:r>
        <w:rPr>
          <w:spacing w:val="50"/>
          <w:w w:val="101"/>
        </w:rPr>
        <w:t xml:space="preserve"> </w:t>
      </w:r>
      <w:r>
        <w:rPr>
          <w:spacing w:val="-1"/>
        </w:rPr>
        <w:t>it</w:t>
      </w:r>
      <w:r>
        <w:rPr>
          <w:spacing w:val="37"/>
        </w:rPr>
        <w:t xml:space="preserve"> </w:t>
      </w:r>
      <w:r>
        <w:rPr>
          <w:spacing w:val="-1"/>
        </w:rPr>
        <w:t>has</w:t>
      </w:r>
      <w:r>
        <w:rPr>
          <w:spacing w:val="48"/>
        </w:rPr>
        <w:t xml:space="preserve"> </w:t>
      </w:r>
      <w:r>
        <w:rPr>
          <w:spacing w:val="-1"/>
        </w:rPr>
        <w:t>substantively</w:t>
      </w:r>
      <w:r>
        <w:rPr>
          <w:spacing w:val="44"/>
          <w:w w:val="101"/>
        </w:rPr>
        <w:t xml:space="preserve"> </w:t>
      </w:r>
      <w:r>
        <w:rPr>
          <w:spacing w:val="-1"/>
        </w:rPr>
        <w:t>complied</w:t>
      </w:r>
      <w:r>
        <w:rPr>
          <w:spacing w:val="37"/>
        </w:rPr>
        <w:t xml:space="preserve"> </w:t>
      </w:r>
      <w:r>
        <w:rPr>
          <w:spacing w:val="-1"/>
        </w:rPr>
        <w:t>with</w:t>
      </w:r>
      <w:r>
        <w:rPr>
          <w:spacing w:val="43"/>
          <w:w w:val="101"/>
        </w:rPr>
        <w:t xml:space="preserve"> </w:t>
      </w:r>
      <w:r>
        <w:rPr>
          <w:spacing w:val="-1"/>
        </w:rPr>
        <w:t>its</w:t>
      </w:r>
      <w:r>
        <w:rPr>
          <w:spacing w:val="44"/>
          <w:w w:val="101"/>
        </w:rPr>
        <w:t xml:space="preserve"> </w:t>
      </w:r>
      <w:r>
        <w:rPr>
          <w:spacing w:val="-1"/>
        </w:rPr>
        <w:t>obligations</w:t>
      </w:r>
      <w:r>
        <w:rPr>
          <w:spacing w:val="43"/>
        </w:rPr>
        <w:t xml:space="preserve"> </w:t>
      </w:r>
      <w:r>
        <w:rPr>
          <w:spacing w:val="-1"/>
        </w:rPr>
        <w:t>in</w:t>
      </w:r>
      <w:r>
        <w:rPr>
          <w:spacing w:val="39"/>
        </w:rPr>
        <w:t xml:space="preserve"> </w:t>
      </w:r>
      <w:r>
        <w:rPr>
          <w:spacing w:val="-1"/>
        </w:rPr>
        <w:t>the</w:t>
      </w:r>
      <w:r>
        <w:rPr>
          <w:spacing w:val="40"/>
          <w:w w:val="101"/>
        </w:rPr>
        <w:t xml:space="preserve"> </w:t>
      </w:r>
      <w:r>
        <w:rPr>
          <w:spacing w:val="-1"/>
        </w:rPr>
        <w:t>Production</w:t>
      </w:r>
      <w:r>
        <w:t xml:space="preserve"> </w:t>
      </w:r>
      <w:r>
        <w:rPr>
          <w:spacing w:val="-1"/>
        </w:rPr>
        <w:t>Order as well as the Unless Order. The claimant emphasised that it has, through</w:t>
      </w:r>
      <w:r>
        <w:rPr>
          <w:spacing w:val="9"/>
        </w:rPr>
        <w:t xml:space="preserve"> </w:t>
      </w:r>
      <w:r>
        <w:rPr>
          <w:spacing w:val="-1"/>
        </w:rPr>
        <w:t>Zhang, provided the necessary confirmation that there are no further documents</w:t>
      </w:r>
      <w:r>
        <w:rPr>
          <w:spacing w:val="9"/>
        </w:rPr>
        <w:t xml:space="preserve"> </w:t>
      </w:r>
      <w:r>
        <w:t>responsive</w:t>
      </w:r>
      <w:r>
        <w:rPr>
          <w:spacing w:val="16"/>
          <w:w w:val="101"/>
        </w:rPr>
        <w:t xml:space="preserve"> </w:t>
      </w:r>
      <w:r>
        <w:t>to</w:t>
      </w:r>
      <w:r>
        <w:rPr>
          <w:spacing w:val="16"/>
          <w:w w:val="101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Production</w:t>
      </w:r>
      <w:r>
        <w:rPr>
          <w:spacing w:val="23"/>
        </w:rPr>
        <w:t xml:space="preserve"> </w:t>
      </w:r>
      <w:r>
        <w:t>Order wit</w:t>
      </w:r>
      <w:r>
        <w:rPr>
          <w:spacing w:val="-1"/>
        </w:rPr>
        <w:t>hin</w:t>
      </w:r>
      <w:r>
        <w:rPr>
          <w:spacing w:val="21"/>
        </w:rPr>
        <w:t xml:space="preserve"> </w:t>
      </w:r>
      <w:r>
        <w:rPr>
          <w:spacing w:val="-1"/>
        </w:rPr>
        <w:t>its</w:t>
      </w:r>
      <w:r>
        <w:rPr>
          <w:spacing w:val="18"/>
          <w:w w:val="101"/>
        </w:rPr>
        <w:t xml:space="preserve"> </w:t>
      </w:r>
      <w:r>
        <w:rPr>
          <w:spacing w:val="-1"/>
        </w:rPr>
        <w:t>P&amp;C,</w:t>
      </w:r>
      <w:r>
        <w:rPr>
          <w:spacing w:val="26"/>
        </w:rPr>
        <w:t xml:space="preserve"> </w:t>
      </w:r>
      <w:r>
        <w:rPr>
          <w:spacing w:val="-1"/>
        </w:rPr>
        <w:t>save</w:t>
      </w:r>
      <w:r>
        <w:rPr>
          <w:spacing w:val="23"/>
          <w:w w:val="101"/>
        </w:rPr>
        <w:t xml:space="preserve"> </w:t>
      </w:r>
      <w:r>
        <w:rPr>
          <w:spacing w:val="-1"/>
        </w:rPr>
        <w:t>for what</w:t>
      </w:r>
      <w:r>
        <w:rPr>
          <w:spacing w:val="15"/>
        </w:rPr>
        <w:t xml:space="preserve"> </w:t>
      </w:r>
      <w:r>
        <w:rPr>
          <w:spacing w:val="-1"/>
        </w:rPr>
        <w:t>has</w:t>
      </w:r>
      <w:r>
        <w:rPr>
          <w:spacing w:val="23"/>
        </w:rPr>
        <w:t xml:space="preserve"> </w:t>
      </w:r>
      <w:r>
        <w:rPr>
          <w:spacing w:val="-1"/>
        </w:rPr>
        <w:t>already</w:t>
      </w:r>
      <w:r>
        <w:t xml:space="preserve"> </w:t>
      </w:r>
      <w:r>
        <w:rPr>
          <w:spacing w:val="-1"/>
        </w:rPr>
        <w:t>been produced in the</w:t>
      </w:r>
      <w:r>
        <w:rPr>
          <w:spacing w:val="-2"/>
        </w:rPr>
        <w:t xml:space="preserve"> LOD, the SLOD and the 2SLOD (see [</w:t>
      </w:r>
      <w:r>
        <w:fldChar w:fldCharType="begin"/>
      </w:r>
      <w:r>
        <w:instrText xml:space="preserve"> HYPERLINK \l "bookmark49" </w:instrText>
      </w:r>
      <w:r>
        <w:fldChar w:fldCharType="separate"/>
      </w:r>
      <w:r>
        <w:rPr>
          <w:spacing w:val="-2"/>
        </w:rPr>
        <w:t>13</w:t>
      </w:r>
      <w:r>
        <w:rPr>
          <w:spacing w:val="-2"/>
        </w:rPr>
        <w:fldChar w:fldCharType="end"/>
      </w:r>
      <w:r>
        <w:rPr>
          <w:spacing w:val="-2"/>
        </w:rPr>
        <w:t>] above), and this</w:t>
      </w:r>
      <w:r>
        <w:t xml:space="preserve"> confirmation</w:t>
      </w:r>
      <w:r>
        <w:rPr>
          <w:spacing w:val="22"/>
        </w:rPr>
        <w:t xml:space="preserve"> </w:t>
      </w:r>
      <w:r>
        <w:t>ought</w:t>
      </w:r>
      <w:r>
        <w:rPr>
          <w:spacing w:val="16"/>
          <w:w w:val="10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ordinary</w:t>
      </w:r>
      <w:r>
        <w:rPr>
          <w:spacing w:val="2"/>
        </w:rPr>
        <w:t xml:space="preserve"> </w:t>
      </w:r>
      <w:r>
        <w:t>nature</w:t>
      </w:r>
      <w:r>
        <w:rPr>
          <w:spacing w:val="18"/>
          <w:w w:val="10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things</w:t>
      </w:r>
      <w:r>
        <w:rPr>
          <w:spacing w:val="2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regarded</w:t>
      </w:r>
      <w:r>
        <w:rPr>
          <w:spacing w:val="18"/>
          <w:w w:val="101"/>
        </w:rPr>
        <w:t xml:space="preserve"> </w:t>
      </w:r>
      <w:r>
        <w:t>as</w:t>
      </w:r>
      <w:r>
        <w:rPr>
          <w:spacing w:val="18"/>
        </w:rPr>
        <w:t xml:space="preserve"> </w:t>
      </w:r>
      <w:r>
        <w:t>conclusive</w:t>
      </w:r>
      <w:r>
        <w:rPr>
          <w:spacing w:val="2"/>
        </w:rPr>
        <w:t>.</w:t>
      </w:r>
      <w:r>
        <w:t xml:space="preserve"> In the</w:t>
      </w:r>
      <w:r>
        <w:rPr>
          <w:spacing w:val="24"/>
        </w:rPr>
        <w:t xml:space="preserve"> </w:t>
      </w:r>
      <w:r>
        <w:t>same vein, the</w:t>
      </w:r>
      <w:r>
        <w:rPr>
          <w:spacing w:val="20"/>
        </w:rPr>
        <w:t xml:space="preserve"> </w:t>
      </w:r>
      <w:r>
        <w:t>claimant has</w:t>
      </w:r>
      <w:r>
        <w:rPr>
          <w:spacing w:val="20"/>
        </w:rPr>
        <w:t xml:space="preserve"> </w:t>
      </w:r>
      <w:r>
        <w:t>also</w:t>
      </w:r>
      <w:r>
        <w:rPr>
          <w:spacing w:val="11"/>
        </w:rPr>
        <w:t xml:space="preserve"> </w:t>
      </w:r>
      <w:r>
        <w:t>provided</w:t>
      </w:r>
      <w:r>
        <w:rPr>
          <w:spacing w:val="20"/>
        </w:rPr>
        <w:t xml:space="preserve"> </w:t>
      </w:r>
      <w:r>
        <w:t>a</w:t>
      </w:r>
      <w:r>
        <w:rPr>
          <w:spacing w:val="23"/>
          <w:w w:val="101"/>
        </w:rPr>
        <w:t xml:space="preserve"> </w:t>
      </w:r>
      <w:r>
        <w:t>su</w:t>
      </w:r>
      <w:r>
        <w:rPr>
          <w:spacing w:val="-1"/>
        </w:rPr>
        <w:t>fficient</w:t>
      </w:r>
      <w:r>
        <w:rPr>
          <w:spacing w:val="20"/>
        </w:rPr>
        <w:t xml:space="preserve"> </w:t>
      </w:r>
      <w:r>
        <w:rPr>
          <w:spacing w:val="-1"/>
        </w:rPr>
        <w:t>explanation</w:t>
      </w:r>
      <w:r>
        <w:rPr>
          <w:spacing w:val="20"/>
          <w:w w:val="101"/>
        </w:rPr>
        <w:t xml:space="preserve"> </w:t>
      </w:r>
      <w:r>
        <w:rPr>
          <w:spacing w:val="-1"/>
        </w:rPr>
        <w:t>as</w:t>
      </w:r>
      <w:r>
        <w:rPr>
          <w:spacing w:val="14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how it lost P&amp;C of</w:t>
      </w:r>
      <w:r>
        <w:rPr>
          <w:spacing w:val="-15"/>
        </w:rPr>
        <w:t xml:space="preserve"> </w:t>
      </w:r>
      <w:r>
        <w:rPr>
          <w:spacing w:val="-1"/>
        </w:rPr>
        <w:t>the WeChat messages of</w:t>
      </w:r>
      <w:r>
        <w:rPr>
          <w:spacing w:val="-30"/>
        </w:rPr>
        <w:t xml:space="preserve"> </w:t>
      </w:r>
      <w:r>
        <w:rPr>
          <w:spacing w:val="-1"/>
        </w:rPr>
        <w:t>Wang and Liang, and so the Unless</w:t>
      </w:r>
      <w:r>
        <w:t xml:space="preserve"> Order</w:t>
      </w:r>
      <w:r>
        <w:rPr>
          <w:spacing w:val="22"/>
          <w:w w:val="101"/>
        </w:rPr>
        <w:t xml:space="preserve"> </w:t>
      </w:r>
      <w:r>
        <w:t>has</w:t>
      </w:r>
      <w:r>
        <w:rPr>
          <w:spacing w:val="22"/>
          <w:w w:val="101"/>
        </w:rPr>
        <w:t xml:space="preserve"> </w:t>
      </w:r>
      <w:r>
        <w:t>been</w:t>
      </w:r>
      <w:r>
        <w:rPr>
          <w:spacing w:val="30"/>
          <w:w w:val="101"/>
        </w:rPr>
        <w:t xml:space="preserve"> </w:t>
      </w:r>
      <w:r>
        <w:t>complied</w:t>
      </w:r>
      <w:r>
        <w:rPr>
          <w:spacing w:val="23"/>
          <w:w w:val="101"/>
        </w:rPr>
        <w:t xml:space="preserve"> </w:t>
      </w:r>
      <w:r>
        <w:t>wit</w:t>
      </w:r>
      <w:r>
        <w:rPr>
          <w:spacing w:val="-1"/>
        </w:rPr>
        <w:t>h.</w:t>
      </w:r>
      <w:r>
        <w:rPr>
          <w:spacing w:val="28"/>
          <w:w w:val="101"/>
        </w:rPr>
        <w:t xml:space="preserve"> </w:t>
      </w:r>
      <w:r>
        <w:rPr>
          <w:spacing w:val="-1"/>
        </w:rPr>
        <w:t>In</w:t>
      </w:r>
      <w:r>
        <w:rPr>
          <w:spacing w:val="22"/>
        </w:rPr>
        <w:t xml:space="preserve"> </w:t>
      </w:r>
      <w:r>
        <w:rPr>
          <w:spacing w:val="-1"/>
        </w:rPr>
        <w:t>particular,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claimant</w:t>
      </w:r>
      <w:r>
        <w:rPr>
          <w:spacing w:val="24"/>
        </w:rPr>
        <w:t xml:space="preserve"> </w:t>
      </w:r>
      <w:r>
        <w:rPr>
          <w:spacing w:val="-1"/>
        </w:rPr>
        <w:t>has</w:t>
      </w:r>
      <w:r>
        <w:rPr>
          <w:spacing w:val="31"/>
          <w:w w:val="101"/>
        </w:rPr>
        <w:t xml:space="preserve"> </w:t>
      </w:r>
      <w:r>
        <w:rPr>
          <w:spacing w:val="-1"/>
        </w:rPr>
        <w:t>even</w:t>
      </w:r>
      <w:r>
        <w:rPr>
          <w:spacing w:val="25"/>
        </w:rPr>
        <w:t xml:space="preserve"> </w:t>
      </w:r>
      <w:r>
        <w:rPr>
          <w:spacing w:val="-1"/>
        </w:rPr>
        <w:t>taken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t xml:space="preserve"> extra</w:t>
      </w:r>
      <w:r>
        <w:rPr>
          <w:spacing w:val="24"/>
          <w:w w:val="101"/>
        </w:rPr>
        <w:t xml:space="preserve">  </w:t>
      </w:r>
      <w:r>
        <w:t>step</w:t>
      </w:r>
      <w:r>
        <w:rPr>
          <w:spacing w:val="17"/>
          <w:w w:val="101"/>
        </w:rPr>
        <w:t xml:space="preserve">  </w:t>
      </w:r>
      <w:r>
        <w:t>of  approaching  related</w:t>
      </w:r>
      <w:r>
        <w:rPr>
          <w:spacing w:val="13"/>
        </w:rPr>
        <w:t xml:space="preserve">  </w:t>
      </w:r>
      <w:r>
        <w:t>parties   (such</w:t>
      </w:r>
      <w:r>
        <w:rPr>
          <w:spacing w:val="18"/>
        </w:rPr>
        <w:t xml:space="preserve">  </w:t>
      </w:r>
      <w:r>
        <w:t>as</w:t>
      </w:r>
      <w:r>
        <w:rPr>
          <w:spacing w:val="16"/>
        </w:rPr>
        <w:t xml:space="preserve">  </w:t>
      </w:r>
      <w:r>
        <w:t>Jing)  to   obtain  their screenshots</w:t>
      </w:r>
      <w:r>
        <w:rPr>
          <w:spacing w:val="2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relevant</w:t>
      </w:r>
      <w:r>
        <w:rPr>
          <w:spacing w:val="2"/>
        </w:rPr>
        <w:t xml:space="preserve"> </w:t>
      </w:r>
      <w:r>
        <w:t>WeChat</w:t>
      </w:r>
      <w:r>
        <w:rPr>
          <w:spacing w:val="2"/>
        </w:rPr>
        <w:t xml:space="preserve"> </w:t>
      </w:r>
      <w:r>
        <w:t>messages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produced</w:t>
      </w:r>
      <w:r>
        <w:rPr>
          <w:spacing w:val="2"/>
        </w:rPr>
        <w:t xml:space="preserve"> </w:t>
      </w:r>
      <w:r>
        <w:t>them</w:t>
      </w:r>
      <w:r>
        <w:rPr>
          <w:spacing w:val="2"/>
        </w:rPr>
        <w:t>.</w:t>
      </w:r>
    </w:p>
    <w:p w14:paraId="6ED79D9E">
      <w:pPr>
        <w:spacing w:line="313" w:lineRule="auto"/>
        <w:rPr>
          <w:rFonts w:ascii="Arial"/>
          <w:sz w:val="21"/>
        </w:rPr>
      </w:pPr>
      <w:r>
        <w:pict>
          <v:shape id="_x0000_s1043" o:spid="_x0000_s1043" style="position:absolute;left:0pt;margin-left:19pt;margin-top:10.45pt;height:0.75pt;width:143.5pt;z-index:251676672;mso-width-relative:page;mso-height-relative:page;" filled="f" stroked="t" coordsize="2870,15" path="m0,7l2870,7e">
            <v:fill on="f" focussize="0,0"/>
            <v:stroke weight="0.72pt" color="#000000" miterlimit="10" joinstyle="miter"/>
            <v:imagedata o:title=""/>
            <o:lock v:ext="edit"/>
          </v:shape>
        </w:pict>
      </w:r>
    </w:p>
    <w:p w14:paraId="4A2ABF12">
      <w:pPr>
        <w:pStyle w:val="2"/>
        <w:spacing w:before="57" w:line="200" w:lineRule="auto"/>
        <w:ind w:left="375"/>
        <w:rPr>
          <w:sz w:val="20"/>
          <w:szCs w:val="20"/>
        </w:rPr>
      </w:pPr>
      <w:r>
        <w:rPr>
          <w:position w:val="5"/>
          <w:sz w:val="13"/>
          <w:szCs w:val="13"/>
        </w:rPr>
        <w:t xml:space="preserve">47                  </w:t>
      </w:r>
      <w:r>
        <w:rPr>
          <w:sz w:val="20"/>
          <w:szCs w:val="20"/>
        </w:rPr>
        <w:t>Notes of</w:t>
      </w:r>
      <w:r>
        <w:rPr>
          <w:spacing w:val="-19"/>
          <w:sz w:val="20"/>
          <w:szCs w:val="20"/>
        </w:rPr>
        <w:t xml:space="preserve"> </w:t>
      </w:r>
      <w:r>
        <w:rPr>
          <w:sz w:val="20"/>
          <w:szCs w:val="20"/>
        </w:rPr>
        <w:t>Arguments, 25 March 2024, p 6 lines</w:t>
      </w:r>
      <w:r>
        <w:rPr>
          <w:spacing w:val="23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10–</w:t>
      </w:r>
      <w:r>
        <w:rPr>
          <w:spacing w:val="-1"/>
          <w:sz w:val="20"/>
          <w:szCs w:val="20"/>
        </w:rPr>
        <w:t>11.</w:t>
      </w:r>
    </w:p>
    <w:p w14:paraId="0409E2AB">
      <w:pPr>
        <w:pStyle w:val="2"/>
        <w:spacing w:before="169" w:line="200" w:lineRule="auto"/>
        <w:ind w:left="375"/>
        <w:rPr>
          <w:sz w:val="20"/>
          <w:szCs w:val="20"/>
        </w:rPr>
      </w:pPr>
      <w:r>
        <w:rPr>
          <w:position w:val="5"/>
          <w:sz w:val="13"/>
          <w:szCs w:val="13"/>
        </w:rPr>
        <w:t xml:space="preserve">48                  </w:t>
      </w:r>
      <w:r>
        <w:rPr>
          <w:sz w:val="20"/>
          <w:szCs w:val="20"/>
        </w:rPr>
        <w:t>Second respondent’s written submissions at paras 49–52.</w:t>
      </w:r>
    </w:p>
    <w:p w14:paraId="18859B6B">
      <w:pPr>
        <w:spacing w:line="275" w:lineRule="auto"/>
        <w:rPr>
          <w:rFonts w:ascii="Arial"/>
          <w:sz w:val="21"/>
        </w:rPr>
      </w:pPr>
    </w:p>
    <w:p w14:paraId="79CBDDAC">
      <w:pPr>
        <w:spacing w:line="275" w:lineRule="auto"/>
        <w:rPr>
          <w:rFonts w:ascii="Arial"/>
          <w:sz w:val="21"/>
        </w:rPr>
      </w:pPr>
    </w:p>
    <w:p w14:paraId="7EA89A5E">
      <w:pPr>
        <w:pStyle w:val="2"/>
        <w:spacing w:before="69" w:line="186" w:lineRule="auto"/>
        <w:ind w:left="4053"/>
      </w:pPr>
      <w:r>
        <w:rPr>
          <w:spacing w:val="-2"/>
        </w:rPr>
        <w:t>24</w:t>
      </w:r>
    </w:p>
    <w:p w14:paraId="29AEE4A5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62170B03">
      <w:pPr>
        <w:pStyle w:val="2"/>
        <w:spacing w:before="270" w:line="357" w:lineRule="auto"/>
        <w:ind w:left="371" w:right="1834" w:firstLine="11"/>
        <w:jc w:val="both"/>
        <w:rPr>
          <w:sz w:val="13"/>
          <w:szCs w:val="13"/>
        </w:rPr>
      </w:pPr>
      <w:r>
        <w:t>37        In</w:t>
      </w:r>
      <w:r>
        <w:rPr>
          <w:spacing w:val="37"/>
        </w:rPr>
        <w:t xml:space="preserve"> </w:t>
      </w:r>
      <w:r>
        <w:t>any</w:t>
      </w:r>
      <w:r>
        <w:rPr>
          <w:spacing w:val="37"/>
        </w:rPr>
        <w:t xml:space="preserve"> </w:t>
      </w:r>
      <w:r>
        <w:t>case,</w:t>
      </w:r>
      <w:r>
        <w:rPr>
          <w:spacing w:val="37"/>
        </w:rPr>
        <w:t xml:space="preserve"> </w:t>
      </w:r>
      <w:r>
        <w:t>even</w:t>
      </w:r>
      <w:r>
        <w:rPr>
          <w:spacing w:val="35"/>
          <w:w w:val="101"/>
        </w:rPr>
        <w:t xml:space="preserve"> </w:t>
      </w:r>
      <w:r>
        <w:t>if the</w:t>
      </w:r>
      <w:r>
        <w:rPr>
          <w:spacing w:val="36"/>
        </w:rPr>
        <w:t xml:space="preserve"> </w:t>
      </w:r>
      <w:r>
        <w:t>court</w:t>
      </w:r>
      <w:r>
        <w:rPr>
          <w:spacing w:val="30"/>
        </w:rPr>
        <w:t xml:space="preserve"> </w:t>
      </w:r>
      <w:r>
        <w:t>were</w:t>
      </w:r>
      <w:r>
        <w:rPr>
          <w:spacing w:val="36"/>
          <w:w w:val="101"/>
        </w:rPr>
        <w:t xml:space="preserve"> </w:t>
      </w:r>
      <w:r>
        <w:t>of the</w:t>
      </w:r>
      <w:r>
        <w:rPr>
          <w:spacing w:val="30"/>
          <w:w w:val="101"/>
        </w:rPr>
        <w:t xml:space="preserve"> </w:t>
      </w:r>
      <w:r>
        <w:t>vi</w:t>
      </w:r>
      <w:r>
        <w:rPr>
          <w:spacing w:val="-1"/>
        </w:rPr>
        <w:t>ew</w:t>
      </w:r>
      <w:r>
        <w:rPr>
          <w:spacing w:val="31"/>
        </w:rPr>
        <w:t xml:space="preserve"> </w:t>
      </w:r>
      <w:r>
        <w:rPr>
          <w:spacing w:val="-1"/>
        </w:rPr>
        <w:t>that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37"/>
        </w:rPr>
        <w:t xml:space="preserve"> </w:t>
      </w:r>
      <w:r>
        <w:rPr>
          <w:spacing w:val="-1"/>
        </w:rPr>
        <w:t>claimant</w:t>
      </w:r>
      <w:r>
        <w:rPr>
          <w:spacing w:val="29"/>
          <w:w w:val="101"/>
        </w:rPr>
        <w:t xml:space="preserve"> </w:t>
      </w:r>
      <w:r>
        <w:rPr>
          <w:spacing w:val="-1"/>
        </w:rPr>
        <w:t>has</w:t>
      </w:r>
      <w:r>
        <w:t xml:space="preserve"> breached the Unless Orde</w:t>
      </w:r>
      <w:r>
        <w:rPr>
          <w:spacing w:val="-1"/>
        </w:rPr>
        <w:t>r, it would be a disproportionate response to allow the</w:t>
      </w:r>
      <w:r>
        <w:t xml:space="preserve"> </w:t>
      </w:r>
      <w:r>
        <w:rPr>
          <w:spacing w:val="-1"/>
        </w:rPr>
        <w:t>Unless Order</w:t>
      </w:r>
      <w:r>
        <w:rPr>
          <w:spacing w:val="-13"/>
        </w:rPr>
        <w:t xml:space="preserve"> </w:t>
      </w:r>
      <w:r>
        <w:rPr>
          <w:spacing w:val="-1"/>
        </w:rPr>
        <w:t>to come into effect. The cruci</w:t>
      </w:r>
      <w:r>
        <w:rPr>
          <w:spacing w:val="-2"/>
        </w:rPr>
        <w:t>al</w:t>
      </w:r>
      <w:r>
        <w:rPr>
          <w:spacing w:val="-15"/>
        </w:rPr>
        <w:t xml:space="preserve"> </w:t>
      </w:r>
      <w:r>
        <w:rPr>
          <w:spacing w:val="-2"/>
        </w:rPr>
        <w:t>point is</w:t>
      </w:r>
      <w:r>
        <w:rPr>
          <w:spacing w:val="-12"/>
        </w:rPr>
        <w:t xml:space="preserve"> </w:t>
      </w:r>
      <w:r>
        <w:rPr>
          <w:spacing w:val="-2"/>
        </w:rPr>
        <w:t>that</w:t>
      </w:r>
      <w:r>
        <w:rPr>
          <w:spacing w:val="-13"/>
        </w:rPr>
        <w:t xml:space="preserve"> </w:t>
      </w:r>
      <w:r>
        <w:rPr>
          <w:spacing w:val="-2"/>
        </w:rPr>
        <w:t>none of</w:t>
      </w:r>
      <w:r>
        <w:rPr>
          <w:spacing w:val="-37"/>
        </w:rPr>
        <w:t xml:space="preserve"> </w:t>
      </w:r>
      <w:r>
        <w:rPr>
          <w:spacing w:val="-2"/>
        </w:rPr>
        <w:t>the complaints</w:t>
      </w:r>
      <w:r>
        <w:t xml:space="preserve"> </w:t>
      </w:r>
      <w:r>
        <w:rPr>
          <w:spacing w:val="-1"/>
        </w:rPr>
        <w:t>raised by the Liquidator would affect the conduct of</w:t>
      </w:r>
      <w:r>
        <w:rPr>
          <w:spacing w:val="-10"/>
        </w:rPr>
        <w:t xml:space="preserve"> </w:t>
      </w:r>
      <w:r>
        <w:rPr>
          <w:spacing w:val="-1"/>
        </w:rPr>
        <w:t>a fair hearing for SUM 952</w:t>
      </w:r>
      <w:r>
        <w:t xml:space="preserve"> </w:t>
      </w:r>
      <w:r>
        <w:rPr>
          <w:spacing w:val="-1"/>
        </w:rPr>
        <w:t>– the</w:t>
      </w:r>
      <w:r>
        <w:rPr>
          <w:spacing w:val="25"/>
        </w:rPr>
        <w:t xml:space="preserve"> </w:t>
      </w:r>
      <w:r>
        <w:rPr>
          <w:spacing w:val="-1"/>
        </w:rPr>
        <w:t>Liquidator has</w:t>
      </w:r>
      <w:r>
        <w:rPr>
          <w:spacing w:val="24"/>
        </w:rPr>
        <w:t xml:space="preserve"> </w:t>
      </w:r>
      <w:r>
        <w:rPr>
          <w:spacing w:val="-1"/>
        </w:rPr>
        <w:t>sufficient</w:t>
      </w:r>
      <w:r>
        <w:rPr>
          <w:spacing w:val="21"/>
        </w:rPr>
        <w:t xml:space="preserve"> </w:t>
      </w:r>
      <w:r>
        <w:rPr>
          <w:spacing w:val="-1"/>
        </w:rPr>
        <w:t>evidence</w:t>
      </w:r>
      <w:r>
        <w:rPr>
          <w:spacing w:val="15"/>
        </w:rPr>
        <w:t xml:space="preserve"> </w:t>
      </w:r>
      <w:r>
        <w:rPr>
          <w:spacing w:val="-1"/>
        </w:rPr>
        <w:t>to</w:t>
      </w:r>
      <w:r>
        <w:rPr>
          <w:spacing w:val="24"/>
          <w:w w:val="101"/>
        </w:rPr>
        <w:t xml:space="preserve"> </w:t>
      </w:r>
      <w:r>
        <w:rPr>
          <w:spacing w:val="-1"/>
        </w:rPr>
        <w:t>support</w:t>
      </w:r>
      <w:r>
        <w:rPr>
          <w:spacing w:val="19"/>
        </w:rPr>
        <w:t xml:space="preserve"> </w:t>
      </w:r>
      <w:r>
        <w:rPr>
          <w:spacing w:val="-1"/>
        </w:rPr>
        <w:t>its</w:t>
      </w:r>
      <w:r>
        <w:rPr>
          <w:spacing w:val="21"/>
        </w:rPr>
        <w:t xml:space="preserve"> </w:t>
      </w:r>
      <w:r>
        <w:rPr>
          <w:spacing w:val="-1"/>
        </w:rPr>
        <w:t>case,</w:t>
      </w:r>
      <w:r>
        <w:rPr>
          <w:spacing w:val="21"/>
        </w:rPr>
        <w:t xml:space="preserve"> </w:t>
      </w:r>
      <w:r>
        <w:rPr>
          <w:spacing w:val="-1"/>
        </w:rPr>
        <w:t>as</w:t>
      </w:r>
      <w:r>
        <w:rPr>
          <w:spacing w:val="20"/>
        </w:rPr>
        <w:t xml:space="preserve"> </w:t>
      </w:r>
      <w:r>
        <w:rPr>
          <w:spacing w:val="-1"/>
        </w:rPr>
        <w:t>is</w:t>
      </w:r>
      <w:r>
        <w:rPr>
          <w:spacing w:val="21"/>
          <w:w w:val="101"/>
        </w:rPr>
        <w:t xml:space="preserve"> </w:t>
      </w:r>
      <w:r>
        <w:rPr>
          <w:spacing w:val="-1"/>
        </w:rPr>
        <w:t>evident</w:t>
      </w:r>
      <w:r>
        <w:rPr>
          <w:spacing w:val="22"/>
        </w:rPr>
        <w:t xml:space="preserve"> </w:t>
      </w:r>
      <w:r>
        <w:rPr>
          <w:spacing w:val="-1"/>
        </w:rPr>
        <w:t>from</w:t>
      </w:r>
      <w:r>
        <w:t xml:space="preserve"> the several affidavits it has filed.</w:t>
      </w:r>
      <w:r>
        <w:rPr>
          <w:spacing w:val="-1"/>
          <w:position w:val="6"/>
          <w:sz w:val="13"/>
          <w:szCs w:val="13"/>
        </w:rPr>
        <w:t xml:space="preserve">49  </w:t>
      </w:r>
      <w:r>
        <w:rPr>
          <w:spacing w:val="-1"/>
        </w:rPr>
        <w:t>It was also important to bear in mind that the</w:t>
      </w:r>
      <w:r>
        <w:t xml:space="preserve"> </w:t>
      </w:r>
      <w:r>
        <w:rPr>
          <w:spacing w:val="-1"/>
        </w:rPr>
        <w:t>Liquidator’s</w:t>
      </w:r>
      <w:r>
        <w:rPr>
          <w:spacing w:val="52"/>
        </w:rPr>
        <w:t xml:space="preserve"> </w:t>
      </w:r>
      <w:r>
        <w:rPr>
          <w:spacing w:val="-1"/>
        </w:rPr>
        <w:t>case</w:t>
      </w:r>
      <w:r>
        <w:rPr>
          <w:spacing w:val="49"/>
          <w:w w:val="101"/>
        </w:rPr>
        <w:t xml:space="preserve"> </w:t>
      </w:r>
      <w:r>
        <w:rPr>
          <w:spacing w:val="-1"/>
        </w:rPr>
        <w:t>in</w:t>
      </w:r>
      <w:r>
        <w:rPr>
          <w:spacing w:val="58"/>
        </w:rPr>
        <w:t xml:space="preserve"> </w:t>
      </w:r>
      <w:r>
        <w:rPr>
          <w:spacing w:val="-1"/>
        </w:rPr>
        <w:t>SUM</w:t>
      </w:r>
      <w:r>
        <w:rPr>
          <w:spacing w:val="52"/>
          <w:w w:val="101"/>
        </w:rPr>
        <w:t xml:space="preserve"> </w:t>
      </w:r>
      <w:r>
        <w:rPr>
          <w:spacing w:val="-1"/>
        </w:rPr>
        <w:t>952</w:t>
      </w:r>
      <w:r>
        <w:rPr>
          <w:spacing w:val="50"/>
        </w:rPr>
        <w:t xml:space="preserve"> </w:t>
      </w:r>
      <w:r>
        <w:rPr>
          <w:spacing w:val="-1"/>
        </w:rPr>
        <w:t>is</w:t>
      </w:r>
      <w:r>
        <w:rPr>
          <w:spacing w:val="50"/>
        </w:rPr>
        <w:t xml:space="preserve"> </w:t>
      </w:r>
      <w:r>
        <w:rPr>
          <w:spacing w:val="-1"/>
        </w:rPr>
        <w:t>in</w:t>
      </w:r>
      <w:r>
        <w:rPr>
          <w:spacing w:val="50"/>
        </w:rPr>
        <w:t xml:space="preserve"> </w:t>
      </w:r>
      <w:r>
        <w:rPr>
          <w:spacing w:val="-1"/>
        </w:rPr>
        <w:t>large</w:t>
      </w:r>
      <w:r>
        <w:rPr>
          <w:spacing w:val="42"/>
        </w:rPr>
        <w:t xml:space="preserve"> </w:t>
      </w:r>
      <w:r>
        <w:rPr>
          <w:spacing w:val="-1"/>
        </w:rPr>
        <w:t>part</w:t>
      </w:r>
      <w:r>
        <w:rPr>
          <w:spacing w:val="42"/>
        </w:rPr>
        <w:t xml:space="preserve"> </w:t>
      </w:r>
      <w:r>
        <w:rPr>
          <w:spacing w:val="-1"/>
        </w:rPr>
        <w:t>premised</w:t>
      </w:r>
      <w:r>
        <w:rPr>
          <w:spacing w:val="50"/>
          <w:w w:val="101"/>
        </w:rPr>
        <w:t xml:space="preserve"> </w:t>
      </w:r>
      <w:r>
        <w:rPr>
          <w:spacing w:val="-1"/>
        </w:rPr>
        <w:t>on</w:t>
      </w:r>
      <w:r>
        <w:rPr>
          <w:spacing w:val="45"/>
          <w:w w:val="101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i/>
          <w:iCs/>
          <w:spacing w:val="-1"/>
        </w:rPr>
        <w:t>absence</w:t>
      </w:r>
      <w:r>
        <w:rPr>
          <w:i/>
          <w:iCs/>
          <w:spacing w:val="51"/>
        </w:rPr>
        <w:t xml:space="preserve"> </w:t>
      </w:r>
      <w:r>
        <w:rPr>
          <w:spacing w:val="-1"/>
        </w:rPr>
        <w:t>of</w:t>
      </w:r>
      <w:r>
        <w:t xml:space="preserve"> documentary  evidence  which</w:t>
      </w:r>
      <w:r>
        <w:rPr>
          <w:spacing w:val="56"/>
          <w:w w:val="101"/>
        </w:rPr>
        <w:t xml:space="preserve"> </w:t>
      </w:r>
      <w:r>
        <w:t xml:space="preserve">the  </w:t>
      </w:r>
      <w:r>
        <w:rPr>
          <w:spacing w:val="-1"/>
        </w:rPr>
        <w:t>Liquidator  says  strengthens  the  view  the</w:t>
      </w:r>
      <w:r>
        <w:t xml:space="preserve"> </w:t>
      </w:r>
      <w:r>
        <w:rPr>
          <w:spacing w:val="-1"/>
        </w:rPr>
        <w:t>Award</w:t>
      </w:r>
      <w:r>
        <w:rPr>
          <w:spacing w:val="61"/>
          <w:w w:val="101"/>
        </w:rPr>
        <w:t xml:space="preserve"> </w:t>
      </w:r>
      <w:r>
        <w:rPr>
          <w:spacing w:val="-1"/>
        </w:rPr>
        <w:t>had</w:t>
      </w:r>
      <w:r>
        <w:rPr>
          <w:spacing w:val="49"/>
        </w:rPr>
        <w:t xml:space="preserve"> </w:t>
      </w:r>
      <w:r>
        <w:rPr>
          <w:spacing w:val="-1"/>
        </w:rPr>
        <w:t>been</w:t>
      </w:r>
      <w:r>
        <w:rPr>
          <w:spacing w:val="57"/>
          <w:w w:val="101"/>
        </w:rPr>
        <w:t xml:space="preserve"> </w:t>
      </w:r>
      <w:r>
        <w:rPr>
          <w:spacing w:val="-1"/>
        </w:rPr>
        <w:t>orchestrated</w:t>
      </w:r>
      <w:r>
        <w:rPr>
          <w:spacing w:val="51"/>
          <w:w w:val="101"/>
        </w:rPr>
        <w:t xml:space="preserve"> </w:t>
      </w:r>
      <w:r>
        <w:rPr>
          <w:spacing w:val="-1"/>
        </w:rPr>
        <w:t>to  steal  a</w:t>
      </w:r>
      <w:r>
        <w:rPr>
          <w:spacing w:val="51"/>
        </w:rPr>
        <w:t xml:space="preserve"> </w:t>
      </w:r>
      <w:r>
        <w:rPr>
          <w:spacing w:val="-1"/>
        </w:rPr>
        <w:t>march  on</w:t>
      </w:r>
      <w:r>
        <w:rPr>
          <w:spacing w:val="52"/>
        </w:rPr>
        <w:t xml:space="preserve"> </w:t>
      </w:r>
      <w:r>
        <w:rPr>
          <w:spacing w:val="-1"/>
        </w:rPr>
        <w:t>the  second</w:t>
      </w:r>
      <w:r>
        <w:rPr>
          <w:spacing w:val="50"/>
          <w:w w:val="101"/>
        </w:rPr>
        <w:t xml:space="preserve"> </w:t>
      </w:r>
      <w:r>
        <w:rPr>
          <w:spacing w:val="-1"/>
        </w:rPr>
        <w:t>respondent’s</w:t>
      </w:r>
      <w:r>
        <w:t xml:space="preserve"> creditors</w:t>
      </w:r>
      <w:r>
        <w:rPr>
          <w:spacing w:val="23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thus</w:t>
      </w:r>
      <w:r>
        <w:rPr>
          <w:spacing w:val="22"/>
          <w:w w:val="101"/>
        </w:rPr>
        <w:t xml:space="preserve"> </w:t>
      </w:r>
      <w:r>
        <w:t>ought</w:t>
      </w:r>
      <w:r>
        <w:rPr>
          <w:spacing w:val="16"/>
        </w:rPr>
        <w:t xml:space="preserve"> </w:t>
      </w:r>
      <w:r>
        <w:t>to be</w:t>
      </w:r>
      <w:r>
        <w:rPr>
          <w:spacing w:val="26"/>
        </w:rPr>
        <w:t xml:space="preserve"> </w:t>
      </w:r>
      <w:r>
        <w:t>set</w:t>
      </w:r>
      <w:r>
        <w:rPr>
          <w:spacing w:val="22"/>
          <w:w w:val="101"/>
        </w:rPr>
        <w:t xml:space="preserve"> </w:t>
      </w:r>
      <w:r>
        <w:t>a</w:t>
      </w:r>
      <w:r>
        <w:rPr>
          <w:spacing w:val="-1"/>
        </w:rPr>
        <w:t>side.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lack</w:t>
      </w:r>
      <w:r>
        <w:rPr>
          <w:spacing w:val="21"/>
        </w:rPr>
        <w:t xml:space="preserve"> </w:t>
      </w:r>
      <w:r>
        <w:rPr>
          <w:spacing w:val="-1"/>
        </w:rPr>
        <w:t>of documents,</w:t>
      </w:r>
      <w:r>
        <w:rPr>
          <w:spacing w:val="22"/>
          <w:w w:val="101"/>
        </w:rPr>
        <w:t xml:space="preserve"> </w:t>
      </w:r>
      <w:r>
        <w:rPr>
          <w:spacing w:val="-1"/>
        </w:rPr>
        <w:t>as</w:t>
      </w:r>
      <w:r>
        <w:rPr>
          <w:spacing w:val="23"/>
        </w:rPr>
        <w:t xml:space="preserve"> </w:t>
      </w:r>
      <w:r>
        <w:rPr>
          <w:spacing w:val="-1"/>
        </w:rPr>
        <w:t>a</w:t>
      </w:r>
      <w:r>
        <w:rPr>
          <w:spacing w:val="15"/>
        </w:rPr>
        <w:t xml:space="preserve"> </w:t>
      </w:r>
      <w:r>
        <w:rPr>
          <w:spacing w:val="-1"/>
        </w:rPr>
        <w:t>result</w:t>
      </w:r>
      <w:r>
        <w:rPr>
          <w:spacing w:val="22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any non-compliance with the Production Order</w:t>
      </w:r>
      <w:r>
        <w:rPr>
          <w:spacing w:val="-13"/>
        </w:rPr>
        <w:t xml:space="preserve"> </w:t>
      </w:r>
      <w:r>
        <w:rPr>
          <w:spacing w:val="-1"/>
        </w:rPr>
        <w:t xml:space="preserve">by the claimant, </w:t>
      </w:r>
      <w:r>
        <w:rPr>
          <w:spacing w:val="-2"/>
        </w:rPr>
        <w:t>will not</w:t>
      </w:r>
      <w:r>
        <w:rPr>
          <w:spacing w:val="-11"/>
        </w:rPr>
        <w:t xml:space="preserve"> </w:t>
      </w:r>
      <w:r>
        <w:rPr>
          <w:spacing w:val="-2"/>
        </w:rPr>
        <w:t>prevent</w:t>
      </w:r>
      <w:r>
        <w:t xml:space="preserve"> </w:t>
      </w:r>
      <w:bookmarkStart w:id="26" w:name="bookmark63"/>
      <w:bookmarkEnd w:id="26"/>
      <w:r>
        <w:t>a fair hearing of SUM 952 from taking place.</w:t>
      </w:r>
      <w:r>
        <w:rPr>
          <w:position w:val="5"/>
          <w:sz w:val="13"/>
          <w:szCs w:val="13"/>
        </w:rPr>
        <w:t>50</w:t>
      </w:r>
    </w:p>
    <w:p w14:paraId="5EF707E7">
      <w:pPr>
        <w:spacing w:line="284" w:lineRule="auto"/>
        <w:rPr>
          <w:rFonts w:ascii="Arial"/>
          <w:sz w:val="21"/>
        </w:rPr>
      </w:pPr>
    </w:p>
    <w:p w14:paraId="51F01B85">
      <w:pPr>
        <w:pStyle w:val="2"/>
        <w:spacing w:before="69" w:line="358" w:lineRule="auto"/>
        <w:ind w:left="375" w:right="1834" w:firstLine="8"/>
        <w:jc w:val="both"/>
        <w:rPr>
          <w:sz w:val="13"/>
          <w:szCs w:val="13"/>
        </w:rPr>
      </w:pPr>
      <w:r>
        <w:rPr>
          <w:spacing w:val="-1"/>
        </w:rPr>
        <w:t>38        Finally,</w:t>
      </w:r>
      <w:r>
        <w:rPr>
          <w:spacing w:val="38"/>
        </w:rPr>
        <w:t xml:space="preserve"> </w:t>
      </w:r>
      <w:r>
        <w:rPr>
          <w:spacing w:val="-1"/>
        </w:rPr>
        <w:t>if the</w:t>
      </w:r>
      <w:r>
        <w:rPr>
          <w:spacing w:val="19"/>
          <w:w w:val="101"/>
        </w:rPr>
        <w:t xml:space="preserve"> </w:t>
      </w:r>
      <w:r>
        <w:rPr>
          <w:spacing w:val="-1"/>
        </w:rPr>
        <w:t>Unless</w:t>
      </w:r>
      <w:r>
        <w:rPr>
          <w:spacing w:val="26"/>
        </w:rPr>
        <w:t xml:space="preserve"> </w:t>
      </w:r>
      <w:r>
        <w:rPr>
          <w:spacing w:val="-1"/>
        </w:rPr>
        <w:t>Order</w:t>
      </w:r>
      <w:r>
        <w:rPr>
          <w:spacing w:val="25"/>
        </w:rPr>
        <w:t xml:space="preserve"> </w:t>
      </w:r>
      <w:r>
        <w:rPr>
          <w:spacing w:val="-1"/>
        </w:rPr>
        <w:t>comes</w:t>
      </w:r>
      <w:r>
        <w:rPr>
          <w:spacing w:val="25"/>
        </w:rPr>
        <w:t xml:space="preserve"> </w:t>
      </w:r>
      <w:r>
        <w:rPr>
          <w:spacing w:val="-1"/>
        </w:rPr>
        <w:t>into</w:t>
      </w:r>
      <w:r>
        <w:rPr>
          <w:spacing w:val="26"/>
          <w:w w:val="101"/>
        </w:rPr>
        <w:t xml:space="preserve"> </w:t>
      </w:r>
      <w:r>
        <w:rPr>
          <w:spacing w:val="-1"/>
        </w:rPr>
        <w:t>effect,</w:t>
      </w:r>
      <w:r>
        <w:rPr>
          <w:spacing w:val="25"/>
        </w:rPr>
        <w:t xml:space="preserve"> </w:t>
      </w:r>
      <w:r>
        <w:rPr>
          <w:spacing w:val="-1"/>
        </w:rPr>
        <w:t>it</w:t>
      </w:r>
      <w:r>
        <w:rPr>
          <w:spacing w:val="19"/>
        </w:rPr>
        <w:t xml:space="preserve"> </w:t>
      </w:r>
      <w:r>
        <w:rPr>
          <w:spacing w:val="-1"/>
        </w:rPr>
        <w:t>would</w:t>
      </w:r>
      <w:r>
        <w:rPr>
          <w:spacing w:val="19"/>
        </w:rPr>
        <w:t xml:space="preserve"> </w:t>
      </w:r>
      <w:r>
        <w:rPr>
          <w:spacing w:val="-1"/>
        </w:rPr>
        <w:t>result</w:t>
      </w:r>
      <w:r>
        <w:rPr>
          <w:spacing w:val="25"/>
        </w:rPr>
        <w:t xml:space="preserve"> </w:t>
      </w:r>
      <w:r>
        <w:rPr>
          <w:spacing w:val="-1"/>
        </w:rPr>
        <w:t>in</w:t>
      </w:r>
      <w:r>
        <w:rPr>
          <w:spacing w:val="26"/>
          <w:w w:val="101"/>
        </w:rPr>
        <w:t xml:space="preserve"> </w:t>
      </w:r>
      <w:r>
        <w:rPr>
          <w:spacing w:val="-1"/>
        </w:rPr>
        <w:t>ORC</w:t>
      </w:r>
      <w:r>
        <w:t xml:space="preserve"> 1189 being</w:t>
      </w:r>
      <w:r>
        <w:rPr>
          <w:spacing w:val="24"/>
          <w:w w:val="101"/>
        </w:rPr>
        <w:t xml:space="preserve"> </w:t>
      </w:r>
      <w:r>
        <w:t>set</w:t>
      </w:r>
      <w:r>
        <w:rPr>
          <w:spacing w:val="20"/>
        </w:rPr>
        <w:t xml:space="preserve"> </w:t>
      </w:r>
      <w:r>
        <w:t>aside</w:t>
      </w:r>
      <w:r>
        <w:rPr>
          <w:spacing w:val="21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disrupt the</w:t>
      </w:r>
      <w:r>
        <w:rPr>
          <w:spacing w:val="21"/>
        </w:rPr>
        <w:t xml:space="preserve"> </w:t>
      </w:r>
      <w:r>
        <w:t>enforcement</w:t>
      </w:r>
      <w:r>
        <w:rPr>
          <w:spacing w:val="20"/>
        </w:rPr>
        <w:t xml:space="preserve"> </w:t>
      </w:r>
      <w:r>
        <w:t>of the Award, thus</w:t>
      </w:r>
      <w:r>
        <w:rPr>
          <w:spacing w:val="20"/>
          <w:w w:val="101"/>
        </w:rPr>
        <w:t xml:space="preserve"> </w:t>
      </w:r>
      <w:r>
        <w:t>all</w:t>
      </w:r>
      <w:r>
        <w:rPr>
          <w:spacing w:val="-1"/>
        </w:rPr>
        <w:t>owing</w:t>
      </w:r>
      <w:r>
        <w:t xml:space="preserve"> the  Liquidator  to  obtain  by  the  backdoor</w:t>
      </w:r>
      <w:r>
        <w:rPr>
          <w:spacing w:val="5"/>
        </w:rPr>
        <w:t xml:space="preserve">  </w:t>
      </w:r>
      <w:r>
        <w:t>what</w:t>
      </w:r>
      <w:r>
        <w:rPr>
          <w:spacing w:val="6"/>
        </w:rPr>
        <w:t xml:space="preserve">  </w:t>
      </w:r>
      <w:r>
        <w:t>it</w:t>
      </w:r>
      <w:r>
        <w:rPr>
          <w:spacing w:val="3"/>
        </w:rPr>
        <w:t xml:space="preserve">  </w:t>
      </w:r>
      <w:r>
        <w:t>had</w:t>
      </w:r>
      <w:r>
        <w:rPr>
          <w:spacing w:val="9"/>
        </w:rPr>
        <w:t xml:space="preserve">  </w:t>
      </w:r>
      <w:r>
        <w:t>sought</w:t>
      </w:r>
      <w:r>
        <w:rPr>
          <w:spacing w:val="4"/>
        </w:rPr>
        <w:t xml:space="preserve">  </w:t>
      </w:r>
      <w:r>
        <w:t>through</w:t>
      </w:r>
      <w:r>
        <w:rPr>
          <w:spacing w:val="6"/>
        </w:rPr>
        <w:t xml:space="preserve">  </w:t>
      </w:r>
      <w:r>
        <w:t>its</w:t>
      </w:r>
      <w:r>
        <w:rPr>
          <w:spacing w:val="1"/>
        </w:rPr>
        <w:t xml:space="preserve"> </w:t>
      </w:r>
      <w:r>
        <w:rPr>
          <w:spacing w:val="-1"/>
        </w:rPr>
        <w:t>application</w:t>
      </w:r>
      <w:r>
        <w:rPr>
          <w:spacing w:val="33"/>
          <w:w w:val="101"/>
        </w:rPr>
        <w:t xml:space="preserve"> </w:t>
      </w:r>
      <w:r>
        <w:rPr>
          <w:spacing w:val="-1"/>
        </w:rPr>
        <w:t>in</w:t>
      </w:r>
      <w:r>
        <w:rPr>
          <w:spacing w:val="31"/>
        </w:rPr>
        <w:t xml:space="preserve"> </w:t>
      </w:r>
      <w:r>
        <w:rPr>
          <w:spacing w:val="-1"/>
        </w:rPr>
        <w:t>SUM</w:t>
      </w:r>
      <w:r>
        <w:rPr>
          <w:spacing w:val="25"/>
          <w:w w:val="101"/>
        </w:rPr>
        <w:t xml:space="preserve"> </w:t>
      </w:r>
      <w:r>
        <w:rPr>
          <w:spacing w:val="-1"/>
        </w:rPr>
        <w:t>952.</w:t>
      </w:r>
      <w:r>
        <w:rPr>
          <w:spacing w:val="23"/>
        </w:rPr>
        <w:t xml:space="preserve"> </w:t>
      </w:r>
      <w:r>
        <w:rPr>
          <w:spacing w:val="-1"/>
        </w:rPr>
        <w:t>This</w:t>
      </w:r>
      <w:r>
        <w:rPr>
          <w:spacing w:val="24"/>
        </w:rPr>
        <w:t xml:space="preserve"> </w:t>
      </w:r>
      <w:r>
        <w:rPr>
          <w:spacing w:val="-1"/>
        </w:rPr>
        <w:t>consequence</w:t>
      </w:r>
      <w:r>
        <w:rPr>
          <w:spacing w:val="27"/>
          <w:w w:val="101"/>
        </w:rPr>
        <w:t xml:space="preserve"> </w:t>
      </w:r>
      <w:r>
        <w:rPr>
          <w:spacing w:val="-1"/>
        </w:rPr>
        <w:t>squarely</w:t>
      </w:r>
      <w:r>
        <w:rPr>
          <w:spacing w:val="24"/>
        </w:rPr>
        <w:t xml:space="preserve"> </w:t>
      </w:r>
      <w:r>
        <w:rPr>
          <w:spacing w:val="-1"/>
        </w:rPr>
        <w:t>attracted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principle</w:t>
      </w:r>
      <w:r>
        <w:rPr>
          <w:spacing w:val="23"/>
          <w:w w:val="101"/>
        </w:rPr>
        <w:t xml:space="preserve"> </w:t>
      </w:r>
      <w:r>
        <w:rPr>
          <w:spacing w:val="-1"/>
        </w:rPr>
        <w:t>of</w:t>
      </w:r>
      <w:r>
        <w:t xml:space="preserve"> minimal curial intervention i</w:t>
      </w:r>
      <w:r>
        <w:rPr>
          <w:spacing w:val="-1"/>
        </w:rPr>
        <w:t>n the enforcement ofarbitral awards and is relevant</w:t>
      </w:r>
      <w:r>
        <w:t xml:space="preserve"> to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assessment</w:t>
      </w:r>
      <w:r>
        <w:rPr>
          <w:spacing w:val="3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whether</w:t>
      </w:r>
      <w:r>
        <w:rPr>
          <w:spacing w:val="3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would</w:t>
      </w:r>
      <w:r>
        <w:rPr>
          <w:spacing w:val="3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disproportionate</w:t>
      </w:r>
      <w:r>
        <w:rPr>
          <w:spacing w:val="11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Unless</w:t>
      </w:r>
      <w:r>
        <w:rPr>
          <w:spacing w:val="11"/>
        </w:rPr>
        <w:t xml:space="preserve"> </w:t>
      </w:r>
      <w:r>
        <w:t xml:space="preserve">Order </w:t>
      </w:r>
      <w:r>
        <w:rPr>
          <w:spacing w:val="-1"/>
        </w:rPr>
        <w:t>to come into effect. The appropriate and</w:t>
      </w:r>
      <w:r>
        <w:rPr>
          <w:spacing w:val="-11"/>
        </w:rPr>
        <w:t xml:space="preserve"> </w:t>
      </w:r>
      <w:r>
        <w:rPr>
          <w:spacing w:val="-1"/>
        </w:rPr>
        <w:t>pr</w:t>
      </w:r>
      <w:r>
        <w:rPr>
          <w:spacing w:val="-2"/>
        </w:rPr>
        <w:t>udent course is to leave issues arising</w:t>
      </w:r>
      <w:r>
        <w:t xml:space="preserve"> from the absence of</w:t>
      </w:r>
      <w:r>
        <w:rPr>
          <w:spacing w:val="-19"/>
        </w:rPr>
        <w:t xml:space="preserve"> </w:t>
      </w:r>
      <w:r>
        <w:t>documents and any inadequacies in production to the</w:t>
      </w:r>
      <w:r>
        <w:rPr>
          <w:spacing w:val="-1"/>
        </w:rPr>
        <w:t xml:space="preserve"> court</w:t>
      </w:r>
      <w:r>
        <w:t xml:space="preserve"> </w:t>
      </w:r>
      <w:r>
        <w:rPr>
          <w:spacing w:val="-1"/>
        </w:rPr>
        <w:t>hearing</w:t>
      </w:r>
      <w:r>
        <w:rPr>
          <w:spacing w:val="44"/>
        </w:rPr>
        <w:t xml:space="preserve"> </w:t>
      </w:r>
      <w:r>
        <w:rPr>
          <w:spacing w:val="-1"/>
        </w:rPr>
        <w:t>SUM</w:t>
      </w:r>
      <w:r>
        <w:rPr>
          <w:spacing w:val="31"/>
          <w:w w:val="101"/>
        </w:rPr>
        <w:t xml:space="preserve"> </w:t>
      </w:r>
      <w:r>
        <w:rPr>
          <w:spacing w:val="-1"/>
        </w:rPr>
        <w:t>952,</w:t>
      </w:r>
      <w:r>
        <w:rPr>
          <w:spacing w:val="31"/>
        </w:rPr>
        <w:t xml:space="preserve"> </w:t>
      </w:r>
      <w:r>
        <w:rPr>
          <w:spacing w:val="-1"/>
        </w:rPr>
        <w:t>for</w:t>
      </w:r>
      <w:r>
        <w:rPr>
          <w:spacing w:val="23"/>
        </w:rPr>
        <w:t xml:space="preserve"> </w:t>
      </w:r>
      <w:r>
        <w:rPr>
          <w:spacing w:val="-1"/>
        </w:rPr>
        <w:t>that</w:t>
      </w:r>
      <w:r>
        <w:rPr>
          <w:spacing w:val="29"/>
          <w:w w:val="101"/>
        </w:rPr>
        <w:t xml:space="preserve"> </w:t>
      </w:r>
      <w:r>
        <w:rPr>
          <w:spacing w:val="-1"/>
        </w:rPr>
        <w:t>court</w:t>
      </w:r>
      <w:r>
        <w:rPr>
          <w:spacing w:val="24"/>
        </w:rPr>
        <w:t xml:space="preserve"> </w:t>
      </w:r>
      <w:r>
        <w:rPr>
          <w:spacing w:val="-1"/>
        </w:rPr>
        <w:t>to</w:t>
      </w:r>
      <w:r>
        <w:rPr>
          <w:spacing w:val="29"/>
          <w:w w:val="101"/>
        </w:rPr>
        <w:t xml:space="preserve"> </w:t>
      </w:r>
      <w:r>
        <w:rPr>
          <w:spacing w:val="-1"/>
        </w:rPr>
        <w:t>deal</w:t>
      </w:r>
      <w:r>
        <w:rPr>
          <w:spacing w:val="23"/>
        </w:rPr>
        <w:t xml:space="preserve"> </w:t>
      </w:r>
      <w:r>
        <w:rPr>
          <w:spacing w:val="-1"/>
        </w:rPr>
        <w:t>with</w:t>
      </w:r>
      <w:r>
        <w:rPr>
          <w:spacing w:val="24"/>
        </w:rPr>
        <w:t xml:space="preserve"> </w:t>
      </w:r>
      <w:r>
        <w:rPr>
          <w:spacing w:val="-1"/>
        </w:rPr>
        <w:t>these</w:t>
      </w:r>
      <w:r>
        <w:rPr>
          <w:spacing w:val="28"/>
          <w:w w:val="101"/>
        </w:rPr>
        <w:t xml:space="preserve"> </w:t>
      </w:r>
      <w:r>
        <w:rPr>
          <w:spacing w:val="-1"/>
        </w:rPr>
        <w:t>issues</w:t>
      </w:r>
      <w:r>
        <w:rPr>
          <w:spacing w:val="21"/>
          <w:w w:val="101"/>
        </w:rPr>
        <w:t xml:space="preserve"> </w:t>
      </w:r>
      <w:r>
        <w:rPr>
          <w:spacing w:val="-1"/>
        </w:rPr>
        <w:t>by</w:t>
      </w:r>
      <w:r>
        <w:rPr>
          <w:spacing w:val="23"/>
        </w:rPr>
        <w:t xml:space="preserve"> </w:t>
      </w:r>
      <w:r>
        <w:rPr>
          <w:spacing w:val="-1"/>
        </w:rPr>
        <w:t>way</w:t>
      </w:r>
      <w:r>
        <w:rPr>
          <w:spacing w:val="30"/>
        </w:rPr>
        <w:t xml:space="preserve"> </w:t>
      </w:r>
      <w:r>
        <w:rPr>
          <w:spacing w:val="-1"/>
        </w:rPr>
        <w:t>of adverse</w:t>
      </w:r>
      <w:r>
        <w:t xml:space="preserve"> inferences drawn or other appropria</w:t>
      </w:r>
      <w:r>
        <w:rPr>
          <w:spacing w:val="-1"/>
        </w:rPr>
        <w:t>te</w:t>
      </w:r>
      <w:r>
        <w:rPr>
          <w:spacing w:val="8"/>
        </w:rPr>
        <w:t xml:space="preserve"> </w:t>
      </w:r>
      <w:r>
        <w:rPr>
          <w:spacing w:val="-1"/>
        </w:rPr>
        <w:t>orders.</w:t>
      </w:r>
      <w:r>
        <w:rPr>
          <w:spacing w:val="-1"/>
          <w:position w:val="5"/>
          <w:sz w:val="13"/>
          <w:szCs w:val="13"/>
        </w:rPr>
        <w:t>51</w:t>
      </w:r>
    </w:p>
    <w:p w14:paraId="6323E0A6">
      <w:pPr>
        <w:spacing w:line="312" w:lineRule="auto"/>
        <w:rPr>
          <w:rFonts w:ascii="Arial"/>
          <w:sz w:val="21"/>
        </w:rPr>
      </w:pPr>
    </w:p>
    <w:p w14:paraId="3EF949BD">
      <w:pPr>
        <w:spacing w:line="313" w:lineRule="auto"/>
        <w:rPr>
          <w:rFonts w:ascii="Arial"/>
          <w:sz w:val="21"/>
        </w:rPr>
      </w:pPr>
    </w:p>
    <w:p w14:paraId="47C93B20">
      <w:pPr>
        <w:spacing w:line="313" w:lineRule="auto"/>
        <w:rPr>
          <w:rFonts w:ascii="Arial"/>
          <w:sz w:val="21"/>
        </w:rPr>
      </w:pPr>
      <w:r>
        <w:pict>
          <v:shape id="_x0000_s1044" o:spid="_x0000_s1044" style="position:absolute;left:0pt;margin-left:19pt;margin-top:10.5pt;height:0.75pt;width:143.5pt;z-index:251677696;mso-width-relative:page;mso-height-relative:page;" filled="f" stroked="t" coordsize="2870,15" path="m0,7l2870,7e">
            <v:fill on="f" focussize="0,0"/>
            <v:stroke weight="0.72pt" color="#000000" miterlimit="10" joinstyle="miter"/>
            <v:imagedata o:title=""/>
            <o:lock v:ext="edit"/>
          </v:shape>
        </w:pict>
      </w:r>
    </w:p>
    <w:p w14:paraId="71C7DD0F">
      <w:pPr>
        <w:pStyle w:val="2"/>
        <w:spacing w:before="58" w:line="200" w:lineRule="auto"/>
        <w:ind w:left="375"/>
        <w:rPr>
          <w:sz w:val="20"/>
          <w:szCs w:val="20"/>
        </w:rPr>
      </w:pPr>
      <w:r>
        <w:rPr>
          <w:position w:val="5"/>
          <w:sz w:val="13"/>
          <w:szCs w:val="13"/>
        </w:rPr>
        <w:t xml:space="preserve">49                  </w:t>
      </w:r>
      <w:r>
        <w:rPr>
          <w:sz w:val="20"/>
          <w:szCs w:val="20"/>
        </w:rPr>
        <w:t>Claimant’s written sub</w:t>
      </w:r>
      <w:r>
        <w:rPr>
          <w:spacing w:val="-1"/>
          <w:sz w:val="20"/>
          <w:szCs w:val="20"/>
        </w:rPr>
        <w:t>missions at paras</w:t>
      </w:r>
      <w:r>
        <w:rPr>
          <w:spacing w:val="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31,</w:t>
      </w:r>
      <w:r>
        <w:rPr>
          <w:spacing w:val="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33</w:t>
      </w:r>
      <w:r>
        <w:rPr>
          <w:spacing w:val="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and</w:t>
      </w:r>
      <w:r>
        <w:rPr>
          <w:spacing w:val="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34.</w:t>
      </w:r>
    </w:p>
    <w:p w14:paraId="55AAF05F">
      <w:pPr>
        <w:pStyle w:val="2"/>
        <w:spacing w:before="168" w:line="200" w:lineRule="auto"/>
        <w:ind w:left="379"/>
        <w:rPr>
          <w:sz w:val="20"/>
          <w:szCs w:val="20"/>
        </w:rPr>
      </w:pPr>
      <w:r>
        <w:rPr>
          <w:position w:val="5"/>
          <w:sz w:val="13"/>
          <w:szCs w:val="13"/>
        </w:rPr>
        <w:t xml:space="preserve">50                  </w:t>
      </w:r>
      <w:r>
        <w:rPr>
          <w:sz w:val="20"/>
          <w:szCs w:val="20"/>
        </w:rPr>
        <w:t>Notes of</w:t>
      </w:r>
      <w:r>
        <w:rPr>
          <w:spacing w:val="-19"/>
          <w:sz w:val="20"/>
          <w:szCs w:val="20"/>
        </w:rPr>
        <w:t xml:space="preserve"> </w:t>
      </w:r>
      <w:r>
        <w:rPr>
          <w:sz w:val="20"/>
          <w:szCs w:val="20"/>
        </w:rPr>
        <w:t>Argument</w:t>
      </w:r>
      <w:r>
        <w:rPr>
          <w:spacing w:val="-1"/>
          <w:sz w:val="20"/>
          <w:szCs w:val="20"/>
        </w:rPr>
        <w:t>s, 25 March 2024, p</w:t>
      </w:r>
      <w:r>
        <w:rPr>
          <w:spacing w:val="24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15 lines</w:t>
      </w:r>
      <w:r>
        <w:rPr>
          <w:spacing w:val="23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1-7.</w:t>
      </w:r>
    </w:p>
    <w:p w14:paraId="17B723FF">
      <w:pPr>
        <w:pStyle w:val="2"/>
        <w:spacing w:before="168" w:line="225" w:lineRule="auto"/>
        <w:ind w:left="1099" w:right="1859" w:hanging="720"/>
        <w:rPr>
          <w:sz w:val="20"/>
          <w:szCs w:val="20"/>
        </w:rPr>
      </w:pPr>
      <w:r>
        <w:rPr>
          <w:position w:val="5"/>
          <w:sz w:val="13"/>
          <w:szCs w:val="13"/>
        </w:rPr>
        <w:t xml:space="preserve">51                  </w:t>
      </w:r>
      <w:r>
        <w:rPr>
          <w:sz w:val="20"/>
          <w:szCs w:val="20"/>
        </w:rPr>
        <w:t xml:space="preserve">Claimant’s written submissions at paras 35–36; Notes </w:t>
      </w:r>
      <w:r>
        <w:rPr>
          <w:spacing w:val="-1"/>
          <w:sz w:val="20"/>
          <w:szCs w:val="20"/>
        </w:rPr>
        <w:t>of</w:t>
      </w:r>
      <w:r>
        <w:rPr>
          <w:spacing w:val="-2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Arguments, p</w:t>
      </w:r>
      <w:r>
        <w:rPr>
          <w:spacing w:val="22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13 lines 29–32</w:t>
      </w:r>
      <w:r>
        <w:rPr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and p</w:t>
      </w:r>
      <w:r>
        <w:rPr>
          <w:spacing w:val="28"/>
          <w:w w:val="101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14.</w:t>
      </w:r>
    </w:p>
    <w:p w14:paraId="7865CCFC">
      <w:pPr>
        <w:spacing w:line="275" w:lineRule="auto"/>
        <w:rPr>
          <w:rFonts w:ascii="Arial"/>
          <w:sz w:val="21"/>
        </w:rPr>
      </w:pPr>
    </w:p>
    <w:p w14:paraId="0BE4649F">
      <w:pPr>
        <w:spacing w:line="275" w:lineRule="auto"/>
        <w:rPr>
          <w:rFonts w:ascii="Arial"/>
          <w:sz w:val="21"/>
        </w:rPr>
      </w:pPr>
    </w:p>
    <w:p w14:paraId="4A285D19">
      <w:pPr>
        <w:pStyle w:val="2"/>
        <w:spacing w:before="69" w:line="186" w:lineRule="auto"/>
        <w:ind w:left="4053"/>
      </w:pPr>
      <w:r>
        <w:rPr>
          <w:spacing w:val="-2"/>
        </w:rPr>
        <w:t>25</w:t>
      </w:r>
    </w:p>
    <w:p w14:paraId="3252F083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21BAF424">
      <w:pPr>
        <w:pStyle w:val="2"/>
        <w:spacing w:before="267" w:line="187" w:lineRule="auto"/>
        <w:ind w:left="382"/>
      </w:pPr>
      <w:bookmarkStart w:id="27" w:name="bookmark11"/>
      <w:bookmarkEnd w:id="27"/>
      <w:r>
        <w:rPr>
          <w:b/>
          <w:bCs/>
          <w:spacing w:val="-1"/>
        </w:rPr>
        <w:t>The issues</w:t>
      </w:r>
    </w:p>
    <w:p w14:paraId="2B007B4B">
      <w:pPr>
        <w:spacing w:line="307" w:lineRule="auto"/>
        <w:rPr>
          <w:rFonts w:ascii="Arial"/>
          <w:sz w:val="21"/>
        </w:rPr>
      </w:pPr>
    </w:p>
    <w:p w14:paraId="32DC29A8">
      <w:pPr>
        <w:pStyle w:val="2"/>
        <w:spacing w:before="69" w:line="351" w:lineRule="auto"/>
        <w:ind w:left="373" w:right="1834" w:firstLine="10"/>
      </w:pPr>
      <w:r>
        <w:rPr>
          <w:spacing w:val="-1"/>
        </w:rPr>
        <w:t>39        Before</w:t>
      </w:r>
      <w:r>
        <w:rPr>
          <w:spacing w:val="19"/>
        </w:rPr>
        <w:t xml:space="preserve"> </w:t>
      </w:r>
      <w:r>
        <w:rPr>
          <w:spacing w:val="-1"/>
        </w:rPr>
        <w:t>turning</w:t>
      </w:r>
      <w:r>
        <w:rPr>
          <w:spacing w:val="18"/>
        </w:rPr>
        <w:t xml:space="preserve"> </w:t>
      </w:r>
      <w:r>
        <w:rPr>
          <w:spacing w:val="-1"/>
        </w:rPr>
        <w:t>to</w:t>
      </w:r>
      <w:r>
        <w:rPr>
          <w:spacing w:val="27"/>
          <w:w w:val="101"/>
        </w:rPr>
        <w:t xml:space="preserve"> </w:t>
      </w:r>
      <w:r>
        <w:rPr>
          <w:spacing w:val="-1"/>
        </w:rPr>
        <w:t>set</w:t>
      </w:r>
      <w:r>
        <w:rPr>
          <w:spacing w:val="23"/>
          <w:w w:val="101"/>
        </w:rPr>
        <w:t xml:space="preserve"> </w:t>
      </w:r>
      <w:r>
        <w:rPr>
          <w:spacing w:val="-1"/>
        </w:rPr>
        <w:t>out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issues,</w:t>
      </w:r>
      <w:r>
        <w:rPr>
          <w:spacing w:val="21"/>
          <w:w w:val="101"/>
        </w:rPr>
        <w:t xml:space="preserve"> </w:t>
      </w:r>
      <w:r>
        <w:rPr>
          <w:spacing w:val="-1"/>
        </w:rPr>
        <w:t>I</w:t>
      </w:r>
      <w:r>
        <w:rPr>
          <w:spacing w:val="17"/>
          <w:w w:val="101"/>
        </w:rPr>
        <w:t xml:space="preserve"> </w:t>
      </w:r>
      <w:r>
        <w:rPr>
          <w:spacing w:val="-1"/>
        </w:rPr>
        <w:t>make</w:t>
      </w:r>
      <w:r>
        <w:rPr>
          <w:spacing w:val="24"/>
        </w:rPr>
        <w:t xml:space="preserve"> </w:t>
      </w:r>
      <w:r>
        <w:rPr>
          <w:spacing w:val="-1"/>
        </w:rPr>
        <w:t>a</w:t>
      </w:r>
      <w:r>
        <w:rPr>
          <w:spacing w:val="15"/>
        </w:rPr>
        <w:t xml:space="preserve"> </w:t>
      </w:r>
      <w:r>
        <w:rPr>
          <w:spacing w:val="-1"/>
        </w:rPr>
        <w:t>preliminary</w:t>
      </w:r>
      <w:r>
        <w:rPr>
          <w:spacing w:val="23"/>
          <w:w w:val="101"/>
        </w:rPr>
        <w:t xml:space="preserve"> </w:t>
      </w:r>
      <w:r>
        <w:rPr>
          <w:spacing w:val="-1"/>
        </w:rPr>
        <w:t>observation.</w:t>
      </w:r>
      <w:r>
        <w:t xml:space="preserve"> </w:t>
      </w:r>
      <w:r>
        <w:rPr>
          <w:spacing w:val="-1"/>
        </w:rPr>
        <w:t>Based</w:t>
      </w:r>
      <w:r>
        <w:rPr>
          <w:spacing w:val="37"/>
          <w:w w:val="101"/>
        </w:rPr>
        <w:t xml:space="preserve"> </w:t>
      </w:r>
      <w:r>
        <w:rPr>
          <w:spacing w:val="-1"/>
        </w:rPr>
        <w:t>on</w:t>
      </w:r>
      <w:r>
        <w:rPr>
          <w:spacing w:val="21"/>
          <w:w w:val="101"/>
        </w:rPr>
        <w:t xml:space="preserve"> </w:t>
      </w:r>
      <w:r>
        <w:rPr>
          <w:spacing w:val="-1"/>
        </w:rPr>
        <w:t>Zhang’s</w:t>
      </w:r>
      <w:r>
        <w:rPr>
          <w:spacing w:val="27"/>
          <w:w w:val="101"/>
        </w:rPr>
        <w:t xml:space="preserve"> </w:t>
      </w:r>
      <w:r>
        <w:rPr>
          <w:spacing w:val="-1"/>
        </w:rPr>
        <w:t>explanations</w:t>
      </w:r>
      <w:r>
        <w:rPr>
          <w:spacing w:val="25"/>
          <w:w w:val="101"/>
        </w:rPr>
        <w:t xml:space="preserve"> </w:t>
      </w:r>
      <w:r>
        <w:rPr>
          <w:spacing w:val="-1"/>
        </w:rPr>
        <w:t>in</w:t>
      </w:r>
      <w:r>
        <w:rPr>
          <w:spacing w:val="20"/>
          <w:w w:val="101"/>
        </w:rPr>
        <w:t xml:space="preserve"> </w:t>
      </w:r>
      <w:r>
        <w:rPr>
          <w:spacing w:val="-1"/>
        </w:rPr>
        <w:t>the</w:t>
      </w:r>
      <w:r>
        <w:rPr>
          <w:spacing w:val="20"/>
          <w:w w:val="101"/>
        </w:rPr>
        <w:t xml:space="preserve"> </w:t>
      </w:r>
      <w:r>
        <w:rPr>
          <w:spacing w:val="-1"/>
        </w:rPr>
        <w:t>Affidavit,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26"/>
          <w:w w:val="101"/>
        </w:rPr>
        <w:t xml:space="preserve"> </w:t>
      </w:r>
      <w:r>
        <w:rPr>
          <w:spacing w:val="-1"/>
        </w:rPr>
        <w:t>claimant</w:t>
      </w:r>
      <w:r>
        <w:rPr>
          <w:spacing w:val="26"/>
          <w:w w:val="101"/>
        </w:rPr>
        <w:t xml:space="preserve"> </w:t>
      </w:r>
      <w:r>
        <w:rPr>
          <w:spacing w:val="-1"/>
        </w:rPr>
        <w:t>accepts</w:t>
      </w:r>
      <w:r>
        <w:rPr>
          <w:spacing w:val="21"/>
        </w:rPr>
        <w:t xml:space="preserve"> </w:t>
      </w:r>
      <w:r>
        <w:rPr>
          <w:spacing w:val="-1"/>
        </w:rPr>
        <w:t>that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t xml:space="preserve"> parties</w:t>
      </w:r>
      <w:r>
        <w:rPr>
          <w:spacing w:val="27"/>
        </w:rPr>
        <w:t xml:space="preserve"> </w:t>
      </w:r>
      <w:r>
        <w:t>exchanged</w:t>
      </w:r>
      <w:r>
        <w:rPr>
          <w:spacing w:val="20"/>
        </w:rPr>
        <w:t xml:space="preserve"> </w:t>
      </w:r>
      <w:r>
        <w:t>WeChat</w:t>
      </w:r>
      <w:r>
        <w:rPr>
          <w:spacing w:val="20"/>
        </w:rPr>
        <w:t xml:space="preserve"> </w:t>
      </w:r>
      <w:r>
        <w:t>messages</w:t>
      </w:r>
      <w:r>
        <w:rPr>
          <w:spacing w:val="24"/>
          <w:w w:val="101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con</w:t>
      </w:r>
      <w:r>
        <w:rPr>
          <w:spacing w:val="-1"/>
        </w:rPr>
        <w:t>nection</w:t>
      </w:r>
      <w:r>
        <w:rPr>
          <w:spacing w:val="19"/>
        </w:rPr>
        <w:t xml:space="preserve"> </w:t>
      </w:r>
      <w:r>
        <w:rPr>
          <w:spacing w:val="-1"/>
        </w:rPr>
        <w:t>with</w:t>
      </w:r>
      <w:r>
        <w:rPr>
          <w:spacing w:val="20"/>
          <w:w w:val="101"/>
        </w:rPr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subject</w:t>
      </w:r>
      <w:r>
        <w:rPr>
          <w:spacing w:val="19"/>
        </w:rPr>
        <w:t xml:space="preserve"> </w:t>
      </w:r>
      <w:r>
        <w:rPr>
          <w:spacing w:val="-1"/>
        </w:rPr>
        <w:t>matter</w:t>
      </w:r>
      <w:r>
        <w:rPr>
          <w:spacing w:val="24"/>
          <w:w w:val="101"/>
        </w:rPr>
        <w:t xml:space="preserve"> </w:t>
      </w:r>
      <w:r>
        <w:rPr>
          <w:spacing w:val="-1"/>
        </w:rPr>
        <w:t>of</w:t>
      </w:r>
      <w:r>
        <w:t xml:space="preserve"> Categories</w:t>
      </w:r>
      <w:r>
        <w:rPr>
          <w:spacing w:val="28"/>
        </w:rPr>
        <w:t xml:space="preserve"> </w:t>
      </w:r>
      <w:r>
        <w:t>1, 2(a) and 2(c) of</w:t>
      </w:r>
      <w:r>
        <w:rPr>
          <w:spacing w:val="-23"/>
        </w:rPr>
        <w:t xml:space="preserve"> </w:t>
      </w:r>
      <w:r>
        <w:t xml:space="preserve">the </w:t>
      </w:r>
      <w:r>
        <w:rPr>
          <w:spacing w:val="-1"/>
        </w:rPr>
        <w:t>Production Order (“the Messages”)</w:t>
      </w:r>
      <w:r>
        <w:rPr>
          <w:spacing w:val="9"/>
        </w:rPr>
        <w:t xml:space="preserve"> </w:t>
      </w:r>
      <w:r>
        <w:rPr>
          <w:spacing w:val="-1"/>
        </w:rPr>
        <w:t>(see</w:t>
      </w:r>
      <w:r>
        <w:rPr>
          <w:spacing w:val="19"/>
        </w:rPr>
        <w:t xml:space="preserve"> </w:t>
      </w:r>
      <w:r>
        <w:rPr>
          <w:spacing w:val="-1"/>
        </w:rPr>
        <w:t>[</w:t>
      </w:r>
      <w:r>
        <w:fldChar w:fldCharType="begin"/>
      </w:r>
      <w:r>
        <w:instrText xml:space="preserve"> HYPERLINK \l "bookmark51" </w:instrText>
      </w:r>
      <w:r>
        <w:fldChar w:fldCharType="separate"/>
      </w:r>
      <w:r>
        <w:rPr>
          <w:spacing w:val="-1"/>
        </w:rPr>
        <w:t>17</w:t>
      </w:r>
      <w:r>
        <w:rPr>
          <w:spacing w:val="-1"/>
        </w:rPr>
        <w:fldChar w:fldCharType="end"/>
      </w:r>
      <w:r>
        <w:rPr>
          <w:spacing w:val="-1"/>
        </w:rPr>
        <w:t>],</w:t>
      </w:r>
      <w:r>
        <w:t xml:space="preserve"> </w:t>
      </w:r>
      <w:r>
        <w:rPr>
          <w:spacing w:val="-1"/>
        </w:rPr>
        <w:t>[</w:t>
      </w:r>
      <w:r>
        <w:fldChar w:fldCharType="begin"/>
      </w:r>
      <w:r>
        <w:instrText xml:space="preserve"> HYPERLINK \l "bookmark53" </w:instrText>
      </w:r>
      <w:r>
        <w:fldChar w:fldCharType="separate"/>
      </w:r>
      <w:r>
        <w:rPr>
          <w:spacing w:val="-1"/>
        </w:rPr>
        <w:t>20</w:t>
      </w:r>
      <w:r>
        <w:rPr>
          <w:spacing w:val="-1"/>
        </w:rPr>
        <w:fldChar w:fldCharType="end"/>
      </w:r>
      <w:r>
        <w:rPr>
          <w:spacing w:val="-1"/>
        </w:rPr>
        <w:t>]</w:t>
      </w:r>
      <w:r>
        <w:rPr>
          <w:spacing w:val="24"/>
        </w:rPr>
        <w:t xml:space="preserve"> </w:t>
      </w:r>
      <w:r>
        <w:rPr>
          <w:spacing w:val="-1"/>
        </w:rPr>
        <w:t>and</w:t>
      </w:r>
      <w:r>
        <w:rPr>
          <w:spacing w:val="35"/>
        </w:rPr>
        <w:t xml:space="preserve"> </w:t>
      </w:r>
      <w:r>
        <w:rPr>
          <w:spacing w:val="-1"/>
        </w:rPr>
        <w:t>[</w:t>
      </w:r>
      <w:r>
        <w:fldChar w:fldCharType="begin"/>
      </w:r>
      <w:r>
        <w:instrText xml:space="preserve"> HYPERLINK \l "bookmark55" </w:instrText>
      </w:r>
      <w:r>
        <w:fldChar w:fldCharType="separate"/>
      </w:r>
      <w:r>
        <w:rPr>
          <w:spacing w:val="-1"/>
        </w:rPr>
        <w:t>22</w:t>
      </w:r>
      <w:r>
        <w:rPr>
          <w:spacing w:val="-1"/>
        </w:rPr>
        <w:fldChar w:fldCharType="end"/>
      </w:r>
      <w:r>
        <w:rPr>
          <w:spacing w:val="-1"/>
        </w:rPr>
        <w:t>]</w:t>
      </w:r>
      <w:r>
        <w:rPr>
          <w:spacing w:val="24"/>
        </w:rPr>
        <w:t xml:space="preserve"> </w:t>
      </w:r>
      <w:r>
        <w:rPr>
          <w:spacing w:val="-1"/>
        </w:rPr>
        <w:t>above).</w:t>
      </w:r>
      <w:r>
        <w:rPr>
          <w:spacing w:val="22"/>
          <w:w w:val="101"/>
        </w:rPr>
        <w:t xml:space="preserve"> </w:t>
      </w:r>
      <w:r>
        <w:rPr>
          <w:spacing w:val="-1"/>
        </w:rPr>
        <w:t>There</w:t>
      </w:r>
      <w:r>
        <w:rPr>
          <w:spacing w:val="22"/>
        </w:rPr>
        <w:t xml:space="preserve"> </w:t>
      </w:r>
      <w:r>
        <w:rPr>
          <w:spacing w:val="-1"/>
        </w:rPr>
        <w:t>is</w:t>
      </w:r>
      <w:r>
        <w:rPr>
          <w:spacing w:val="24"/>
        </w:rPr>
        <w:t xml:space="preserve"> </w:t>
      </w:r>
      <w:r>
        <w:rPr>
          <w:spacing w:val="-1"/>
        </w:rPr>
        <w:t>accordingly</w:t>
      </w:r>
      <w:r>
        <w:rPr>
          <w:spacing w:val="17"/>
        </w:rPr>
        <w:t xml:space="preserve"> </w:t>
      </w:r>
      <w:r>
        <w:rPr>
          <w:spacing w:val="-1"/>
        </w:rPr>
        <w:t>no</w:t>
      </w:r>
      <w:r>
        <w:rPr>
          <w:spacing w:val="23"/>
        </w:rPr>
        <w:t xml:space="preserve"> </w:t>
      </w:r>
      <w:r>
        <w:rPr>
          <w:spacing w:val="-1"/>
        </w:rPr>
        <w:t>dispu</w:t>
      </w:r>
      <w:r>
        <w:rPr>
          <w:spacing w:val="-2"/>
        </w:rPr>
        <w:t>te</w:t>
      </w:r>
      <w:r>
        <w:rPr>
          <w:spacing w:val="18"/>
        </w:rPr>
        <w:t xml:space="preserve"> </w:t>
      </w:r>
      <w:r>
        <w:rPr>
          <w:spacing w:val="-2"/>
        </w:rPr>
        <w:t>that</w:t>
      </w:r>
      <w:r>
        <w:rPr>
          <w:spacing w:val="17"/>
          <w:w w:val="101"/>
        </w:rPr>
        <w:t xml:space="preserve"> </w:t>
      </w:r>
      <w:r>
        <w:rPr>
          <w:spacing w:val="-2"/>
        </w:rPr>
        <w:t>the</w:t>
      </w:r>
      <w:r>
        <w:rPr>
          <w:spacing w:val="19"/>
        </w:rPr>
        <w:t xml:space="preserve"> </w:t>
      </w:r>
      <w:r>
        <w:rPr>
          <w:spacing w:val="-2"/>
        </w:rPr>
        <w:t>Messages</w:t>
      </w:r>
      <w:r>
        <w:rPr>
          <w:spacing w:val="24"/>
          <w:w w:val="101"/>
        </w:rPr>
        <w:t xml:space="preserve"> </w:t>
      </w:r>
      <w:r>
        <w:rPr>
          <w:spacing w:val="-2"/>
        </w:rPr>
        <w:t>exist</w:t>
      </w:r>
      <w:r>
        <w:t xml:space="preserve"> </w:t>
      </w:r>
      <w:r>
        <w:rPr>
          <w:spacing w:val="-1"/>
        </w:rPr>
        <w:t>and</w:t>
      </w:r>
      <w:r>
        <w:rPr>
          <w:spacing w:val="70"/>
        </w:rPr>
        <w:t xml:space="preserve"> </w:t>
      </w:r>
      <w:r>
        <w:rPr>
          <w:spacing w:val="-1"/>
        </w:rPr>
        <w:t>constitute  documents</w:t>
      </w:r>
      <w:r>
        <w:rPr>
          <w:spacing w:val="53"/>
          <w:w w:val="101"/>
        </w:rPr>
        <w:t xml:space="preserve"> </w:t>
      </w:r>
      <w:r>
        <w:rPr>
          <w:spacing w:val="-1"/>
        </w:rPr>
        <w:t>that  squarely  come</w:t>
      </w:r>
      <w:r>
        <w:rPr>
          <w:spacing w:val="52"/>
          <w:w w:val="101"/>
        </w:rPr>
        <w:t xml:space="preserve"> </w:t>
      </w:r>
      <w:r>
        <w:rPr>
          <w:spacing w:val="-1"/>
        </w:rPr>
        <w:t>within  and  are</w:t>
      </w:r>
      <w:r>
        <w:rPr>
          <w:spacing w:val="52"/>
          <w:w w:val="101"/>
        </w:rPr>
        <w:t xml:space="preserve"> </w:t>
      </w:r>
      <w:r>
        <w:rPr>
          <w:spacing w:val="-1"/>
        </w:rPr>
        <w:t>responsive</w:t>
      </w:r>
      <w:r>
        <w:rPr>
          <w:spacing w:val="53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Categories</w:t>
      </w:r>
      <w:r>
        <w:rPr>
          <w:spacing w:val="17"/>
        </w:rPr>
        <w:t xml:space="preserve"> </w:t>
      </w:r>
      <w:r>
        <w:rPr>
          <w:spacing w:val="-1"/>
        </w:rPr>
        <w:t>1, 2(a) and 2(c) of</w:t>
      </w:r>
      <w:r>
        <w:rPr>
          <w:spacing w:val="-33"/>
        </w:rPr>
        <w:t xml:space="preserve"> </w:t>
      </w:r>
      <w:r>
        <w:rPr>
          <w:spacing w:val="-1"/>
        </w:rPr>
        <w:t>the Pr</w:t>
      </w:r>
      <w:r>
        <w:rPr>
          <w:spacing w:val="-2"/>
        </w:rPr>
        <w:t>oduction Order and so ought to</w:t>
      </w:r>
      <w:r>
        <w:rPr>
          <w:spacing w:val="-12"/>
        </w:rPr>
        <w:t xml:space="preserve"> </w:t>
      </w:r>
      <w:r>
        <w:rPr>
          <w:spacing w:val="-2"/>
        </w:rPr>
        <w:t>be</w:t>
      </w:r>
      <w:r>
        <w:rPr>
          <w:spacing w:val="-11"/>
        </w:rPr>
        <w:t xml:space="preserve"> </w:t>
      </w:r>
      <w:r>
        <w:rPr>
          <w:spacing w:val="-2"/>
        </w:rPr>
        <w:t>produced,</w:t>
      </w:r>
      <w:r>
        <w:t xml:space="preserve"> but the claimant’s position is that it no </w:t>
      </w:r>
      <w:r>
        <w:rPr>
          <w:spacing w:val="-1"/>
        </w:rPr>
        <w:t>longer has P&amp;C of</w:t>
      </w:r>
      <w:r>
        <w:rPr>
          <w:spacing w:val="-26"/>
        </w:rPr>
        <w:t xml:space="preserve"> </w:t>
      </w:r>
      <w:r>
        <w:rPr>
          <w:spacing w:val="-1"/>
        </w:rPr>
        <w:t>the Messages. This is</w:t>
      </w:r>
      <w:r>
        <w:t xml:space="preserve"> </w:t>
      </w:r>
      <w:r>
        <w:rPr>
          <w:spacing w:val="-1"/>
        </w:rPr>
        <w:t>because</w:t>
      </w:r>
      <w:r>
        <w:rPr>
          <w:spacing w:val="50"/>
          <w:w w:val="101"/>
        </w:rPr>
        <w:t xml:space="preserve"> </w:t>
      </w:r>
      <w:r>
        <w:rPr>
          <w:spacing w:val="-1"/>
        </w:rPr>
        <w:t>Wang</w:t>
      </w:r>
      <w:r>
        <w:rPr>
          <w:spacing w:val="55"/>
          <w:w w:val="101"/>
        </w:rPr>
        <w:t xml:space="preserve"> </w:t>
      </w:r>
      <w:r>
        <w:rPr>
          <w:spacing w:val="-1"/>
        </w:rPr>
        <w:t>and</w:t>
      </w:r>
      <w:r>
        <w:rPr>
          <w:spacing w:val="51"/>
          <w:w w:val="101"/>
        </w:rPr>
        <w:t xml:space="preserve"> </w:t>
      </w:r>
      <w:r>
        <w:rPr>
          <w:spacing w:val="-1"/>
        </w:rPr>
        <w:t>Liang</w:t>
      </w:r>
      <w:r>
        <w:rPr>
          <w:spacing w:val="48"/>
        </w:rPr>
        <w:t xml:space="preserve"> </w:t>
      </w:r>
      <w:r>
        <w:rPr>
          <w:spacing w:val="-1"/>
        </w:rPr>
        <w:t>have</w:t>
      </w:r>
      <w:r>
        <w:rPr>
          <w:spacing w:val="55"/>
          <w:w w:val="101"/>
        </w:rPr>
        <w:t xml:space="preserve"> </w:t>
      </w:r>
      <w:r>
        <w:rPr>
          <w:spacing w:val="-1"/>
        </w:rPr>
        <w:t>changed</w:t>
      </w:r>
      <w:r>
        <w:rPr>
          <w:spacing w:val="49"/>
        </w:rPr>
        <w:t xml:space="preserve"> </w:t>
      </w:r>
      <w:r>
        <w:rPr>
          <w:spacing w:val="-1"/>
        </w:rPr>
        <w:t>their</w:t>
      </w:r>
      <w:r>
        <w:rPr>
          <w:spacing w:val="48"/>
        </w:rPr>
        <w:t xml:space="preserve"> </w:t>
      </w:r>
      <w:r>
        <w:rPr>
          <w:spacing w:val="-1"/>
        </w:rPr>
        <w:t>mobile</w:t>
      </w:r>
      <w:r>
        <w:rPr>
          <w:spacing w:val="46"/>
          <w:w w:val="101"/>
        </w:rPr>
        <w:t xml:space="preserve"> </w:t>
      </w:r>
      <w:r>
        <w:rPr>
          <w:spacing w:val="-1"/>
        </w:rPr>
        <w:t>phones</w:t>
      </w:r>
      <w:r>
        <w:rPr>
          <w:spacing w:val="57"/>
        </w:rPr>
        <w:t xml:space="preserve"> </w:t>
      </w:r>
      <w:r>
        <w:rPr>
          <w:spacing w:val="-1"/>
        </w:rPr>
        <w:t>(see  [</w:t>
      </w:r>
      <w:r>
        <w:fldChar w:fldCharType="begin"/>
      </w:r>
      <w:r>
        <w:instrText xml:space="preserve"> HYPERLINK \l "bookmark51" </w:instrText>
      </w:r>
      <w:r>
        <w:fldChar w:fldCharType="separate"/>
      </w:r>
      <w:r>
        <w:rPr>
          <w:spacing w:val="-1"/>
        </w:rPr>
        <w:t>17</w:t>
      </w:r>
      <w:r>
        <w:rPr>
          <w:spacing w:val="-1"/>
        </w:rPr>
        <w:fldChar w:fldCharType="end"/>
      </w:r>
      <w:r>
        <w:rPr>
          <w:spacing w:val="-1"/>
        </w:rPr>
        <w:t>]  a</w:t>
      </w:r>
      <w:r>
        <w:rPr>
          <w:spacing w:val="-2"/>
        </w:rPr>
        <w:t>nd</w:t>
      </w:r>
      <w:r>
        <w:t xml:space="preserve"> </w:t>
      </w:r>
      <w:r>
        <w:rPr>
          <w:spacing w:val="-1"/>
        </w:rPr>
        <w:t>[</w:t>
      </w:r>
      <w:r>
        <w:fldChar w:fldCharType="begin"/>
      </w:r>
      <w:r>
        <w:instrText xml:space="preserve"> HYPERLINK \l "bookmark56" </w:instrText>
      </w:r>
      <w:r>
        <w:fldChar w:fldCharType="separate"/>
      </w:r>
      <w:r>
        <w:rPr>
          <w:spacing w:val="-1"/>
        </w:rPr>
        <w:t>23</w:t>
      </w:r>
      <w:r>
        <w:rPr>
          <w:spacing w:val="-1"/>
        </w:rPr>
        <w:fldChar w:fldCharType="end"/>
      </w:r>
      <w:r>
        <w:rPr>
          <w:spacing w:val="-1"/>
        </w:rPr>
        <w:t>(c)] above) and so the M</w:t>
      </w:r>
      <w:r>
        <w:rPr>
          <w:spacing w:val="-2"/>
        </w:rPr>
        <w:t>essages, sent or</w:t>
      </w:r>
      <w:r>
        <w:rPr>
          <w:spacing w:val="-12"/>
        </w:rPr>
        <w:t xml:space="preserve"> </w:t>
      </w:r>
      <w:r>
        <w:rPr>
          <w:spacing w:val="-2"/>
        </w:rPr>
        <w:t xml:space="preserve">received on </w:t>
      </w:r>
      <w:r>
        <w:rPr>
          <w:i/>
          <w:iCs/>
          <w:spacing w:val="-2"/>
        </w:rPr>
        <w:t xml:space="preserve">their </w:t>
      </w:r>
      <w:r>
        <w:rPr>
          <w:spacing w:val="-2"/>
        </w:rPr>
        <w:t>old</w:t>
      </w:r>
      <w:r>
        <w:rPr>
          <w:spacing w:val="-11"/>
        </w:rPr>
        <w:t xml:space="preserve"> </w:t>
      </w:r>
      <w:r>
        <w:rPr>
          <w:spacing w:val="-2"/>
        </w:rPr>
        <w:t>mobile</w:t>
      </w:r>
      <w:r>
        <w:rPr>
          <w:spacing w:val="-13"/>
        </w:rPr>
        <w:t xml:space="preserve"> </w:t>
      </w:r>
      <w:r>
        <w:rPr>
          <w:spacing w:val="-2"/>
        </w:rPr>
        <w:t>phones,</w:t>
      </w:r>
      <w:r>
        <w:t xml:space="preserve"> can no</w:t>
      </w:r>
      <w:r>
        <w:rPr>
          <w:spacing w:val="16"/>
        </w:rPr>
        <w:t xml:space="preserve"> </w:t>
      </w:r>
      <w:r>
        <w:t>longer be</w:t>
      </w:r>
      <w:r>
        <w:rPr>
          <w:spacing w:val="17"/>
        </w:rPr>
        <w:t xml:space="preserve"> </w:t>
      </w:r>
      <w:r>
        <w:t>accessed</w:t>
      </w:r>
      <w:r>
        <w:rPr>
          <w:spacing w:val="17"/>
        </w:rPr>
        <w:t xml:space="preserve"> </w:t>
      </w:r>
      <w:r>
        <w:t>from their new mobile phones</w:t>
      </w:r>
      <w:r>
        <w:rPr>
          <w:spacing w:val="15"/>
          <w:w w:val="101"/>
        </w:rPr>
        <w:t xml:space="preserve"> </w:t>
      </w:r>
      <w:r>
        <w:t>due</w:t>
      </w:r>
      <w:r>
        <w:rPr>
          <w:spacing w:val="10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the</w:t>
      </w:r>
      <w:r>
        <w:rPr>
          <w:spacing w:val="17"/>
          <w:w w:val="101"/>
        </w:rPr>
        <w:t xml:space="preserve"> </w:t>
      </w:r>
      <w:r>
        <w:t>functional feature</w:t>
      </w:r>
      <w:r>
        <w:rPr>
          <w:spacing w:val="30"/>
        </w:rPr>
        <w:t xml:space="preserve">  </w:t>
      </w:r>
      <w:r>
        <w:t>of</w:t>
      </w:r>
      <w:r>
        <w:rPr>
          <w:spacing w:val="1"/>
        </w:rPr>
        <w:t xml:space="preserve">  </w:t>
      </w:r>
      <w:r>
        <w:t>the</w:t>
      </w:r>
      <w:r>
        <w:rPr>
          <w:spacing w:val="1"/>
        </w:rPr>
        <w:t xml:space="preserve">   </w:t>
      </w:r>
      <w:r>
        <w:t>WeChat</w:t>
      </w:r>
      <w:r>
        <w:rPr>
          <w:spacing w:val="1"/>
        </w:rPr>
        <w:t xml:space="preserve">   </w:t>
      </w:r>
      <w:r>
        <w:t>messaging</w:t>
      </w:r>
      <w:r>
        <w:rPr>
          <w:spacing w:val="1"/>
        </w:rPr>
        <w:t xml:space="preserve">   </w:t>
      </w:r>
      <w:r>
        <w:t>application</w:t>
      </w:r>
      <w:r>
        <w:rPr>
          <w:spacing w:val="1"/>
        </w:rPr>
        <w:t xml:space="preserve">.   </w:t>
      </w:r>
      <w:r>
        <w:t>The</w:t>
      </w:r>
      <w:r>
        <w:rPr>
          <w:spacing w:val="1"/>
        </w:rPr>
        <w:t xml:space="preserve">   </w:t>
      </w:r>
      <w:r>
        <w:t>sufficiency</w:t>
      </w:r>
      <w:r>
        <w:rPr>
          <w:spacing w:val="28"/>
          <w:w w:val="101"/>
        </w:rPr>
        <w:t xml:space="preserve">  </w:t>
      </w:r>
      <w:r>
        <w:t>of</w:t>
      </w:r>
      <w:r>
        <w:rPr>
          <w:spacing w:val="1"/>
        </w:rPr>
        <w:t xml:space="preserve">  </w:t>
      </w:r>
      <w:r>
        <w:t>this explanation  has  to</w:t>
      </w:r>
      <w:r>
        <w:rPr>
          <w:spacing w:val="57"/>
          <w:w w:val="101"/>
        </w:rPr>
        <w:t xml:space="preserve"> </w:t>
      </w:r>
      <w:r>
        <w:t>be  scrutinised  in  considering  whethe</w:t>
      </w:r>
      <w:r>
        <w:rPr>
          <w:spacing w:val="-1"/>
        </w:rPr>
        <w:t>r  the  claimant  has</w:t>
      </w:r>
      <w:r>
        <w:t xml:space="preserve"> </w:t>
      </w:r>
      <w:r>
        <w:rPr>
          <w:spacing w:val="-1"/>
        </w:rPr>
        <w:t xml:space="preserve">complied with: (a) the Production Order </w:t>
      </w:r>
      <w:r>
        <w:rPr>
          <w:i/>
          <w:iCs/>
          <w:spacing w:val="-1"/>
        </w:rPr>
        <w:t xml:space="preserve">vis-à-vis </w:t>
      </w:r>
      <w:r>
        <w:rPr>
          <w:spacing w:val="-1"/>
        </w:rPr>
        <w:t>Categories</w:t>
      </w:r>
      <w:r>
        <w:rPr>
          <w:spacing w:val="22"/>
        </w:rPr>
        <w:t xml:space="preserve"> </w:t>
      </w:r>
      <w:r>
        <w:rPr>
          <w:spacing w:val="-1"/>
        </w:rPr>
        <w:t>1,</w:t>
      </w:r>
      <w:r>
        <w:rPr>
          <w:spacing w:val="-2"/>
        </w:rPr>
        <w:t xml:space="preserve"> 2(a) and 2(c), in</w:t>
      </w:r>
      <w:r>
        <w:t xml:space="preserve"> </w:t>
      </w:r>
      <w:r>
        <w:rPr>
          <w:spacing w:val="-1"/>
        </w:rPr>
        <w:t>so</w:t>
      </w:r>
      <w:r>
        <w:rPr>
          <w:spacing w:val="34"/>
          <w:w w:val="101"/>
        </w:rPr>
        <w:t xml:space="preserve"> </w:t>
      </w:r>
      <w:r>
        <w:rPr>
          <w:spacing w:val="-1"/>
        </w:rPr>
        <w:t>far</w:t>
      </w:r>
      <w:r>
        <w:rPr>
          <w:spacing w:val="30"/>
        </w:rPr>
        <w:t xml:space="preserve"> </w:t>
      </w:r>
      <w:r>
        <w:rPr>
          <w:spacing w:val="-1"/>
        </w:rPr>
        <w:t>as</w:t>
      </w:r>
      <w:r>
        <w:rPr>
          <w:spacing w:val="24"/>
          <w:w w:val="101"/>
        </w:rPr>
        <w:t xml:space="preserve"> </w:t>
      </w:r>
      <w:r>
        <w:rPr>
          <w:spacing w:val="-1"/>
        </w:rPr>
        <w:t>the</w:t>
      </w:r>
      <w:r>
        <w:rPr>
          <w:spacing w:val="30"/>
          <w:w w:val="101"/>
        </w:rPr>
        <w:t xml:space="preserve"> </w:t>
      </w:r>
      <w:r>
        <w:rPr>
          <w:spacing w:val="-1"/>
        </w:rPr>
        <w:t>claimant</w:t>
      </w:r>
      <w:r>
        <w:rPr>
          <w:spacing w:val="30"/>
        </w:rPr>
        <w:t xml:space="preserve"> </w:t>
      </w:r>
      <w:r>
        <w:rPr>
          <w:spacing w:val="-1"/>
        </w:rPr>
        <w:t>could</w:t>
      </w:r>
      <w:r>
        <w:rPr>
          <w:spacing w:val="21"/>
          <w:w w:val="101"/>
        </w:rPr>
        <w:t xml:space="preserve"> </w:t>
      </w:r>
      <w:r>
        <w:rPr>
          <w:spacing w:val="-1"/>
        </w:rPr>
        <w:t>be</w:t>
      </w:r>
      <w:r>
        <w:rPr>
          <w:spacing w:val="30"/>
        </w:rPr>
        <w:t xml:space="preserve"> </w:t>
      </w:r>
      <w:r>
        <w:rPr>
          <w:i/>
          <w:iCs/>
          <w:spacing w:val="-1"/>
        </w:rPr>
        <w:t>excused</w:t>
      </w:r>
      <w:r>
        <w:rPr>
          <w:i/>
          <w:iCs/>
          <w:spacing w:val="21"/>
          <w:w w:val="101"/>
        </w:rPr>
        <w:t xml:space="preserve"> </w:t>
      </w:r>
      <w:r>
        <w:rPr>
          <w:spacing w:val="-1"/>
        </w:rPr>
        <w:t>from</w:t>
      </w:r>
      <w:r>
        <w:rPr>
          <w:spacing w:val="22"/>
        </w:rPr>
        <w:t xml:space="preserve"> </w:t>
      </w:r>
      <w:r>
        <w:rPr>
          <w:spacing w:val="-1"/>
        </w:rPr>
        <w:t>producing</w:t>
      </w:r>
      <w:r>
        <w:rPr>
          <w:spacing w:val="24"/>
          <w:w w:val="101"/>
        </w:rPr>
        <w:t xml:space="preserve"> </w:t>
      </w:r>
      <w:r>
        <w:rPr>
          <w:spacing w:val="-1"/>
        </w:rPr>
        <w:t>the</w:t>
      </w:r>
      <w:r>
        <w:rPr>
          <w:spacing w:val="26"/>
          <w:w w:val="101"/>
        </w:rPr>
        <w:t xml:space="preserve"> </w:t>
      </w:r>
      <w:r>
        <w:rPr>
          <w:spacing w:val="-1"/>
        </w:rPr>
        <w:t>Messages</w:t>
      </w:r>
      <w:r>
        <w:rPr>
          <w:spacing w:val="30"/>
          <w:w w:val="101"/>
        </w:rPr>
        <w:t xml:space="preserve"> </w:t>
      </w:r>
      <w:r>
        <w:rPr>
          <w:spacing w:val="-1"/>
        </w:rPr>
        <w:t>on</w:t>
      </w:r>
      <w:r>
        <w:rPr>
          <w:spacing w:val="24"/>
          <w:w w:val="101"/>
        </w:rPr>
        <w:t xml:space="preserve"> </w:t>
      </w:r>
      <w:r>
        <w:rPr>
          <w:spacing w:val="-1"/>
        </w:rPr>
        <w:t>the</w:t>
      </w:r>
      <w:r>
        <w:t xml:space="preserve"> ground</w:t>
      </w:r>
      <w:r>
        <w:rPr>
          <w:spacing w:val="43"/>
          <w:w w:val="101"/>
        </w:rPr>
        <w:t xml:space="preserve"> </w:t>
      </w:r>
      <w:r>
        <w:t>that</w:t>
      </w:r>
      <w:r>
        <w:rPr>
          <w:spacing w:val="48"/>
        </w:rPr>
        <w:t xml:space="preserve"> </w:t>
      </w:r>
      <w:r>
        <w:t>it</w:t>
      </w:r>
      <w:r>
        <w:rPr>
          <w:spacing w:val="43"/>
        </w:rPr>
        <w:t xml:space="preserve"> </w:t>
      </w:r>
      <w:r>
        <w:t>has</w:t>
      </w:r>
      <w:r>
        <w:rPr>
          <w:spacing w:val="48"/>
          <w:w w:val="101"/>
        </w:rPr>
        <w:t xml:space="preserve"> </w:t>
      </w:r>
      <w:r>
        <w:t>lost</w:t>
      </w:r>
      <w:r>
        <w:rPr>
          <w:spacing w:val="45"/>
        </w:rPr>
        <w:t xml:space="preserve"> </w:t>
      </w:r>
      <w:r>
        <w:t>P&amp;C</w:t>
      </w:r>
      <w:r>
        <w:rPr>
          <w:spacing w:val="50"/>
        </w:rPr>
        <w:t xml:space="preserve"> </w:t>
      </w:r>
      <w:r>
        <w:t>of</w:t>
      </w:r>
      <w:r>
        <w:rPr>
          <w:spacing w:val="19"/>
          <w:w w:val="101"/>
        </w:rPr>
        <w:t xml:space="preserve"> </w:t>
      </w:r>
      <w:r>
        <w:t>them;</w:t>
      </w:r>
      <w:r>
        <w:rPr>
          <w:spacing w:val="50"/>
        </w:rPr>
        <w:t xml:space="preserve"> </w:t>
      </w:r>
      <w:r>
        <w:t>and</w:t>
      </w:r>
      <w:r>
        <w:rPr>
          <w:spacing w:val="51"/>
        </w:rPr>
        <w:t xml:space="preserve"> </w:t>
      </w:r>
      <w:r>
        <w:t>(b)</w:t>
      </w:r>
      <w:r>
        <w:rPr>
          <w:spacing w:val="43"/>
          <w:w w:val="101"/>
        </w:rPr>
        <w:t xml:space="preserve"> </w:t>
      </w:r>
      <w:r>
        <w:t>th</w:t>
      </w:r>
      <w:r>
        <w:rPr>
          <w:spacing w:val="-1"/>
        </w:rPr>
        <w:t>e</w:t>
      </w:r>
      <w:r>
        <w:rPr>
          <w:spacing w:val="41"/>
        </w:rPr>
        <w:t xml:space="preserve"> </w:t>
      </w:r>
      <w:r>
        <w:rPr>
          <w:spacing w:val="-1"/>
        </w:rPr>
        <w:t>part</w:t>
      </w:r>
      <w:r>
        <w:rPr>
          <w:spacing w:val="49"/>
          <w:w w:val="101"/>
        </w:rPr>
        <w:t xml:space="preserve"> </w:t>
      </w:r>
      <w:r>
        <w:rPr>
          <w:spacing w:val="-1"/>
        </w:rPr>
        <w:t>of</w:t>
      </w:r>
      <w:r>
        <w:rPr>
          <w:spacing w:val="19"/>
          <w:w w:val="101"/>
        </w:rPr>
        <w:t xml:space="preserve"> </w:t>
      </w:r>
      <w:r>
        <w:rPr>
          <w:spacing w:val="-1"/>
        </w:rPr>
        <w:t>the</w:t>
      </w:r>
      <w:r>
        <w:rPr>
          <w:spacing w:val="42"/>
          <w:w w:val="101"/>
        </w:rPr>
        <w:t xml:space="preserve"> </w:t>
      </w:r>
      <w:r>
        <w:rPr>
          <w:spacing w:val="-1"/>
        </w:rPr>
        <w:t>Unless</w:t>
      </w:r>
      <w:r>
        <w:rPr>
          <w:spacing w:val="50"/>
        </w:rPr>
        <w:t xml:space="preserve"> </w:t>
      </w:r>
      <w:r>
        <w:rPr>
          <w:spacing w:val="-1"/>
        </w:rPr>
        <w:t>Order</w:t>
      </w:r>
      <w:r>
        <w:t xml:space="preserve"> requiring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claimant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provide</w:t>
      </w:r>
      <w:r>
        <w:rPr>
          <w:spacing w:val="3"/>
        </w:rPr>
        <w:t xml:space="preserve"> </w:t>
      </w:r>
      <w:r>
        <w:t>an</w:t>
      </w:r>
      <w:r>
        <w:rPr>
          <w:spacing w:val="3"/>
        </w:rPr>
        <w:t xml:space="preserve"> </w:t>
      </w:r>
      <w:r>
        <w:t>explanation</w:t>
      </w:r>
      <w:r>
        <w:rPr>
          <w:spacing w:val="12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circumstances</w:t>
      </w:r>
      <w:r>
        <w:rPr>
          <w:spacing w:val="10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 xml:space="preserve">which </w:t>
      </w:r>
      <w:r>
        <w:rPr>
          <w:spacing w:val="-1"/>
        </w:rPr>
        <w:t>it</w:t>
      </w:r>
      <w:r>
        <w:rPr>
          <w:spacing w:val="69"/>
          <w:w w:val="101"/>
        </w:rPr>
        <w:t xml:space="preserve"> </w:t>
      </w:r>
      <w:r>
        <w:rPr>
          <w:spacing w:val="-1"/>
        </w:rPr>
        <w:t>lost</w:t>
      </w:r>
      <w:r>
        <w:rPr>
          <w:spacing w:val="50"/>
        </w:rPr>
        <w:t xml:space="preserve"> </w:t>
      </w:r>
      <w:r>
        <w:rPr>
          <w:spacing w:val="-1"/>
        </w:rPr>
        <w:t>P&amp;C</w:t>
      </w:r>
      <w:r>
        <w:rPr>
          <w:spacing w:val="54"/>
          <w:w w:val="101"/>
        </w:rPr>
        <w:t xml:space="preserve"> </w:t>
      </w:r>
      <w:r>
        <w:rPr>
          <w:spacing w:val="-1"/>
        </w:rPr>
        <w:t>of</w:t>
      </w:r>
      <w:r>
        <w:rPr>
          <w:spacing w:val="29"/>
          <w:w w:val="101"/>
        </w:rPr>
        <w:t xml:space="preserve"> </w:t>
      </w:r>
      <w:r>
        <w:rPr>
          <w:spacing w:val="-1"/>
        </w:rPr>
        <w:t>documents</w:t>
      </w:r>
      <w:r>
        <w:rPr>
          <w:spacing w:val="47"/>
          <w:w w:val="101"/>
        </w:rPr>
        <w:t xml:space="preserve"> </w:t>
      </w:r>
      <w:r>
        <w:rPr>
          <w:spacing w:val="-1"/>
        </w:rPr>
        <w:t>responsive</w:t>
      </w:r>
      <w:r>
        <w:rPr>
          <w:spacing w:val="49"/>
        </w:rPr>
        <w:t xml:space="preserve"> </w:t>
      </w:r>
      <w:r>
        <w:rPr>
          <w:spacing w:val="-1"/>
        </w:rPr>
        <w:t>to</w:t>
      </w:r>
      <w:r>
        <w:rPr>
          <w:spacing w:val="48"/>
          <w:w w:val="101"/>
        </w:rPr>
        <w:t xml:space="preserve"> </w:t>
      </w:r>
      <w:r>
        <w:rPr>
          <w:spacing w:val="-1"/>
        </w:rPr>
        <w:t>the</w:t>
      </w:r>
      <w:r>
        <w:rPr>
          <w:spacing w:val="50"/>
          <w:w w:val="101"/>
        </w:rPr>
        <w:t xml:space="preserve"> </w:t>
      </w:r>
      <w:r>
        <w:rPr>
          <w:spacing w:val="-1"/>
        </w:rPr>
        <w:t>Production</w:t>
      </w:r>
      <w:r>
        <w:rPr>
          <w:spacing w:val="54"/>
          <w:w w:val="101"/>
        </w:rPr>
        <w:t xml:space="preserve"> </w:t>
      </w:r>
      <w:r>
        <w:rPr>
          <w:spacing w:val="-1"/>
        </w:rPr>
        <w:t>Order,</w:t>
      </w:r>
      <w:r>
        <w:rPr>
          <w:spacing w:val="58"/>
        </w:rPr>
        <w:t xml:space="preserve"> </w:t>
      </w:r>
      <w:r>
        <w:rPr>
          <w:spacing w:val="-1"/>
        </w:rPr>
        <w:t>such</w:t>
      </w:r>
      <w:r>
        <w:rPr>
          <w:spacing w:val="55"/>
        </w:rPr>
        <w:t xml:space="preserve"> </w:t>
      </w:r>
      <w:r>
        <w:rPr>
          <w:spacing w:val="-1"/>
        </w:rPr>
        <w:t>as</w:t>
      </w:r>
      <w:r>
        <w:rPr>
          <w:spacing w:val="48"/>
          <w:w w:val="101"/>
        </w:rPr>
        <w:t xml:space="preserve"> </w:t>
      </w:r>
      <w:r>
        <w:rPr>
          <w:spacing w:val="-1"/>
        </w:rPr>
        <w:t>the</w:t>
      </w:r>
      <w:r>
        <w:t xml:space="preserve"> Messages.</w:t>
      </w:r>
    </w:p>
    <w:p w14:paraId="2E776382">
      <w:pPr>
        <w:spacing w:line="444" w:lineRule="auto"/>
        <w:rPr>
          <w:rFonts w:ascii="Arial"/>
          <w:sz w:val="21"/>
        </w:rPr>
      </w:pPr>
    </w:p>
    <w:p w14:paraId="55EE4AA1">
      <w:pPr>
        <w:pStyle w:val="2"/>
        <w:spacing w:before="69" w:line="303" w:lineRule="auto"/>
        <w:ind w:left="375" w:right="1857" w:firstLine="2"/>
      </w:pPr>
      <w:r>
        <w:t>40        With the</w:t>
      </w:r>
      <w:r>
        <w:rPr>
          <w:spacing w:val="18"/>
        </w:rPr>
        <w:t xml:space="preserve"> </w:t>
      </w:r>
      <w:r>
        <w:t>framework</w:t>
      </w:r>
      <w:r>
        <w:rPr>
          <w:spacing w:val="18"/>
          <w:w w:val="101"/>
        </w:rPr>
        <w:t xml:space="preserve"> </w:t>
      </w:r>
      <w:r>
        <w:t>set</w:t>
      </w:r>
      <w:r>
        <w:rPr>
          <w:spacing w:val="15"/>
          <w:w w:val="101"/>
        </w:rPr>
        <w:t xml:space="preserve"> </w:t>
      </w:r>
      <w:r>
        <w:t xml:space="preserve">out </w:t>
      </w:r>
      <w:r>
        <w:rPr>
          <w:spacing w:val="-1"/>
        </w:rPr>
        <w:t>by the High</w:t>
      </w:r>
      <w:r>
        <w:rPr>
          <w:spacing w:val="16"/>
          <w:w w:val="101"/>
        </w:rPr>
        <w:t xml:space="preserve"> </w:t>
      </w:r>
      <w:r>
        <w:rPr>
          <w:spacing w:val="-1"/>
        </w:rPr>
        <w:t>Court</w:t>
      </w:r>
      <w:r>
        <w:rPr>
          <w:spacing w:val="14"/>
        </w:rPr>
        <w:t xml:space="preserve"> </w:t>
      </w:r>
      <w:r>
        <w:rPr>
          <w:spacing w:val="-1"/>
        </w:rPr>
        <w:t xml:space="preserve">in </w:t>
      </w:r>
      <w:r>
        <w:rPr>
          <w:i/>
          <w:iCs/>
          <w:spacing w:val="-1"/>
        </w:rPr>
        <w:t>DNG</w:t>
      </w:r>
      <w:r>
        <w:rPr>
          <w:i/>
          <w:iCs/>
          <w:spacing w:val="17"/>
          <w:w w:val="101"/>
        </w:rPr>
        <w:t xml:space="preserve"> </w:t>
      </w:r>
      <w:r>
        <w:rPr>
          <w:spacing w:val="-1"/>
        </w:rPr>
        <w:t>([</w:t>
      </w:r>
      <w:r>
        <w:fldChar w:fldCharType="begin"/>
      </w:r>
      <w:r>
        <w:instrText xml:space="preserve"> HYPERLINK \l "bookmark9" </w:instrText>
      </w:r>
      <w:r>
        <w:fldChar w:fldCharType="separate"/>
      </w:r>
      <w:r>
        <w:rPr>
          <w:spacing w:val="-1"/>
        </w:rPr>
        <w:t>27</w:t>
      </w:r>
      <w:r>
        <w:rPr>
          <w:spacing w:val="-1"/>
        </w:rPr>
        <w:fldChar w:fldCharType="end"/>
      </w:r>
      <w:r>
        <w:rPr>
          <w:spacing w:val="-1"/>
        </w:rPr>
        <w:t>]</w:t>
      </w:r>
      <w:r>
        <w:rPr>
          <w:spacing w:val="16"/>
          <w:w w:val="101"/>
        </w:rPr>
        <w:t xml:space="preserve"> </w:t>
      </w:r>
      <w:r>
        <w:rPr>
          <w:spacing w:val="-1"/>
        </w:rPr>
        <w:t>above)</w:t>
      </w:r>
      <w:r>
        <w:rPr>
          <w:spacing w:val="16"/>
          <w:w w:val="101"/>
        </w:rPr>
        <w:t xml:space="preserve"> </w:t>
      </w:r>
      <w:r>
        <w:rPr>
          <w:spacing w:val="-1"/>
        </w:rPr>
        <w:t>as</w:t>
      </w:r>
      <w:r>
        <w:t xml:space="preserve"> </w:t>
      </w:r>
      <w:r>
        <w:rPr>
          <w:spacing w:val="-1"/>
        </w:rPr>
        <w:t>well</w:t>
      </w:r>
      <w:r>
        <w:rPr>
          <w:spacing w:val="20"/>
        </w:rPr>
        <w:t xml:space="preserve">  </w:t>
      </w:r>
      <w:r>
        <w:rPr>
          <w:spacing w:val="-1"/>
        </w:rPr>
        <w:t>as</w:t>
      </w:r>
      <w:r>
        <w:rPr>
          <w:spacing w:val="17"/>
        </w:rPr>
        <w:t xml:space="preserve">  </w:t>
      </w:r>
      <w:r>
        <w:rPr>
          <w:spacing w:val="-1"/>
        </w:rPr>
        <w:t>the</w:t>
      </w:r>
      <w:r>
        <w:rPr>
          <w:spacing w:val="20"/>
        </w:rPr>
        <w:t xml:space="preserve">  </w:t>
      </w:r>
      <w:r>
        <w:rPr>
          <w:spacing w:val="-1"/>
        </w:rPr>
        <w:t>above</w:t>
      </w:r>
      <w:r>
        <w:rPr>
          <w:spacing w:val="19"/>
          <w:w w:val="101"/>
        </w:rPr>
        <w:t xml:space="preserve">  </w:t>
      </w:r>
      <w:r>
        <w:rPr>
          <w:spacing w:val="-1"/>
        </w:rPr>
        <w:t>observation</w:t>
      </w:r>
      <w:r>
        <w:rPr>
          <w:spacing w:val="19"/>
        </w:rPr>
        <w:t xml:space="preserve">  </w:t>
      </w:r>
      <w:r>
        <w:rPr>
          <w:spacing w:val="-1"/>
        </w:rPr>
        <w:t>in</w:t>
      </w:r>
      <w:r>
        <w:rPr>
          <w:spacing w:val="16"/>
          <w:w w:val="101"/>
        </w:rPr>
        <w:t xml:space="preserve">  </w:t>
      </w:r>
      <w:r>
        <w:rPr>
          <w:spacing w:val="-1"/>
        </w:rPr>
        <w:t>mind,</w:t>
      </w:r>
      <w:r>
        <w:rPr>
          <w:spacing w:val="17"/>
        </w:rPr>
        <w:t xml:space="preserve">  </w:t>
      </w:r>
      <w:r>
        <w:rPr>
          <w:spacing w:val="-1"/>
        </w:rPr>
        <w:t>the</w:t>
      </w:r>
      <w:r>
        <w:rPr>
          <w:spacing w:val="20"/>
        </w:rPr>
        <w:t xml:space="preserve">  </w:t>
      </w:r>
      <w:r>
        <w:rPr>
          <w:spacing w:val="-1"/>
        </w:rPr>
        <w:t>follow</w:t>
      </w:r>
      <w:r>
        <w:rPr>
          <w:spacing w:val="-2"/>
        </w:rPr>
        <w:t>ing</w:t>
      </w:r>
      <w:r>
        <w:rPr>
          <w:spacing w:val="19"/>
        </w:rPr>
        <w:t xml:space="preserve">  </w:t>
      </w:r>
      <w:r>
        <w:rPr>
          <w:spacing w:val="-2"/>
        </w:rPr>
        <w:t>issues</w:t>
      </w:r>
      <w:r>
        <w:rPr>
          <w:spacing w:val="20"/>
        </w:rPr>
        <w:t xml:space="preserve">  </w:t>
      </w:r>
      <w:r>
        <w:rPr>
          <w:spacing w:val="-2"/>
        </w:rPr>
        <w:t>arose</w:t>
      </w:r>
      <w:r>
        <w:rPr>
          <w:spacing w:val="20"/>
        </w:rPr>
        <w:t xml:space="preserve">  </w:t>
      </w:r>
      <w:r>
        <w:rPr>
          <w:spacing w:val="-2"/>
        </w:rPr>
        <w:t>for</w:t>
      </w:r>
      <w:r>
        <w:rPr>
          <w:spacing w:val="1"/>
        </w:rPr>
        <w:t xml:space="preserve"> </w:t>
      </w:r>
      <w:r>
        <w:rPr>
          <w:spacing w:val="-1"/>
        </w:rPr>
        <w:t>determination in</w:t>
      </w:r>
      <w:r>
        <w:rPr>
          <w:spacing w:val="23"/>
        </w:rPr>
        <w:t xml:space="preserve"> </w:t>
      </w:r>
      <w:r>
        <w:rPr>
          <w:spacing w:val="-1"/>
        </w:rPr>
        <w:t>SUM 643:</w:t>
      </w:r>
    </w:p>
    <w:p w14:paraId="2FDF9C40">
      <w:pPr>
        <w:spacing w:line="365" w:lineRule="auto"/>
        <w:rPr>
          <w:rFonts w:ascii="Arial"/>
          <w:sz w:val="21"/>
        </w:rPr>
      </w:pPr>
    </w:p>
    <w:p w14:paraId="2DDCF34D">
      <w:pPr>
        <w:pStyle w:val="2"/>
        <w:spacing w:before="69" w:line="344" w:lineRule="auto"/>
        <w:ind w:left="1102" w:right="1858"/>
      </w:pPr>
      <w:r>
        <w:t>(a)       Whether</w:t>
      </w:r>
      <w:r>
        <w:rPr>
          <w:spacing w:val="29"/>
          <w:w w:val="101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claimant</w:t>
      </w:r>
      <w:r>
        <w:rPr>
          <w:spacing w:val="29"/>
        </w:rPr>
        <w:t xml:space="preserve"> </w:t>
      </w:r>
      <w:r>
        <w:t>has</w:t>
      </w:r>
      <w:r>
        <w:rPr>
          <w:spacing w:val="27"/>
          <w:w w:val="101"/>
        </w:rPr>
        <w:t xml:space="preserve"> </w:t>
      </w:r>
      <w:r>
        <w:t>breached</w:t>
      </w:r>
      <w:r>
        <w:rPr>
          <w:spacing w:val="30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Unless</w:t>
      </w:r>
      <w:r>
        <w:rPr>
          <w:spacing w:val="36"/>
          <w:w w:val="101"/>
        </w:rPr>
        <w:t xml:space="preserve"> </w:t>
      </w:r>
      <w:r>
        <w:t>Ord</w:t>
      </w:r>
      <w:r>
        <w:rPr>
          <w:spacing w:val="-1"/>
        </w:rPr>
        <w:t>er?</w:t>
      </w:r>
      <w:r>
        <w:rPr>
          <w:spacing w:val="35"/>
        </w:rPr>
        <w:t xml:space="preserve"> </w:t>
      </w:r>
      <w:r>
        <w:rPr>
          <w:spacing w:val="-1"/>
        </w:rPr>
        <w:t>To</w:t>
      </w:r>
      <w:r>
        <w:rPr>
          <w:spacing w:val="30"/>
        </w:rPr>
        <w:t xml:space="preserve"> </w:t>
      </w:r>
      <w:r>
        <w:rPr>
          <w:spacing w:val="-1"/>
        </w:rPr>
        <w:t>this</w:t>
      </w:r>
      <w:r>
        <w:t xml:space="preserve"> end, there were three </w:t>
      </w:r>
      <w:r>
        <w:rPr>
          <w:spacing w:val="-1"/>
        </w:rPr>
        <w:t>questions:</w:t>
      </w:r>
    </w:p>
    <w:p w14:paraId="0AB4D496">
      <w:pPr>
        <w:spacing w:line="262" w:lineRule="auto"/>
        <w:rPr>
          <w:rFonts w:ascii="Arial"/>
          <w:sz w:val="21"/>
        </w:rPr>
      </w:pPr>
    </w:p>
    <w:p w14:paraId="71A367C4">
      <w:pPr>
        <w:spacing w:line="262" w:lineRule="auto"/>
        <w:rPr>
          <w:rFonts w:ascii="Arial"/>
          <w:sz w:val="21"/>
        </w:rPr>
      </w:pPr>
    </w:p>
    <w:p w14:paraId="5310A9A7">
      <w:pPr>
        <w:spacing w:line="262" w:lineRule="auto"/>
        <w:rPr>
          <w:rFonts w:ascii="Arial"/>
          <w:sz w:val="21"/>
        </w:rPr>
      </w:pPr>
    </w:p>
    <w:p w14:paraId="5BA51681">
      <w:pPr>
        <w:spacing w:line="263" w:lineRule="auto"/>
        <w:rPr>
          <w:rFonts w:ascii="Arial"/>
          <w:sz w:val="21"/>
        </w:rPr>
      </w:pPr>
    </w:p>
    <w:p w14:paraId="00470701">
      <w:pPr>
        <w:pStyle w:val="2"/>
        <w:spacing w:before="70" w:line="186" w:lineRule="auto"/>
        <w:ind w:left="4053"/>
      </w:pPr>
      <w:r>
        <w:rPr>
          <w:spacing w:val="-2"/>
        </w:rPr>
        <w:t>26</w:t>
      </w:r>
    </w:p>
    <w:p w14:paraId="2C4D9E62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2806F9D3">
      <w:pPr>
        <w:pStyle w:val="2"/>
        <w:spacing w:before="264" w:line="326" w:lineRule="auto"/>
        <w:ind w:left="1815" w:right="1857" w:firstLine="8"/>
      </w:pPr>
      <w:r>
        <w:rPr>
          <w:spacing w:val="-1"/>
        </w:rPr>
        <w:t>(i)        Having  regard  to  the  Affidavit  (and  also  the</w:t>
      </w:r>
      <w:r>
        <w:rPr>
          <w:spacing w:val="59"/>
        </w:rPr>
        <w:t xml:space="preserve"> </w:t>
      </w:r>
      <w:r>
        <w:rPr>
          <w:spacing w:val="-1"/>
        </w:rPr>
        <w:t>21</w:t>
      </w:r>
      <w:r>
        <w:rPr>
          <w:spacing w:val="56"/>
        </w:rPr>
        <w:t xml:space="preserve"> </w:t>
      </w:r>
      <w:r>
        <w:rPr>
          <w:spacing w:val="-1"/>
        </w:rPr>
        <w:t>Mar</w:t>
      </w:r>
      <w:r>
        <w:t xml:space="preserve"> Affidavit and the 26 Mar Affidavit, where appl</w:t>
      </w:r>
      <w:r>
        <w:rPr>
          <w:spacing w:val="-1"/>
        </w:rPr>
        <w:t>icable) as well as</w:t>
      </w:r>
      <w:r>
        <w:t xml:space="preserve"> the</w:t>
      </w:r>
      <w:r>
        <w:rPr>
          <w:spacing w:val="36"/>
          <w:w w:val="101"/>
        </w:rPr>
        <w:t xml:space="preserve"> </w:t>
      </w:r>
      <w:r>
        <w:t>documents</w:t>
      </w:r>
      <w:r>
        <w:rPr>
          <w:spacing w:val="30"/>
        </w:rPr>
        <w:t xml:space="preserve"> </w:t>
      </w:r>
      <w:r>
        <w:t>that</w:t>
      </w:r>
      <w:r>
        <w:rPr>
          <w:spacing w:val="29"/>
          <w:w w:val="101"/>
        </w:rPr>
        <w:t xml:space="preserve"> </w:t>
      </w:r>
      <w:r>
        <w:t>have</w:t>
      </w:r>
      <w:r>
        <w:rPr>
          <w:spacing w:val="27"/>
          <w:w w:val="101"/>
        </w:rPr>
        <w:t xml:space="preserve"> </w:t>
      </w:r>
      <w:r>
        <w:t>been</w:t>
      </w:r>
      <w:r>
        <w:rPr>
          <w:spacing w:val="27"/>
          <w:w w:val="101"/>
        </w:rPr>
        <w:t xml:space="preserve"> </w:t>
      </w:r>
      <w:r>
        <w:t>pro</w:t>
      </w:r>
      <w:r>
        <w:rPr>
          <w:spacing w:val="-1"/>
        </w:rPr>
        <w:t>duced,</w:t>
      </w:r>
      <w:r>
        <w:rPr>
          <w:spacing w:val="29"/>
          <w:w w:val="101"/>
        </w:rPr>
        <w:t xml:space="preserve"> </w:t>
      </w:r>
      <w:r>
        <w:rPr>
          <w:spacing w:val="-1"/>
        </w:rPr>
        <w:t>whether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36"/>
        </w:rPr>
        <w:t xml:space="preserve"> </w:t>
      </w:r>
      <w:r>
        <w:rPr>
          <w:spacing w:val="-1"/>
        </w:rPr>
        <w:t>claimant</w:t>
      </w:r>
      <w:r>
        <w:t xml:space="preserve"> </w:t>
      </w:r>
      <w:r>
        <w:rPr>
          <w:spacing w:val="-1"/>
        </w:rPr>
        <w:t>has</w:t>
      </w:r>
      <w:r>
        <w:rPr>
          <w:spacing w:val="23"/>
        </w:rPr>
        <w:t xml:space="preserve"> </w:t>
      </w:r>
      <w:r>
        <w:rPr>
          <w:spacing w:val="-1"/>
        </w:rPr>
        <w:t>complied with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Production</w:t>
      </w:r>
      <w:r>
        <w:rPr>
          <w:spacing w:val="21"/>
          <w:w w:val="101"/>
        </w:rPr>
        <w:t xml:space="preserve"> </w:t>
      </w:r>
      <w:r>
        <w:rPr>
          <w:spacing w:val="-1"/>
        </w:rPr>
        <w:t>Order</w:t>
      </w:r>
      <w:r>
        <w:rPr>
          <w:spacing w:val="16"/>
          <w:w w:val="101"/>
        </w:rPr>
        <w:t xml:space="preserve"> </w:t>
      </w:r>
      <w:r>
        <w:rPr>
          <w:i/>
          <w:iCs/>
          <w:spacing w:val="-1"/>
        </w:rPr>
        <w:t>vis-à-vis</w:t>
      </w:r>
      <w:r>
        <w:rPr>
          <w:i/>
          <w:iCs/>
          <w:spacing w:val="21"/>
          <w:w w:val="101"/>
        </w:rPr>
        <w:t xml:space="preserve"> </w:t>
      </w:r>
      <w:r>
        <w:rPr>
          <w:spacing w:val="-1"/>
        </w:rPr>
        <w:t>Categories</w:t>
      </w:r>
      <w:r>
        <w:rPr>
          <w:spacing w:val="41"/>
        </w:rPr>
        <w:t xml:space="preserve"> </w:t>
      </w:r>
      <w:r>
        <w:rPr>
          <w:spacing w:val="-1"/>
        </w:rPr>
        <w:t>1,</w:t>
      </w:r>
      <w:r>
        <w:t xml:space="preserve"> </w:t>
      </w:r>
      <w:r>
        <w:rPr>
          <w:spacing w:val="-3"/>
        </w:rPr>
        <w:t>2</w:t>
      </w:r>
      <w:r>
        <w:rPr>
          <w:spacing w:val="10"/>
        </w:rPr>
        <w:t xml:space="preserve"> </w:t>
      </w:r>
      <w:r>
        <w:rPr>
          <w:spacing w:val="-3"/>
        </w:rPr>
        <w:t>and</w:t>
      </w:r>
      <w:r>
        <w:rPr>
          <w:spacing w:val="10"/>
        </w:rPr>
        <w:t xml:space="preserve"> </w:t>
      </w:r>
      <w:r>
        <w:rPr>
          <w:spacing w:val="-3"/>
        </w:rPr>
        <w:t>3?</w:t>
      </w:r>
    </w:p>
    <w:p w14:paraId="37421BE3">
      <w:pPr>
        <w:spacing w:line="284" w:lineRule="auto"/>
        <w:rPr>
          <w:rFonts w:ascii="Arial"/>
          <w:sz w:val="21"/>
        </w:rPr>
      </w:pPr>
    </w:p>
    <w:p w14:paraId="6CEBC3AA">
      <w:pPr>
        <w:pStyle w:val="2"/>
        <w:spacing w:before="69" w:line="275" w:lineRule="auto"/>
        <w:ind w:left="1822" w:right="1858"/>
      </w:pPr>
      <w:r>
        <w:rPr>
          <w:spacing w:val="-1"/>
        </w:rPr>
        <w:t>(ii)       Whether</w:t>
      </w:r>
      <w:r>
        <w:rPr>
          <w:spacing w:val="17"/>
        </w:rPr>
        <w:t xml:space="preserve">   </w:t>
      </w:r>
      <w:r>
        <w:rPr>
          <w:spacing w:val="-1"/>
        </w:rPr>
        <w:t>the    claimant   has    provided    a</w:t>
      </w:r>
      <w:r>
        <w:rPr>
          <w:spacing w:val="16"/>
        </w:rPr>
        <w:t xml:space="preserve">   </w:t>
      </w:r>
      <w:r>
        <w:rPr>
          <w:spacing w:val="-1"/>
        </w:rPr>
        <w:t>sufficient</w:t>
      </w:r>
      <w:r>
        <w:t xml:space="preserve"> explanation in the Affidavi</w:t>
      </w:r>
      <w:r>
        <w:rPr>
          <w:spacing w:val="-1"/>
        </w:rPr>
        <w:t>t for its loss of</w:t>
      </w:r>
      <w:r>
        <w:rPr>
          <w:spacing w:val="-28"/>
        </w:rPr>
        <w:t xml:space="preserve"> </w:t>
      </w:r>
      <w:r>
        <w:rPr>
          <w:spacing w:val="-1"/>
        </w:rPr>
        <w:t>P&amp;C of</w:t>
      </w:r>
      <w:r>
        <w:rPr>
          <w:spacing w:val="-30"/>
        </w:rPr>
        <w:t xml:space="preserve"> </w:t>
      </w:r>
      <w:r>
        <w:rPr>
          <w:spacing w:val="-1"/>
        </w:rPr>
        <w:t>the Messages?</w:t>
      </w:r>
    </w:p>
    <w:p w14:paraId="100D2639">
      <w:pPr>
        <w:spacing w:line="285" w:lineRule="auto"/>
        <w:rPr>
          <w:rFonts w:ascii="Arial"/>
          <w:sz w:val="21"/>
        </w:rPr>
      </w:pPr>
    </w:p>
    <w:p w14:paraId="76F37662">
      <w:pPr>
        <w:pStyle w:val="2"/>
        <w:spacing w:before="69" w:line="303" w:lineRule="auto"/>
        <w:ind w:left="1818" w:right="1858" w:firstLine="4"/>
      </w:pPr>
      <w:r>
        <w:t>(iii)      Whether  the  manner  in  which  the</w:t>
      </w:r>
      <w:r>
        <w:rPr>
          <w:spacing w:val="6"/>
        </w:rPr>
        <w:t xml:space="preserve">  </w:t>
      </w:r>
      <w:r>
        <w:t>documents</w:t>
      </w:r>
      <w:r>
        <w:rPr>
          <w:spacing w:val="6"/>
        </w:rPr>
        <w:t xml:space="preserve">  </w:t>
      </w:r>
      <w:r>
        <w:t>in</w:t>
      </w:r>
      <w:r>
        <w:rPr>
          <w:spacing w:val="4"/>
        </w:rPr>
        <w:t xml:space="preserve">  </w:t>
      </w:r>
      <w:r>
        <w:t>the</w:t>
      </w:r>
      <w:r>
        <w:rPr>
          <w:spacing w:val="1"/>
        </w:rPr>
        <w:t xml:space="preserve"> 2</w:t>
      </w:r>
      <w:r>
        <w:t>SLOD</w:t>
      </w:r>
      <w:r>
        <w:rPr>
          <w:spacing w:val="1"/>
        </w:rPr>
        <w:t xml:space="preserve"> </w:t>
      </w:r>
      <w:r>
        <w:t>had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made</w:t>
      </w:r>
      <w:r>
        <w:rPr>
          <w:spacing w:val="1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inspection</w:t>
      </w:r>
      <w:r>
        <w:rPr>
          <w:spacing w:val="5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claimant amounted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breach</w:t>
      </w:r>
      <w:r>
        <w:rPr>
          <w:spacing w:val="2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Unless</w:t>
      </w:r>
      <w:r>
        <w:rPr>
          <w:spacing w:val="2"/>
        </w:rPr>
        <w:t xml:space="preserve"> </w:t>
      </w:r>
      <w:r>
        <w:t>Order</w:t>
      </w:r>
      <w:r>
        <w:rPr>
          <w:spacing w:val="2"/>
        </w:rPr>
        <w:t>?</w:t>
      </w:r>
    </w:p>
    <w:p w14:paraId="06DBC46B">
      <w:pPr>
        <w:spacing w:line="364" w:lineRule="auto"/>
        <w:rPr>
          <w:rFonts w:ascii="Arial"/>
          <w:sz w:val="21"/>
        </w:rPr>
      </w:pPr>
    </w:p>
    <w:p w14:paraId="10951158">
      <w:pPr>
        <w:pStyle w:val="2"/>
        <w:spacing w:before="69" w:line="275" w:lineRule="auto"/>
        <w:ind w:left="1101" w:right="1859" w:firstLine="1"/>
      </w:pPr>
      <w:r>
        <w:rPr>
          <w:spacing w:val="1"/>
        </w:rPr>
        <w:t xml:space="preserve">(b)       </w:t>
      </w:r>
      <w:r>
        <w:t>If</w:t>
      </w:r>
      <w:r>
        <w:rPr>
          <w:spacing w:val="-1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claimant</w:t>
      </w:r>
      <w:r>
        <w:rPr>
          <w:spacing w:val="1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found</w:t>
      </w:r>
      <w:r>
        <w:rPr>
          <w:spacing w:val="7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have</w:t>
      </w:r>
      <w:r>
        <w:rPr>
          <w:spacing w:val="6"/>
        </w:rPr>
        <w:t xml:space="preserve"> </w:t>
      </w:r>
      <w:r>
        <w:t>breached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Unless</w:t>
      </w:r>
      <w:r>
        <w:rPr>
          <w:spacing w:val="14"/>
        </w:rPr>
        <w:t xml:space="preserve"> </w:t>
      </w:r>
      <w:r>
        <w:t>Order</w:t>
      </w:r>
      <w:r>
        <w:rPr>
          <w:spacing w:val="1"/>
        </w:rPr>
        <w:t>,</w:t>
      </w:r>
      <w:r>
        <w:rPr>
          <w:spacing w:val="7"/>
        </w:rPr>
        <w:t xml:space="preserve"> </w:t>
      </w:r>
      <w:r>
        <w:t xml:space="preserve">two </w:t>
      </w:r>
      <w:r>
        <w:rPr>
          <w:spacing w:val="-1"/>
        </w:rPr>
        <w:t>questions followed:</w:t>
      </w:r>
    </w:p>
    <w:p w14:paraId="2D0F433D">
      <w:pPr>
        <w:spacing w:line="284" w:lineRule="auto"/>
        <w:rPr>
          <w:rFonts w:ascii="Arial"/>
          <w:sz w:val="21"/>
        </w:rPr>
      </w:pPr>
    </w:p>
    <w:p w14:paraId="29F63089">
      <w:pPr>
        <w:pStyle w:val="2"/>
        <w:spacing w:before="69" w:line="275" w:lineRule="auto"/>
        <w:ind w:left="1821" w:right="1858" w:firstLine="1"/>
      </w:pPr>
      <w:r>
        <w:t>(i)        Whether the</w:t>
      </w:r>
      <w:r>
        <w:rPr>
          <w:spacing w:val="20"/>
        </w:rPr>
        <w:t xml:space="preserve"> </w:t>
      </w:r>
      <w:r>
        <w:t>claimant’s breach</w:t>
      </w:r>
      <w:r>
        <w:rPr>
          <w:spacing w:val="12"/>
        </w:rPr>
        <w:t xml:space="preserve"> </w:t>
      </w:r>
      <w:r>
        <w:t>had</w:t>
      </w:r>
      <w:r>
        <w:rPr>
          <w:spacing w:val="11"/>
        </w:rPr>
        <w:t xml:space="preserve"> </w:t>
      </w:r>
      <w:r>
        <w:t>been</w:t>
      </w:r>
      <w:r>
        <w:rPr>
          <w:spacing w:val="18"/>
        </w:rPr>
        <w:t xml:space="preserve"> </w:t>
      </w:r>
      <w:r>
        <w:t>intentional</w:t>
      </w:r>
      <w:r>
        <w:rPr>
          <w:spacing w:val="20"/>
        </w:rPr>
        <w:t xml:space="preserve"> </w:t>
      </w:r>
      <w:r>
        <w:t xml:space="preserve">and </w:t>
      </w:r>
      <w:r>
        <w:rPr>
          <w:spacing w:val="-1"/>
        </w:rPr>
        <w:t>contumelious?</w:t>
      </w:r>
    </w:p>
    <w:p w14:paraId="201422D2">
      <w:pPr>
        <w:spacing w:line="284" w:lineRule="auto"/>
        <w:rPr>
          <w:rFonts w:ascii="Arial"/>
          <w:sz w:val="21"/>
        </w:rPr>
      </w:pPr>
    </w:p>
    <w:p w14:paraId="5F880D7A">
      <w:pPr>
        <w:pStyle w:val="2"/>
        <w:spacing w:before="70" w:line="275" w:lineRule="auto"/>
        <w:ind w:left="1813" w:right="1858" w:firstLine="10"/>
      </w:pPr>
      <w:r>
        <w:rPr>
          <w:spacing w:val="-1"/>
        </w:rPr>
        <w:t>(ii)       What  ought  to  be  the  consequences  attaching  to  that</w:t>
      </w:r>
      <w:r>
        <w:rPr>
          <w:spacing w:val="16"/>
          <w:w w:val="101"/>
        </w:rPr>
        <w:t xml:space="preserve"> </w:t>
      </w:r>
      <w:r>
        <w:t>breach?</w:t>
      </w:r>
    </w:p>
    <w:p w14:paraId="14940140">
      <w:pPr>
        <w:spacing w:line="447" w:lineRule="auto"/>
        <w:rPr>
          <w:rFonts w:ascii="Arial"/>
          <w:sz w:val="21"/>
        </w:rPr>
      </w:pPr>
    </w:p>
    <w:p w14:paraId="32B65F44">
      <w:pPr>
        <w:pStyle w:val="2"/>
        <w:spacing w:before="69" w:line="187" w:lineRule="auto"/>
        <w:ind w:left="375"/>
      </w:pPr>
      <w:bookmarkStart w:id="28" w:name="bookmark12"/>
      <w:bookmarkEnd w:id="28"/>
      <w:bookmarkStart w:id="29" w:name="bookmark14"/>
      <w:bookmarkEnd w:id="29"/>
      <w:bookmarkStart w:id="30" w:name="bookmark13"/>
      <w:bookmarkEnd w:id="30"/>
      <w:r>
        <w:rPr>
          <w:b/>
          <w:bCs/>
        </w:rPr>
        <w:t xml:space="preserve">Whether the claimant has breached the </w:t>
      </w:r>
      <w:r>
        <w:rPr>
          <w:b/>
          <w:bCs/>
          <w:spacing w:val="-1"/>
        </w:rPr>
        <w:t>Unless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Order</w:t>
      </w:r>
    </w:p>
    <w:p w14:paraId="3D466DCB">
      <w:pPr>
        <w:spacing w:line="311" w:lineRule="auto"/>
        <w:rPr>
          <w:rFonts w:ascii="Arial"/>
          <w:sz w:val="21"/>
        </w:rPr>
      </w:pPr>
    </w:p>
    <w:p w14:paraId="63E32956">
      <w:pPr>
        <w:pStyle w:val="2"/>
        <w:spacing w:before="69" w:line="186" w:lineRule="auto"/>
        <w:ind w:left="392"/>
      </w:pPr>
      <w:r>
        <w:rPr>
          <w:b/>
          <w:bCs/>
          <w:i/>
          <w:iCs/>
        </w:rPr>
        <w:t>The</w:t>
      </w:r>
      <w:r>
        <w:rPr>
          <w:b/>
          <w:bCs/>
          <w:i/>
          <w:iCs/>
          <w:spacing w:val="2"/>
        </w:rPr>
        <w:t xml:space="preserve"> </w:t>
      </w:r>
      <w:r>
        <w:rPr>
          <w:b/>
          <w:bCs/>
          <w:i/>
          <w:iCs/>
        </w:rPr>
        <w:t>affidavits</w:t>
      </w:r>
      <w:r>
        <w:rPr>
          <w:b/>
          <w:bCs/>
          <w:i/>
          <w:iCs/>
          <w:spacing w:val="2"/>
        </w:rPr>
        <w:t xml:space="preserve"> </w:t>
      </w:r>
      <w:r>
        <w:rPr>
          <w:b/>
          <w:bCs/>
          <w:i/>
          <w:iCs/>
        </w:rPr>
        <w:t>and</w:t>
      </w:r>
      <w:r>
        <w:rPr>
          <w:b/>
          <w:bCs/>
          <w:i/>
          <w:iCs/>
          <w:spacing w:val="2"/>
        </w:rPr>
        <w:t xml:space="preserve"> </w:t>
      </w:r>
      <w:r>
        <w:rPr>
          <w:b/>
          <w:bCs/>
          <w:i/>
          <w:iCs/>
        </w:rPr>
        <w:t>the</w:t>
      </w:r>
      <w:r>
        <w:rPr>
          <w:b/>
          <w:bCs/>
          <w:i/>
          <w:iCs/>
          <w:spacing w:val="2"/>
        </w:rPr>
        <w:t xml:space="preserve"> </w:t>
      </w:r>
      <w:r>
        <w:rPr>
          <w:b/>
          <w:bCs/>
          <w:i/>
          <w:iCs/>
        </w:rPr>
        <w:t>documents</w:t>
      </w:r>
      <w:r>
        <w:rPr>
          <w:b/>
          <w:bCs/>
          <w:i/>
          <w:iCs/>
          <w:spacing w:val="-27"/>
        </w:rPr>
        <w:t xml:space="preserve"> </w:t>
      </w:r>
      <w:r>
        <w:rPr>
          <w:b/>
          <w:bCs/>
          <w:i/>
          <w:iCs/>
        </w:rPr>
        <w:t>produced</w:t>
      </w:r>
      <w:r>
        <w:rPr>
          <w:b/>
          <w:bCs/>
          <w:i/>
          <w:iCs/>
          <w:spacing w:val="2"/>
        </w:rPr>
        <w:t xml:space="preserve"> </w:t>
      </w:r>
      <w:r>
        <w:rPr>
          <w:b/>
          <w:bCs/>
          <w:i/>
          <w:iCs/>
        </w:rPr>
        <w:t>by</w:t>
      </w:r>
      <w:r>
        <w:rPr>
          <w:b/>
          <w:bCs/>
          <w:i/>
          <w:iCs/>
          <w:spacing w:val="2"/>
        </w:rPr>
        <w:t xml:space="preserve"> </w:t>
      </w:r>
      <w:r>
        <w:rPr>
          <w:b/>
          <w:bCs/>
          <w:i/>
          <w:iCs/>
        </w:rPr>
        <w:t>the</w:t>
      </w:r>
      <w:r>
        <w:rPr>
          <w:b/>
          <w:bCs/>
          <w:i/>
          <w:iCs/>
          <w:spacing w:val="2"/>
        </w:rPr>
        <w:t xml:space="preserve"> </w:t>
      </w:r>
      <w:r>
        <w:rPr>
          <w:b/>
          <w:bCs/>
          <w:i/>
          <w:iCs/>
        </w:rPr>
        <w:t>claimant</w:t>
      </w:r>
    </w:p>
    <w:p w14:paraId="17FFBAB8">
      <w:pPr>
        <w:spacing w:line="304" w:lineRule="auto"/>
        <w:rPr>
          <w:rFonts w:ascii="Arial"/>
          <w:sz w:val="21"/>
        </w:rPr>
      </w:pPr>
    </w:p>
    <w:p w14:paraId="41EDC1BD">
      <w:pPr>
        <w:pStyle w:val="2"/>
        <w:spacing w:before="70" w:line="355" w:lineRule="auto"/>
        <w:ind w:left="375" w:right="1857" w:firstLine="1"/>
        <w:jc w:val="both"/>
      </w:pPr>
      <w:r>
        <w:t xml:space="preserve">41        The   principal   issue   to  </w:t>
      </w:r>
      <w:r>
        <w:rPr>
          <w:spacing w:val="-1"/>
        </w:rPr>
        <w:t xml:space="preserve"> be   considered   here   is   whether   Zhang’s</w:t>
      </w:r>
      <w:r>
        <w:t xml:space="preserve"> </w:t>
      </w:r>
      <w:r>
        <w:rPr>
          <w:spacing w:val="-1"/>
        </w:rPr>
        <w:t>explanations in the Affidavit (as well as any releva</w:t>
      </w:r>
      <w:r>
        <w:rPr>
          <w:spacing w:val="-2"/>
        </w:rPr>
        <w:t>nt explanations in the 21 Mar</w:t>
      </w:r>
      <w:r>
        <w:t xml:space="preserve"> Affidavit</w:t>
      </w:r>
      <w:r>
        <w:rPr>
          <w:spacing w:val="48"/>
        </w:rPr>
        <w:t xml:space="preserve"> </w:t>
      </w:r>
      <w:r>
        <w:t>and</w:t>
      </w:r>
      <w:r>
        <w:rPr>
          <w:spacing w:val="41"/>
          <w:w w:val="101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26</w:t>
      </w:r>
      <w:r>
        <w:rPr>
          <w:spacing w:val="43"/>
          <w:w w:val="101"/>
        </w:rPr>
        <w:t xml:space="preserve"> </w:t>
      </w:r>
      <w:r>
        <w:t>Mar</w:t>
      </w:r>
      <w:r>
        <w:rPr>
          <w:spacing w:val="40"/>
          <w:w w:val="101"/>
        </w:rPr>
        <w:t xml:space="preserve"> </w:t>
      </w:r>
      <w:r>
        <w:rPr>
          <w:spacing w:val="-1"/>
        </w:rPr>
        <w:t>Affidavit)</w:t>
      </w:r>
      <w:r>
        <w:rPr>
          <w:spacing w:val="48"/>
        </w:rPr>
        <w:t xml:space="preserve"> </w:t>
      </w:r>
      <w:r>
        <w:rPr>
          <w:spacing w:val="-1"/>
        </w:rPr>
        <w:t>and/or</w:t>
      </w:r>
      <w:r>
        <w:rPr>
          <w:spacing w:val="41"/>
        </w:rPr>
        <w:t xml:space="preserve"> </w:t>
      </w:r>
      <w:r>
        <w:rPr>
          <w:spacing w:val="-1"/>
        </w:rPr>
        <w:t>the</w:t>
      </w:r>
      <w:r>
        <w:rPr>
          <w:spacing w:val="47"/>
        </w:rPr>
        <w:t xml:space="preserve"> </w:t>
      </w:r>
      <w:r>
        <w:rPr>
          <w:spacing w:val="-1"/>
        </w:rPr>
        <w:t>documents</w:t>
      </w:r>
      <w:r>
        <w:rPr>
          <w:spacing w:val="39"/>
          <w:w w:val="101"/>
        </w:rPr>
        <w:t xml:space="preserve"> </w:t>
      </w:r>
      <w:r>
        <w:rPr>
          <w:spacing w:val="-1"/>
        </w:rPr>
        <w:t>produced</w:t>
      </w:r>
      <w:r>
        <w:rPr>
          <w:spacing w:val="39"/>
        </w:rPr>
        <w:t xml:space="preserve"> </w:t>
      </w:r>
      <w:r>
        <w:rPr>
          <w:spacing w:val="-1"/>
        </w:rPr>
        <w:t>by</w:t>
      </w:r>
      <w:r>
        <w:rPr>
          <w:spacing w:val="42"/>
        </w:rPr>
        <w:t xml:space="preserve"> </w:t>
      </w:r>
      <w:r>
        <w:rPr>
          <w:spacing w:val="-1"/>
        </w:rPr>
        <w:t>the</w:t>
      </w:r>
      <w:r>
        <w:t xml:space="preserve"> claimant</w:t>
      </w:r>
      <w:r>
        <w:rPr>
          <w:spacing w:val="45"/>
        </w:rPr>
        <w:t xml:space="preserve"> </w:t>
      </w:r>
      <w:r>
        <w:t>suffice</w:t>
      </w:r>
      <w:r>
        <w:rPr>
          <w:spacing w:val="36"/>
          <w:w w:val="101"/>
        </w:rPr>
        <w:t xml:space="preserve"> </w:t>
      </w:r>
      <w:r>
        <w:t>to</w:t>
      </w:r>
      <w:r>
        <w:rPr>
          <w:spacing w:val="41"/>
          <w:w w:val="101"/>
        </w:rPr>
        <w:t xml:space="preserve"> </w:t>
      </w:r>
      <w:r>
        <w:t>displace</w:t>
      </w:r>
      <w:r>
        <w:rPr>
          <w:spacing w:val="36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conclusivene</w:t>
      </w:r>
      <w:r>
        <w:rPr>
          <w:spacing w:val="-1"/>
        </w:rPr>
        <w:t>ss</w:t>
      </w:r>
      <w:r>
        <w:rPr>
          <w:spacing w:val="42"/>
        </w:rPr>
        <w:t xml:space="preserve"> </w:t>
      </w:r>
      <w:r>
        <w:rPr>
          <w:spacing w:val="-1"/>
        </w:rPr>
        <w:t>of Zhang’s</w:t>
      </w:r>
      <w:r>
        <w:rPr>
          <w:spacing w:val="41"/>
          <w:w w:val="101"/>
        </w:rPr>
        <w:t xml:space="preserve"> </w:t>
      </w:r>
      <w:r>
        <w:rPr>
          <w:spacing w:val="-1"/>
        </w:rPr>
        <w:t>deposition</w:t>
      </w:r>
      <w:r>
        <w:rPr>
          <w:spacing w:val="40"/>
          <w:w w:val="101"/>
        </w:rPr>
        <w:t xml:space="preserve"> </w:t>
      </w:r>
      <w:r>
        <w:rPr>
          <w:spacing w:val="-1"/>
        </w:rPr>
        <w:t>in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Affidavit</w:t>
      </w:r>
      <w:r>
        <w:rPr>
          <w:spacing w:val="26"/>
        </w:rPr>
        <w:t xml:space="preserve"> </w:t>
      </w:r>
      <w:r>
        <w:rPr>
          <w:spacing w:val="-1"/>
        </w:rPr>
        <w:t>that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25"/>
        </w:rPr>
        <w:t xml:space="preserve"> </w:t>
      </w:r>
      <w:r>
        <w:rPr>
          <w:spacing w:val="-1"/>
        </w:rPr>
        <w:t>claimant</w:t>
      </w:r>
      <w:r>
        <w:rPr>
          <w:spacing w:val="18"/>
        </w:rPr>
        <w:t xml:space="preserve"> </w:t>
      </w:r>
      <w:r>
        <w:rPr>
          <w:spacing w:val="-1"/>
        </w:rPr>
        <w:t>has</w:t>
      </w:r>
      <w:r>
        <w:rPr>
          <w:spacing w:val="26"/>
        </w:rPr>
        <w:t xml:space="preserve"> </w:t>
      </w:r>
      <w:r>
        <w:rPr>
          <w:spacing w:val="-1"/>
        </w:rPr>
        <w:t>fully</w:t>
      </w:r>
      <w:r>
        <w:rPr>
          <w:spacing w:val="25"/>
        </w:rPr>
        <w:t xml:space="preserve"> </w:t>
      </w:r>
      <w:r>
        <w:rPr>
          <w:spacing w:val="-1"/>
        </w:rPr>
        <w:t>complied</w:t>
      </w:r>
      <w:r>
        <w:rPr>
          <w:spacing w:val="18"/>
        </w:rPr>
        <w:t xml:space="preserve"> </w:t>
      </w:r>
      <w:r>
        <w:rPr>
          <w:spacing w:val="-1"/>
        </w:rPr>
        <w:t>with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Production</w:t>
      </w:r>
      <w:r>
        <w:rPr>
          <w:spacing w:val="25"/>
        </w:rPr>
        <w:t xml:space="preserve"> </w:t>
      </w:r>
      <w:r>
        <w:rPr>
          <w:spacing w:val="-1"/>
        </w:rPr>
        <w:t>Order</w:t>
      </w:r>
      <w:r>
        <w:rPr>
          <w:spacing w:val="25"/>
        </w:rPr>
        <w:t xml:space="preserve"> </w:t>
      </w:r>
      <w:r>
        <w:rPr>
          <w:spacing w:val="-1"/>
        </w:rPr>
        <w:t>(see</w:t>
      </w:r>
      <w:r>
        <w:t xml:space="preserve"> </w:t>
      </w:r>
      <w:r>
        <w:rPr>
          <w:spacing w:val="-1"/>
        </w:rPr>
        <w:t>[</w:t>
      </w:r>
      <w:r>
        <w:fldChar w:fldCharType="begin"/>
      </w:r>
      <w:r>
        <w:instrText xml:space="preserve"> HYPERLINK \l "bookmark47" </w:instrText>
      </w:r>
      <w:r>
        <w:fldChar w:fldCharType="separate"/>
      </w:r>
      <w:r>
        <w:rPr>
          <w:spacing w:val="-1"/>
        </w:rPr>
        <w:t>11</w:t>
      </w:r>
      <w:r>
        <w:rPr>
          <w:spacing w:val="-1"/>
        </w:rPr>
        <w:fldChar w:fldCharType="end"/>
      </w:r>
      <w:r>
        <w:rPr>
          <w:spacing w:val="-1"/>
        </w:rPr>
        <w:t>] above). To do so, the affidavits and/or the documents produced must either</w:t>
      </w:r>
    </w:p>
    <w:p w14:paraId="33118CD6">
      <w:pPr>
        <w:spacing w:line="322" w:lineRule="auto"/>
        <w:rPr>
          <w:rFonts w:ascii="Arial"/>
          <w:sz w:val="21"/>
        </w:rPr>
      </w:pPr>
    </w:p>
    <w:p w14:paraId="628A6C2E">
      <w:pPr>
        <w:spacing w:line="322" w:lineRule="auto"/>
        <w:rPr>
          <w:rFonts w:ascii="Arial"/>
          <w:sz w:val="21"/>
        </w:rPr>
      </w:pPr>
    </w:p>
    <w:p w14:paraId="689817BB">
      <w:pPr>
        <w:pStyle w:val="2"/>
        <w:spacing w:before="70" w:line="186" w:lineRule="auto"/>
        <w:ind w:left="4053"/>
      </w:pPr>
      <w:r>
        <w:rPr>
          <w:spacing w:val="-2"/>
        </w:rPr>
        <w:t>27</w:t>
      </w:r>
    </w:p>
    <w:p w14:paraId="5CDEDA40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1723F69E">
      <w:pPr>
        <w:pStyle w:val="2"/>
        <w:spacing w:before="263" w:line="350" w:lineRule="auto"/>
        <w:ind w:left="376" w:right="1858" w:firstLine="5"/>
        <w:jc w:val="both"/>
      </w:pPr>
      <w:r>
        <w:t>create a “reasonable suspicion” (on the basis of</w:t>
      </w:r>
      <w:r>
        <w:rPr>
          <w:spacing w:val="-23"/>
        </w:rPr>
        <w:t xml:space="preserve"> </w:t>
      </w:r>
      <w:r>
        <w:t xml:space="preserve">the test in </w:t>
      </w:r>
      <w:r>
        <w:rPr>
          <w:i/>
          <w:iCs/>
        </w:rPr>
        <w:t xml:space="preserve">Natixis </w:t>
      </w:r>
      <w:r>
        <w:t>([</w:t>
      </w:r>
      <w:r>
        <w:fldChar w:fldCharType="begin"/>
      </w:r>
      <w:r>
        <w:instrText xml:space="preserve"> HYPERLINK \l "bookmark59" </w:instrText>
      </w:r>
      <w:r>
        <w:fldChar w:fldCharType="separate"/>
      </w:r>
      <w:r>
        <w:t>2</w:t>
      </w:r>
      <w:r>
        <w:rPr>
          <w:spacing w:val="-1"/>
        </w:rPr>
        <w:t>9</w:t>
      </w:r>
      <w:r>
        <w:rPr>
          <w:spacing w:val="-1"/>
        </w:rPr>
        <w:fldChar w:fldCharType="end"/>
      </w:r>
      <w:r>
        <w:rPr>
          <w:spacing w:val="-1"/>
        </w:rPr>
        <w:t>]</w:t>
      </w:r>
      <w:r>
        <w:rPr>
          <w:spacing w:val="8"/>
        </w:rPr>
        <w:t xml:space="preserve"> </w:t>
      </w:r>
      <w:r>
        <w:rPr>
          <w:spacing w:val="-1"/>
        </w:rPr>
        <w:t>above))</w:t>
      </w:r>
      <w:r>
        <w:t xml:space="preserve"> or make it “plain and obvious” (on the ba</w:t>
      </w:r>
      <w:r>
        <w:rPr>
          <w:spacing w:val="-1"/>
        </w:rPr>
        <w:t>sis of</w:t>
      </w:r>
      <w:r>
        <w:rPr>
          <w:spacing w:val="-27"/>
        </w:rPr>
        <w:t xml:space="preserve"> </w:t>
      </w:r>
      <w:r>
        <w:rPr>
          <w:spacing w:val="-1"/>
        </w:rPr>
        <w:t>the test in</w:t>
      </w:r>
      <w:r>
        <w:rPr>
          <w:spacing w:val="-12"/>
        </w:rPr>
        <w:t xml:space="preserve"> </w:t>
      </w:r>
      <w:r>
        <w:rPr>
          <w:i/>
          <w:iCs/>
          <w:spacing w:val="-1"/>
        </w:rPr>
        <w:t xml:space="preserve">Lutfi </w:t>
      </w:r>
      <w:r>
        <w:rPr>
          <w:spacing w:val="-1"/>
        </w:rPr>
        <w:t>([</w:t>
      </w:r>
      <w:r>
        <w:fldChar w:fldCharType="begin"/>
      </w:r>
      <w:r>
        <w:instrText xml:space="preserve"> HYPERLINK \l "bookmark59" </w:instrText>
      </w:r>
      <w:r>
        <w:fldChar w:fldCharType="separate"/>
      </w:r>
      <w:r>
        <w:rPr>
          <w:spacing w:val="-1"/>
        </w:rPr>
        <w:t>29</w:t>
      </w:r>
      <w:r>
        <w:rPr>
          <w:spacing w:val="-1"/>
        </w:rPr>
        <w:fldChar w:fldCharType="end"/>
      </w:r>
      <w:r>
        <w:rPr>
          <w:spacing w:val="-1"/>
        </w:rPr>
        <w:t>] above) that</w:t>
      </w:r>
      <w:r>
        <w:t xml:space="preserve"> there are further do</w:t>
      </w:r>
      <w:r>
        <w:rPr>
          <w:spacing w:val="-1"/>
        </w:rPr>
        <w:t>cuments responsive to Categories</w:t>
      </w:r>
      <w:r>
        <w:rPr>
          <w:spacing w:val="26"/>
        </w:rPr>
        <w:t xml:space="preserve"> </w:t>
      </w:r>
      <w:r>
        <w:rPr>
          <w:spacing w:val="-1"/>
        </w:rPr>
        <w:t>1, 2 and 3 to be produced.</w:t>
      </w:r>
    </w:p>
    <w:p w14:paraId="410D8CB5">
      <w:pPr>
        <w:spacing w:line="286" w:lineRule="auto"/>
        <w:rPr>
          <w:rFonts w:ascii="Arial"/>
          <w:sz w:val="21"/>
        </w:rPr>
      </w:pPr>
    </w:p>
    <w:p w14:paraId="529DD0B2">
      <w:pPr>
        <w:pStyle w:val="2"/>
        <w:spacing w:before="69" w:line="341" w:lineRule="auto"/>
        <w:ind w:left="375" w:right="1834" w:firstLine="2"/>
      </w:pPr>
      <w:r>
        <w:rPr>
          <w:spacing w:val="-1"/>
        </w:rPr>
        <w:t>42        At the</w:t>
      </w:r>
      <w:r>
        <w:rPr>
          <w:spacing w:val="30"/>
        </w:rPr>
        <w:t xml:space="preserve"> </w:t>
      </w:r>
      <w:r>
        <w:rPr>
          <w:spacing w:val="-1"/>
        </w:rPr>
        <w:t>outset,</w:t>
      </w:r>
      <w:r>
        <w:rPr>
          <w:spacing w:val="16"/>
          <w:w w:val="101"/>
        </w:rPr>
        <w:t xml:space="preserve"> </w:t>
      </w:r>
      <w:r>
        <w:rPr>
          <w:spacing w:val="-1"/>
        </w:rPr>
        <w:t>I</w:t>
      </w:r>
      <w:r>
        <w:rPr>
          <w:spacing w:val="22"/>
        </w:rPr>
        <w:t xml:space="preserve"> </w:t>
      </w:r>
      <w:r>
        <w:rPr>
          <w:spacing w:val="-1"/>
        </w:rPr>
        <w:t>should</w:t>
      </w:r>
      <w:r>
        <w:rPr>
          <w:spacing w:val="22"/>
        </w:rPr>
        <w:t xml:space="preserve"> </w:t>
      </w:r>
      <w:r>
        <w:rPr>
          <w:spacing w:val="-1"/>
        </w:rPr>
        <w:t>state that</w:t>
      </w:r>
      <w:r>
        <w:rPr>
          <w:spacing w:val="17"/>
          <w:w w:val="101"/>
        </w:rPr>
        <w:t xml:space="preserve"> </w:t>
      </w:r>
      <w:r>
        <w:rPr>
          <w:spacing w:val="-1"/>
        </w:rPr>
        <w:t>in</w:t>
      </w:r>
      <w:r>
        <w:rPr>
          <w:spacing w:val="22"/>
        </w:rPr>
        <w:t xml:space="preserve"> </w:t>
      </w:r>
      <w:r>
        <w:rPr>
          <w:spacing w:val="-1"/>
        </w:rPr>
        <w:t>so</w:t>
      </w:r>
      <w:r>
        <w:rPr>
          <w:spacing w:val="20"/>
        </w:rPr>
        <w:t xml:space="preserve"> </w:t>
      </w:r>
      <w:r>
        <w:rPr>
          <w:spacing w:val="-1"/>
        </w:rPr>
        <w:t>far</w:t>
      </w:r>
      <w:r>
        <w:rPr>
          <w:spacing w:val="18"/>
        </w:rPr>
        <w:t xml:space="preserve"> </w:t>
      </w:r>
      <w:r>
        <w:rPr>
          <w:spacing w:val="-1"/>
        </w:rPr>
        <w:t>as the</w:t>
      </w:r>
      <w:r>
        <w:rPr>
          <w:spacing w:val="18"/>
          <w:w w:val="101"/>
        </w:rPr>
        <w:t xml:space="preserve"> </w:t>
      </w:r>
      <w:r>
        <w:rPr>
          <w:spacing w:val="-1"/>
        </w:rPr>
        <w:t>claimant’s</w:t>
      </w:r>
      <w:r>
        <w:rPr>
          <w:spacing w:val="18"/>
          <w:w w:val="101"/>
        </w:rPr>
        <w:t xml:space="preserve"> </w:t>
      </w:r>
      <w:r>
        <w:rPr>
          <w:spacing w:val="-1"/>
        </w:rPr>
        <w:t>compliance</w:t>
      </w:r>
      <w:r>
        <w:t xml:space="preserve"> </w:t>
      </w:r>
      <w:r>
        <w:rPr>
          <w:spacing w:val="-1"/>
        </w:rPr>
        <w:t>with</w:t>
      </w:r>
      <w:r>
        <w:rPr>
          <w:spacing w:val="36"/>
          <w:w w:val="101"/>
        </w:rPr>
        <w:t xml:space="preserve"> </w:t>
      </w:r>
      <w:r>
        <w:rPr>
          <w:spacing w:val="-1"/>
        </w:rPr>
        <w:t>Categories</w:t>
      </w:r>
      <w:r>
        <w:rPr>
          <w:spacing w:val="56"/>
        </w:rPr>
        <w:t xml:space="preserve"> </w:t>
      </w:r>
      <w:r>
        <w:rPr>
          <w:spacing w:val="-1"/>
        </w:rPr>
        <w:t>1,</w:t>
      </w:r>
      <w:r>
        <w:rPr>
          <w:spacing w:val="33"/>
        </w:rPr>
        <w:t xml:space="preserve"> </w:t>
      </w:r>
      <w:r>
        <w:rPr>
          <w:spacing w:val="-1"/>
        </w:rPr>
        <w:t>2(a)</w:t>
      </w:r>
      <w:r>
        <w:rPr>
          <w:spacing w:val="36"/>
          <w:w w:val="101"/>
        </w:rPr>
        <w:t xml:space="preserve"> </w:t>
      </w:r>
      <w:r>
        <w:rPr>
          <w:spacing w:val="-1"/>
        </w:rPr>
        <w:t>and</w:t>
      </w:r>
      <w:r>
        <w:rPr>
          <w:spacing w:val="32"/>
          <w:w w:val="101"/>
        </w:rPr>
        <w:t xml:space="preserve"> </w:t>
      </w:r>
      <w:r>
        <w:rPr>
          <w:spacing w:val="-1"/>
        </w:rPr>
        <w:t>2(c)</w:t>
      </w:r>
      <w:r>
        <w:rPr>
          <w:spacing w:val="36"/>
        </w:rPr>
        <w:t xml:space="preserve"> </w:t>
      </w:r>
      <w:r>
        <w:rPr>
          <w:spacing w:val="-1"/>
        </w:rPr>
        <w:t>of the</w:t>
      </w:r>
      <w:r>
        <w:rPr>
          <w:spacing w:val="32"/>
          <w:w w:val="101"/>
        </w:rPr>
        <w:t xml:space="preserve"> </w:t>
      </w:r>
      <w:r>
        <w:rPr>
          <w:spacing w:val="-1"/>
        </w:rPr>
        <w:t>Production</w:t>
      </w:r>
      <w:r>
        <w:rPr>
          <w:spacing w:val="36"/>
          <w:w w:val="101"/>
        </w:rPr>
        <w:t xml:space="preserve"> </w:t>
      </w:r>
      <w:r>
        <w:rPr>
          <w:spacing w:val="-1"/>
        </w:rPr>
        <w:t>Order</w:t>
      </w:r>
      <w:r>
        <w:rPr>
          <w:spacing w:val="33"/>
          <w:w w:val="101"/>
        </w:rPr>
        <w:t xml:space="preserve"> </w:t>
      </w:r>
      <w:r>
        <w:rPr>
          <w:spacing w:val="-1"/>
        </w:rPr>
        <w:t>is</w:t>
      </w:r>
      <w:r>
        <w:rPr>
          <w:spacing w:val="36"/>
        </w:rPr>
        <w:t xml:space="preserve"> </w:t>
      </w:r>
      <w:r>
        <w:rPr>
          <w:spacing w:val="-1"/>
        </w:rPr>
        <w:t>concerned,</w:t>
      </w:r>
      <w:r>
        <w:rPr>
          <w:spacing w:val="30"/>
        </w:rPr>
        <w:t xml:space="preserve"> </w:t>
      </w:r>
      <w:r>
        <w:rPr>
          <w:spacing w:val="-1"/>
        </w:rPr>
        <w:t>what</w:t>
      </w:r>
      <w:r>
        <w:t xml:space="preserve"> remains</w:t>
      </w:r>
      <w:r>
        <w:rPr>
          <w:spacing w:val="1"/>
        </w:rPr>
        <w:t xml:space="preserve">  </w:t>
      </w:r>
      <w:r>
        <w:t>to</w:t>
      </w:r>
      <w:r>
        <w:rPr>
          <w:spacing w:val="1"/>
        </w:rPr>
        <w:t xml:space="preserve">  </w:t>
      </w:r>
      <w:r>
        <w:t>be</w:t>
      </w:r>
      <w:r>
        <w:rPr>
          <w:spacing w:val="1"/>
        </w:rPr>
        <w:t xml:space="preserve">  </w:t>
      </w:r>
      <w:r>
        <w:t>dealt</w:t>
      </w:r>
      <w:r>
        <w:rPr>
          <w:spacing w:val="1"/>
        </w:rPr>
        <w:t xml:space="preserve">  </w:t>
      </w:r>
      <w:r>
        <w:t>with</w:t>
      </w:r>
      <w:r>
        <w:rPr>
          <w:spacing w:val="10"/>
        </w:rPr>
        <w:t xml:space="preserve">  </w:t>
      </w:r>
      <w:r>
        <w:t>are</w:t>
      </w:r>
      <w:r>
        <w:rPr>
          <w:spacing w:val="6"/>
        </w:rPr>
        <w:t xml:space="preserve">  </w:t>
      </w:r>
      <w:r>
        <w:t>the</w:t>
      </w:r>
      <w:r>
        <w:rPr>
          <w:spacing w:val="8"/>
        </w:rPr>
        <w:t xml:space="preserve">  </w:t>
      </w:r>
      <w:r>
        <w:t>other</w:t>
      </w:r>
      <w:r>
        <w:rPr>
          <w:spacing w:val="8"/>
        </w:rPr>
        <w:t xml:space="preserve">  </w:t>
      </w:r>
      <w:r>
        <w:t>forms</w:t>
      </w:r>
      <w:r>
        <w:rPr>
          <w:spacing w:val="9"/>
        </w:rPr>
        <w:t xml:space="preserve">  </w:t>
      </w:r>
      <w:r>
        <w:t>of</w:t>
      </w:r>
      <w:r>
        <w:rPr>
          <w:spacing w:val="1"/>
        </w:rPr>
        <w:t xml:space="preserve">  </w:t>
      </w:r>
      <w:r>
        <w:rPr>
          <w:i/>
          <w:iCs/>
        </w:rPr>
        <w:t>written</w:t>
      </w:r>
      <w:r>
        <w:rPr>
          <w:i/>
          <w:iCs/>
          <w:spacing w:val="1"/>
        </w:rPr>
        <w:t xml:space="preserve">  </w:t>
      </w:r>
      <w:r>
        <w:t>communications</w:t>
      </w:r>
      <w:r>
        <w:rPr>
          <w:spacing w:val="1"/>
        </w:rPr>
        <w:t xml:space="preserve"> </w:t>
      </w:r>
      <w:r>
        <w:t>exchanged  between  the  parties  apart</w:t>
      </w:r>
      <w:r>
        <w:rPr>
          <w:spacing w:val="11"/>
        </w:rPr>
        <w:t xml:space="preserve">  </w:t>
      </w:r>
      <w:r>
        <w:t>from</w:t>
      </w:r>
      <w:r>
        <w:rPr>
          <w:spacing w:val="6"/>
        </w:rPr>
        <w:t xml:space="preserve">  </w:t>
      </w:r>
      <w:r>
        <w:t>WeChat</w:t>
      </w:r>
      <w:r>
        <w:rPr>
          <w:spacing w:val="6"/>
        </w:rPr>
        <w:t xml:space="preserve">  </w:t>
      </w:r>
      <w:r>
        <w:t>messages</w:t>
      </w:r>
      <w:r>
        <w:rPr>
          <w:spacing w:val="10"/>
        </w:rPr>
        <w:t xml:space="preserve">  </w:t>
      </w:r>
      <w:r>
        <w:t>(“the</w:t>
      </w:r>
      <w:r>
        <w:rPr>
          <w:spacing w:val="9"/>
        </w:rPr>
        <w:t xml:space="preserve">  </w:t>
      </w:r>
      <w:r>
        <w:t>Other Written</w:t>
      </w:r>
      <w:r>
        <w:rPr>
          <w:spacing w:val="19"/>
          <w:w w:val="101"/>
        </w:rPr>
        <w:t xml:space="preserve"> </w:t>
      </w:r>
      <w:r>
        <w:t>Communications”).</w:t>
      </w:r>
      <w:r>
        <w:rPr>
          <w:spacing w:val="18"/>
        </w:rPr>
        <w:t xml:space="preserve"> </w:t>
      </w:r>
      <w:r>
        <w:t>This</w:t>
      </w:r>
      <w:r>
        <w:rPr>
          <w:spacing w:val="17"/>
          <w:w w:val="101"/>
        </w:rPr>
        <w:t xml:space="preserve"> </w:t>
      </w:r>
      <w:r>
        <w:t>is because the</w:t>
      </w:r>
      <w:r>
        <w:rPr>
          <w:spacing w:val="18"/>
        </w:rPr>
        <w:t xml:space="preserve"> </w:t>
      </w:r>
      <w:r>
        <w:t>claimant</w:t>
      </w:r>
      <w:r>
        <w:rPr>
          <w:spacing w:val="18"/>
        </w:rPr>
        <w:t xml:space="preserve"> </w:t>
      </w:r>
      <w:r>
        <w:t>does not</w:t>
      </w:r>
      <w:r>
        <w:rPr>
          <w:spacing w:val="18"/>
        </w:rPr>
        <w:t xml:space="preserve"> </w:t>
      </w:r>
      <w:r>
        <w:t>disp</w:t>
      </w:r>
      <w:r>
        <w:rPr>
          <w:spacing w:val="-1"/>
        </w:rPr>
        <w:t>ute that</w:t>
      </w:r>
      <w: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parties had exchanged WeChat messages on the subject matter o</w:t>
      </w:r>
      <w:r>
        <w:rPr>
          <w:spacing w:val="-2"/>
        </w:rPr>
        <w:t>f</w:t>
      </w:r>
      <w:r>
        <w:rPr>
          <w:spacing w:val="-26"/>
        </w:rPr>
        <w:t xml:space="preserve"> </w:t>
      </w:r>
      <w:r>
        <w:rPr>
          <w:spacing w:val="-2"/>
        </w:rPr>
        <w:t>Categories</w:t>
      </w:r>
      <w:r>
        <w:t xml:space="preserve"> </w:t>
      </w:r>
      <w:r>
        <w:rPr>
          <w:spacing w:val="-1"/>
        </w:rPr>
        <w:t>1,</w:t>
      </w:r>
      <w:r>
        <w:rPr>
          <w:spacing w:val="44"/>
          <w:w w:val="101"/>
        </w:rPr>
        <w:t xml:space="preserve"> </w:t>
      </w:r>
      <w:r>
        <w:rPr>
          <w:spacing w:val="-1"/>
        </w:rPr>
        <w:t>2(a)</w:t>
      </w:r>
      <w:r>
        <w:rPr>
          <w:spacing w:val="39"/>
        </w:rPr>
        <w:t xml:space="preserve"> </w:t>
      </w:r>
      <w:r>
        <w:rPr>
          <w:spacing w:val="-1"/>
        </w:rPr>
        <w:t>and</w:t>
      </w:r>
      <w:r>
        <w:rPr>
          <w:spacing w:val="35"/>
        </w:rPr>
        <w:t xml:space="preserve"> </w:t>
      </w:r>
      <w:r>
        <w:rPr>
          <w:spacing w:val="-1"/>
        </w:rPr>
        <w:t>2(c)</w:t>
      </w:r>
      <w:r>
        <w:rPr>
          <w:spacing w:val="39"/>
          <w:w w:val="101"/>
        </w:rPr>
        <w:t xml:space="preserve"> </w:t>
      </w:r>
      <w:r>
        <w:rPr>
          <w:spacing w:val="-1"/>
        </w:rPr>
        <w:t>and</w:t>
      </w:r>
      <w:r>
        <w:rPr>
          <w:spacing w:val="32"/>
          <w:w w:val="101"/>
        </w:rPr>
        <w:t xml:space="preserve"> </w:t>
      </w:r>
      <w:r>
        <w:rPr>
          <w:spacing w:val="-1"/>
        </w:rPr>
        <w:t>that</w:t>
      </w:r>
      <w:r>
        <w:rPr>
          <w:spacing w:val="33"/>
        </w:rPr>
        <w:t xml:space="preserve"> </w:t>
      </w:r>
      <w:r>
        <w:rPr>
          <w:spacing w:val="-1"/>
        </w:rPr>
        <w:t>these</w:t>
      </w:r>
      <w:r>
        <w:rPr>
          <w:spacing w:val="32"/>
          <w:w w:val="101"/>
        </w:rPr>
        <w:t xml:space="preserve"> </w:t>
      </w:r>
      <w:r>
        <w:rPr>
          <w:spacing w:val="-1"/>
        </w:rPr>
        <w:t>messages</w:t>
      </w:r>
      <w:r>
        <w:rPr>
          <w:spacing w:val="38"/>
          <w:w w:val="101"/>
        </w:rPr>
        <w:t xml:space="preserve"> </w:t>
      </w:r>
      <w:r>
        <w:rPr>
          <w:spacing w:val="-1"/>
        </w:rPr>
        <w:t>constitute</w:t>
      </w:r>
      <w:r>
        <w:rPr>
          <w:spacing w:val="38"/>
          <w:w w:val="101"/>
        </w:rPr>
        <w:t xml:space="preserve"> </w:t>
      </w:r>
      <w:r>
        <w:rPr>
          <w:spacing w:val="-1"/>
        </w:rPr>
        <w:t>documents</w:t>
      </w:r>
      <w:r>
        <w:rPr>
          <w:spacing w:val="32"/>
        </w:rPr>
        <w:t xml:space="preserve"> </w:t>
      </w:r>
      <w:r>
        <w:rPr>
          <w:spacing w:val="-1"/>
        </w:rPr>
        <w:t>responsive</w:t>
      </w:r>
      <w:r>
        <w:rPr>
          <w:spacing w:val="33"/>
          <w:w w:val="101"/>
        </w:rPr>
        <w:t xml:space="preserve"> </w:t>
      </w:r>
      <w:r>
        <w:rPr>
          <w:spacing w:val="-1"/>
        </w:rPr>
        <w:t>to</w:t>
      </w:r>
      <w:r>
        <w:t xml:space="preserve"> Categories</w:t>
      </w:r>
      <w:r>
        <w:rPr>
          <w:spacing w:val="40"/>
        </w:rPr>
        <w:t xml:space="preserve"> </w:t>
      </w:r>
      <w:r>
        <w:t>1,</w:t>
      </w:r>
      <w:r>
        <w:rPr>
          <w:spacing w:val="16"/>
        </w:rPr>
        <w:t xml:space="preserve"> </w:t>
      </w:r>
      <w:r>
        <w:t>2(a)</w:t>
      </w:r>
      <w:r>
        <w:rPr>
          <w:spacing w:val="20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2(c)</w:t>
      </w:r>
      <w:r>
        <w:rPr>
          <w:spacing w:val="21"/>
        </w:rPr>
        <w:t xml:space="preserve"> </w:t>
      </w:r>
      <w:r>
        <w:t>(</w:t>
      </w:r>
      <w:r>
        <w:rPr>
          <w:i/>
          <w:iCs/>
        </w:rPr>
        <w:t>ie</w:t>
      </w:r>
      <w:r>
        <w:t>, the</w:t>
      </w:r>
      <w:r>
        <w:rPr>
          <w:spacing w:val="15"/>
          <w:w w:val="101"/>
        </w:rPr>
        <w:t xml:space="preserve"> </w:t>
      </w:r>
      <w:r>
        <w:t xml:space="preserve">Messages) </w:t>
      </w:r>
      <w:r>
        <w:rPr>
          <w:spacing w:val="-1"/>
        </w:rPr>
        <w:t>but</w:t>
      </w:r>
      <w:r>
        <w:rPr>
          <w:spacing w:val="19"/>
        </w:rPr>
        <w:t xml:space="preserve"> </w:t>
      </w:r>
      <w:r>
        <w:rPr>
          <w:spacing w:val="-1"/>
        </w:rPr>
        <w:t>only that</w:t>
      </w:r>
      <w:r>
        <w:rPr>
          <w:spacing w:val="18"/>
        </w:rPr>
        <w:t xml:space="preserve"> </w:t>
      </w:r>
      <w:r>
        <w:rPr>
          <w:spacing w:val="-1"/>
        </w:rPr>
        <w:t>it has</w:t>
      </w:r>
      <w:r>
        <w:rPr>
          <w:spacing w:val="19"/>
        </w:rPr>
        <w:t xml:space="preserve"> </w:t>
      </w:r>
      <w:r>
        <w:rPr>
          <w:spacing w:val="-1"/>
        </w:rPr>
        <w:t>lost</w:t>
      </w:r>
      <w:r>
        <w:rPr>
          <w:spacing w:val="15"/>
        </w:rPr>
        <w:t xml:space="preserve"> </w:t>
      </w:r>
      <w:r>
        <w:rPr>
          <w:spacing w:val="-1"/>
        </w:rPr>
        <w:t>P&amp;C</w:t>
      </w:r>
      <w:r>
        <w:rPr>
          <w:spacing w:val="19"/>
          <w:w w:val="101"/>
        </w:rPr>
        <w:t xml:space="preserve"> </w:t>
      </w:r>
      <w:r>
        <w:rPr>
          <w:spacing w:val="-1"/>
        </w:rPr>
        <w:t>of</w:t>
      </w:r>
      <w:r>
        <w:t xml:space="preserve"> them and thus is not able to produce them (</w:t>
      </w:r>
      <w:r>
        <w:rPr>
          <w:spacing w:val="-1"/>
        </w:rPr>
        <w:t>see</w:t>
      </w:r>
      <w:r>
        <w:rPr>
          <w:spacing w:val="20"/>
        </w:rPr>
        <w:t xml:space="preserve"> </w:t>
      </w:r>
      <w:r>
        <w:rPr>
          <w:spacing w:val="-1"/>
        </w:rPr>
        <w:t>[</w:t>
      </w:r>
      <w:r>
        <w:fldChar w:fldCharType="begin"/>
      </w:r>
      <w:r>
        <w:instrText xml:space="preserve"> HYPERLINK \l "bookmark11" </w:instrText>
      </w:r>
      <w:r>
        <w:fldChar w:fldCharType="separate"/>
      </w:r>
      <w:r>
        <w:rPr>
          <w:spacing w:val="-1"/>
        </w:rPr>
        <w:t>39</w:t>
      </w:r>
      <w:r>
        <w:rPr>
          <w:spacing w:val="-1"/>
        </w:rPr>
        <w:fldChar w:fldCharType="end"/>
      </w:r>
      <w:r>
        <w:rPr>
          <w:spacing w:val="-1"/>
        </w:rPr>
        <w:t>]</w:t>
      </w:r>
      <w:r>
        <w:rPr>
          <w:spacing w:val="8"/>
        </w:rPr>
        <w:t xml:space="preserve"> </w:t>
      </w:r>
      <w:r>
        <w:rPr>
          <w:spacing w:val="-1"/>
        </w:rPr>
        <w:t>above).</w:t>
      </w:r>
    </w:p>
    <w:p w14:paraId="4BDAA3E8">
      <w:pPr>
        <w:spacing w:line="444" w:lineRule="auto"/>
        <w:rPr>
          <w:rFonts w:ascii="Arial"/>
          <w:sz w:val="21"/>
        </w:rPr>
      </w:pPr>
    </w:p>
    <w:p w14:paraId="53C6337A">
      <w:pPr>
        <w:pStyle w:val="2"/>
        <w:spacing w:before="69" w:line="303" w:lineRule="auto"/>
        <w:ind w:left="377" w:right="1858"/>
      </w:pPr>
      <w:r>
        <w:t>43        On  the  basis  of</w:t>
      </w:r>
      <w:r>
        <w:rPr>
          <w:spacing w:val="52"/>
        </w:rPr>
        <w:t xml:space="preserve"> </w:t>
      </w:r>
      <w:r>
        <w:t>the  affidavits  and  the  produced  documents,  I  was satisfied</w:t>
      </w:r>
      <w:r>
        <w:rPr>
          <w:spacing w:val="55"/>
        </w:rPr>
        <w:t xml:space="preserve"> </w:t>
      </w:r>
      <w:r>
        <w:t>that</w:t>
      </w:r>
      <w:r>
        <w:rPr>
          <w:spacing w:val="55"/>
        </w:rPr>
        <w:t xml:space="preserve"> </w:t>
      </w:r>
      <w:r>
        <w:t>the  claimant</w:t>
      </w:r>
      <w:r>
        <w:rPr>
          <w:spacing w:val="53"/>
          <w:w w:val="101"/>
        </w:rPr>
        <w:t xml:space="preserve"> </w:t>
      </w:r>
      <w:r>
        <w:t>has  fa</w:t>
      </w:r>
      <w:r>
        <w:rPr>
          <w:spacing w:val="-1"/>
        </w:rPr>
        <w:t>iled</w:t>
      </w:r>
      <w:r>
        <w:rPr>
          <w:spacing w:val="54"/>
          <w:w w:val="101"/>
        </w:rPr>
        <w:t xml:space="preserve"> </w:t>
      </w:r>
      <w:r>
        <w:rPr>
          <w:spacing w:val="-1"/>
        </w:rPr>
        <w:t>to  comply  with  Category  2(c)  of</w:t>
      </w:r>
      <w:r>
        <w:rPr>
          <w:spacing w:val="30"/>
          <w:w w:val="101"/>
        </w:rPr>
        <w:t xml:space="preserve"> </w:t>
      </w:r>
      <w:r>
        <w:rPr>
          <w:spacing w:val="-1"/>
        </w:rPr>
        <w:t>the</w:t>
      </w:r>
      <w:r>
        <w:t xml:space="preserve"> Production Order. As I will explain further b</w:t>
      </w:r>
      <w:r>
        <w:rPr>
          <w:spacing w:val="-1"/>
        </w:rPr>
        <w:t>elow:</w:t>
      </w:r>
    </w:p>
    <w:p w14:paraId="32F2408E">
      <w:pPr>
        <w:spacing w:line="362" w:lineRule="auto"/>
        <w:rPr>
          <w:rFonts w:ascii="Arial"/>
          <w:sz w:val="21"/>
        </w:rPr>
      </w:pPr>
    </w:p>
    <w:p w14:paraId="39FC36BD">
      <w:pPr>
        <w:pStyle w:val="2"/>
        <w:spacing w:before="69" w:line="357" w:lineRule="auto"/>
        <w:ind w:left="1096" w:right="1857" w:firstLine="7"/>
        <w:jc w:val="both"/>
      </w:pPr>
      <w:r>
        <w:t>(a)       In</w:t>
      </w:r>
      <w:r>
        <w:rPr>
          <w:spacing w:val="19"/>
          <w:w w:val="101"/>
        </w:rPr>
        <w:t xml:space="preserve"> </w:t>
      </w:r>
      <w:r>
        <w:t>connection</w:t>
      </w:r>
      <w:r>
        <w:rPr>
          <w:spacing w:val="13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Other</w:t>
      </w:r>
      <w:r>
        <w:rPr>
          <w:spacing w:val="13"/>
        </w:rPr>
        <w:t xml:space="preserve"> </w:t>
      </w:r>
      <w:r>
        <w:t>Written</w:t>
      </w:r>
      <w:r>
        <w:rPr>
          <w:spacing w:val="20"/>
        </w:rPr>
        <w:t xml:space="preserve"> </w:t>
      </w:r>
      <w:r>
        <w:t>Communications –</w:t>
      </w:r>
      <w:r>
        <w:rPr>
          <w:spacing w:val="15"/>
          <w:w w:val="101"/>
        </w:rPr>
        <w:t xml:space="preserve"> </w:t>
      </w:r>
      <w:r>
        <w:t>I</w:t>
      </w:r>
      <w:r>
        <w:rPr>
          <w:spacing w:val="13"/>
        </w:rPr>
        <w:t xml:space="preserve"> </w:t>
      </w:r>
      <w:r>
        <w:t>no</w:t>
      </w:r>
      <w:r>
        <w:rPr>
          <w:spacing w:val="-1"/>
        </w:rPr>
        <w:t>te</w:t>
      </w:r>
      <w:r>
        <w:t xml:space="preserve"> the</w:t>
      </w:r>
      <w:r>
        <w:rPr>
          <w:spacing w:val="17"/>
        </w:rPr>
        <w:t xml:space="preserve">  </w:t>
      </w:r>
      <w:r>
        <w:t>claimant</w:t>
      </w:r>
      <w:r>
        <w:rPr>
          <w:spacing w:val="15"/>
          <w:w w:val="101"/>
        </w:rPr>
        <w:t xml:space="preserve">  </w:t>
      </w:r>
      <w:r>
        <w:t>appears  to</w:t>
      </w:r>
      <w:r>
        <w:rPr>
          <w:spacing w:val="13"/>
        </w:rPr>
        <w:t xml:space="preserve">  </w:t>
      </w:r>
      <w:r>
        <w:t>take</w:t>
      </w:r>
      <w:r>
        <w:rPr>
          <w:spacing w:val="12"/>
        </w:rPr>
        <w:t xml:space="preserve">  </w:t>
      </w:r>
      <w:r>
        <w:t>the  position</w:t>
      </w:r>
      <w:r>
        <w:rPr>
          <w:spacing w:val="13"/>
        </w:rPr>
        <w:t xml:space="preserve">  </w:t>
      </w:r>
      <w:r>
        <w:t>that</w:t>
      </w:r>
      <w:r>
        <w:rPr>
          <w:spacing w:val="13"/>
        </w:rPr>
        <w:t xml:space="preserve">  </w:t>
      </w:r>
      <w:r>
        <w:t xml:space="preserve">the   Other  Written </w:t>
      </w:r>
      <w:r>
        <w:rPr>
          <w:spacing w:val="-1"/>
        </w:rPr>
        <w:t>Communications do</w:t>
      </w:r>
      <w:r>
        <w:rPr>
          <w:spacing w:val="-12"/>
        </w:rPr>
        <w:t xml:space="preserve"> </w:t>
      </w:r>
      <w:r>
        <w:rPr>
          <w:spacing w:val="-1"/>
        </w:rPr>
        <w:t>not exist,</w:t>
      </w:r>
      <w:r>
        <w:rPr>
          <w:spacing w:val="-11"/>
        </w:rPr>
        <w:t xml:space="preserve"> </w:t>
      </w:r>
      <w:r>
        <w:rPr>
          <w:spacing w:val="-1"/>
        </w:rPr>
        <w:t>though th</w:t>
      </w:r>
      <w:r>
        <w:rPr>
          <w:spacing w:val="-2"/>
        </w:rPr>
        <w:t>ere is</w:t>
      </w:r>
      <w:r>
        <w:rPr>
          <w:spacing w:val="-12"/>
        </w:rPr>
        <w:t xml:space="preserve"> </w:t>
      </w:r>
      <w:r>
        <w:rPr>
          <w:spacing w:val="-2"/>
        </w:rPr>
        <w:t>no support in</w:t>
      </w:r>
      <w:r>
        <w:rPr>
          <w:spacing w:val="-10"/>
        </w:rPr>
        <w:t xml:space="preserve"> </w:t>
      </w:r>
      <w:r>
        <w:rPr>
          <w:spacing w:val="-2"/>
        </w:rPr>
        <w:t>the affidavits</w:t>
      </w:r>
      <w:r>
        <w:t xml:space="preserve"> </w:t>
      </w:r>
      <w:r>
        <w:rPr>
          <w:spacing w:val="-1"/>
        </w:rPr>
        <w:t>for</w:t>
      </w:r>
      <w:r>
        <w:rPr>
          <w:spacing w:val="20"/>
        </w:rPr>
        <w:t xml:space="preserve"> </w:t>
      </w:r>
      <w:r>
        <w:rPr>
          <w:spacing w:val="-1"/>
        </w:rPr>
        <w:t>that</w:t>
      </w:r>
      <w:r>
        <w:rPr>
          <w:spacing w:val="16"/>
          <w:w w:val="101"/>
        </w:rPr>
        <w:t xml:space="preserve"> </w:t>
      </w:r>
      <w:r>
        <w:rPr>
          <w:spacing w:val="-1"/>
        </w:rPr>
        <w:t>position,</w:t>
      </w:r>
      <w:r>
        <w:rPr>
          <w:spacing w:val="26"/>
          <w:w w:val="101"/>
        </w:rPr>
        <w:t xml:space="preserve"> </w:t>
      </w:r>
      <w:r>
        <w:rPr>
          <w:spacing w:val="-1"/>
        </w:rPr>
        <w:t>and</w:t>
      </w:r>
      <w:r>
        <w:rPr>
          <w:spacing w:val="23"/>
        </w:rPr>
        <w:t xml:space="preserve"> </w:t>
      </w:r>
      <w:r>
        <w:rPr>
          <w:spacing w:val="-1"/>
        </w:rPr>
        <w:t>I</w:t>
      </w:r>
      <w:r>
        <w:rPr>
          <w:spacing w:val="26"/>
        </w:rPr>
        <w:t xml:space="preserve"> </w:t>
      </w:r>
      <w:r>
        <w:rPr>
          <w:spacing w:val="-1"/>
        </w:rPr>
        <w:t>also</w:t>
      </w:r>
      <w:r>
        <w:rPr>
          <w:spacing w:val="27"/>
        </w:rPr>
        <w:t xml:space="preserve"> </w:t>
      </w:r>
      <w:r>
        <w:rPr>
          <w:spacing w:val="-1"/>
        </w:rPr>
        <w:t>found</w:t>
      </w:r>
      <w:r>
        <w:rPr>
          <w:spacing w:val="19"/>
          <w:w w:val="101"/>
        </w:rPr>
        <w:t xml:space="preserve"> </w:t>
      </w:r>
      <w:r>
        <w:rPr>
          <w:spacing w:val="-1"/>
        </w:rPr>
        <w:t>that</w:t>
      </w:r>
      <w:r>
        <w:rPr>
          <w:spacing w:val="19"/>
          <w:w w:val="101"/>
        </w:rPr>
        <w:t xml:space="preserve">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explanations</w:t>
      </w:r>
      <w:r>
        <w:rPr>
          <w:spacing w:val="26"/>
        </w:rPr>
        <w:t xml:space="preserve"> </w:t>
      </w:r>
      <w:r>
        <w:rPr>
          <w:spacing w:val="-1"/>
        </w:rPr>
        <w:t>offered</w:t>
      </w:r>
      <w:r>
        <w:rPr>
          <w:spacing w:val="17"/>
        </w:rPr>
        <w:t xml:space="preserve"> </w:t>
      </w:r>
      <w:r>
        <w:rPr>
          <w:spacing w:val="-1"/>
        </w:rPr>
        <w:t>by</w:t>
      </w:r>
      <w:r>
        <w:rPr>
          <w:spacing w:val="19"/>
          <w:w w:val="101"/>
        </w:rPr>
        <w:t xml:space="preserve"> </w:t>
      </w:r>
      <w:r>
        <w:rPr>
          <w:spacing w:val="-1"/>
        </w:rPr>
        <w:t>the</w:t>
      </w:r>
      <w:r>
        <w:t xml:space="preserve"> claimant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connection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position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9"/>
          <w:w w:val="101"/>
        </w:rPr>
        <w:t xml:space="preserve"> </w:t>
      </w:r>
      <w:r>
        <w:t>somewhat</w:t>
      </w:r>
      <w:r>
        <w:rPr>
          <w:spacing w:val="12"/>
        </w:rPr>
        <w:t xml:space="preserve"> </w:t>
      </w:r>
      <w:r>
        <w:t>questionable</w:t>
      </w:r>
      <w:r>
        <w:rPr>
          <w:spacing w:val="1"/>
        </w:rPr>
        <w:t>.</w:t>
      </w:r>
      <w:r>
        <w:t xml:space="preserve"> However, this did not, in my view, surmount</w:t>
      </w:r>
      <w:r>
        <w:rPr>
          <w:spacing w:val="7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requisite</w:t>
      </w:r>
      <w:r>
        <w:rPr>
          <w:spacing w:val="5"/>
        </w:rPr>
        <w:t xml:space="preserve"> </w:t>
      </w:r>
      <w:r>
        <w:t>threshold</w:t>
      </w:r>
      <w:r>
        <w:rPr>
          <w:spacing w:val="11"/>
        </w:rPr>
        <w:t xml:space="preserve"> </w:t>
      </w:r>
      <w:r>
        <w:t>for the  conclusive  effect  of</w:t>
      </w:r>
      <w:r>
        <w:rPr>
          <w:spacing w:val="34"/>
        </w:rPr>
        <w:t xml:space="preserve"> </w:t>
      </w:r>
      <w:r>
        <w:t xml:space="preserve">Zhang’s  depositions </w:t>
      </w:r>
      <w:r>
        <w:rPr>
          <w:spacing w:val="-1"/>
        </w:rPr>
        <w:t xml:space="preserve"> in  the  Affidavit  to  be</w:t>
      </w:r>
      <w:r>
        <w:t xml:space="preserve"> displaced and warrant a finding that</w:t>
      </w:r>
      <w:r>
        <w:rPr>
          <w:spacing w:val="-1"/>
        </w:rPr>
        <w:t xml:space="preserve"> the Other Written Communications</w:t>
      </w:r>
      <w:r>
        <w:t xml:space="preserve"> exist, whether</w:t>
      </w:r>
      <w:r>
        <w:rPr>
          <w:spacing w:val="20"/>
        </w:rPr>
        <w:t xml:space="preserve"> </w:t>
      </w:r>
      <w:r>
        <w:t>on</w:t>
      </w:r>
      <w:r>
        <w:rPr>
          <w:spacing w:val="16"/>
        </w:rPr>
        <w:t xml:space="preserve"> </w:t>
      </w:r>
      <w:r>
        <w:t>the basis</w:t>
      </w:r>
      <w:r>
        <w:rPr>
          <w:spacing w:val="21"/>
        </w:rPr>
        <w:t xml:space="preserve"> </w:t>
      </w:r>
      <w:r>
        <w:t>of a</w:t>
      </w:r>
      <w:r>
        <w:rPr>
          <w:spacing w:val="21"/>
        </w:rPr>
        <w:t xml:space="preserve"> </w:t>
      </w:r>
      <w:r>
        <w:rPr>
          <w:spacing w:val="-1"/>
        </w:rPr>
        <w:t>“reasonable</w:t>
      </w:r>
      <w:r>
        <w:rPr>
          <w:spacing w:val="25"/>
        </w:rPr>
        <w:t xml:space="preserve"> </w:t>
      </w:r>
      <w:r>
        <w:rPr>
          <w:spacing w:val="-1"/>
        </w:rPr>
        <w:t>suspicion”</w:t>
      </w:r>
      <w:r>
        <w:rPr>
          <w:spacing w:val="21"/>
          <w:w w:val="101"/>
        </w:rPr>
        <w:t xml:space="preserve"> </w:t>
      </w:r>
      <w:r>
        <w:rPr>
          <w:spacing w:val="-1"/>
        </w:rPr>
        <w:t>or</w:t>
      </w:r>
      <w:r>
        <w:rPr>
          <w:spacing w:val="20"/>
        </w:rPr>
        <w:t xml:space="preserve"> </w:t>
      </w:r>
      <w:r>
        <w:rPr>
          <w:spacing w:val="-1"/>
        </w:rPr>
        <w:t>a</w:t>
      </w:r>
      <w:r>
        <w:rPr>
          <w:spacing w:val="21"/>
        </w:rPr>
        <w:t xml:space="preserve"> </w:t>
      </w:r>
      <w:r>
        <w:rPr>
          <w:spacing w:val="-1"/>
        </w:rPr>
        <w:t>“plain</w:t>
      </w:r>
      <w:r>
        <w:rPr>
          <w:spacing w:val="22"/>
        </w:rPr>
        <w:t xml:space="preserve"> </w:t>
      </w:r>
      <w:r>
        <w:rPr>
          <w:spacing w:val="-1"/>
        </w:rPr>
        <w:t>and</w:t>
      </w:r>
      <w:r>
        <w:t xml:space="preserve"> obvious” test (see</w:t>
      </w:r>
      <w:r>
        <w:rPr>
          <w:spacing w:val="19"/>
          <w:w w:val="101"/>
        </w:rPr>
        <w:t xml:space="preserve"> </w:t>
      </w:r>
      <w:r>
        <w:t>[</w:t>
      </w:r>
      <w:r>
        <w:fldChar w:fldCharType="begin"/>
      </w:r>
      <w:r>
        <w:instrText xml:space="preserve"> HYPERLINK \l "bookmark64" </w:instrText>
      </w:r>
      <w:r>
        <w:fldChar w:fldCharType="separate"/>
      </w:r>
      <w:r>
        <w:t>53</w:t>
      </w:r>
      <w:r>
        <w:fldChar w:fldCharType="end"/>
      </w:r>
      <w:r>
        <w:t>] b</w:t>
      </w:r>
      <w:r>
        <w:rPr>
          <w:spacing w:val="-1"/>
        </w:rPr>
        <w:t>elow).</w:t>
      </w:r>
    </w:p>
    <w:p w14:paraId="3C310D15">
      <w:pPr>
        <w:spacing w:line="304" w:lineRule="auto"/>
        <w:rPr>
          <w:rFonts w:ascii="Arial"/>
          <w:sz w:val="21"/>
        </w:rPr>
      </w:pPr>
    </w:p>
    <w:p w14:paraId="69419900">
      <w:pPr>
        <w:spacing w:line="304" w:lineRule="auto"/>
        <w:rPr>
          <w:rFonts w:ascii="Arial"/>
          <w:sz w:val="21"/>
        </w:rPr>
      </w:pPr>
    </w:p>
    <w:p w14:paraId="53662A6C">
      <w:pPr>
        <w:spacing w:line="305" w:lineRule="auto"/>
        <w:rPr>
          <w:rFonts w:ascii="Arial"/>
          <w:sz w:val="21"/>
        </w:rPr>
      </w:pPr>
    </w:p>
    <w:p w14:paraId="49C8B126">
      <w:pPr>
        <w:pStyle w:val="2"/>
        <w:spacing w:before="69" w:line="186" w:lineRule="auto"/>
        <w:ind w:left="4053"/>
      </w:pPr>
      <w:r>
        <w:rPr>
          <w:spacing w:val="-2"/>
        </w:rPr>
        <w:t>28</w:t>
      </w:r>
    </w:p>
    <w:p w14:paraId="1B9FDFAE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2CFD3918">
      <w:pPr>
        <w:pStyle w:val="2"/>
        <w:spacing w:before="261" w:line="336" w:lineRule="auto"/>
        <w:ind w:left="1093" w:right="1858" w:firstLine="10"/>
      </w:pPr>
      <w:r>
        <w:rPr>
          <w:spacing w:val="-1"/>
        </w:rPr>
        <w:t>(b)       In connection</w:t>
      </w:r>
      <w:r>
        <w:rPr>
          <w:spacing w:val="4"/>
        </w:rPr>
        <w:t xml:space="preserve"> </w:t>
      </w:r>
      <w:r>
        <w:rPr>
          <w:spacing w:val="-1"/>
        </w:rPr>
        <w:t>with Category 2(c) of</w:t>
      </w:r>
      <w:r>
        <w:rPr>
          <w:spacing w:val="-35"/>
        </w:rPr>
        <w:t xml:space="preserve"> </w:t>
      </w:r>
      <w:r>
        <w:rPr>
          <w:spacing w:val="-1"/>
        </w:rPr>
        <w:t>the Production Order</w:t>
      </w:r>
      <w:r>
        <w:rPr>
          <w:spacing w:val="-15"/>
        </w:rPr>
        <w:t xml:space="preserve"> </w:t>
      </w:r>
      <w:r>
        <w:rPr>
          <w:spacing w:val="-1"/>
        </w:rPr>
        <w:t>– I</w:t>
      </w:r>
      <w:r>
        <w:rPr>
          <w:spacing w:val="-11"/>
        </w:rPr>
        <w:t xml:space="preserve"> </w:t>
      </w:r>
      <w:r>
        <w:rPr>
          <w:spacing w:val="-1"/>
        </w:rPr>
        <w:t>was</w:t>
      </w:r>
      <w:r>
        <w:t xml:space="preserve"> satisfied</w:t>
      </w:r>
      <w:r>
        <w:rPr>
          <w:spacing w:val="17"/>
          <w:w w:val="101"/>
        </w:rPr>
        <w:t xml:space="preserve"> </w:t>
      </w:r>
      <w:r>
        <w:t>from</w:t>
      </w:r>
      <w:r>
        <w:rPr>
          <w:spacing w:val="16"/>
        </w:rPr>
        <w:t xml:space="preserve"> </w:t>
      </w:r>
      <w:r>
        <w:t>one</w:t>
      </w:r>
      <w:r>
        <w:rPr>
          <w:spacing w:val="17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16"/>
          <w:w w:val="101"/>
        </w:rPr>
        <w:t xml:space="preserve"> </w:t>
      </w:r>
      <w:r>
        <w:t>documents</w:t>
      </w:r>
      <w:r>
        <w:rPr>
          <w:spacing w:val="3"/>
        </w:rPr>
        <w:t xml:space="preserve"> </w:t>
      </w:r>
      <w:r>
        <w:t>produced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2</w:t>
      </w:r>
      <w:r>
        <w:t>SLOD</w:t>
      </w:r>
      <w:r>
        <w:rPr>
          <w:spacing w:val="15"/>
        </w:rPr>
        <w:t xml:space="preserve"> </w:t>
      </w:r>
      <w:r>
        <w:t>identified by the Liquidator that there was</w:t>
      </w:r>
      <w:r>
        <w:rPr>
          <w:spacing w:val="17"/>
          <w:w w:val="101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“reasonable</w:t>
      </w:r>
      <w:r>
        <w:rPr>
          <w:spacing w:val="20"/>
        </w:rPr>
        <w:t xml:space="preserve"> </w:t>
      </w:r>
      <w:r>
        <w:t>suspicion”</w:t>
      </w:r>
      <w:r>
        <w:rPr>
          <w:spacing w:val="16"/>
          <w:w w:val="101"/>
        </w:rPr>
        <w:t xml:space="preserve"> </w:t>
      </w:r>
      <w:r>
        <w:t>and/or</w:t>
      </w:r>
      <w:r>
        <w:rPr>
          <w:spacing w:val="9"/>
        </w:rPr>
        <w:t xml:space="preserve"> </w:t>
      </w:r>
      <w:r>
        <w:t>th</w:t>
      </w:r>
      <w:r>
        <w:rPr>
          <w:spacing w:val="-1"/>
        </w:rPr>
        <w:t>at</w:t>
      </w:r>
      <w:r>
        <w:rPr>
          <w:spacing w:val="15"/>
        </w:rPr>
        <w:t xml:space="preserve"> </w:t>
      </w:r>
      <w:r>
        <w:rPr>
          <w:spacing w:val="-1"/>
        </w:rPr>
        <w:t>it</w:t>
      </w:r>
      <w:r>
        <w:t xml:space="preserve"> was</w:t>
      </w:r>
      <w:r>
        <w:rPr>
          <w:spacing w:val="18"/>
        </w:rPr>
        <w:t xml:space="preserve"> </w:t>
      </w:r>
      <w:r>
        <w:t>“plain</w:t>
      </w:r>
      <w:r>
        <w:rPr>
          <w:spacing w:val="18"/>
          <w:w w:val="101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obvious” tha</w:t>
      </w:r>
      <w:r>
        <w:rPr>
          <w:spacing w:val="-1"/>
        </w:rPr>
        <w:t>t there</w:t>
      </w:r>
      <w:r>
        <w:rPr>
          <w:spacing w:val="18"/>
        </w:rPr>
        <w:t xml:space="preserve"> </w:t>
      </w:r>
      <w:r>
        <w:rPr>
          <w:spacing w:val="-1"/>
        </w:rPr>
        <w:t>exist</w:t>
      </w:r>
      <w:r>
        <w:rPr>
          <w:spacing w:val="19"/>
        </w:rPr>
        <w:t xml:space="preserve"> </w:t>
      </w:r>
      <w:r>
        <w:rPr>
          <w:spacing w:val="-1"/>
        </w:rPr>
        <w:t>further</w:t>
      </w:r>
      <w:r>
        <w:rPr>
          <w:spacing w:val="15"/>
          <w:w w:val="101"/>
        </w:rPr>
        <w:t xml:space="preserve"> </w:t>
      </w:r>
      <w:r>
        <w:rPr>
          <w:spacing w:val="-1"/>
        </w:rPr>
        <w:t>documents</w:t>
      </w:r>
      <w:r>
        <w:rPr>
          <w:spacing w:val="16"/>
        </w:rPr>
        <w:t xml:space="preserve"> </w:t>
      </w:r>
      <w:r>
        <w:rPr>
          <w:spacing w:val="-1"/>
        </w:rPr>
        <w:t>in the</w:t>
      </w:r>
      <w:r>
        <w:rPr>
          <w:spacing w:val="19"/>
        </w:rPr>
        <w:t xml:space="preserve"> </w:t>
      </w:r>
      <w:r>
        <w:rPr>
          <w:spacing w:val="-1"/>
        </w:rPr>
        <w:t>form</w:t>
      </w:r>
      <w:r>
        <w:t xml:space="preserve"> of</w:t>
      </w:r>
      <w:r>
        <w:rPr>
          <w:spacing w:val="17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Messages</w:t>
      </w:r>
      <w:r>
        <w:rPr>
          <w:spacing w:val="48"/>
        </w:rPr>
        <w:t xml:space="preserve"> </w:t>
      </w:r>
      <w:r>
        <w:t>exchanged</w:t>
      </w:r>
      <w:r>
        <w:rPr>
          <w:spacing w:val="38"/>
          <w:w w:val="101"/>
        </w:rPr>
        <w:t xml:space="preserve"> </w:t>
      </w:r>
      <w:r>
        <w:rPr>
          <w:spacing w:val="-1"/>
        </w:rPr>
        <w:t>between</w:t>
      </w:r>
      <w:r>
        <w:rPr>
          <w:spacing w:val="43"/>
        </w:rPr>
        <w:t xml:space="preserve"> </w:t>
      </w:r>
      <w:r>
        <w:rPr>
          <w:spacing w:val="-1"/>
        </w:rPr>
        <w:t>HHC</w:t>
      </w:r>
      <w:r>
        <w:rPr>
          <w:spacing w:val="48"/>
        </w:rPr>
        <w:t xml:space="preserve"> </w:t>
      </w:r>
      <w:r>
        <w:rPr>
          <w:spacing w:val="-1"/>
        </w:rPr>
        <w:t>and</w:t>
      </w:r>
      <w:r>
        <w:rPr>
          <w:spacing w:val="43"/>
        </w:rPr>
        <w:t xml:space="preserve"> </w:t>
      </w:r>
      <w:r>
        <w:rPr>
          <w:spacing w:val="-1"/>
        </w:rPr>
        <w:t>Liang</w:t>
      </w:r>
      <w:r>
        <w:rPr>
          <w:spacing w:val="47"/>
          <w:w w:val="101"/>
        </w:rPr>
        <w:t xml:space="preserve"> </w:t>
      </w:r>
      <w:r>
        <w:rPr>
          <w:spacing w:val="-1"/>
        </w:rPr>
        <w:t>on</w:t>
      </w:r>
      <w:r>
        <w:rPr>
          <w:spacing w:val="41"/>
          <w:w w:val="101"/>
        </w:rPr>
        <w:t xml:space="preserve"> </w:t>
      </w:r>
      <w:r>
        <w:rPr>
          <w:spacing w:val="-1"/>
        </w:rPr>
        <w:t>the</w:t>
      </w:r>
      <w:r>
        <w:rPr>
          <w:spacing w:val="50"/>
          <w:w w:val="101"/>
        </w:rPr>
        <w:t xml:space="preserve"> </w:t>
      </w:r>
      <w:r>
        <w:rPr>
          <w:spacing w:val="-1"/>
        </w:rPr>
        <w:t>subject</w:t>
      </w:r>
      <w:r>
        <w:t xml:space="preserve"> matter</w:t>
      </w:r>
      <w:r>
        <w:rPr>
          <w:spacing w:val="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Category</w:t>
      </w:r>
      <w:r>
        <w:rPr>
          <w:spacing w:val="1"/>
        </w:rPr>
        <w:t xml:space="preserve"> 2(c), </w:t>
      </w:r>
      <w:r>
        <w:t>which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claimant</w:t>
      </w:r>
      <w:r>
        <w:rPr>
          <w:spacing w:val="6"/>
        </w:rPr>
        <w:t xml:space="preserve"> </w:t>
      </w:r>
      <w:r>
        <w:t>has</w:t>
      </w:r>
      <w:r>
        <w:rPr>
          <w:spacing w:val="6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produced</w:t>
      </w:r>
      <w:r>
        <w:rPr>
          <w:spacing w:val="15"/>
        </w:rPr>
        <w:t xml:space="preserve"> </w:t>
      </w:r>
      <w:r>
        <w:rPr>
          <w:spacing w:val="1"/>
        </w:rPr>
        <w:t>(</w:t>
      </w:r>
      <w:r>
        <w:t>see</w:t>
      </w:r>
      <w:r>
        <w:rPr>
          <w:spacing w:val="25"/>
        </w:rPr>
        <w:t xml:space="preserve"> </w:t>
      </w:r>
      <w:r>
        <w:rPr>
          <w:spacing w:val="1"/>
        </w:rPr>
        <w:t>[</w:t>
      </w:r>
      <w:r>
        <w:fldChar w:fldCharType="begin"/>
      </w:r>
      <w:r>
        <w:instrText xml:space="preserve"> HYPERLINK \l "bookmark65" </w:instrText>
      </w:r>
      <w:r>
        <w:fldChar w:fldCharType="separate"/>
      </w:r>
      <w:r>
        <w:rPr>
          <w:spacing w:val="1"/>
        </w:rPr>
        <w:t>64</w:t>
      </w:r>
      <w:r>
        <w:rPr>
          <w:spacing w:val="1"/>
        </w:rPr>
        <w:fldChar w:fldCharType="end"/>
      </w:r>
      <w:r>
        <w:rPr>
          <w:spacing w:val="1"/>
        </w:rPr>
        <w:t>]</w:t>
      </w:r>
      <w:r>
        <w:t xml:space="preserve"> below</w:t>
      </w:r>
      <w:r>
        <w:rPr>
          <w:spacing w:val="8"/>
        </w:rPr>
        <w:t>).</w:t>
      </w:r>
    </w:p>
    <w:p w14:paraId="5492D831">
      <w:pPr>
        <w:spacing w:line="364" w:lineRule="auto"/>
        <w:rPr>
          <w:rFonts w:ascii="Arial"/>
          <w:sz w:val="21"/>
        </w:rPr>
      </w:pPr>
    </w:p>
    <w:p w14:paraId="7E87EE0C">
      <w:pPr>
        <w:pStyle w:val="2"/>
        <w:spacing w:before="69" w:line="190" w:lineRule="auto"/>
        <w:ind w:left="1103"/>
      </w:pPr>
      <w:r>
        <w:rPr>
          <w:spacing w:val="-1"/>
        </w:rPr>
        <w:t>(c)       In connection</w:t>
      </w:r>
      <w:r>
        <w:rPr>
          <w:spacing w:val="2"/>
        </w:rPr>
        <w:t xml:space="preserve"> </w:t>
      </w:r>
      <w:r>
        <w:rPr>
          <w:spacing w:val="-1"/>
        </w:rPr>
        <w:t>with Categories 2(b) and 3 of</w:t>
      </w:r>
      <w:r>
        <w:rPr>
          <w:spacing w:val="-35"/>
        </w:rPr>
        <w:t xml:space="preserve"> </w:t>
      </w:r>
      <w:r>
        <w:rPr>
          <w:spacing w:val="-1"/>
        </w:rPr>
        <w:t>the Production Order</w:t>
      </w:r>
    </w:p>
    <w:p w14:paraId="3250A117">
      <w:pPr>
        <w:pStyle w:val="2"/>
        <w:spacing w:before="197" w:line="349" w:lineRule="auto"/>
        <w:ind w:left="1092" w:right="1858" w:hanging="1"/>
        <w:jc w:val="both"/>
      </w:pPr>
      <w:r>
        <w:t>–</w:t>
      </w:r>
      <w:r>
        <w:rPr>
          <w:spacing w:val="57"/>
          <w:w w:val="101"/>
        </w:rPr>
        <w:t xml:space="preserve"> </w:t>
      </w:r>
      <w:r>
        <w:t>I</w:t>
      </w:r>
      <w:r>
        <w:rPr>
          <w:spacing w:val="54"/>
        </w:rPr>
        <w:t xml:space="preserve"> </w:t>
      </w:r>
      <w:r>
        <w:t>was  satisfied</w:t>
      </w:r>
      <w:r>
        <w:rPr>
          <w:spacing w:val="52"/>
          <w:w w:val="101"/>
        </w:rPr>
        <w:t xml:space="preserve"> </w:t>
      </w:r>
      <w:r>
        <w:t>by  Z</w:t>
      </w:r>
      <w:r>
        <w:rPr>
          <w:spacing w:val="-1"/>
        </w:rPr>
        <w:t>hang’s  explanations  in  the</w:t>
      </w:r>
      <w:r>
        <w:rPr>
          <w:spacing w:val="55"/>
        </w:rPr>
        <w:t xml:space="preserve"> </w:t>
      </w:r>
      <w:r>
        <w:rPr>
          <w:spacing w:val="-1"/>
        </w:rPr>
        <w:t>Affidavit</w:t>
      </w:r>
      <w:r>
        <w:rPr>
          <w:spacing w:val="55"/>
        </w:rPr>
        <w:t xml:space="preserve"> </w:t>
      </w:r>
      <w:r>
        <w:rPr>
          <w:spacing w:val="-1"/>
        </w:rPr>
        <w:t>that</w:t>
      </w:r>
      <w:r>
        <w:rPr>
          <w:spacing w:val="55"/>
          <w:w w:val="101"/>
        </w:rPr>
        <w:t xml:space="preserve"> </w:t>
      </w:r>
      <w:r>
        <w:rPr>
          <w:spacing w:val="-1"/>
        </w:rPr>
        <w:t>the</w:t>
      </w:r>
      <w:r>
        <w:t xml:space="preserve"> claimant has fully complied with its obligations</w:t>
      </w:r>
      <w:r>
        <w:rPr>
          <w:spacing w:val="15"/>
          <w:w w:val="101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production</w:t>
      </w:r>
      <w:r>
        <w:rPr>
          <w:spacing w:val="13"/>
        </w:rPr>
        <w:t xml:space="preserve"> </w:t>
      </w:r>
      <w:r>
        <w:t>(see</w:t>
      </w:r>
      <w:r>
        <w:rPr>
          <w:spacing w:val="23"/>
        </w:rPr>
        <w:t xml:space="preserve"> </w:t>
      </w:r>
      <w:r>
        <w:t>[</w:t>
      </w:r>
      <w:r>
        <w:fldChar w:fldCharType="begin"/>
      </w:r>
      <w:r>
        <w:instrText xml:space="preserve"> HYPERLINK \l "bookmark66" </w:instrText>
      </w:r>
      <w:r>
        <w:fldChar w:fldCharType="separate"/>
      </w:r>
      <w:r>
        <w:t>68</w:t>
      </w:r>
      <w:r>
        <w:fldChar w:fldCharType="end"/>
      </w:r>
      <w:r>
        <w:t xml:space="preserve">] </w:t>
      </w:r>
      <w:bookmarkStart w:id="31" w:name="bookmark15"/>
      <w:bookmarkEnd w:id="31"/>
      <w:r>
        <w:t>below</w:t>
      </w:r>
      <w:r>
        <w:rPr>
          <w:spacing w:val="8"/>
        </w:rPr>
        <w:t>).</w:t>
      </w:r>
    </w:p>
    <w:p w14:paraId="707CE4B8">
      <w:pPr>
        <w:spacing w:line="285" w:lineRule="auto"/>
        <w:rPr>
          <w:rFonts w:ascii="Arial"/>
          <w:sz w:val="21"/>
        </w:rPr>
      </w:pPr>
    </w:p>
    <w:p w14:paraId="5B9ECB56">
      <w:pPr>
        <w:pStyle w:val="2"/>
        <w:spacing w:before="69" w:line="190" w:lineRule="auto"/>
        <w:ind w:left="390"/>
        <w:outlineLvl w:val="4"/>
      </w:pPr>
      <w:bookmarkStart w:id="32" w:name="bookmark67"/>
      <w:bookmarkEnd w:id="32"/>
      <w:r>
        <w:rPr>
          <w:i/>
          <w:iCs/>
          <w:spacing w:val="-3"/>
        </w:rPr>
        <w:t>The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-3"/>
        </w:rPr>
        <w:t>Other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  <w:spacing w:val="-3"/>
        </w:rPr>
        <w:t>Written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-3"/>
        </w:rPr>
        <w:t>Communications</w:t>
      </w:r>
    </w:p>
    <w:p w14:paraId="2A3CFA38">
      <w:pPr>
        <w:spacing w:line="310" w:lineRule="auto"/>
        <w:rPr>
          <w:rFonts w:ascii="Arial"/>
          <w:sz w:val="21"/>
        </w:rPr>
      </w:pPr>
    </w:p>
    <w:p w14:paraId="300847BE">
      <w:pPr>
        <w:pStyle w:val="2"/>
        <w:spacing w:before="69" w:line="358" w:lineRule="auto"/>
        <w:ind w:left="373" w:right="1858" w:firstLine="4"/>
        <w:jc w:val="both"/>
      </w:pPr>
      <w:r>
        <w:t>44        In</w:t>
      </w:r>
      <w:r>
        <w:rPr>
          <w:spacing w:val="20"/>
        </w:rPr>
        <w:t xml:space="preserve"> </w:t>
      </w:r>
      <w:r>
        <w:t>the</w:t>
      </w:r>
      <w:r>
        <w:rPr>
          <w:spacing w:val="19"/>
          <w:w w:val="101"/>
        </w:rPr>
        <w:t xml:space="preserve"> </w:t>
      </w:r>
      <w:r>
        <w:t>Affid</w:t>
      </w:r>
      <w:r>
        <w:rPr>
          <w:spacing w:val="-1"/>
        </w:rPr>
        <w:t>avit,</w:t>
      </w:r>
      <w:r>
        <w:rPr>
          <w:spacing w:val="20"/>
        </w:rPr>
        <w:t xml:space="preserve"> </w:t>
      </w:r>
      <w:r>
        <w:rPr>
          <w:spacing w:val="-1"/>
        </w:rPr>
        <w:t>Zhang</w:t>
      </w:r>
      <w:r>
        <w:rPr>
          <w:spacing w:val="29"/>
          <w:w w:val="101"/>
        </w:rPr>
        <w:t xml:space="preserve"> </w:t>
      </w:r>
      <w:r>
        <w:rPr>
          <w:spacing w:val="-1"/>
        </w:rPr>
        <w:t>stated</w:t>
      </w:r>
      <w:r>
        <w:rPr>
          <w:spacing w:val="19"/>
        </w:rPr>
        <w:t xml:space="preserve"> </w:t>
      </w:r>
      <w:r>
        <w:rPr>
          <w:spacing w:val="-1"/>
        </w:rPr>
        <w:t>that</w:t>
      </w:r>
      <w:r>
        <w:rPr>
          <w:spacing w:val="19"/>
          <w:w w:val="101"/>
        </w:rPr>
        <w:t xml:space="preserve"> </w:t>
      </w:r>
      <w:r>
        <w:rPr>
          <w:spacing w:val="-1"/>
        </w:rPr>
        <w:t>the</w:t>
      </w:r>
      <w:r>
        <w:rPr>
          <w:spacing w:val="25"/>
        </w:rPr>
        <w:t xml:space="preserve"> </w:t>
      </w:r>
      <w:r>
        <w:rPr>
          <w:spacing w:val="-1"/>
        </w:rPr>
        <w:t>claimant</w:t>
      </w:r>
      <w:r>
        <w:rPr>
          <w:spacing w:val="18"/>
          <w:w w:val="101"/>
        </w:rPr>
        <w:t xml:space="preserve"> </w:t>
      </w:r>
      <w:r>
        <w:rPr>
          <w:spacing w:val="-1"/>
        </w:rPr>
        <w:t>has</w:t>
      </w:r>
      <w:r>
        <w:rPr>
          <w:spacing w:val="25"/>
          <w:w w:val="101"/>
        </w:rPr>
        <w:t xml:space="preserve"> </w:t>
      </w:r>
      <w:r>
        <w:rPr>
          <w:spacing w:val="-1"/>
        </w:rPr>
        <w:t>complied</w:t>
      </w:r>
      <w:r>
        <w:rPr>
          <w:spacing w:val="18"/>
        </w:rPr>
        <w:t xml:space="preserve"> </w:t>
      </w:r>
      <w:r>
        <w:rPr>
          <w:spacing w:val="-1"/>
        </w:rPr>
        <w:t>with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Production</w:t>
      </w:r>
      <w:r>
        <w:rPr>
          <w:spacing w:val="47"/>
          <w:w w:val="101"/>
        </w:rPr>
        <w:t xml:space="preserve"> </w:t>
      </w:r>
      <w:r>
        <w:rPr>
          <w:spacing w:val="-1"/>
        </w:rPr>
        <w:t>Order</w:t>
      </w:r>
      <w:r>
        <w:rPr>
          <w:spacing w:val="37"/>
        </w:rPr>
        <w:t xml:space="preserve"> </w:t>
      </w:r>
      <w:r>
        <w:rPr>
          <w:spacing w:val="-1"/>
        </w:rPr>
        <w:t>by</w:t>
      </w:r>
      <w:r>
        <w:rPr>
          <w:spacing w:val="38"/>
        </w:rPr>
        <w:t xml:space="preserve"> </w:t>
      </w:r>
      <w:r>
        <w:rPr>
          <w:spacing w:val="-1"/>
        </w:rPr>
        <w:t>producing</w:t>
      </w:r>
      <w:r>
        <w:rPr>
          <w:spacing w:val="45"/>
          <w:w w:val="101"/>
        </w:rPr>
        <w:t xml:space="preserve"> </w:t>
      </w:r>
      <w:r>
        <w:rPr>
          <w:spacing w:val="-1"/>
        </w:rPr>
        <w:t>in</w:t>
      </w:r>
      <w:r>
        <w:rPr>
          <w:spacing w:val="41"/>
        </w:rPr>
        <w:t xml:space="preserve"> </w:t>
      </w:r>
      <w:r>
        <w:rPr>
          <w:spacing w:val="-1"/>
        </w:rPr>
        <w:t>the</w:t>
      </w:r>
      <w:r>
        <w:rPr>
          <w:spacing w:val="43"/>
        </w:rPr>
        <w:t xml:space="preserve"> </w:t>
      </w:r>
      <w:r>
        <w:rPr>
          <w:spacing w:val="-1"/>
        </w:rPr>
        <w:t>LOD,</w:t>
      </w:r>
      <w:r>
        <w:rPr>
          <w:spacing w:val="41"/>
        </w:rPr>
        <w:t xml:space="preserve"> </w:t>
      </w:r>
      <w:r>
        <w:rPr>
          <w:spacing w:val="-1"/>
        </w:rPr>
        <w:t>the</w:t>
      </w:r>
      <w:r>
        <w:rPr>
          <w:spacing w:val="53"/>
          <w:w w:val="101"/>
        </w:rPr>
        <w:t xml:space="preserve"> </w:t>
      </w:r>
      <w:r>
        <w:rPr>
          <w:spacing w:val="-1"/>
        </w:rPr>
        <w:t>SLOD</w:t>
      </w:r>
      <w:r>
        <w:rPr>
          <w:spacing w:val="47"/>
        </w:rPr>
        <w:t xml:space="preserve"> </w:t>
      </w:r>
      <w:r>
        <w:rPr>
          <w:spacing w:val="-1"/>
        </w:rPr>
        <w:t>and</w:t>
      </w:r>
      <w:r>
        <w:rPr>
          <w:spacing w:val="41"/>
        </w:rPr>
        <w:t xml:space="preserve"> </w:t>
      </w:r>
      <w:r>
        <w:rPr>
          <w:spacing w:val="-1"/>
        </w:rPr>
        <w:t>the</w:t>
      </w:r>
      <w:r>
        <w:rPr>
          <w:spacing w:val="43"/>
          <w:w w:val="101"/>
        </w:rPr>
        <w:t xml:space="preserve"> </w:t>
      </w:r>
      <w:r>
        <w:rPr>
          <w:spacing w:val="-1"/>
        </w:rPr>
        <w:t>2</w:t>
      </w:r>
      <w:r>
        <w:rPr>
          <w:spacing w:val="-2"/>
        </w:rPr>
        <w:t>SLOD</w:t>
      </w:r>
      <w:r>
        <w:rPr>
          <w:spacing w:val="47"/>
        </w:rPr>
        <w:t xml:space="preserve"> </w:t>
      </w:r>
      <w:r>
        <w:rPr>
          <w:spacing w:val="-2"/>
        </w:rPr>
        <w:t>all</w:t>
      </w:r>
      <w:r>
        <w:t xml:space="preserve"> </w:t>
      </w:r>
      <w:r>
        <w:rPr>
          <w:spacing w:val="-1"/>
        </w:rPr>
        <w:t>documents</w:t>
      </w:r>
      <w:r>
        <w:rPr>
          <w:spacing w:val="38"/>
        </w:rPr>
        <w:t xml:space="preserve"> </w:t>
      </w:r>
      <w:r>
        <w:rPr>
          <w:spacing w:val="-1"/>
        </w:rPr>
        <w:t>in</w:t>
      </w:r>
      <w:r>
        <w:rPr>
          <w:spacing w:val="38"/>
          <w:w w:val="101"/>
        </w:rPr>
        <w:t xml:space="preserve"> </w:t>
      </w:r>
      <w:r>
        <w:rPr>
          <w:spacing w:val="-1"/>
        </w:rPr>
        <w:t>its</w:t>
      </w:r>
      <w:r>
        <w:rPr>
          <w:spacing w:val="35"/>
          <w:w w:val="101"/>
        </w:rPr>
        <w:t xml:space="preserve"> </w:t>
      </w:r>
      <w:r>
        <w:rPr>
          <w:spacing w:val="-1"/>
        </w:rPr>
        <w:t>P&amp;C</w:t>
      </w:r>
      <w:r>
        <w:rPr>
          <w:spacing w:val="34"/>
        </w:rPr>
        <w:t xml:space="preserve"> </w:t>
      </w:r>
      <w:r>
        <w:rPr>
          <w:spacing w:val="-1"/>
        </w:rPr>
        <w:t>that</w:t>
      </w:r>
      <w:r>
        <w:rPr>
          <w:spacing w:val="39"/>
          <w:w w:val="101"/>
        </w:rPr>
        <w:t xml:space="preserve"> </w:t>
      </w:r>
      <w:r>
        <w:rPr>
          <w:spacing w:val="-1"/>
        </w:rPr>
        <w:t>are</w:t>
      </w:r>
      <w:r>
        <w:rPr>
          <w:spacing w:val="32"/>
          <w:w w:val="101"/>
        </w:rPr>
        <w:t xml:space="preserve"> </w:t>
      </w:r>
      <w:r>
        <w:rPr>
          <w:spacing w:val="-1"/>
        </w:rPr>
        <w:t>responsive</w:t>
      </w:r>
      <w:r>
        <w:rPr>
          <w:spacing w:val="34"/>
        </w:rPr>
        <w:t xml:space="preserve"> </w:t>
      </w:r>
      <w:r>
        <w:rPr>
          <w:spacing w:val="-1"/>
        </w:rPr>
        <w:t>to</w:t>
      </w:r>
      <w:r>
        <w:rPr>
          <w:spacing w:val="34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Productio</w:t>
      </w:r>
      <w:r>
        <w:rPr>
          <w:spacing w:val="-2"/>
        </w:rPr>
        <w:t>n</w:t>
      </w:r>
      <w:r>
        <w:rPr>
          <w:spacing w:val="40"/>
        </w:rPr>
        <w:t xml:space="preserve"> </w:t>
      </w:r>
      <w:r>
        <w:rPr>
          <w:spacing w:val="-2"/>
        </w:rPr>
        <w:t>Order</w:t>
      </w:r>
      <w:r>
        <w:rPr>
          <w:spacing w:val="39"/>
          <w:w w:val="101"/>
        </w:rPr>
        <w:t xml:space="preserve"> </w:t>
      </w:r>
      <w:r>
        <w:rPr>
          <w:spacing w:val="-2"/>
        </w:rPr>
        <w:t>(see</w:t>
      </w:r>
      <w:r>
        <w:rPr>
          <w:spacing w:val="51"/>
        </w:rPr>
        <w:t xml:space="preserve"> </w:t>
      </w:r>
      <w:r>
        <w:rPr>
          <w:spacing w:val="-2"/>
        </w:rPr>
        <w:t>[</w:t>
      </w:r>
      <w:r>
        <w:fldChar w:fldCharType="begin"/>
      </w:r>
      <w:r>
        <w:instrText xml:space="preserve"> HYPERLINK \l "bookmark47" </w:instrText>
      </w:r>
      <w:r>
        <w:fldChar w:fldCharType="separate"/>
      </w:r>
      <w:r>
        <w:rPr>
          <w:spacing w:val="-2"/>
        </w:rPr>
        <w:t>11</w:t>
      </w:r>
      <w:r>
        <w:rPr>
          <w:spacing w:val="-2"/>
        </w:rPr>
        <w:fldChar w:fldCharType="end"/>
      </w:r>
      <w:r>
        <w:rPr>
          <w:spacing w:val="-2"/>
        </w:rPr>
        <w:t>]</w:t>
      </w:r>
      <w:r>
        <w:t xml:space="preserve"> above). It is not in dispute that none of</w:t>
      </w:r>
      <w:r>
        <w:rPr>
          <w:spacing w:val="-23"/>
        </w:rPr>
        <w:t xml:space="preserve"> </w:t>
      </w:r>
      <w:r>
        <w:t>the documents produced are</w:t>
      </w:r>
      <w:r>
        <w:rPr>
          <w:spacing w:val="6"/>
        </w:rPr>
        <w:t xml:space="preserve"> </w:t>
      </w:r>
      <w:r>
        <w:t>in the</w:t>
      </w:r>
      <w:r>
        <w:rPr>
          <w:spacing w:val="9"/>
        </w:rPr>
        <w:t xml:space="preserve"> </w:t>
      </w:r>
      <w:r>
        <w:t>fo</w:t>
      </w:r>
      <w:r>
        <w:rPr>
          <w:spacing w:val="-1"/>
        </w:rPr>
        <w:t>rm</w:t>
      </w:r>
      <w:r>
        <w:t xml:space="preserve"> of the</w:t>
      </w:r>
      <w:r>
        <w:rPr>
          <w:spacing w:val="38"/>
          <w:w w:val="101"/>
        </w:rPr>
        <w:t xml:space="preserve"> </w:t>
      </w:r>
      <w:r>
        <w:t>Other</w:t>
      </w:r>
      <w:r>
        <w:rPr>
          <w:spacing w:val="32"/>
        </w:rPr>
        <w:t xml:space="preserve"> </w:t>
      </w:r>
      <w:r>
        <w:t>Written</w:t>
      </w:r>
      <w:r>
        <w:rPr>
          <w:spacing w:val="39"/>
        </w:rPr>
        <w:t xml:space="preserve"> </w:t>
      </w:r>
      <w:r>
        <w:t>Communications.</w:t>
      </w:r>
      <w:r>
        <w:rPr>
          <w:spacing w:val="37"/>
        </w:rPr>
        <w:t xml:space="preserve"> </w:t>
      </w:r>
      <w:r>
        <w:t>It</w:t>
      </w:r>
      <w:r>
        <w:rPr>
          <w:spacing w:val="32"/>
        </w:rPr>
        <w:t xml:space="preserve"> </w:t>
      </w:r>
      <w:r>
        <w:t>therefore</w:t>
      </w:r>
      <w:r>
        <w:rPr>
          <w:spacing w:val="40"/>
        </w:rPr>
        <w:t xml:space="preserve"> </w:t>
      </w:r>
      <w:r>
        <w:t>fol</w:t>
      </w:r>
      <w:r>
        <w:rPr>
          <w:spacing w:val="-1"/>
        </w:rPr>
        <w:t>lows</w:t>
      </w:r>
      <w:r>
        <w:rPr>
          <w:spacing w:val="33"/>
        </w:rPr>
        <w:t xml:space="preserve"> </w:t>
      </w:r>
      <w:r>
        <w:rPr>
          <w:spacing w:val="-1"/>
        </w:rPr>
        <w:t>that</w:t>
      </w:r>
      <w:r>
        <w:rPr>
          <w:spacing w:val="32"/>
          <w:w w:val="101"/>
        </w:rPr>
        <w:t xml:space="preserve"> </w:t>
      </w: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claimant</w:t>
      </w:r>
      <w:r>
        <w:t xml:space="preserve"> </w:t>
      </w:r>
      <w:r>
        <w:rPr>
          <w:spacing w:val="-1"/>
        </w:rPr>
        <w:t>takes</w:t>
      </w:r>
      <w:r>
        <w:rPr>
          <w:spacing w:val="47"/>
        </w:rPr>
        <w:t xml:space="preserve"> </w:t>
      </w:r>
      <w:r>
        <w:rPr>
          <w:spacing w:val="-1"/>
        </w:rPr>
        <w:t>the</w:t>
      </w:r>
      <w:r>
        <w:rPr>
          <w:spacing w:val="32"/>
          <w:w w:val="101"/>
        </w:rPr>
        <w:t xml:space="preserve"> </w:t>
      </w:r>
      <w:r>
        <w:rPr>
          <w:spacing w:val="-1"/>
        </w:rPr>
        <w:t>position</w:t>
      </w:r>
      <w:r>
        <w:rPr>
          <w:spacing w:val="35"/>
          <w:w w:val="101"/>
        </w:rPr>
        <w:t xml:space="preserve"> </w:t>
      </w:r>
      <w:r>
        <w:rPr>
          <w:spacing w:val="-1"/>
        </w:rPr>
        <w:t>that</w:t>
      </w:r>
      <w:r>
        <w:rPr>
          <w:spacing w:val="35"/>
        </w:rPr>
        <w:t xml:space="preserve">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Other</w:t>
      </w:r>
      <w:r>
        <w:rPr>
          <w:spacing w:val="34"/>
          <w:w w:val="101"/>
        </w:rPr>
        <w:t xml:space="preserve"> </w:t>
      </w:r>
      <w:r>
        <w:rPr>
          <w:spacing w:val="-1"/>
        </w:rPr>
        <w:t>Written</w:t>
      </w:r>
      <w:r>
        <w:rPr>
          <w:spacing w:val="41"/>
          <w:w w:val="101"/>
        </w:rPr>
        <w:t xml:space="preserve"> </w:t>
      </w:r>
      <w:r>
        <w:rPr>
          <w:spacing w:val="-1"/>
        </w:rPr>
        <w:t>Communications</w:t>
      </w:r>
      <w:r>
        <w:rPr>
          <w:spacing w:val="41"/>
        </w:rPr>
        <w:t xml:space="preserve"> </w:t>
      </w:r>
      <w:r>
        <w:rPr>
          <w:spacing w:val="-1"/>
        </w:rPr>
        <w:t>do</w:t>
      </w:r>
      <w:r>
        <w:rPr>
          <w:spacing w:val="34"/>
          <w:w w:val="101"/>
        </w:rPr>
        <w:t xml:space="preserve"> </w:t>
      </w:r>
      <w:r>
        <w:rPr>
          <w:spacing w:val="-1"/>
        </w:rPr>
        <w:t>not</w:t>
      </w:r>
      <w:r>
        <w:rPr>
          <w:spacing w:val="41"/>
          <w:w w:val="101"/>
        </w:rPr>
        <w:t xml:space="preserve"> </w:t>
      </w:r>
      <w:r>
        <w:rPr>
          <w:spacing w:val="-1"/>
        </w:rPr>
        <w:t>exist.</w:t>
      </w:r>
      <w:r>
        <w:rPr>
          <w:spacing w:val="40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claimant</w:t>
      </w:r>
      <w:r>
        <w:rPr>
          <w:spacing w:val="41"/>
        </w:rPr>
        <w:t xml:space="preserve"> </w:t>
      </w:r>
      <w:r>
        <w:rPr>
          <w:spacing w:val="-1"/>
        </w:rPr>
        <w:t>did</w:t>
      </w:r>
      <w:r>
        <w:rPr>
          <w:spacing w:val="34"/>
        </w:rPr>
        <w:t xml:space="preserve"> </w:t>
      </w:r>
      <w:r>
        <w:rPr>
          <w:spacing w:val="-1"/>
        </w:rPr>
        <w:t>not</w:t>
      </w:r>
      <w:r>
        <w:rPr>
          <w:spacing w:val="42"/>
        </w:rPr>
        <w:t xml:space="preserve"> </w:t>
      </w:r>
      <w:r>
        <w:rPr>
          <w:spacing w:val="-1"/>
        </w:rPr>
        <w:t>explicitly</w:t>
      </w:r>
      <w:r>
        <w:rPr>
          <w:spacing w:val="45"/>
        </w:rPr>
        <w:t xml:space="preserve"> </w:t>
      </w:r>
      <w:r>
        <w:rPr>
          <w:spacing w:val="-1"/>
        </w:rPr>
        <w:t>state</w:t>
      </w:r>
      <w:r>
        <w:rPr>
          <w:spacing w:val="44"/>
          <w:w w:val="101"/>
        </w:rPr>
        <w:t xml:space="preserve"> </w:t>
      </w:r>
      <w:r>
        <w:rPr>
          <w:spacing w:val="-1"/>
        </w:rPr>
        <w:t>so,</w:t>
      </w:r>
      <w:r>
        <w:rPr>
          <w:spacing w:val="33"/>
        </w:rPr>
        <w:t xml:space="preserve"> </w:t>
      </w:r>
      <w:r>
        <w:rPr>
          <w:spacing w:val="-1"/>
        </w:rPr>
        <w:t>but</w:t>
      </w:r>
      <w:r>
        <w:rPr>
          <w:spacing w:val="40"/>
        </w:rPr>
        <w:t xml:space="preserve"> </w:t>
      </w:r>
      <w:r>
        <w:rPr>
          <w:spacing w:val="-1"/>
        </w:rPr>
        <w:t>it</w:t>
      </w:r>
      <w:r>
        <w:rPr>
          <w:spacing w:val="41"/>
        </w:rPr>
        <w:t xml:space="preserve"> </w:t>
      </w:r>
      <w:r>
        <w:rPr>
          <w:spacing w:val="-1"/>
        </w:rPr>
        <w:t>appears</w:t>
      </w:r>
      <w:r>
        <w:rPr>
          <w:spacing w:val="35"/>
          <w:w w:val="101"/>
        </w:rPr>
        <w:t xml:space="preserve"> </w:t>
      </w:r>
      <w:r>
        <w:rPr>
          <w:spacing w:val="-1"/>
        </w:rPr>
        <w:t>to</w:t>
      </w:r>
      <w:r>
        <w:rPr>
          <w:spacing w:val="34"/>
          <w:w w:val="101"/>
        </w:rPr>
        <w:t xml:space="preserve"> </w:t>
      </w:r>
      <w:r>
        <w:rPr>
          <w:spacing w:val="-1"/>
        </w:rPr>
        <w:t>re</w:t>
      </w:r>
      <w:r>
        <w:rPr>
          <w:spacing w:val="-2"/>
        </w:rPr>
        <w:t>ly</w:t>
      </w:r>
      <w:r>
        <w:rPr>
          <w:spacing w:val="41"/>
        </w:rPr>
        <w:t xml:space="preserve"> </w:t>
      </w:r>
      <w:r>
        <w:rPr>
          <w:spacing w:val="-2"/>
        </w:rPr>
        <w:t>on</w:t>
      </w:r>
      <w:r>
        <w:rPr>
          <w:spacing w:val="36"/>
        </w:rPr>
        <w:t xml:space="preserve"> </w:t>
      </w:r>
      <w:r>
        <w:rPr>
          <w:spacing w:val="-2"/>
        </w:rPr>
        <w:t>two</w:t>
      </w:r>
      <w:r>
        <w:rPr>
          <w:spacing w:val="35"/>
        </w:rPr>
        <w:t xml:space="preserve"> </w:t>
      </w:r>
      <w:r>
        <w:rPr>
          <w:spacing w:val="-2"/>
        </w:rPr>
        <w:t>matters</w:t>
      </w:r>
      <w:r>
        <w:rPr>
          <w:spacing w:val="40"/>
        </w:rPr>
        <w:t xml:space="preserve"> </w:t>
      </w:r>
      <w:r>
        <w:rPr>
          <w:spacing w:val="-2"/>
        </w:rPr>
        <w:t>in</w:t>
      </w:r>
      <w:r>
        <w:t xml:space="preserve"> support</w:t>
      </w:r>
      <w:r>
        <w:rPr>
          <w:spacing w:val="19"/>
          <w:w w:val="101"/>
        </w:rPr>
        <w:t xml:space="preserve">  </w:t>
      </w:r>
      <w:r>
        <w:t>of  this  position:   (a)   first,</w:t>
      </w:r>
      <w:r>
        <w:rPr>
          <w:spacing w:val="17"/>
        </w:rPr>
        <w:t xml:space="preserve">  </w:t>
      </w:r>
      <w:r>
        <w:t>Wei’s</w:t>
      </w:r>
      <w:r>
        <w:rPr>
          <w:spacing w:val="19"/>
        </w:rPr>
        <w:t xml:space="preserve">  </w:t>
      </w:r>
      <w:r>
        <w:t>confirma</w:t>
      </w:r>
      <w:r>
        <w:rPr>
          <w:spacing w:val="-1"/>
        </w:rPr>
        <w:t>tion</w:t>
      </w:r>
      <w:r>
        <w:rPr>
          <w:spacing w:val="16"/>
        </w:rPr>
        <w:t xml:space="preserve">  </w:t>
      </w:r>
      <w:r>
        <w:rPr>
          <w:spacing w:val="-1"/>
        </w:rPr>
        <w:t>regarding</w:t>
      </w:r>
      <w:r>
        <w:rPr>
          <w:spacing w:val="16"/>
          <w:w w:val="101"/>
        </w:rPr>
        <w:t xml:space="preserve">  </w:t>
      </w:r>
      <w:r>
        <w:rPr>
          <w:spacing w:val="-1"/>
        </w:rPr>
        <w:t>written</w:t>
      </w:r>
      <w:r>
        <w:t xml:space="preserve"> communications</w:t>
      </w:r>
      <w:r>
        <w:rPr>
          <w:spacing w:val="24"/>
        </w:rPr>
        <w:t xml:space="preserve">  </w:t>
      </w:r>
      <w:r>
        <w:t>relat</w:t>
      </w:r>
      <w:r>
        <w:rPr>
          <w:spacing w:val="-1"/>
        </w:rPr>
        <w:t>ing</w:t>
      </w:r>
      <w:r>
        <w:rPr>
          <w:spacing w:val="24"/>
        </w:rPr>
        <w:t xml:space="preserve">  </w:t>
      </w:r>
      <w:r>
        <w:rPr>
          <w:spacing w:val="-1"/>
        </w:rPr>
        <w:t>to</w:t>
      </w:r>
      <w:r>
        <w:rPr>
          <w:spacing w:val="24"/>
          <w:w w:val="101"/>
        </w:rPr>
        <w:t xml:space="preserve">  </w:t>
      </w:r>
      <w:r>
        <w:rPr>
          <w:spacing w:val="-1"/>
        </w:rPr>
        <w:t>the</w:t>
      </w:r>
      <w:r>
        <w:rPr>
          <w:spacing w:val="24"/>
        </w:rPr>
        <w:t xml:space="preserve">  </w:t>
      </w:r>
      <w:r>
        <w:rPr>
          <w:spacing w:val="-1"/>
        </w:rPr>
        <w:t>Arbitration;</w:t>
      </w:r>
      <w:r>
        <w:rPr>
          <w:spacing w:val="27"/>
          <w:w w:val="101"/>
        </w:rPr>
        <w:t xml:space="preserve">  </w:t>
      </w:r>
      <w:r>
        <w:rPr>
          <w:spacing w:val="-1"/>
        </w:rPr>
        <w:t>and</w:t>
      </w:r>
      <w:r>
        <w:rPr>
          <w:spacing w:val="28"/>
        </w:rPr>
        <w:t xml:space="preserve">  </w:t>
      </w:r>
      <w:r>
        <w:rPr>
          <w:spacing w:val="-1"/>
        </w:rPr>
        <w:t>(b)</w:t>
      </w:r>
      <w:r>
        <w:rPr>
          <w:spacing w:val="29"/>
        </w:rPr>
        <w:t xml:space="preserve">  </w:t>
      </w:r>
      <w:r>
        <w:rPr>
          <w:spacing w:val="-1"/>
        </w:rPr>
        <w:t>secondly,</w:t>
      </w:r>
      <w:r>
        <w:rPr>
          <w:spacing w:val="24"/>
          <w:w w:val="101"/>
        </w:rPr>
        <w:t xml:space="preserve">  </w:t>
      </w:r>
      <w:r>
        <w:rPr>
          <w:spacing w:val="-1"/>
        </w:rPr>
        <w:t>Zhang’s</w:t>
      </w:r>
      <w:r>
        <w:t xml:space="preserve"> explanation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Affidavit</w:t>
      </w:r>
      <w:r>
        <w:rPr>
          <w:spacing w:val="3"/>
        </w:rPr>
        <w:t xml:space="preserve"> </w:t>
      </w:r>
      <w:r>
        <w:t>about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parties</w:t>
      </w:r>
      <w:r>
        <w:rPr>
          <w:spacing w:val="3"/>
        </w:rPr>
        <w:t>’</w:t>
      </w:r>
      <w:r>
        <w:rPr>
          <w:spacing w:val="13"/>
        </w:rPr>
        <w:t xml:space="preserve"> </w:t>
      </w:r>
      <w:r>
        <w:rPr>
          <w:spacing w:val="3"/>
        </w:rPr>
        <w:t>“</w:t>
      </w:r>
      <w:r>
        <w:t>main</w:t>
      </w:r>
      <w:r>
        <w:rPr>
          <w:spacing w:val="3"/>
        </w:rPr>
        <w:t xml:space="preserve"> </w:t>
      </w:r>
      <w:r>
        <w:t>mode</w:t>
      </w:r>
      <w:r>
        <w:rPr>
          <w:spacing w:val="3"/>
        </w:rPr>
        <w:t>”</w:t>
      </w:r>
      <w:r>
        <w:rPr>
          <w:spacing w:val="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 xml:space="preserve">communication </w:t>
      </w:r>
      <w:r>
        <w:rPr>
          <w:spacing w:val="-1"/>
        </w:rPr>
        <w:t>being in-person meetings, telepho</w:t>
      </w:r>
      <w:r>
        <w:rPr>
          <w:spacing w:val="-2"/>
        </w:rPr>
        <w:t>ne calls and WeChat messages, and that it was</w:t>
      </w:r>
      <w:r>
        <w:t xml:space="preserve"> not</w:t>
      </w:r>
      <w:r>
        <w:rPr>
          <w:spacing w:val="17"/>
        </w:rPr>
        <w:t xml:space="preserve"> </w:t>
      </w:r>
      <w:r>
        <w:t>their “</w:t>
      </w:r>
      <w:r>
        <w:rPr>
          <w:i/>
          <w:iCs/>
        </w:rPr>
        <w:t xml:space="preserve">usual </w:t>
      </w:r>
      <w:r>
        <w:t>practice</w:t>
      </w:r>
      <w:r>
        <w:rPr>
          <w:spacing w:val="25"/>
          <w:w w:val="101"/>
        </w:rPr>
        <w:t xml:space="preserve"> </w:t>
      </w:r>
      <w:r>
        <w:t>(and</w:t>
      </w:r>
      <w:r>
        <w:rPr>
          <w:spacing w:val="17"/>
        </w:rPr>
        <w:t xml:space="preserve"> </w:t>
      </w:r>
      <w:r>
        <w:t>therefore</w:t>
      </w:r>
      <w:r>
        <w:rPr>
          <w:spacing w:val="16"/>
          <w:w w:val="101"/>
        </w:rPr>
        <w:t xml:space="preserve"> </w:t>
      </w:r>
      <w:r>
        <w:t>n</w:t>
      </w:r>
      <w:r>
        <w:rPr>
          <w:spacing w:val="-1"/>
        </w:rPr>
        <w:t>ot</w:t>
      </w:r>
      <w:r>
        <w:rPr>
          <w:spacing w:val="25"/>
        </w:rPr>
        <w:t xml:space="preserve"> </w:t>
      </w:r>
      <w:r>
        <w:rPr>
          <w:i/>
          <w:iCs/>
          <w:spacing w:val="-1"/>
        </w:rPr>
        <w:t>typically</w:t>
      </w:r>
      <w:r>
        <w:rPr>
          <w:i/>
          <w:iCs/>
          <w:spacing w:val="23"/>
        </w:rPr>
        <w:t xml:space="preserve"> </w:t>
      </w:r>
      <w:r>
        <w:rPr>
          <w:spacing w:val="-1"/>
        </w:rPr>
        <w:t>done)”</w:t>
      </w:r>
      <w:r>
        <w:rPr>
          <w:spacing w:val="35"/>
        </w:rPr>
        <w:t xml:space="preserve"> </w:t>
      </w:r>
      <w:r>
        <w:rPr>
          <w:spacing w:val="-1"/>
        </w:rPr>
        <w:t>[emphasis</w:t>
      </w:r>
      <w:r>
        <w:rPr>
          <w:spacing w:val="24"/>
        </w:rPr>
        <w:t xml:space="preserve"> </w:t>
      </w:r>
      <w:r>
        <w:rPr>
          <w:spacing w:val="-1"/>
        </w:rPr>
        <w:t>added]</w:t>
      </w:r>
      <w:r>
        <w:t xml:space="preserve"> to follow up on what had been discussed by e-mail (s</w:t>
      </w:r>
      <w:r>
        <w:rPr>
          <w:spacing w:val="-1"/>
        </w:rPr>
        <w:t>ee</w:t>
      </w:r>
      <w:r>
        <w:rPr>
          <w:spacing w:val="20"/>
          <w:w w:val="101"/>
        </w:rPr>
        <w:t xml:space="preserve"> </w:t>
      </w:r>
      <w:r>
        <w:rPr>
          <w:spacing w:val="-1"/>
        </w:rPr>
        <w:t>[</w:t>
      </w:r>
      <w:r>
        <w:fldChar w:fldCharType="begin"/>
      </w:r>
      <w:r>
        <w:instrText xml:space="preserve"> HYPERLINK \l "bookmark51" </w:instrText>
      </w:r>
      <w:r>
        <w:fldChar w:fldCharType="separate"/>
      </w:r>
      <w:r>
        <w:rPr>
          <w:spacing w:val="-1"/>
        </w:rPr>
        <w:t>17</w:t>
      </w:r>
      <w:r>
        <w:rPr>
          <w:spacing w:val="-1"/>
        </w:rPr>
        <w:fldChar w:fldCharType="end"/>
      </w:r>
      <w:r>
        <w:rPr>
          <w:spacing w:val="-1"/>
        </w:rPr>
        <w:t>]</w:t>
      </w:r>
      <w:r>
        <w:rPr>
          <w:spacing w:val="8"/>
        </w:rPr>
        <w:t xml:space="preserve"> </w:t>
      </w:r>
      <w:r>
        <w:rPr>
          <w:spacing w:val="-1"/>
        </w:rPr>
        <w:t>above).</w:t>
      </w:r>
    </w:p>
    <w:p w14:paraId="4E32801F">
      <w:pPr>
        <w:spacing w:line="260" w:lineRule="auto"/>
        <w:rPr>
          <w:rFonts w:ascii="Arial"/>
          <w:sz w:val="21"/>
        </w:rPr>
      </w:pPr>
    </w:p>
    <w:p w14:paraId="25B246BF">
      <w:pPr>
        <w:spacing w:line="260" w:lineRule="auto"/>
        <w:rPr>
          <w:rFonts w:ascii="Arial"/>
          <w:sz w:val="21"/>
        </w:rPr>
      </w:pPr>
    </w:p>
    <w:p w14:paraId="1B114843">
      <w:pPr>
        <w:spacing w:line="260" w:lineRule="auto"/>
        <w:rPr>
          <w:rFonts w:ascii="Arial"/>
          <w:sz w:val="21"/>
        </w:rPr>
      </w:pPr>
    </w:p>
    <w:p w14:paraId="11A7E889">
      <w:pPr>
        <w:spacing w:line="260" w:lineRule="auto"/>
        <w:rPr>
          <w:rFonts w:ascii="Arial"/>
          <w:sz w:val="21"/>
        </w:rPr>
      </w:pPr>
    </w:p>
    <w:p w14:paraId="3F603DC1">
      <w:pPr>
        <w:pStyle w:val="2"/>
        <w:spacing w:before="69" w:line="186" w:lineRule="auto"/>
        <w:ind w:left="4053"/>
      </w:pPr>
      <w:r>
        <w:rPr>
          <w:spacing w:val="-2"/>
        </w:rPr>
        <w:t>29</w:t>
      </w:r>
    </w:p>
    <w:p w14:paraId="0E5EDB9E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3383AB1F">
      <w:pPr>
        <w:pStyle w:val="2"/>
        <w:spacing w:before="265" w:line="224" w:lineRule="auto"/>
        <w:ind w:left="1092" w:right="2549" w:hanging="709"/>
      </w:pPr>
      <w:bookmarkStart w:id="33" w:name="bookmark16"/>
      <w:bookmarkEnd w:id="33"/>
      <w:bookmarkStart w:id="34" w:name="bookmark17"/>
      <w:bookmarkEnd w:id="34"/>
      <w:bookmarkStart w:id="35" w:name="bookmark18"/>
      <w:bookmarkEnd w:id="35"/>
      <w:r>
        <w:t>(1)       Whether the matters relied on by the claimant</w:t>
      </w:r>
      <w:r>
        <w:rPr>
          <w:spacing w:val="7"/>
        </w:rPr>
        <w:t xml:space="preserve"> </w:t>
      </w:r>
      <w:r>
        <w:rPr>
          <w:spacing w:val="-1"/>
        </w:rPr>
        <w:t>lend</w:t>
      </w:r>
      <w:r>
        <w:rPr>
          <w:spacing w:val="12"/>
        </w:rPr>
        <w:t xml:space="preserve"> </w:t>
      </w:r>
      <w:r>
        <w:rPr>
          <w:spacing w:val="-1"/>
        </w:rPr>
        <w:t>support to</w:t>
      </w:r>
      <w:r>
        <w:rPr>
          <w:spacing w:val="7"/>
        </w:rPr>
        <w:t xml:space="preserve"> </w:t>
      </w:r>
      <w:r>
        <w:rPr>
          <w:spacing w:val="-1"/>
        </w:rPr>
        <w:t>its</w:t>
      </w:r>
      <w:r>
        <w:t xml:space="preserve"> position that the Other Written Communications do not exist</w:t>
      </w:r>
    </w:p>
    <w:p w14:paraId="36615517">
      <w:pPr>
        <w:spacing w:line="279" w:lineRule="auto"/>
        <w:rPr>
          <w:rFonts w:ascii="Arial"/>
          <w:sz w:val="21"/>
        </w:rPr>
      </w:pPr>
    </w:p>
    <w:p w14:paraId="22F60341">
      <w:pPr>
        <w:pStyle w:val="2"/>
        <w:spacing w:before="69" w:line="345" w:lineRule="auto"/>
        <w:ind w:left="375" w:right="1857" w:firstLine="2"/>
        <w:rPr>
          <w:sz w:val="13"/>
          <w:szCs w:val="13"/>
        </w:rPr>
      </w:pPr>
      <w:r>
        <w:rPr>
          <w:spacing w:val="-1"/>
        </w:rPr>
        <w:t>45        As</w:t>
      </w:r>
      <w:r>
        <w:rPr>
          <w:spacing w:val="34"/>
          <w:w w:val="101"/>
        </w:rPr>
        <w:t xml:space="preserve"> </w:t>
      </w:r>
      <w:r>
        <w:rPr>
          <w:spacing w:val="-1"/>
        </w:rPr>
        <w:t>I</w:t>
      </w:r>
      <w:r>
        <w:rPr>
          <w:spacing w:val="20"/>
        </w:rPr>
        <w:t xml:space="preserve"> </w:t>
      </w:r>
      <w:r>
        <w:rPr>
          <w:spacing w:val="-1"/>
        </w:rPr>
        <w:t>will</w:t>
      </w:r>
      <w:r>
        <w:rPr>
          <w:spacing w:val="28"/>
        </w:rPr>
        <w:t xml:space="preserve"> </w:t>
      </w:r>
      <w:r>
        <w:rPr>
          <w:spacing w:val="-1"/>
        </w:rPr>
        <w:t>explain,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matters</w:t>
      </w:r>
      <w:r>
        <w:rPr>
          <w:spacing w:val="20"/>
        </w:rPr>
        <w:t xml:space="preserve"> </w:t>
      </w:r>
      <w:r>
        <w:rPr>
          <w:spacing w:val="-1"/>
        </w:rPr>
        <w:t>which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claimant</w:t>
      </w:r>
      <w:r>
        <w:rPr>
          <w:spacing w:val="20"/>
        </w:rPr>
        <w:t xml:space="preserve"> </w:t>
      </w:r>
      <w:r>
        <w:rPr>
          <w:spacing w:val="-1"/>
        </w:rPr>
        <w:t>has</w:t>
      </w:r>
      <w:r>
        <w:rPr>
          <w:spacing w:val="20"/>
        </w:rPr>
        <w:t xml:space="preserve"> </w:t>
      </w:r>
      <w:r>
        <w:rPr>
          <w:spacing w:val="-1"/>
        </w:rPr>
        <w:t>relied</w:t>
      </w:r>
      <w:r>
        <w:rPr>
          <w:spacing w:val="26"/>
          <w:w w:val="101"/>
        </w:rPr>
        <w:t xml:space="preserve"> </w:t>
      </w:r>
      <w:r>
        <w:rPr>
          <w:spacing w:val="-1"/>
        </w:rPr>
        <w:t>on</w:t>
      </w:r>
      <w:r>
        <w:rPr>
          <w:spacing w:val="26"/>
          <w:w w:val="101"/>
        </w:rPr>
        <w:t xml:space="preserve"> </w:t>
      </w:r>
      <w:r>
        <w:rPr>
          <w:spacing w:val="-1"/>
        </w:rPr>
        <w:t>do</w:t>
      </w:r>
      <w:r>
        <w:rPr>
          <w:spacing w:val="20"/>
        </w:rPr>
        <w:t xml:space="preserve"> </w:t>
      </w:r>
      <w:r>
        <w:rPr>
          <w:spacing w:val="-1"/>
        </w:rPr>
        <w:t>not</w:t>
      </w:r>
      <w:r>
        <w:t xml:space="preserve"> lend support to the claimant’s position that the</w:t>
      </w:r>
      <w:r>
        <w:rPr>
          <w:spacing w:val="16"/>
        </w:rPr>
        <w:t xml:space="preserve"> </w:t>
      </w:r>
      <w:r>
        <w:t>Other Written</w:t>
      </w:r>
      <w:r>
        <w:rPr>
          <w:spacing w:val="12"/>
        </w:rPr>
        <w:t xml:space="preserve"> </w:t>
      </w:r>
      <w:r>
        <w:t>Communications do</w:t>
      </w:r>
      <w:r>
        <w:rPr>
          <w:spacing w:val="56"/>
        </w:rPr>
        <w:t xml:space="preserve"> </w:t>
      </w:r>
      <w:r>
        <w:t>not  exist.  I</w:t>
      </w:r>
      <w:r>
        <w:rPr>
          <w:spacing w:val="54"/>
        </w:rPr>
        <w:t xml:space="preserve"> </w:t>
      </w:r>
      <w:r>
        <w:t>begin</w:t>
      </w:r>
      <w:r>
        <w:rPr>
          <w:spacing w:val="54"/>
        </w:rPr>
        <w:t xml:space="preserve"> </w:t>
      </w:r>
      <w:r>
        <w:t>by  consideri</w:t>
      </w:r>
      <w:r>
        <w:rPr>
          <w:spacing w:val="-1"/>
        </w:rPr>
        <w:t>ng  Wei’s  confirmation  regarding  written</w:t>
      </w:r>
      <w:r>
        <w:t xml:space="preserve"> communications</w:t>
      </w:r>
      <w:r>
        <w:rPr>
          <w:spacing w:val="3"/>
        </w:rPr>
        <w:t>,</w:t>
      </w:r>
      <w:r>
        <w:rPr>
          <w:spacing w:val="2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which</w:t>
      </w:r>
      <w:r>
        <w:rPr>
          <w:spacing w:val="3"/>
        </w:rPr>
        <w:t xml:space="preserve"> </w:t>
      </w:r>
      <w:r>
        <w:t>there</w:t>
      </w:r>
      <w:r>
        <w:rPr>
          <w:spacing w:val="20"/>
          <w:w w:val="101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two</w:t>
      </w:r>
      <w:r>
        <w:rPr>
          <w:spacing w:val="3"/>
        </w:rPr>
        <w:t>.</w:t>
      </w:r>
      <w:r>
        <w:rPr>
          <w:spacing w:val="19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first</w:t>
      </w:r>
      <w:r>
        <w:rPr>
          <w:spacing w:val="20"/>
        </w:rPr>
        <w:t xml:space="preserve"> </w:t>
      </w:r>
      <w:r>
        <w:t>confirmation</w:t>
      </w:r>
      <w:r>
        <w:rPr>
          <w:spacing w:val="19"/>
        </w:rPr>
        <w:t xml:space="preserve"> </w:t>
      </w:r>
      <w:r>
        <w:t>given</w:t>
      </w:r>
      <w:r>
        <w:rPr>
          <w:spacing w:val="3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Wei is</w:t>
      </w:r>
      <w:r>
        <w:rPr>
          <w:spacing w:val="15"/>
        </w:rPr>
        <w:t xml:space="preserve"> </w:t>
      </w:r>
      <w:r>
        <w:t>found in the 26 Mar Affidavit</w:t>
      </w:r>
      <w:r>
        <w:rPr>
          <w:spacing w:val="11"/>
        </w:rPr>
        <w:t xml:space="preserve"> </w:t>
      </w:r>
      <w:r>
        <w:t>i</w:t>
      </w:r>
      <w:r>
        <w:rPr>
          <w:spacing w:val="-1"/>
        </w:rPr>
        <w:t>n which</w:t>
      </w:r>
      <w:r>
        <w:rPr>
          <w:spacing w:val="9"/>
        </w:rPr>
        <w:t xml:space="preserve"> </w:t>
      </w:r>
      <w:r>
        <w:rPr>
          <w:spacing w:val="-1"/>
        </w:rPr>
        <w:t>Wei</w:t>
      </w:r>
      <w:r>
        <w:rPr>
          <w:spacing w:val="17"/>
        </w:rPr>
        <w:t xml:space="preserve"> </w:t>
      </w:r>
      <w:r>
        <w:rPr>
          <w:spacing w:val="-1"/>
        </w:rPr>
        <w:t>stated:</w:t>
      </w:r>
      <w:r>
        <w:rPr>
          <w:spacing w:val="13"/>
        </w:rPr>
        <w:t xml:space="preserve"> </w:t>
      </w:r>
      <w:r>
        <w:rPr>
          <w:spacing w:val="-1"/>
        </w:rPr>
        <w:t>“I</w:t>
      </w:r>
      <w:r>
        <w:rPr>
          <w:spacing w:val="13"/>
        </w:rPr>
        <w:t xml:space="preserve"> </w:t>
      </w:r>
      <w:r>
        <w:rPr>
          <w:spacing w:val="-1"/>
        </w:rPr>
        <w:t>do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6"/>
        </w:rPr>
        <w:t xml:space="preserve"> </w:t>
      </w:r>
      <w:r>
        <w:rPr>
          <w:spacing w:val="-1"/>
        </w:rPr>
        <w:t>have</w:t>
      </w:r>
      <w:r>
        <w:rPr>
          <w:spacing w:val="14"/>
        </w:rPr>
        <w:t xml:space="preserve"> </w:t>
      </w:r>
      <w:r>
        <w:rPr>
          <w:spacing w:val="-1"/>
        </w:rPr>
        <w:t>any</w:t>
      </w:r>
      <w:r>
        <w:rPr>
          <w:spacing w:val="14"/>
        </w:rPr>
        <w:t xml:space="preserve"> </w:t>
      </w:r>
      <w:r>
        <w:rPr>
          <w:spacing w:val="-1"/>
        </w:rPr>
        <w:t>other</w:t>
      </w:r>
      <w:r>
        <w:t xml:space="preserve"> written communications </w:t>
      </w:r>
      <w:r>
        <w:rPr>
          <w:spacing w:val="-1"/>
        </w:rPr>
        <w:t>with</w:t>
      </w:r>
      <w:r>
        <w:rPr>
          <w:spacing w:val="16"/>
        </w:rPr>
        <w:t xml:space="preserve"> </w:t>
      </w:r>
      <w:r>
        <w:rPr>
          <w:spacing w:val="-1"/>
        </w:rPr>
        <w:t>[the second respondent] and/or its representatives</w:t>
      </w:r>
      <w:r>
        <w:t xml:space="preserve"> </w:t>
      </w:r>
      <w:r>
        <w:rPr>
          <w:spacing w:val="-1"/>
        </w:rPr>
        <w:t>…</w:t>
      </w:r>
      <w:r>
        <w:rPr>
          <w:spacing w:val="55"/>
          <w:w w:val="101"/>
        </w:rPr>
        <w:t xml:space="preserve"> </w:t>
      </w:r>
      <w:r>
        <w:rPr>
          <w:spacing w:val="-1"/>
        </w:rPr>
        <w:t>relating</w:t>
      </w:r>
      <w:r>
        <w:rPr>
          <w:spacing w:val="45"/>
        </w:rPr>
        <w:t xml:space="preserve"> </w:t>
      </w:r>
      <w:r>
        <w:rPr>
          <w:spacing w:val="-1"/>
        </w:rPr>
        <w:t>to</w:t>
      </w:r>
      <w:r>
        <w:rPr>
          <w:spacing w:val="45"/>
        </w:rPr>
        <w:t xml:space="preserve"> </w:t>
      </w:r>
      <w:r>
        <w:rPr>
          <w:spacing w:val="-1"/>
        </w:rPr>
        <w:t>the</w:t>
      </w:r>
      <w:r>
        <w:rPr>
          <w:spacing w:val="44"/>
          <w:w w:val="101"/>
        </w:rPr>
        <w:t xml:space="preserve"> </w:t>
      </w:r>
      <w:r>
        <w:rPr>
          <w:spacing w:val="-1"/>
        </w:rPr>
        <w:t>Arbitration”.</w:t>
      </w:r>
      <w:r>
        <w:rPr>
          <w:spacing w:val="-1"/>
          <w:position w:val="6"/>
          <w:sz w:val="13"/>
          <w:szCs w:val="13"/>
        </w:rPr>
        <w:t xml:space="preserve">52   </w:t>
      </w:r>
      <w:r>
        <w:rPr>
          <w:spacing w:val="-1"/>
        </w:rPr>
        <w:t>The  second  confirmation</w:t>
      </w:r>
      <w:r>
        <w:rPr>
          <w:spacing w:val="50"/>
        </w:rPr>
        <w:t xml:space="preserve"> </w:t>
      </w:r>
      <w:r>
        <w:rPr>
          <w:spacing w:val="-1"/>
        </w:rPr>
        <w:t>is</w:t>
      </w:r>
      <w:r>
        <w:rPr>
          <w:spacing w:val="54"/>
        </w:rPr>
        <w:t xml:space="preserve"> </w:t>
      </w:r>
      <w:r>
        <w:rPr>
          <w:spacing w:val="-1"/>
        </w:rPr>
        <w:t>stated</w:t>
      </w:r>
      <w:r>
        <w:rPr>
          <w:spacing w:val="45"/>
        </w:rPr>
        <w:t xml:space="preserve"> </w:t>
      </w:r>
      <w:r>
        <w:rPr>
          <w:spacing w:val="-1"/>
        </w:rPr>
        <w:t>through</w:t>
      </w:r>
      <w:r>
        <w:t xml:space="preserve"> </w:t>
      </w:r>
      <w:r>
        <w:rPr>
          <w:spacing w:val="-2"/>
        </w:rPr>
        <w:t>Zhang in the Affidavit, in which it is said that Wei</w:t>
      </w:r>
      <w:r>
        <w:rPr>
          <w:spacing w:val="5"/>
        </w:rPr>
        <w:t xml:space="preserve"> </w:t>
      </w:r>
      <w:r>
        <w:rPr>
          <w:spacing w:val="-2"/>
        </w:rPr>
        <w:t>has confirmed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the claimant</w:t>
      </w:r>
      <w:r>
        <w:t xml:space="preserve"> that the parties’ had discussed their decision to pursue the</w:t>
      </w:r>
      <w:r>
        <w:rPr>
          <w:spacing w:val="-10"/>
        </w:rPr>
        <w:t xml:space="preserve"> </w:t>
      </w:r>
      <w:r>
        <w:t>joint applications for a</w:t>
      </w:r>
      <w:r>
        <w:rPr>
          <w:spacing w:val="20"/>
        </w:rPr>
        <w:t xml:space="preserve">  </w:t>
      </w:r>
      <w:r>
        <w:t>simplified  procedure   a</w:t>
      </w:r>
      <w:r>
        <w:rPr>
          <w:spacing w:val="-1"/>
        </w:rPr>
        <w:t>nd</w:t>
      </w:r>
      <w:r>
        <w:rPr>
          <w:spacing w:val="19"/>
        </w:rPr>
        <w:t xml:space="preserve">  </w:t>
      </w:r>
      <w:r>
        <w:rPr>
          <w:spacing w:val="-1"/>
        </w:rPr>
        <w:t>a</w:t>
      </w:r>
      <w:r>
        <w:rPr>
          <w:spacing w:val="20"/>
          <w:w w:val="101"/>
        </w:rPr>
        <w:t xml:space="preserve">  </w:t>
      </w:r>
      <w:r>
        <w:rPr>
          <w:spacing w:val="-1"/>
        </w:rPr>
        <w:t>sole</w:t>
      </w:r>
      <w:r>
        <w:rPr>
          <w:spacing w:val="19"/>
        </w:rPr>
        <w:t xml:space="preserve">  </w:t>
      </w:r>
      <w:r>
        <w:rPr>
          <w:spacing w:val="-1"/>
        </w:rPr>
        <w:t>arbitrator</w:t>
      </w:r>
      <w:r>
        <w:rPr>
          <w:spacing w:val="15"/>
        </w:rPr>
        <w:t xml:space="preserve">  </w:t>
      </w:r>
      <w:r>
        <w:rPr>
          <w:spacing w:val="-1"/>
        </w:rPr>
        <w:t>through  physical   meetings,</w:t>
      </w:r>
      <w:r>
        <w:t xml:space="preserve"> telephone discussions and/or WeChat messages</w:t>
      </w:r>
      <w:r>
        <w:rPr>
          <w:spacing w:val="-1"/>
        </w:rPr>
        <w:t>.</w:t>
      </w:r>
      <w:r>
        <w:rPr>
          <w:spacing w:val="-1"/>
          <w:position w:val="5"/>
          <w:sz w:val="13"/>
          <w:szCs w:val="13"/>
        </w:rPr>
        <w:t>53</w:t>
      </w:r>
    </w:p>
    <w:p w14:paraId="5AAE65F9">
      <w:pPr>
        <w:spacing w:line="437" w:lineRule="auto"/>
        <w:rPr>
          <w:rFonts w:ascii="Arial"/>
          <w:sz w:val="21"/>
        </w:rPr>
      </w:pPr>
    </w:p>
    <w:p w14:paraId="239CAB3A">
      <w:pPr>
        <w:pStyle w:val="2"/>
        <w:spacing w:before="69" w:line="345" w:lineRule="auto"/>
        <w:ind w:left="373" w:right="1834" w:firstLine="4"/>
      </w:pPr>
      <w:r>
        <w:rPr>
          <w:spacing w:val="-1"/>
        </w:rPr>
        <w:t>46        The</w:t>
      </w:r>
      <w:r>
        <w:rPr>
          <w:spacing w:val="52"/>
        </w:rPr>
        <w:t xml:space="preserve"> </w:t>
      </w:r>
      <w:r>
        <w:rPr>
          <w:spacing w:val="-1"/>
        </w:rPr>
        <w:t>“written</w:t>
      </w:r>
      <w:r>
        <w:rPr>
          <w:spacing w:val="33"/>
          <w:w w:val="101"/>
        </w:rPr>
        <w:t xml:space="preserve"> </w:t>
      </w:r>
      <w:r>
        <w:rPr>
          <w:spacing w:val="-1"/>
        </w:rPr>
        <w:t>communications”</w:t>
      </w:r>
      <w:r>
        <w:rPr>
          <w:spacing w:val="27"/>
        </w:rPr>
        <w:t xml:space="preserve"> </w:t>
      </w:r>
      <w:r>
        <w:rPr>
          <w:spacing w:val="-1"/>
        </w:rPr>
        <w:t>referred</w:t>
      </w:r>
      <w:r>
        <w:rPr>
          <w:spacing w:val="27"/>
          <w:w w:val="101"/>
        </w:rPr>
        <w:t xml:space="preserve"> </w:t>
      </w:r>
      <w:r>
        <w:rPr>
          <w:spacing w:val="-1"/>
        </w:rPr>
        <w:t>to</w:t>
      </w:r>
      <w:r>
        <w:rPr>
          <w:spacing w:val="32"/>
        </w:rPr>
        <w:t xml:space="preserve"> </w:t>
      </w:r>
      <w:r>
        <w:rPr>
          <w:spacing w:val="-1"/>
        </w:rPr>
        <w:t>in</w:t>
      </w:r>
      <w:r>
        <w:rPr>
          <w:spacing w:val="29"/>
        </w:rPr>
        <w:t xml:space="preserve"> </w:t>
      </w:r>
      <w:r>
        <w:rPr>
          <w:spacing w:val="-1"/>
        </w:rPr>
        <w:t>Wei’s</w:t>
      </w:r>
      <w:r>
        <w:rPr>
          <w:spacing w:val="35"/>
        </w:rPr>
        <w:t xml:space="preserve"> </w:t>
      </w:r>
      <w:r>
        <w:rPr>
          <w:spacing w:val="-1"/>
        </w:rPr>
        <w:t>first</w:t>
      </w:r>
      <w:r>
        <w:rPr>
          <w:spacing w:val="33"/>
          <w:w w:val="101"/>
        </w:rPr>
        <w:t xml:space="preserve"> </w:t>
      </w:r>
      <w:r>
        <w:rPr>
          <w:spacing w:val="-1"/>
        </w:rPr>
        <w:t>confirmation</w:t>
      </w:r>
      <w:r>
        <w:t xml:space="preserve"> comes</w:t>
      </w:r>
      <w:r>
        <w:rPr>
          <w:spacing w:val="1"/>
        </w:rPr>
        <w:t xml:space="preserve">  </w:t>
      </w:r>
      <w:r>
        <w:t>within</w:t>
      </w:r>
      <w:r>
        <w:rPr>
          <w:spacing w:val="1"/>
        </w:rPr>
        <w:t xml:space="preserve">  </w:t>
      </w:r>
      <w:r>
        <w:t>Category</w:t>
      </w:r>
      <w:r>
        <w:rPr>
          <w:spacing w:val="1"/>
        </w:rPr>
        <w:t xml:space="preserve">  2(c)  </w:t>
      </w:r>
      <w:r>
        <w:t>of</w:t>
      </w:r>
      <w:r>
        <w:rPr>
          <w:spacing w:val="1"/>
        </w:rPr>
        <w:t xml:space="preserve">  </w:t>
      </w:r>
      <w:r>
        <w:t>the</w:t>
      </w:r>
      <w:r>
        <w:rPr>
          <w:spacing w:val="1"/>
        </w:rPr>
        <w:t xml:space="preserve">  </w:t>
      </w:r>
      <w:r>
        <w:t>Production</w:t>
      </w:r>
      <w:r>
        <w:rPr>
          <w:spacing w:val="15"/>
          <w:w w:val="101"/>
        </w:rPr>
        <w:t xml:space="preserve">  </w:t>
      </w:r>
      <w:r>
        <w:t>Order</w:t>
      </w:r>
      <w:r>
        <w:rPr>
          <w:spacing w:val="7"/>
        </w:rPr>
        <w:t xml:space="preserve">  </w:t>
      </w:r>
      <w:r>
        <w:t>and</w:t>
      </w:r>
      <w:r>
        <w:rPr>
          <w:spacing w:val="7"/>
        </w:rPr>
        <w:t xml:space="preserve">  </w:t>
      </w:r>
      <w:r>
        <w:t>as</w:t>
      </w:r>
      <w:r>
        <w:rPr>
          <w:spacing w:val="8"/>
        </w:rPr>
        <w:t xml:space="preserve">  </w:t>
      </w:r>
      <w:r>
        <w:t>a</w:t>
      </w:r>
      <w:r>
        <w:rPr>
          <w:spacing w:val="1"/>
        </w:rPr>
        <w:t xml:space="preserve">  </w:t>
      </w:r>
      <w:r>
        <w:t>matter</w:t>
      </w:r>
      <w:r>
        <w:rPr>
          <w:spacing w:val="7"/>
        </w:rPr>
        <w:t xml:space="preserve">  </w:t>
      </w:r>
      <w:r>
        <w:t>of</w:t>
      </w:r>
      <w:r>
        <w:rPr>
          <w:spacing w:val="1"/>
        </w:rPr>
        <w:t xml:space="preserve"> </w:t>
      </w:r>
      <w:r>
        <w:t>definition</w:t>
      </w:r>
      <w:r>
        <w:rPr>
          <w:spacing w:val="1"/>
        </w:rPr>
        <w:t xml:space="preserve">, </w:t>
      </w:r>
      <w:r>
        <w:t>they</w:t>
      </w:r>
      <w:r>
        <w:rPr>
          <w:spacing w:val="1"/>
        </w:rPr>
        <w:t xml:space="preserve"> </w:t>
      </w:r>
      <w:r>
        <w:t>would</w:t>
      </w:r>
      <w:r>
        <w:rPr>
          <w:spacing w:val="18"/>
          <w:w w:val="101"/>
        </w:rPr>
        <w:t xml:space="preserve"> </w:t>
      </w:r>
      <w:r>
        <w:t>encompass</w:t>
      </w:r>
      <w:r>
        <w:rPr>
          <w:spacing w:val="1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t>WeChat</w:t>
      </w:r>
      <w:r>
        <w:rPr>
          <w:spacing w:val="1"/>
        </w:rPr>
        <w:t xml:space="preserve"> </w:t>
      </w:r>
      <w:r>
        <w:t>messages</w:t>
      </w:r>
      <w:r>
        <w:rPr>
          <w:spacing w:val="17"/>
          <w:w w:val="101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well</w:t>
      </w:r>
      <w:r>
        <w:rPr>
          <w:spacing w:val="17"/>
          <w:w w:val="101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 xml:space="preserve">Other </w:t>
      </w:r>
      <w:r>
        <w:rPr>
          <w:spacing w:val="-1"/>
        </w:rPr>
        <w:t>Written Communications. There is nothi</w:t>
      </w:r>
      <w:r>
        <w:rPr>
          <w:spacing w:val="-2"/>
        </w:rPr>
        <w:t>ng</w:t>
      </w:r>
      <w:r>
        <w:rPr>
          <w:spacing w:val="-11"/>
        </w:rPr>
        <w:t xml:space="preserve"> </w:t>
      </w:r>
      <w:r>
        <w:rPr>
          <w:spacing w:val="-2"/>
        </w:rPr>
        <w:t>before me to indicate that Wei’s first</w:t>
      </w:r>
      <w:r>
        <w:t xml:space="preserve"> confirmation</w:t>
      </w:r>
      <w:r>
        <w:rPr>
          <w:spacing w:val="29"/>
          <w:w w:val="101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t>to</w:t>
      </w:r>
      <w:r>
        <w:rPr>
          <w:spacing w:val="22"/>
          <w:w w:val="101"/>
        </w:rPr>
        <w:t xml:space="preserve"> </w:t>
      </w:r>
      <w:r>
        <w:t>be</w:t>
      </w:r>
      <w:r>
        <w:rPr>
          <w:spacing w:val="30"/>
          <w:w w:val="101"/>
        </w:rPr>
        <w:t xml:space="preserve"> </w:t>
      </w:r>
      <w:r>
        <w:t>disbelieved.</w:t>
      </w:r>
      <w:r>
        <w:rPr>
          <w:spacing w:val="29"/>
        </w:rPr>
        <w:t xml:space="preserve"> </w:t>
      </w:r>
      <w:r>
        <w:t>I</w:t>
      </w:r>
      <w:r>
        <w:rPr>
          <w:spacing w:val="25"/>
        </w:rPr>
        <w:t xml:space="preserve"> </w:t>
      </w:r>
      <w:r>
        <w:t>there</w:t>
      </w:r>
      <w:r>
        <w:rPr>
          <w:spacing w:val="-1"/>
        </w:rPr>
        <w:t>fore</w:t>
      </w:r>
      <w:r>
        <w:rPr>
          <w:spacing w:val="31"/>
        </w:rPr>
        <w:t xml:space="preserve"> </w:t>
      </w:r>
      <w:r>
        <w:rPr>
          <w:spacing w:val="-1"/>
        </w:rPr>
        <w:t>accepted,</w:t>
      </w:r>
      <w:r>
        <w:rPr>
          <w:spacing w:val="31"/>
        </w:rPr>
        <w:t xml:space="preserve"> </w:t>
      </w:r>
      <w:r>
        <w:rPr>
          <w:spacing w:val="-1"/>
        </w:rPr>
        <w:t>on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basis</w:t>
      </w:r>
      <w:r>
        <w:rPr>
          <w:spacing w:val="31"/>
        </w:rPr>
        <w:t xml:space="preserve"> </w:t>
      </w:r>
      <w:r>
        <w:rPr>
          <w:spacing w:val="-1"/>
        </w:rPr>
        <w:t>of Wei’s</w:t>
      </w:r>
      <w:r>
        <w:t xml:space="preserve"> confirmation</w:t>
      </w:r>
      <w:r>
        <w:rPr>
          <w:spacing w:val="1"/>
        </w:rPr>
        <w:t xml:space="preserve">,  </w:t>
      </w:r>
      <w:r>
        <w:t>that</w:t>
      </w:r>
      <w:r>
        <w:rPr>
          <w:spacing w:val="1"/>
        </w:rPr>
        <w:t xml:space="preserve">  </w:t>
      </w:r>
      <w:r>
        <w:t>the</w:t>
      </w:r>
      <w:r>
        <w:rPr>
          <w:spacing w:val="1"/>
        </w:rPr>
        <w:t xml:space="preserve">  </w:t>
      </w:r>
      <w:r>
        <w:t>claimant</w:t>
      </w:r>
      <w:r>
        <w:rPr>
          <w:spacing w:val="1"/>
        </w:rPr>
        <w:t xml:space="preserve">  </w:t>
      </w:r>
      <w:r>
        <w:t>does</w:t>
      </w:r>
      <w:r>
        <w:rPr>
          <w:spacing w:val="1"/>
        </w:rPr>
        <w:t xml:space="preserve">  </w:t>
      </w:r>
      <w:r>
        <w:t>not</w:t>
      </w:r>
      <w:r>
        <w:rPr>
          <w:spacing w:val="1"/>
        </w:rPr>
        <w:t xml:space="preserve">  </w:t>
      </w:r>
      <w:r>
        <w:t>have</w:t>
      </w:r>
      <w:r>
        <w:rPr>
          <w:spacing w:val="1"/>
        </w:rPr>
        <w:t xml:space="preserve">  </w:t>
      </w:r>
      <w:r>
        <w:t>P</w:t>
      </w:r>
      <w:r>
        <w:rPr>
          <w:spacing w:val="1"/>
        </w:rPr>
        <w:t>&amp;</w:t>
      </w:r>
      <w:r>
        <w:t>C</w:t>
      </w:r>
      <w:r>
        <w:rPr>
          <w:spacing w:val="7"/>
        </w:rPr>
        <w:t xml:space="preserve">  </w:t>
      </w:r>
      <w:r>
        <w:t>of</w:t>
      </w:r>
      <w:r>
        <w:rPr>
          <w:spacing w:val="1"/>
        </w:rPr>
        <w:t xml:space="preserve">  </w:t>
      </w:r>
      <w:r>
        <w:t>the</w:t>
      </w:r>
      <w:r>
        <w:rPr>
          <w:spacing w:val="1"/>
        </w:rPr>
        <w:t xml:space="preserve">  </w:t>
      </w:r>
      <w:r>
        <w:t>Other</w:t>
      </w:r>
      <w:r>
        <w:rPr>
          <w:spacing w:val="1"/>
        </w:rPr>
        <w:t xml:space="preserve">  </w:t>
      </w:r>
      <w:r>
        <w:t>Written Communications regarding the</w:t>
      </w:r>
      <w:r>
        <w:rPr>
          <w:spacing w:val="28"/>
          <w:w w:val="101"/>
        </w:rPr>
        <w:t xml:space="preserve"> </w:t>
      </w:r>
      <w:r>
        <w:t>subject matter</w:t>
      </w:r>
      <w:r>
        <w:rPr>
          <w:spacing w:val="18"/>
        </w:rPr>
        <w:t xml:space="preserve"> </w:t>
      </w:r>
      <w:r>
        <w:t>of Category</w:t>
      </w:r>
      <w:r>
        <w:rPr>
          <w:spacing w:val="16"/>
        </w:rPr>
        <w:t xml:space="preserve"> </w:t>
      </w:r>
      <w:r>
        <w:t>2(c), but</w:t>
      </w:r>
      <w:r>
        <w:rPr>
          <w:spacing w:val="19"/>
        </w:rPr>
        <w:t xml:space="preserve"> </w:t>
      </w:r>
      <w:r>
        <w:t>only</w:t>
      </w:r>
      <w:r>
        <w:rPr>
          <w:spacing w:val="18"/>
          <w:w w:val="101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so far</w:t>
      </w:r>
      <w:r>
        <w:rPr>
          <w:spacing w:val="42"/>
          <w:w w:val="101"/>
        </w:rPr>
        <w:t xml:space="preserve"> </w:t>
      </w:r>
      <w:r>
        <w:t>as</w:t>
      </w:r>
      <w:r>
        <w:rPr>
          <w:spacing w:val="37"/>
          <w:w w:val="101"/>
        </w:rPr>
        <w:t xml:space="preserve"> </w:t>
      </w:r>
      <w:r>
        <w:t>they</w:t>
      </w:r>
      <w:r>
        <w:rPr>
          <w:spacing w:val="36"/>
          <w:w w:val="101"/>
        </w:rPr>
        <w:t xml:space="preserve"> </w:t>
      </w:r>
      <w:r>
        <w:t>were</w:t>
      </w:r>
      <w:r>
        <w:rPr>
          <w:spacing w:val="37"/>
        </w:rPr>
        <w:t xml:space="preserve"> </w:t>
      </w:r>
      <w:r>
        <w:t>to</w:t>
      </w:r>
      <w:r>
        <w:rPr>
          <w:spacing w:val="35"/>
          <w:w w:val="101"/>
        </w:rPr>
        <w:t xml:space="preserve"> </w:t>
      </w:r>
      <w:r>
        <w:t>be</w:t>
      </w:r>
      <w:r>
        <w:rPr>
          <w:spacing w:val="43"/>
        </w:rPr>
        <w:t xml:space="preserve"> </w:t>
      </w:r>
      <w:r>
        <w:t xml:space="preserve">obtained </w:t>
      </w:r>
      <w:r>
        <w:rPr>
          <w:i/>
          <w:iCs/>
          <w:spacing w:val="-1"/>
        </w:rPr>
        <w:t>from  Wei</w:t>
      </w:r>
      <w:r>
        <w:rPr>
          <w:spacing w:val="-1"/>
        </w:rPr>
        <w:t>.</w:t>
      </w:r>
      <w:r>
        <w:rPr>
          <w:spacing w:val="42"/>
        </w:rPr>
        <w:t xml:space="preserve"> </w:t>
      </w:r>
      <w:r>
        <w:rPr>
          <w:spacing w:val="-1"/>
        </w:rPr>
        <w:t>This</w:t>
      </w:r>
      <w:r>
        <w:rPr>
          <w:spacing w:val="42"/>
        </w:rPr>
        <w:t xml:space="preserve"> </w:t>
      </w:r>
      <w:r>
        <w:rPr>
          <w:spacing w:val="-1"/>
        </w:rPr>
        <w:t>is</w:t>
      </w:r>
      <w:r>
        <w:rPr>
          <w:spacing w:val="35"/>
        </w:rPr>
        <w:t xml:space="preserve"> </w:t>
      </w:r>
      <w:r>
        <w:rPr>
          <w:spacing w:val="-1"/>
        </w:rPr>
        <w:t>because</w:t>
      </w:r>
      <w:r>
        <w:rPr>
          <w:spacing w:val="38"/>
        </w:rPr>
        <w:t xml:space="preserve"> </w:t>
      </w:r>
      <w:r>
        <w:rPr>
          <w:spacing w:val="-1"/>
        </w:rPr>
        <w:t>there</w:t>
      </w:r>
      <w:r>
        <w:rPr>
          <w:spacing w:val="36"/>
          <w:w w:val="101"/>
        </w:rPr>
        <w:t xml:space="preserve"> </w:t>
      </w:r>
      <w:r>
        <w:rPr>
          <w:spacing w:val="-1"/>
        </w:rPr>
        <w:t>were</w:t>
      </w:r>
      <w:r>
        <w:rPr>
          <w:spacing w:val="43"/>
        </w:rPr>
        <w:t xml:space="preserve"> </w:t>
      </w:r>
      <w:r>
        <w:rPr>
          <w:spacing w:val="-1"/>
        </w:rPr>
        <w:t>other</w:t>
      </w:r>
      <w:r>
        <w:t xml:space="preserve"> persons</w:t>
      </w:r>
      <w:r>
        <w:rPr>
          <w:spacing w:val="51"/>
          <w:w w:val="101"/>
        </w:rPr>
        <w:t xml:space="preserve"> </w:t>
      </w:r>
      <w:r>
        <w:t>who</w:t>
      </w:r>
      <w:r>
        <w:rPr>
          <w:spacing w:val="58"/>
        </w:rPr>
        <w:t xml:space="preserve"> </w:t>
      </w:r>
      <w:r>
        <w:t>could</w:t>
      </w:r>
      <w:r>
        <w:rPr>
          <w:spacing w:val="57"/>
        </w:rPr>
        <w:t xml:space="preserve"> </w:t>
      </w:r>
      <w:r>
        <w:t>communicate</w:t>
      </w:r>
      <w:r>
        <w:rPr>
          <w:spacing w:val="58"/>
        </w:rPr>
        <w:t xml:space="preserve"> </w:t>
      </w:r>
      <w:r>
        <w:t>on</w:t>
      </w:r>
      <w:r>
        <w:rPr>
          <w:spacing w:val="52"/>
        </w:rPr>
        <w:t xml:space="preserve"> </w:t>
      </w:r>
      <w:r>
        <w:t>the</w:t>
      </w:r>
      <w:r>
        <w:rPr>
          <w:spacing w:val="58"/>
        </w:rPr>
        <w:t xml:space="preserve"> </w:t>
      </w:r>
      <w:r>
        <w:t>claim</w:t>
      </w:r>
      <w:r>
        <w:rPr>
          <w:spacing w:val="-1"/>
        </w:rPr>
        <w:t>ant’s</w:t>
      </w:r>
      <w:r>
        <w:rPr>
          <w:spacing w:val="49"/>
          <w:w w:val="101"/>
        </w:rPr>
        <w:t xml:space="preserve"> </w:t>
      </w:r>
      <w:r>
        <w:rPr>
          <w:spacing w:val="-1"/>
        </w:rPr>
        <w:t>behalf</w:t>
      </w:r>
      <w:r>
        <w:rPr>
          <w:spacing w:val="27"/>
        </w:rPr>
        <w:t xml:space="preserve"> </w:t>
      </w:r>
      <w:r>
        <w:rPr>
          <w:spacing w:val="-1"/>
        </w:rPr>
        <w:t>with</w:t>
      </w:r>
      <w:r>
        <w:rPr>
          <w:spacing w:val="52"/>
        </w:rPr>
        <w:t xml:space="preserve"> </w:t>
      </w:r>
      <w:r>
        <w:rPr>
          <w:spacing w:val="-1"/>
        </w:rPr>
        <w:t>the  second</w:t>
      </w:r>
      <w:r>
        <w:t xml:space="preserve"> respondent’s</w:t>
      </w:r>
      <w:r>
        <w:rPr>
          <w:spacing w:val="52"/>
          <w:w w:val="101"/>
        </w:rPr>
        <w:t xml:space="preserve"> </w:t>
      </w:r>
      <w:r>
        <w:t>representatives</w:t>
      </w:r>
      <w:r>
        <w:rPr>
          <w:spacing w:val="59"/>
        </w:rPr>
        <w:t xml:space="preserve"> </w:t>
      </w:r>
      <w:r>
        <w:t>on</w:t>
      </w:r>
      <w:r>
        <w:rPr>
          <w:spacing w:val="53"/>
        </w:rPr>
        <w:t xml:space="preserve"> </w:t>
      </w:r>
      <w:r>
        <w:t>mat</w:t>
      </w:r>
      <w:r>
        <w:rPr>
          <w:spacing w:val="-1"/>
        </w:rPr>
        <w:t>ters</w:t>
      </w:r>
      <w:r>
        <w:rPr>
          <w:spacing w:val="52"/>
        </w:rPr>
        <w:t xml:space="preserve"> </w:t>
      </w:r>
      <w:r>
        <w:rPr>
          <w:spacing w:val="-1"/>
        </w:rPr>
        <w:t>relating</w:t>
      </w:r>
      <w:r>
        <w:rPr>
          <w:spacing w:val="53"/>
          <w:w w:val="101"/>
        </w:rPr>
        <w:t xml:space="preserve"> </w:t>
      </w:r>
      <w:r>
        <w:rPr>
          <w:spacing w:val="-1"/>
        </w:rPr>
        <w:t>to</w:t>
      </w:r>
      <w:r>
        <w:rPr>
          <w:spacing w:val="53"/>
        </w:rPr>
        <w:t xml:space="preserve"> </w:t>
      </w:r>
      <w:r>
        <w:rPr>
          <w:spacing w:val="-1"/>
        </w:rPr>
        <w:t>the</w:t>
      </w:r>
      <w:r>
        <w:rPr>
          <w:spacing w:val="52"/>
          <w:w w:val="101"/>
        </w:rPr>
        <w:t xml:space="preserve"> </w:t>
      </w:r>
      <w:r>
        <w:rPr>
          <w:spacing w:val="-1"/>
        </w:rPr>
        <w:t>Arbitration,  such  as</w:t>
      </w:r>
      <w:r>
        <w:t xml:space="preserve"> </w:t>
      </w:r>
      <w:r>
        <w:rPr>
          <w:spacing w:val="-1"/>
        </w:rPr>
        <w:t>Wang,</w:t>
      </w:r>
      <w:r>
        <w:rPr>
          <w:spacing w:val="41"/>
          <w:w w:val="101"/>
        </w:rPr>
        <w:t xml:space="preserve"> </w:t>
      </w:r>
      <w:r>
        <w:rPr>
          <w:spacing w:val="-1"/>
        </w:rPr>
        <w:t>Su,</w:t>
      </w:r>
      <w:r>
        <w:rPr>
          <w:spacing w:val="31"/>
        </w:rPr>
        <w:t xml:space="preserve"> </w:t>
      </w:r>
      <w:r>
        <w:rPr>
          <w:spacing w:val="-1"/>
        </w:rPr>
        <w:t>Liang</w:t>
      </w:r>
      <w:r>
        <w:rPr>
          <w:spacing w:val="34"/>
          <w:w w:val="101"/>
        </w:rPr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rPr>
          <w:spacing w:val="-1"/>
        </w:rPr>
        <w:t>Zhang,</w:t>
      </w:r>
      <w:r>
        <w:rPr>
          <w:spacing w:val="34"/>
          <w:w w:val="101"/>
        </w:rPr>
        <w:t xml:space="preserve"> </w:t>
      </w:r>
      <w:r>
        <w:rPr>
          <w:spacing w:val="-1"/>
        </w:rPr>
        <w:t>and</w:t>
      </w:r>
      <w:r>
        <w:rPr>
          <w:spacing w:val="28"/>
          <w:w w:val="101"/>
        </w:rPr>
        <w:t xml:space="preserve"> </w:t>
      </w:r>
      <w:r>
        <w:rPr>
          <w:spacing w:val="-1"/>
        </w:rPr>
        <w:t>Wei’s</w:t>
      </w:r>
      <w:r>
        <w:rPr>
          <w:spacing w:val="34"/>
        </w:rPr>
        <w:t xml:space="preserve"> </w:t>
      </w:r>
      <w:r>
        <w:rPr>
          <w:spacing w:val="-1"/>
        </w:rPr>
        <w:t>confirmation</w:t>
      </w:r>
      <w:r>
        <w:rPr>
          <w:spacing w:val="34"/>
        </w:rPr>
        <w:t xml:space="preserve"> </w:t>
      </w:r>
      <w:r>
        <w:rPr>
          <w:spacing w:val="-2"/>
        </w:rPr>
        <w:t>cannot</w:t>
      </w:r>
      <w:r>
        <w:rPr>
          <w:spacing w:val="37"/>
          <w:w w:val="101"/>
        </w:rPr>
        <w:t xml:space="preserve"> </w:t>
      </w:r>
      <w:r>
        <w:rPr>
          <w:spacing w:val="-2"/>
        </w:rPr>
        <w:t>speak</w:t>
      </w:r>
      <w:r>
        <w:rPr>
          <w:spacing w:val="33"/>
          <w:w w:val="101"/>
        </w:rPr>
        <w:t xml:space="preserve"> </w:t>
      </w:r>
      <w:r>
        <w:rPr>
          <w:spacing w:val="-2"/>
        </w:rPr>
        <w:t>for</w:t>
      </w:r>
      <w:r>
        <w:rPr>
          <w:spacing w:val="27"/>
        </w:rPr>
        <w:t xml:space="preserve"> </w:t>
      </w:r>
      <w:r>
        <w:rPr>
          <w:spacing w:val="-2"/>
        </w:rPr>
        <w:t>these</w:t>
      </w:r>
    </w:p>
    <w:p w14:paraId="0981BFD7">
      <w:pPr>
        <w:spacing w:line="279" w:lineRule="auto"/>
        <w:rPr>
          <w:rFonts w:ascii="Arial"/>
          <w:sz w:val="21"/>
        </w:rPr>
      </w:pPr>
    </w:p>
    <w:p w14:paraId="5A9EAB6C">
      <w:pPr>
        <w:spacing w:line="280" w:lineRule="auto"/>
        <w:rPr>
          <w:rFonts w:ascii="Arial"/>
          <w:sz w:val="21"/>
        </w:rPr>
      </w:pPr>
    </w:p>
    <w:p w14:paraId="476B28D1">
      <w:pPr>
        <w:spacing w:line="280" w:lineRule="auto"/>
        <w:rPr>
          <w:rFonts w:ascii="Arial"/>
          <w:sz w:val="21"/>
        </w:rPr>
      </w:pPr>
      <w:r>
        <w:pict>
          <v:shape id="_x0000_s1045" o:spid="_x0000_s1045" style="position:absolute;left:0pt;margin-left:19pt;margin-top:8.85pt;height:0.75pt;width:143.5pt;z-index:251678720;mso-width-relative:page;mso-height-relative:page;" filled="f" stroked="t" coordsize="2870,15" path="m0,7l2870,7e">
            <v:fill on="f" focussize="0,0"/>
            <v:stroke weight="0.72pt" color="#000000" miterlimit="10" joinstyle="miter"/>
            <v:imagedata o:title=""/>
            <o:lock v:ext="edit"/>
          </v:shape>
        </w:pict>
      </w:r>
    </w:p>
    <w:p w14:paraId="4C6FE36C">
      <w:pPr>
        <w:pStyle w:val="2"/>
        <w:spacing w:before="58" w:line="200" w:lineRule="auto"/>
        <w:ind w:left="379"/>
        <w:rPr>
          <w:sz w:val="20"/>
          <w:szCs w:val="20"/>
        </w:rPr>
      </w:pPr>
      <w:r>
        <w:rPr>
          <w:spacing w:val="-4"/>
          <w:position w:val="5"/>
          <w:sz w:val="13"/>
          <w:szCs w:val="13"/>
        </w:rPr>
        <w:t>52</w:t>
      </w:r>
      <w:r>
        <w:rPr>
          <w:spacing w:val="2"/>
          <w:position w:val="5"/>
          <w:sz w:val="13"/>
          <w:szCs w:val="13"/>
        </w:rPr>
        <w:t xml:space="preserve">                  </w:t>
      </w:r>
      <w:r>
        <w:rPr>
          <w:spacing w:val="-4"/>
          <w:sz w:val="20"/>
          <w:szCs w:val="20"/>
        </w:rPr>
        <w:t>1W</w:t>
      </w:r>
      <w:r>
        <w:rPr>
          <w:spacing w:val="7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at para</w:t>
      </w:r>
      <w:r>
        <w:rPr>
          <w:spacing w:val="9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6.</w:t>
      </w:r>
    </w:p>
    <w:p w14:paraId="4DC30D50">
      <w:pPr>
        <w:pStyle w:val="2"/>
        <w:spacing w:before="168" w:line="200" w:lineRule="auto"/>
        <w:ind w:left="379"/>
        <w:rPr>
          <w:sz w:val="20"/>
          <w:szCs w:val="20"/>
        </w:rPr>
      </w:pPr>
      <w:r>
        <w:rPr>
          <w:spacing w:val="-4"/>
          <w:position w:val="5"/>
          <w:sz w:val="13"/>
          <w:szCs w:val="13"/>
        </w:rPr>
        <w:t>53</w:t>
      </w:r>
      <w:r>
        <w:rPr>
          <w:spacing w:val="1"/>
          <w:position w:val="5"/>
          <w:sz w:val="13"/>
          <w:szCs w:val="13"/>
        </w:rPr>
        <w:t xml:space="preserve">                  </w:t>
      </w:r>
      <w:r>
        <w:rPr>
          <w:spacing w:val="-2"/>
          <w:sz w:val="20"/>
          <w:szCs w:val="20"/>
        </w:rPr>
        <w:t>1ZY at para</w:t>
      </w:r>
      <w:r>
        <w:rPr>
          <w:spacing w:val="16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41.</w:t>
      </w:r>
    </w:p>
    <w:p w14:paraId="2EC6BF0C">
      <w:pPr>
        <w:spacing w:line="275" w:lineRule="auto"/>
        <w:rPr>
          <w:rFonts w:ascii="Arial"/>
          <w:sz w:val="21"/>
        </w:rPr>
      </w:pPr>
    </w:p>
    <w:p w14:paraId="76D524EB">
      <w:pPr>
        <w:spacing w:line="275" w:lineRule="auto"/>
        <w:rPr>
          <w:rFonts w:ascii="Arial"/>
          <w:sz w:val="21"/>
        </w:rPr>
      </w:pPr>
    </w:p>
    <w:p w14:paraId="55F5A1E5">
      <w:pPr>
        <w:pStyle w:val="2"/>
        <w:spacing w:before="69" w:line="186" w:lineRule="auto"/>
        <w:ind w:left="4057"/>
      </w:pPr>
      <w:r>
        <w:rPr>
          <w:spacing w:val="-3"/>
        </w:rPr>
        <w:t>30</w:t>
      </w:r>
    </w:p>
    <w:p w14:paraId="786EE6E5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7C9DEA45">
      <w:pPr>
        <w:pStyle w:val="2"/>
        <w:spacing w:before="265" w:line="344" w:lineRule="auto"/>
        <w:ind w:left="381" w:right="1859"/>
      </w:pPr>
      <w:r>
        <w:rPr>
          <w:spacing w:val="-1"/>
        </w:rPr>
        <w:t>other</w:t>
      </w:r>
      <w:r>
        <w:rPr>
          <w:spacing w:val="22"/>
        </w:rPr>
        <w:t xml:space="preserve"> </w:t>
      </w:r>
      <w:r>
        <w:rPr>
          <w:spacing w:val="-1"/>
        </w:rPr>
        <w:t>persons.</w:t>
      </w:r>
      <w:r>
        <w:rPr>
          <w:spacing w:val="23"/>
          <w:w w:val="101"/>
        </w:rPr>
        <w:t xml:space="preserve"> </w:t>
      </w:r>
      <w:r>
        <w:rPr>
          <w:spacing w:val="-1"/>
        </w:rPr>
        <w:t>Wei’s</w:t>
      </w:r>
      <w:r>
        <w:rPr>
          <w:spacing w:val="29"/>
        </w:rPr>
        <w:t xml:space="preserve"> </w:t>
      </w:r>
      <w:r>
        <w:rPr>
          <w:spacing w:val="-1"/>
        </w:rPr>
        <w:t>first</w:t>
      </w:r>
      <w:r>
        <w:rPr>
          <w:spacing w:val="27"/>
          <w:w w:val="101"/>
        </w:rPr>
        <w:t xml:space="preserve"> </w:t>
      </w:r>
      <w:r>
        <w:rPr>
          <w:spacing w:val="-1"/>
        </w:rPr>
        <w:t>confirmation</w:t>
      </w:r>
      <w:r>
        <w:rPr>
          <w:spacing w:val="22"/>
        </w:rPr>
        <w:t xml:space="preserve"> </w:t>
      </w:r>
      <w:r>
        <w:rPr>
          <w:spacing w:val="-1"/>
        </w:rPr>
        <w:t>therefore</w:t>
      </w:r>
      <w:r>
        <w:rPr>
          <w:spacing w:val="27"/>
          <w:w w:val="101"/>
        </w:rPr>
        <w:t xml:space="preserve"> </w:t>
      </w:r>
      <w:r>
        <w:rPr>
          <w:spacing w:val="-1"/>
        </w:rPr>
        <w:t>does</w:t>
      </w:r>
      <w:r>
        <w:rPr>
          <w:spacing w:val="21"/>
          <w:w w:val="101"/>
        </w:rPr>
        <w:t xml:space="preserve"> </w:t>
      </w:r>
      <w:r>
        <w:rPr>
          <w:spacing w:val="-1"/>
        </w:rPr>
        <w:t>not</w:t>
      </w:r>
      <w:r>
        <w:rPr>
          <w:spacing w:val="26"/>
          <w:w w:val="101"/>
        </w:rPr>
        <w:t xml:space="preserve"> </w:t>
      </w:r>
      <w:r>
        <w:rPr>
          <w:spacing w:val="-1"/>
        </w:rPr>
        <w:t>lend</w:t>
      </w:r>
      <w:r>
        <w:rPr>
          <w:spacing w:val="31"/>
        </w:rPr>
        <w:t xml:space="preserve"> </w:t>
      </w:r>
      <w:r>
        <w:rPr>
          <w:spacing w:val="-1"/>
        </w:rPr>
        <w:t>support</w:t>
      </w:r>
      <w:r>
        <w:rPr>
          <w:spacing w:val="21"/>
          <w:w w:val="101"/>
        </w:rPr>
        <w:t xml:space="preserve"> </w:t>
      </w:r>
      <w:r>
        <w:rPr>
          <w:spacing w:val="-1"/>
        </w:rPr>
        <w:t>to</w:t>
      </w:r>
      <w:r>
        <w:rPr>
          <w:spacing w:val="22"/>
          <w:w w:val="101"/>
        </w:rPr>
        <w:t xml:space="preserve"> </w:t>
      </w:r>
      <w:r>
        <w:rPr>
          <w:spacing w:val="-1"/>
        </w:rPr>
        <w:t>the</w:t>
      </w:r>
      <w:r>
        <w:t xml:space="preserve"> </w:t>
      </w:r>
      <w:bookmarkStart w:id="36" w:name="bookmark68"/>
      <w:bookmarkEnd w:id="36"/>
      <w:r>
        <w:t>claimant’s position that the Other Written Communications do n</w:t>
      </w:r>
      <w:r>
        <w:rPr>
          <w:spacing w:val="-1"/>
        </w:rPr>
        <w:t>ot exist.</w:t>
      </w:r>
    </w:p>
    <w:p w14:paraId="08AA744D">
      <w:pPr>
        <w:spacing w:line="284" w:lineRule="auto"/>
        <w:rPr>
          <w:rFonts w:ascii="Arial"/>
          <w:sz w:val="21"/>
        </w:rPr>
      </w:pPr>
    </w:p>
    <w:p w14:paraId="1340D4D1">
      <w:pPr>
        <w:pStyle w:val="2"/>
        <w:spacing w:before="69" w:line="350" w:lineRule="auto"/>
        <w:ind w:left="373" w:right="1857" w:firstLine="4"/>
      </w:pPr>
      <w:r>
        <w:rPr>
          <w:spacing w:val="-1"/>
        </w:rPr>
        <w:t>47        The applications for a simplified procedure and a sole arbitrator referred</w:t>
      </w:r>
      <w:r>
        <w:rPr>
          <w:spacing w:val="5"/>
        </w:rPr>
        <w:t xml:space="preserve"> </w:t>
      </w:r>
      <w:r>
        <w:t>to  in  Wei’s  second  confirmation  form</w:t>
      </w:r>
      <w:r>
        <w:rPr>
          <w:spacing w:val="42"/>
        </w:rPr>
        <w:t xml:space="preserve"> </w:t>
      </w:r>
      <w:r>
        <w:rPr>
          <w:i/>
          <w:iCs/>
        </w:rPr>
        <w:t>part  of  the  matters</w:t>
      </w:r>
      <w:r>
        <w:rPr>
          <w:i/>
          <w:iCs/>
          <w:spacing w:val="3"/>
        </w:rPr>
        <w:t xml:space="preserve">  </w:t>
      </w:r>
      <w:r>
        <w:t>concerning  the</w:t>
      </w:r>
      <w:r>
        <w:rPr>
          <w:spacing w:val="1"/>
        </w:rPr>
        <w:t xml:space="preserve"> </w:t>
      </w:r>
      <w:r>
        <w:t>Arbitration</w:t>
      </w:r>
      <w:r>
        <w:rPr>
          <w:spacing w:val="27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relate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23"/>
          <w:w w:val="101"/>
        </w:rPr>
        <w:t xml:space="preserve"> </w:t>
      </w:r>
      <w:r>
        <w:t>subject</w:t>
      </w:r>
      <w:r>
        <w:rPr>
          <w:spacing w:val="3"/>
        </w:rPr>
        <w:t xml:space="preserve"> </w:t>
      </w:r>
      <w:r>
        <w:t>matter</w:t>
      </w:r>
      <w:r>
        <w:rPr>
          <w:spacing w:val="18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Category</w:t>
      </w:r>
      <w:r>
        <w:rPr>
          <w:spacing w:val="17"/>
        </w:rPr>
        <w:t xml:space="preserve"> </w:t>
      </w:r>
      <w:r>
        <w:rPr>
          <w:spacing w:val="3"/>
        </w:rPr>
        <w:t>2(c)</w:t>
      </w:r>
      <w:r>
        <w:rPr>
          <w:spacing w:val="19"/>
          <w:w w:val="10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Production Order. The point made by Wei is that the only written communications that the</w:t>
      </w:r>
      <w:r>
        <w:rPr>
          <w:spacing w:val="3"/>
        </w:rPr>
        <w:t xml:space="preserve"> </w:t>
      </w:r>
      <w:r>
        <w:t>parties</w:t>
      </w:r>
      <w:r>
        <w:rPr>
          <w:spacing w:val="20"/>
        </w:rPr>
        <w:t xml:space="preserve"> </w:t>
      </w:r>
      <w:r>
        <w:t>exchanged</w:t>
      </w:r>
      <w:r>
        <w:rPr>
          <w:spacing w:val="15"/>
        </w:rPr>
        <w:t xml:space="preserve"> </w:t>
      </w:r>
      <w:r>
        <w:t>on these matters were WeChat messages.</w:t>
      </w:r>
      <w:r>
        <w:rPr>
          <w:spacing w:val="13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other words,</w:t>
      </w:r>
      <w:r>
        <w:rPr>
          <w:spacing w:val="14"/>
        </w:rPr>
        <w:t xml:space="preserve"> </w:t>
      </w:r>
      <w:r>
        <w:t>in so  far  as  these  matters</w:t>
      </w:r>
      <w:r>
        <w:rPr>
          <w:spacing w:val="8"/>
        </w:rPr>
        <w:t xml:space="preserve">  </w:t>
      </w:r>
      <w:r>
        <w:t>are</w:t>
      </w:r>
      <w:r>
        <w:rPr>
          <w:spacing w:val="7"/>
        </w:rPr>
        <w:t xml:space="preserve">  </w:t>
      </w:r>
      <w:r>
        <w:t>concerned,</w:t>
      </w:r>
      <w:r>
        <w:rPr>
          <w:spacing w:val="5"/>
        </w:rPr>
        <w:t xml:space="preserve">  </w:t>
      </w:r>
      <w:r>
        <w:t>the</w:t>
      </w:r>
      <w:r>
        <w:rPr>
          <w:spacing w:val="8"/>
        </w:rPr>
        <w:t xml:space="preserve">  </w:t>
      </w:r>
      <w:r>
        <w:t>only</w:t>
      </w:r>
      <w:r>
        <w:rPr>
          <w:spacing w:val="7"/>
        </w:rPr>
        <w:t xml:space="preserve">  </w:t>
      </w:r>
      <w:r>
        <w:t>documents</w:t>
      </w:r>
      <w:r>
        <w:rPr>
          <w:spacing w:val="4"/>
        </w:rPr>
        <w:t xml:space="preserve">  </w:t>
      </w:r>
      <w:r>
        <w:rPr>
          <w:spacing w:val="-1"/>
        </w:rPr>
        <w:t>responsive</w:t>
      </w:r>
      <w:r>
        <w:rPr>
          <w:spacing w:val="5"/>
        </w:rPr>
        <w:t xml:space="preserve"> 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t>Category</w:t>
      </w:r>
      <w:r>
        <w:rPr>
          <w:spacing w:val="4"/>
        </w:rPr>
        <w:t xml:space="preserve"> 2(c) </w:t>
      </w:r>
      <w:r>
        <w:t>of</w:t>
      </w:r>
      <w:r>
        <w:rPr>
          <w:spacing w:val="-18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Production</w:t>
      </w:r>
      <w:r>
        <w:rPr>
          <w:spacing w:val="4"/>
        </w:rPr>
        <w:t xml:space="preserve"> </w:t>
      </w:r>
      <w:r>
        <w:t>Order</w:t>
      </w:r>
      <w:r>
        <w:rPr>
          <w:spacing w:val="4"/>
        </w:rPr>
        <w:t xml:space="preserve"> </w:t>
      </w:r>
      <w:r>
        <w:t>take</w:t>
      </w:r>
      <w:r>
        <w:rPr>
          <w:spacing w:val="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form</w:t>
      </w:r>
      <w:r>
        <w:rPr>
          <w:spacing w:val="13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WeChat</w:t>
      </w:r>
      <w:r>
        <w:rPr>
          <w:spacing w:val="6"/>
        </w:rPr>
        <w:t xml:space="preserve"> </w:t>
      </w:r>
      <w:r>
        <w:t>messages</w:t>
      </w:r>
      <w:r>
        <w:rPr>
          <w:spacing w:val="15"/>
          <w:w w:val="101"/>
        </w:rPr>
        <w:t xml:space="preserve"> </w:t>
      </w:r>
      <w:r>
        <w:rPr>
          <w:spacing w:val="4"/>
        </w:rPr>
        <w:t>(</w:t>
      </w:r>
      <w:r>
        <w:t>see [</w:t>
      </w:r>
      <w:r>
        <w:fldChar w:fldCharType="begin"/>
      </w:r>
      <w:r>
        <w:instrText xml:space="preserve"> HYPERLINK \l "bookmark11" </w:instrText>
      </w:r>
      <w:r>
        <w:fldChar w:fldCharType="separate"/>
      </w:r>
      <w:r>
        <w:t>39</w:t>
      </w:r>
      <w:r>
        <w:fldChar w:fldCharType="end"/>
      </w:r>
      <w:r>
        <w:t>]</w:t>
      </w:r>
      <w:r>
        <w:rPr>
          <w:spacing w:val="15"/>
          <w:w w:val="101"/>
        </w:rPr>
        <w:t xml:space="preserve">  </w:t>
      </w:r>
      <w:r>
        <w:t>above).</w:t>
      </w:r>
      <w:r>
        <w:rPr>
          <w:spacing w:val="15"/>
        </w:rPr>
        <w:t xml:space="preserve">  </w:t>
      </w:r>
      <w:r>
        <w:t>There</w:t>
      </w:r>
      <w:r>
        <w:rPr>
          <w:spacing w:val="15"/>
        </w:rPr>
        <w:t xml:space="preserve">  </w:t>
      </w:r>
      <w:r>
        <w:t>is  nothing  befor</w:t>
      </w:r>
      <w:r>
        <w:rPr>
          <w:spacing w:val="-1"/>
        </w:rPr>
        <w:t>e</w:t>
      </w:r>
      <w:r>
        <w:rPr>
          <w:spacing w:val="12"/>
        </w:rPr>
        <w:t xml:space="preserve">  </w:t>
      </w:r>
      <w:r>
        <w:rPr>
          <w:spacing w:val="-1"/>
        </w:rPr>
        <w:t>me</w:t>
      </w:r>
      <w:r>
        <w:rPr>
          <w:spacing w:val="13"/>
        </w:rPr>
        <w:t xml:space="preserve">  </w:t>
      </w:r>
      <w:r>
        <w:rPr>
          <w:spacing w:val="-1"/>
        </w:rPr>
        <w:t>to   indicate  that</w:t>
      </w:r>
      <w:r>
        <w:rPr>
          <w:spacing w:val="12"/>
        </w:rPr>
        <w:t xml:space="preserve">  </w:t>
      </w:r>
      <w:r>
        <w:rPr>
          <w:spacing w:val="-1"/>
        </w:rPr>
        <w:t>Wei’s   second</w:t>
      </w:r>
      <w:r>
        <w:rPr>
          <w:spacing w:val="1"/>
        </w:rPr>
        <w:t xml:space="preserve"> </w:t>
      </w:r>
      <w:r>
        <w:rPr>
          <w:spacing w:val="-1"/>
        </w:rPr>
        <w:t>confirmation</w:t>
      </w:r>
      <w:r>
        <w:rPr>
          <w:spacing w:val="52"/>
          <w:w w:val="101"/>
        </w:rPr>
        <w:t xml:space="preserve"> </w:t>
      </w:r>
      <w:r>
        <w:rPr>
          <w:spacing w:val="-1"/>
        </w:rPr>
        <w:t>is</w:t>
      </w:r>
      <w:r>
        <w:rPr>
          <w:spacing w:val="47"/>
        </w:rPr>
        <w:t xml:space="preserve"> </w:t>
      </w:r>
      <w:r>
        <w:rPr>
          <w:spacing w:val="-1"/>
        </w:rPr>
        <w:t>to</w:t>
      </w:r>
      <w:r>
        <w:rPr>
          <w:spacing w:val="45"/>
        </w:rPr>
        <w:t xml:space="preserve"> </w:t>
      </w:r>
      <w:r>
        <w:rPr>
          <w:spacing w:val="-1"/>
        </w:rPr>
        <w:t>be</w:t>
      </w:r>
      <w:r>
        <w:rPr>
          <w:spacing w:val="52"/>
          <w:w w:val="101"/>
        </w:rPr>
        <w:t xml:space="preserve"> </w:t>
      </w:r>
      <w:r>
        <w:rPr>
          <w:spacing w:val="-1"/>
        </w:rPr>
        <w:t>disbelieved,</w:t>
      </w:r>
      <w:r>
        <w:rPr>
          <w:spacing w:val="53"/>
          <w:w w:val="101"/>
        </w:rPr>
        <w:t xml:space="preserve"> </w:t>
      </w:r>
      <w:r>
        <w:rPr>
          <w:spacing w:val="-1"/>
        </w:rPr>
        <w:t>and</w:t>
      </w:r>
      <w:r>
        <w:rPr>
          <w:spacing w:val="56"/>
        </w:rPr>
        <w:t xml:space="preserve"> </w:t>
      </w:r>
      <w:r>
        <w:rPr>
          <w:spacing w:val="-1"/>
        </w:rPr>
        <w:t>so</w:t>
      </w:r>
      <w:r>
        <w:rPr>
          <w:spacing w:val="53"/>
        </w:rPr>
        <w:t xml:space="preserve"> </w:t>
      </w:r>
      <w:r>
        <w:rPr>
          <w:spacing w:val="-1"/>
        </w:rPr>
        <w:t>on</w:t>
      </w:r>
      <w:r>
        <w:rPr>
          <w:spacing w:val="47"/>
          <w:w w:val="101"/>
        </w:rPr>
        <w:t xml:space="preserve"> </w:t>
      </w:r>
      <w:r>
        <w:rPr>
          <w:spacing w:val="-1"/>
        </w:rPr>
        <w:t>this</w:t>
      </w:r>
      <w:r>
        <w:rPr>
          <w:spacing w:val="44"/>
          <w:w w:val="101"/>
        </w:rPr>
        <w:t xml:space="preserve"> </w:t>
      </w:r>
      <w:r>
        <w:rPr>
          <w:spacing w:val="-1"/>
        </w:rPr>
        <w:t>basis,</w:t>
      </w:r>
      <w:r>
        <w:rPr>
          <w:spacing w:val="51"/>
        </w:rPr>
        <w:t xml:space="preserve"> </w:t>
      </w:r>
      <w:r>
        <w:rPr>
          <w:spacing w:val="-1"/>
        </w:rPr>
        <w:t>I</w:t>
      </w:r>
      <w:r>
        <w:rPr>
          <w:spacing w:val="53"/>
        </w:rPr>
        <w:t xml:space="preserve"> </w:t>
      </w:r>
      <w:r>
        <w:rPr>
          <w:spacing w:val="-1"/>
        </w:rPr>
        <w:t>accepted</w:t>
      </w:r>
      <w:r>
        <w:rPr>
          <w:spacing w:val="47"/>
        </w:rPr>
        <w:t xml:space="preserve"> </w:t>
      </w:r>
      <w:r>
        <w:rPr>
          <w:spacing w:val="-1"/>
        </w:rPr>
        <w:t>tha</w:t>
      </w:r>
      <w:r>
        <w:rPr>
          <w:spacing w:val="-2"/>
        </w:rPr>
        <w:t>t</w:t>
      </w:r>
      <w:r>
        <w:rPr>
          <w:spacing w:val="47"/>
        </w:rPr>
        <w:t xml:space="preserve"> </w:t>
      </w:r>
      <w:r>
        <w:rPr>
          <w:spacing w:val="-2"/>
        </w:rPr>
        <w:t>the</w:t>
      </w:r>
      <w:r>
        <w:t xml:space="preserve"> claimant</w:t>
      </w:r>
      <w:r>
        <w:rPr>
          <w:spacing w:val="23"/>
          <w:w w:val="101"/>
        </w:rPr>
        <w:t xml:space="preserve"> </w:t>
      </w:r>
      <w:r>
        <w:t>does</w:t>
      </w:r>
      <w:r>
        <w:rPr>
          <w:spacing w:val="16"/>
          <w:w w:val="101"/>
        </w:rPr>
        <w:t xml:space="preserve"> </w:t>
      </w:r>
      <w:r>
        <w:t>not</w:t>
      </w:r>
      <w:r>
        <w:rPr>
          <w:spacing w:val="16"/>
        </w:rPr>
        <w:t xml:space="preserve"> </w:t>
      </w:r>
      <w:r>
        <w:t>have</w:t>
      </w:r>
      <w:r>
        <w:rPr>
          <w:spacing w:val="19"/>
        </w:rPr>
        <w:t xml:space="preserve"> </w:t>
      </w:r>
      <w:r>
        <w:t>P&amp;C</w:t>
      </w:r>
      <w:r>
        <w:rPr>
          <w:spacing w:val="23"/>
          <w:w w:val="101"/>
        </w:rPr>
        <w:t xml:space="preserve"> </w:t>
      </w:r>
      <w:r>
        <w:t>of the</w:t>
      </w:r>
      <w:r>
        <w:rPr>
          <w:spacing w:val="23"/>
        </w:rPr>
        <w:t xml:space="preserve"> </w:t>
      </w:r>
      <w:r>
        <w:t>Other</w:t>
      </w:r>
      <w:r>
        <w:rPr>
          <w:spacing w:val="17"/>
        </w:rPr>
        <w:t xml:space="preserve"> </w:t>
      </w:r>
      <w:r>
        <w:t>W</w:t>
      </w:r>
      <w:r>
        <w:rPr>
          <w:spacing w:val="-1"/>
        </w:rPr>
        <w:t>ritten</w:t>
      </w:r>
      <w:r>
        <w:rPr>
          <w:spacing w:val="23"/>
          <w:w w:val="101"/>
        </w:rPr>
        <w:t xml:space="preserve"> </w:t>
      </w:r>
      <w:r>
        <w:rPr>
          <w:spacing w:val="-1"/>
        </w:rPr>
        <w:t>Communications</w:t>
      </w:r>
      <w:r>
        <w:rPr>
          <w:spacing w:val="16"/>
          <w:w w:val="101"/>
        </w:rPr>
        <w:t xml:space="preserve"> </w:t>
      </w:r>
      <w:r>
        <w:rPr>
          <w:spacing w:val="-1"/>
        </w:rPr>
        <w:t>regarding</w:t>
      </w:r>
      <w:r>
        <w:t xml:space="preserve"> </w:t>
      </w:r>
      <w:r>
        <w:rPr>
          <w:spacing w:val="-1"/>
        </w:rPr>
        <w:t>the</w:t>
      </w:r>
      <w:r>
        <w:rPr>
          <w:spacing w:val="52"/>
          <w:w w:val="101"/>
        </w:rPr>
        <w:t xml:space="preserve"> </w:t>
      </w:r>
      <w:r>
        <w:rPr>
          <w:spacing w:val="-1"/>
        </w:rPr>
        <w:t>subject</w:t>
      </w:r>
      <w:r>
        <w:rPr>
          <w:spacing w:val="42"/>
        </w:rPr>
        <w:t xml:space="preserve"> </w:t>
      </w:r>
      <w:r>
        <w:rPr>
          <w:spacing w:val="-1"/>
        </w:rPr>
        <w:t>matter</w:t>
      </w:r>
      <w:r>
        <w:rPr>
          <w:spacing w:val="48"/>
        </w:rPr>
        <w:t xml:space="preserve"> </w:t>
      </w:r>
      <w:r>
        <w:rPr>
          <w:spacing w:val="-1"/>
        </w:rPr>
        <w:t>of</w:t>
      </w:r>
      <w:r>
        <w:rPr>
          <w:spacing w:val="25"/>
        </w:rPr>
        <w:t xml:space="preserve"> </w:t>
      </w:r>
      <w:r>
        <w:rPr>
          <w:spacing w:val="-1"/>
        </w:rPr>
        <w:t>Category</w:t>
      </w:r>
      <w:r>
        <w:rPr>
          <w:spacing w:val="45"/>
          <w:w w:val="101"/>
        </w:rPr>
        <w:t xml:space="preserve"> </w:t>
      </w:r>
      <w:r>
        <w:rPr>
          <w:spacing w:val="-1"/>
        </w:rPr>
        <w:t>2(c),</w:t>
      </w:r>
      <w:r>
        <w:rPr>
          <w:spacing w:val="40"/>
          <w:w w:val="101"/>
        </w:rPr>
        <w:t xml:space="preserve"> </w:t>
      </w:r>
      <w:r>
        <w:rPr>
          <w:spacing w:val="-1"/>
        </w:rPr>
        <w:t>but</w:t>
      </w:r>
      <w:r>
        <w:rPr>
          <w:spacing w:val="48"/>
          <w:w w:val="101"/>
        </w:rPr>
        <w:t xml:space="preserve"> </w:t>
      </w:r>
      <w:r>
        <w:rPr>
          <w:spacing w:val="-1"/>
        </w:rPr>
        <w:t>only</w:t>
      </w:r>
      <w:r>
        <w:rPr>
          <w:spacing w:val="48"/>
        </w:rPr>
        <w:t xml:space="preserve"> </w:t>
      </w:r>
      <w:r>
        <w:rPr>
          <w:spacing w:val="-1"/>
        </w:rPr>
        <w:t>in</w:t>
      </w:r>
      <w:r>
        <w:rPr>
          <w:spacing w:val="52"/>
          <w:w w:val="101"/>
        </w:rPr>
        <w:t xml:space="preserve"> </w:t>
      </w:r>
      <w:r>
        <w:rPr>
          <w:spacing w:val="-1"/>
        </w:rPr>
        <w:t>so</w:t>
      </w:r>
      <w:r>
        <w:rPr>
          <w:spacing w:val="50"/>
        </w:rPr>
        <w:t xml:space="preserve"> </w:t>
      </w:r>
      <w:r>
        <w:rPr>
          <w:spacing w:val="-1"/>
        </w:rPr>
        <w:t>far</w:t>
      </w:r>
      <w:r>
        <w:rPr>
          <w:spacing w:val="48"/>
        </w:rPr>
        <w:t xml:space="preserve"> </w:t>
      </w:r>
      <w:r>
        <w:rPr>
          <w:spacing w:val="-1"/>
        </w:rPr>
        <w:t>as</w:t>
      </w:r>
      <w:r>
        <w:rPr>
          <w:spacing w:val="43"/>
        </w:rPr>
        <w:t xml:space="preserve"> </w:t>
      </w:r>
      <w:r>
        <w:rPr>
          <w:spacing w:val="-1"/>
        </w:rPr>
        <w:t>they</w:t>
      </w:r>
      <w:r>
        <w:rPr>
          <w:spacing w:val="49"/>
        </w:rPr>
        <w:t xml:space="preserve"> </w:t>
      </w:r>
      <w:r>
        <w:rPr>
          <w:spacing w:val="-1"/>
        </w:rPr>
        <w:t>conce</w:t>
      </w:r>
      <w:r>
        <w:rPr>
          <w:spacing w:val="-2"/>
        </w:rPr>
        <w:t>rn</w:t>
      </w:r>
      <w:r>
        <w:rPr>
          <w:spacing w:val="43"/>
          <w:w w:val="101"/>
        </w:rPr>
        <w:t xml:space="preserve"> </w:t>
      </w:r>
      <w:r>
        <w:rPr>
          <w:spacing w:val="-2"/>
        </w:rPr>
        <w:t>the</w:t>
      </w:r>
      <w:r>
        <w:t xml:space="preserve"> applications for a simplified procedure </w:t>
      </w:r>
      <w:r>
        <w:rPr>
          <w:spacing w:val="-1"/>
        </w:rPr>
        <w:t>and a sole arbitrator. This is because the</w:t>
      </w:r>
      <w:r>
        <w:t xml:space="preserve"> subject</w:t>
      </w:r>
      <w:r>
        <w:rPr>
          <w:spacing w:val="31"/>
        </w:rPr>
        <w:t xml:space="preserve"> </w:t>
      </w:r>
      <w:r>
        <w:t>matter</w:t>
      </w:r>
      <w:r>
        <w:rPr>
          <w:spacing w:val="36"/>
        </w:rPr>
        <w:t xml:space="preserve"> </w:t>
      </w:r>
      <w:r>
        <w:t>of Category</w:t>
      </w:r>
      <w:r>
        <w:rPr>
          <w:spacing w:val="34"/>
          <w:w w:val="101"/>
        </w:rPr>
        <w:t xml:space="preserve"> </w:t>
      </w:r>
      <w:r>
        <w:t>2(c)</w:t>
      </w:r>
      <w:r>
        <w:rPr>
          <w:spacing w:val="36"/>
        </w:rPr>
        <w:t xml:space="preserve"> </w:t>
      </w:r>
      <w:r>
        <w:t>is</w:t>
      </w:r>
      <w:r>
        <w:rPr>
          <w:spacing w:val="30"/>
          <w:w w:val="101"/>
        </w:rPr>
        <w:t xml:space="preserve"> </w:t>
      </w:r>
      <w:r>
        <w:t>not</w:t>
      </w:r>
      <w:r>
        <w:rPr>
          <w:spacing w:val="36"/>
        </w:rPr>
        <w:t xml:space="preserve"> </w:t>
      </w:r>
      <w:r>
        <w:t>lim</w:t>
      </w:r>
      <w:r>
        <w:rPr>
          <w:spacing w:val="-1"/>
        </w:rPr>
        <w:t>ited</w:t>
      </w:r>
      <w:r>
        <w:rPr>
          <w:spacing w:val="31"/>
          <w:w w:val="101"/>
        </w:rPr>
        <w:t xml:space="preserve"> </w:t>
      </w:r>
      <w:r>
        <w:rPr>
          <w:spacing w:val="-1"/>
        </w:rPr>
        <w:t>to</w:t>
      </w:r>
      <w:r>
        <w:rPr>
          <w:spacing w:val="31"/>
        </w:rPr>
        <w:t xml:space="preserve"> </w:t>
      </w:r>
      <w:r>
        <w:rPr>
          <w:spacing w:val="-1"/>
        </w:rPr>
        <w:t>these</w:t>
      </w:r>
      <w:r>
        <w:rPr>
          <w:spacing w:val="38"/>
        </w:rPr>
        <w:t xml:space="preserve"> </w:t>
      </w:r>
      <w:r>
        <w:rPr>
          <w:spacing w:val="-1"/>
        </w:rPr>
        <w:t>applications</w:t>
      </w:r>
      <w:r>
        <w:rPr>
          <w:spacing w:val="37"/>
          <w:w w:val="101"/>
        </w:rPr>
        <w:t xml:space="preserve"> </w:t>
      </w:r>
      <w:r>
        <w:rPr>
          <w:spacing w:val="-1"/>
        </w:rPr>
        <w:t>only</w:t>
      </w:r>
      <w:r>
        <w:rPr>
          <w:spacing w:val="38"/>
        </w:rPr>
        <w:t xml:space="preserve"> </w:t>
      </w:r>
      <w:r>
        <w:rPr>
          <w:spacing w:val="-1"/>
        </w:rPr>
        <w:t>and</w:t>
      </w:r>
      <w:r>
        <w:t xml:space="preserve"> encompasses   other   matters   relating</w:t>
      </w:r>
      <w:r>
        <w:rPr>
          <w:spacing w:val="5"/>
        </w:rPr>
        <w:t xml:space="preserve">   </w:t>
      </w:r>
      <w:r>
        <w:t>to</w:t>
      </w:r>
      <w:r>
        <w:rPr>
          <w:spacing w:val="6"/>
        </w:rPr>
        <w:t xml:space="preserve">   </w:t>
      </w:r>
      <w:r>
        <w:t>the</w:t>
      </w:r>
      <w:r>
        <w:rPr>
          <w:spacing w:val="5"/>
        </w:rPr>
        <w:t xml:space="preserve">   </w:t>
      </w:r>
      <w:r>
        <w:t>Arbitration.</w:t>
      </w:r>
      <w:r>
        <w:rPr>
          <w:spacing w:val="6"/>
        </w:rPr>
        <w:t xml:space="preserve">   </w:t>
      </w:r>
      <w:r>
        <w:t>Wei’</w:t>
      </w:r>
      <w:r>
        <w:rPr>
          <w:spacing w:val="-1"/>
        </w:rPr>
        <w:t>s    second</w:t>
      </w:r>
      <w:r>
        <w:rPr>
          <w:spacing w:val="2"/>
        </w:rPr>
        <w:t xml:space="preserve"> </w:t>
      </w:r>
      <w:r>
        <w:t>confirmation</w:t>
      </w:r>
      <w:r>
        <w:rPr>
          <w:spacing w:val="51"/>
        </w:rPr>
        <w:t xml:space="preserve"> </w:t>
      </w:r>
      <w:r>
        <w:t>therefore</w:t>
      </w:r>
      <w:r>
        <w:rPr>
          <w:spacing w:val="56"/>
          <w:w w:val="101"/>
        </w:rPr>
        <w:t xml:space="preserve"> </w:t>
      </w:r>
      <w:r>
        <w:t>onl</w:t>
      </w:r>
      <w:r>
        <w:rPr>
          <w:spacing w:val="-1"/>
        </w:rPr>
        <w:t>y  supports</w:t>
      </w:r>
      <w:r>
        <w:rPr>
          <w:spacing w:val="51"/>
        </w:rPr>
        <w:t xml:space="preserve"> </w:t>
      </w:r>
      <w:r>
        <w:rPr>
          <w:spacing w:val="-1"/>
        </w:rPr>
        <w:t>the</w:t>
      </w:r>
      <w:r>
        <w:rPr>
          <w:spacing w:val="56"/>
          <w:w w:val="101"/>
        </w:rPr>
        <w:t xml:space="preserve"> </w:t>
      </w:r>
      <w:r>
        <w:rPr>
          <w:spacing w:val="-1"/>
        </w:rPr>
        <w:t>claimant’s</w:t>
      </w:r>
      <w:r>
        <w:rPr>
          <w:spacing w:val="48"/>
          <w:w w:val="101"/>
        </w:rPr>
        <w:t xml:space="preserve"> </w:t>
      </w:r>
      <w:r>
        <w:rPr>
          <w:spacing w:val="-1"/>
        </w:rPr>
        <w:t>position</w:t>
      </w:r>
      <w:r>
        <w:rPr>
          <w:spacing w:val="50"/>
          <w:w w:val="101"/>
        </w:rPr>
        <w:t xml:space="preserve"> </w:t>
      </w:r>
      <w:r>
        <w:rPr>
          <w:spacing w:val="-1"/>
        </w:rPr>
        <w:t>that</w:t>
      </w:r>
      <w:r>
        <w:rPr>
          <w:spacing w:val="50"/>
          <w:w w:val="101"/>
        </w:rPr>
        <w:t xml:space="preserve"> </w:t>
      </w:r>
      <w:r>
        <w:rPr>
          <w:spacing w:val="-1"/>
        </w:rPr>
        <w:t>the</w:t>
      </w:r>
      <w:r>
        <w:rPr>
          <w:spacing w:val="57"/>
        </w:rPr>
        <w:t xml:space="preserve"> </w:t>
      </w:r>
      <w:r>
        <w:rPr>
          <w:spacing w:val="-1"/>
        </w:rPr>
        <w:t>Other</w:t>
      </w:r>
      <w:r>
        <w:t xml:space="preserve"> Written Communications do not exist to</w:t>
      </w:r>
      <w:r>
        <w:rPr>
          <w:spacing w:val="7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limited</w:t>
      </w:r>
      <w:r>
        <w:rPr>
          <w:spacing w:val="13"/>
        </w:rPr>
        <w:t xml:space="preserve"> </w:t>
      </w:r>
      <w:r>
        <w:t>extent</w:t>
      </w:r>
      <w:r>
        <w:rPr>
          <w:spacing w:val="7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they</w:t>
      </w:r>
      <w:r>
        <w:rPr>
          <w:spacing w:val="12"/>
        </w:rPr>
        <w:t xml:space="preserve"> </w:t>
      </w:r>
      <w:r>
        <w:t>c</w:t>
      </w:r>
      <w:r>
        <w:rPr>
          <w:spacing w:val="-1"/>
        </w:rPr>
        <w:t>oncerned</w:t>
      </w:r>
      <w:r>
        <w:t xml:space="preserve"> these applications, but not generally.</w:t>
      </w:r>
    </w:p>
    <w:p w14:paraId="63EC9C7D">
      <w:pPr>
        <w:spacing w:line="441" w:lineRule="auto"/>
        <w:rPr>
          <w:rFonts w:ascii="Arial"/>
          <w:sz w:val="21"/>
        </w:rPr>
      </w:pPr>
    </w:p>
    <w:p w14:paraId="19F0EB89">
      <w:pPr>
        <w:pStyle w:val="2"/>
        <w:spacing w:before="69" w:line="339" w:lineRule="auto"/>
        <w:ind w:left="373" w:right="1805" w:firstLine="4"/>
      </w:pPr>
      <w:r>
        <w:t>48        The other matter on which the</w:t>
      </w:r>
      <w:r>
        <w:rPr>
          <w:spacing w:val="11"/>
        </w:rPr>
        <w:t xml:space="preserve"> </w:t>
      </w:r>
      <w:r>
        <w:t>claimant</w:t>
      </w:r>
      <w:r>
        <w:rPr>
          <w:spacing w:val="11"/>
        </w:rPr>
        <w:t xml:space="preserve"> </w:t>
      </w:r>
      <w:r>
        <w:t>appears to rely</w:t>
      </w:r>
      <w:r>
        <w:rPr>
          <w:spacing w:val="10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su</w:t>
      </w:r>
      <w:r>
        <w:rPr>
          <w:spacing w:val="-1"/>
        </w:rPr>
        <w:t>pport</w:t>
      </w:r>
      <w:r>
        <w:rPr>
          <w:spacing w:val="11"/>
        </w:rPr>
        <w:t xml:space="preserve"> </w:t>
      </w:r>
      <w:r>
        <w:rPr>
          <w:spacing w:val="-1"/>
        </w:rPr>
        <w:t>of</w:t>
      </w:r>
      <w:r>
        <w:rPr>
          <w:spacing w:val="-15"/>
        </w:rPr>
        <w:t xml:space="preserve"> </w:t>
      </w:r>
      <w:r>
        <w:rPr>
          <w:spacing w:val="-1"/>
        </w:rPr>
        <w:t>its</w:t>
      </w:r>
      <w:r>
        <w:t xml:space="preserve"> position  that  the  Other  Written</w:t>
      </w:r>
      <w:r>
        <w:rPr>
          <w:spacing w:val="9"/>
        </w:rPr>
        <w:t xml:space="preserve">  </w:t>
      </w:r>
      <w:r>
        <w:t>Communications</w:t>
      </w:r>
      <w:r>
        <w:rPr>
          <w:spacing w:val="9"/>
        </w:rPr>
        <w:t xml:space="preserve">  </w:t>
      </w:r>
      <w:r>
        <w:t>do</w:t>
      </w:r>
      <w:r>
        <w:rPr>
          <w:spacing w:val="6"/>
        </w:rPr>
        <w:t xml:space="preserve">  </w:t>
      </w:r>
      <w:r>
        <w:t>not</w:t>
      </w:r>
      <w:r>
        <w:rPr>
          <w:spacing w:val="9"/>
        </w:rPr>
        <w:t xml:space="preserve">  </w:t>
      </w:r>
      <w:r>
        <w:t>exist</w:t>
      </w:r>
      <w:r>
        <w:rPr>
          <w:spacing w:val="8"/>
        </w:rPr>
        <w:t xml:space="preserve">  </w:t>
      </w:r>
      <w:r>
        <w:t>is</w:t>
      </w:r>
      <w:r>
        <w:rPr>
          <w:spacing w:val="7"/>
        </w:rPr>
        <w:t xml:space="preserve">  </w:t>
      </w:r>
      <w:r>
        <w:t>Zhang’s explanation</w:t>
      </w:r>
      <w:r>
        <w:rPr>
          <w:spacing w:val="20"/>
          <w:w w:val="101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Affidavit</w:t>
      </w:r>
      <w:r>
        <w:rPr>
          <w:spacing w:val="9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parties</w:t>
      </w:r>
      <w:r>
        <w:rPr>
          <w:spacing w:val="9"/>
        </w:rPr>
        <w:t>’</w:t>
      </w:r>
      <w:r>
        <w:rPr>
          <w:spacing w:val="19"/>
        </w:rPr>
        <w:t xml:space="preserve"> </w:t>
      </w:r>
      <w:r>
        <w:rPr>
          <w:spacing w:val="9"/>
        </w:rPr>
        <w:t>“</w:t>
      </w:r>
      <w:r>
        <w:t>main</w:t>
      </w:r>
      <w:r>
        <w:rPr>
          <w:spacing w:val="13"/>
        </w:rPr>
        <w:t xml:space="preserve"> </w:t>
      </w:r>
      <w:r>
        <w:t>mode</w:t>
      </w:r>
      <w:r>
        <w:rPr>
          <w:spacing w:val="9"/>
        </w:rPr>
        <w:t>”</w:t>
      </w:r>
      <w:r>
        <w:rPr>
          <w:spacing w:val="1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communication</w:t>
      </w:r>
      <w:r>
        <w:rPr>
          <w:spacing w:val="9"/>
        </w:rPr>
        <w:t>”</w:t>
      </w:r>
      <w:r>
        <w:t xml:space="preserve"> is</w:t>
      </w:r>
      <w:r>
        <w:rPr>
          <w:spacing w:val="1"/>
        </w:rPr>
        <w:t xml:space="preserve"> </w:t>
      </w:r>
      <w:r>
        <w:t>limited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>-</w:t>
      </w:r>
      <w:r>
        <w:t>person</w:t>
      </w:r>
      <w:r>
        <w:rPr>
          <w:spacing w:val="1"/>
        </w:rPr>
        <w:t xml:space="preserve"> </w:t>
      </w:r>
      <w:r>
        <w:t>meetings</w:t>
      </w:r>
      <w:r>
        <w:rPr>
          <w:spacing w:val="1"/>
        </w:rPr>
        <w:t xml:space="preserve">, </w:t>
      </w:r>
      <w:r>
        <w:t>telephone</w:t>
      </w:r>
      <w:r>
        <w:rPr>
          <w:spacing w:val="1"/>
        </w:rPr>
        <w:t xml:space="preserve"> </w:t>
      </w:r>
      <w:r>
        <w:t>phone</w:t>
      </w:r>
      <w:r>
        <w:rPr>
          <w:spacing w:val="1"/>
        </w:rPr>
        <w:t xml:space="preserve"> </w:t>
      </w:r>
      <w:r>
        <w:t>calls</w:t>
      </w:r>
      <w:r>
        <w:rPr>
          <w:spacing w:val="1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WeChat</w:t>
      </w:r>
      <w:r>
        <w:rPr>
          <w:spacing w:val="4"/>
        </w:rPr>
        <w:t xml:space="preserve"> </w:t>
      </w:r>
      <w:r>
        <w:t xml:space="preserve">messaging </w:t>
      </w:r>
      <w:r>
        <w:rPr>
          <w:spacing w:val="-1"/>
        </w:rPr>
        <w:t>(see [</w:t>
      </w:r>
      <w:r>
        <w:fldChar w:fldCharType="begin"/>
      </w:r>
      <w:r>
        <w:instrText xml:space="preserve"> HYPERLINK \l "bookmark51" </w:instrText>
      </w:r>
      <w:r>
        <w:fldChar w:fldCharType="separate"/>
      </w:r>
      <w:r>
        <w:rPr>
          <w:spacing w:val="-1"/>
        </w:rPr>
        <w:t>17</w:t>
      </w:r>
      <w:r>
        <w:rPr>
          <w:spacing w:val="-1"/>
        </w:rPr>
        <w:fldChar w:fldCharType="end"/>
      </w:r>
      <w:r>
        <w:rPr>
          <w:spacing w:val="-1"/>
        </w:rPr>
        <w:t>] above). However, this explanation does not address what had been the</w:t>
      </w:r>
      <w:r>
        <w:rPr>
          <w:spacing w:val="7"/>
        </w:rPr>
        <w:t xml:space="preserve"> </w:t>
      </w:r>
      <w:r>
        <w:t>mode</w:t>
      </w:r>
      <w:r>
        <w:rPr>
          <w:spacing w:val="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communication</w:t>
      </w:r>
      <w:r>
        <w:rPr>
          <w:spacing w:val="1"/>
        </w:rPr>
        <w:t xml:space="preserve"> </w:t>
      </w:r>
      <w:r>
        <w:t>utilised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occasions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Memorandum</w:t>
      </w:r>
      <w:r>
        <w:rPr>
          <w:spacing w:val="1"/>
        </w:rPr>
        <w:t xml:space="preserve">, </w:t>
      </w:r>
      <w:r>
        <w:t>the dispute</w:t>
      </w:r>
      <w:r>
        <w:rPr>
          <w:spacing w:val="51"/>
        </w:rPr>
        <w:t xml:space="preserve"> </w:t>
      </w:r>
      <w:r>
        <w:t>under</w:t>
      </w:r>
      <w:r>
        <w:rPr>
          <w:spacing w:val="51"/>
          <w:w w:val="101"/>
        </w:rPr>
        <w:t xml:space="preserve"> </w:t>
      </w:r>
      <w:r>
        <w:t>the</w:t>
      </w:r>
      <w:r>
        <w:rPr>
          <w:spacing w:val="59"/>
        </w:rPr>
        <w:t xml:space="preserve"> </w:t>
      </w:r>
      <w:r>
        <w:t>Guarantee,</w:t>
      </w:r>
      <w:r>
        <w:rPr>
          <w:spacing w:val="58"/>
          <w:w w:val="101"/>
        </w:rPr>
        <w:t xml:space="preserve"> </w:t>
      </w:r>
      <w:r>
        <w:t>or</w:t>
      </w:r>
      <w:r>
        <w:rPr>
          <w:spacing w:val="51"/>
          <w:w w:val="101"/>
        </w:rPr>
        <w:t xml:space="preserve"> </w:t>
      </w:r>
      <w:r>
        <w:t>ma</w:t>
      </w:r>
      <w:r>
        <w:rPr>
          <w:spacing w:val="-1"/>
        </w:rPr>
        <w:t>tters</w:t>
      </w:r>
      <w:r>
        <w:rPr>
          <w:spacing w:val="52"/>
        </w:rPr>
        <w:t xml:space="preserve"> </w:t>
      </w:r>
      <w:r>
        <w:rPr>
          <w:spacing w:val="-1"/>
        </w:rPr>
        <w:t>relating</w:t>
      </w:r>
      <w:r>
        <w:rPr>
          <w:spacing w:val="53"/>
        </w:rPr>
        <w:t xml:space="preserve"> </w:t>
      </w:r>
      <w:r>
        <w:rPr>
          <w:spacing w:val="-1"/>
        </w:rPr>
        <w:t>to</w:t>
      </w:r>
      <w:r>
        <w:rPr>
          <w:spacing w:val="53"/>
        </w:rPr>
        <w:t xml:space="preserve"> </w:t>
      </w:r>
      <w:r>
        <w:rPr>
          <w:spacing w:val="-1"/>
        </w:rPr>
        <w:t>the</w:t>
      </w:r>
      <w:r>
        <w:rPr>
          <w:spacing w:val="52"/>
          <w:w w:val="101"/>
        </w:rPr>
        <w:t xml:space="preserve"> </w:t>
      </w:r>
      <w:r>
        <w:rPr>
          <w:spacing w:val="-1"/>
        </w:rPr>
        <w:t>Arbitration  (</w:t>
      </w:r>
      <w:r>
        <w:rPr>
          <w:i/>
          <w:iCs/>
          <w:spacing w:val="-1"/>
        </w:rPr>
        <w:t>ie</w:t>
      </w:r>
      <w:r>
        <w:rPr>
          <w:spacing w:val="-1"/>
        </w:rPr>
        <w:t>,</w:t>
      </w:r>
      <w:r>
        <w:rPr>
          <w:spacing w:val="5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subject</w:t>
      </w:r>
      <w:r>
        <w:rPr>
          <w:spacing w:val="26"/>
        </w:rPr>
        <w:t xml:space="preserve"> </w:t>
      </w:r>
      <w:r>
        <w:rPr>
          <w:spacing w:val="-1"/>
        </w:rPr>
        <w:t>matter</w:t>
      </w:r>
      <w:r>
        <w:rPr>
          <w:spacing w:val="21"/>
        </w:rPr>
        <w:t xml:space="preserve"> </w:t>
      </w:r>
      <w:r>
        <w:rPr>
          <w:spacing w:val="-1"/>
        </w:rPr>
        <w:t>of Categories</w:t>
      </w:r>
      <w:r>
        <w:rPr>
          <w:spacing w:val="42"/>
        </w:rPr>
        <w:t xml:space="preserve"> </w:t>
      </w:r>
      <w:r>
        <w:rPr>
          <w:spacing w:val="-1"/>
        </w:rPr>
        <w:t>1,</w:t>
      </w:r>
      <w:r>
        <w:rPr>
          <w:spacing w:val="19"/>
          <w:w w:val="101"/>
        </w:rPr>
        <w:t xml:space="preserve"> </w:t>
      </w:r>
      <w:r>
        <w:rPr>
          <w:spacing w:val="-1"/>
        </w:rPr>
        <w:t>2(a)</w:t>
      </w:r>
      <w:r>
        <w:rPr>
          <w:spacing w:val="22"/>
          <w:w w:val="101"/>
        </w:rPr>
        <w:t xml:space="preserve"> </w:t>
      </w:r>
      <w:r>
        <w:rPr>
          <w:spacing w:val="-1"/>
        </w:rPr>
        <w:t>and</w:t>
      </w:r>
      <w:r>
        <w:rPr>
          <w:spacing w:val="19"/>
        </w:rPr>
        <w:t xml:space="preserve"> </w:t>
      </w:r>
      <w:r>
        <w:rPr>
          <w:spacing w:val="-1"/>
        </w:rPr>
        <w:t>2(c))</w:t>
      </w:r>
      <w:r>
        <w:rPr>
          <w:spacing w:val="15"/>
          <w:w w:val="101"/>
        </w:rPr>
        <w:t xml:space="preserve"> </w:t>
      </w:r>
      <w:r>
        <w:rPr>
          <w:spacing w:val="-1"/>
        </w:rPr>
        <w:t>had been</w:t>
      </w:r>
      <w:r>
        <w:rPr>
          <w:spacing w:val="22"/>
        </w:rPr>
        <w:t xml:space="preserve"> </w:t>
      </w:r>
      <w:r>
        <w:rPr>
          <w:spacing w:val="-1"/>
        </w:rPr>
        <w:t>discussed.</w:t>
      </w:r>
      <w:r>
        <w:rPr>
          <w:spacing w:val="21"/>
          <w:w w:val="101"/>
        </w:rPr>
        <w:t xml:space="preserve"> </w:t>
      </w:r>
      <w:r>
        <w:rPr>
          <w:spacing w:val="-1"/>
        </w:rPr>
        <w:t>To</w:t>
      </w:r>
      <w:r>
        <w:rPr>
          <w:spacing w:val="26"/>
        </w:rPr>
        <w:t xml:space="preserve"> </w:t>
      </w:r>
      <w:r>
        <w:rPr>
          <w:spacing w:val="-1"/>
        </w:rPr>
        <w:t>say</w:t>
      </w:r>
      <w:r>
        <w:rPr>
          <w:spacing w:val="16"/>
        </w:rPr>
        <w:t xml:space="preserve"> </w:t>
      </w:r>
      <w:r>
        <w:rPr>
          <w:spacing w:val="-1"/>
        </w:rPr>
        <w:t>that</w:t>
      </w:r>
    </w:p>
    <w:p w14:paraId="5A582E4B">
      <w:pPr>
        <w:spacing w:line="243" w:lineRule="auto"/>
        <w:rPr>
          <w:rFonts w:ascii="Arial"/>
          <w:sz w:val="21"/>
        </w:rPr>
      </w:pPr>
    </w:p>
    <w:p w14:paraId="1925A5A8">
      <w:pPr>
        <w:spacing w:line="244" w:lineRule="auto"/>
        <w:rPr>
          <w:rFonts w:ascii="Arial"/>
          <w:sz w:val="21"/>
        </w:rPr>
      </w:pPr>
    </w:p>
    <w:p w14:paraId="6DDDFB64">
      <w:pPr>
        <w:pStyle w:val="2"/>
        <w:spacing w:before="69" w:line="186" w:lineRule="auto"/>
        <w:ind w:left="4057"/>
      </w:pPr>
      <w:r>
        <w:rPr>
          <w:spacing w:val="-3"/>
        </w:rPr>
        <w:t>31</w:t>
      </w:r>
    </w:p>
    <w:p w14:paraId="5E4D9DB1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05C50C3E">
      <w:pPr>
        <w:pStyle w:val="2"/>
        <w:spacing w:before="271" w:line="358" w:lineRule="auto"/>
        <w:ind w:left="328" w:right="1819" w:firstLine="47"/>
        <w:jc w:val="both"/>
      </w:pPr>
      <w:r>
        <w:t xml:space="preserve">the  parties   </w:t>
      </w:r>
      <w:r>
        <w:rPr>
          <w:i/>
          <w:iCs/>
        </w:rPr>
        <w:t>usuall</w:t>
      </w:r>
      <w:r>
        <w:rPr>
          <w:i/>
          <w:iCs/>
          <w:spacing w:val="-1"/>
        </w:rPr>
        <w:t>y</w:t>
      </w:r>
      <w:r>
        <w:rPr>
          <w:i/>
          <w:iCs/>
          <w:spacing w:val="19"/>
        </w:rPr>
        <w:t xml:space="preserve">  </w:t>
      </w:r>
      <w:r>
        <w:rPr>
          <w:spacing w:val="-1"/>
        </w:rPr>
        <w:t>do</w:t>
      </w:r>
      <w:r>
        <w:rPr>
          <w:spacing w:val="15"/>
        </w:rPr>
        <w:t xml:space="preserve">  </w:t>
      </w:r>
      <w:r>
        <w:rPr>
          <w:spacing w:val="-1"/>
        </w:rPr>
        <w:t>not</w:t>
      </w:r>
      <w:r>
        <w:rPr>
          <w:spacing w:val="19"/>
          <w:w w:val="101"/>
        </w:rPr>
        <w:t xml:space="preserve">  </w:t>
      </w:r>
      <w:r>
        <w:rPr>
          <w:spacing w:val="-1"/>
        </w:rPr>
        <w:t>follow</w:t>
      </w:r>
      <w:r>
        <w:rPr>
          <w:spacing w:val="15"/>
        </w:rPr>
        <w:t xml:space="preserve">  </w:t>
      </w:r>
      <w:r>
        <w:rPr>
          <w:spacing w:val="-1"/>
        </w:rPr>
        <w:t>up</w:t>
      </w:r>
      <w:r>
        <w:rPr>
          <w:spacing w:val="15"/>
        </w:rPr>
        <w:t xml:space="preserve">  </w:t>
      </w:r>
      <w:r>
        <w:rPr>
          <w:spacing w:val="-1"/>
        </w:rPr>
        <w:t>with</w:t>
      </w:r>
      <w:r>
        <w:rPr>
          <w:spacing w:val="16"/>
        </w:rPr>
        <w:t xml:space="preserve">  </w:t>
      </w:r>
      <w:r>
        <w:rPr>
          <w:spacing w:val="-1"/>
        </w:rPr>
        <w:t>their</w:t>
      </w:r>
      <w:r>
        <w:rPr>
          <w:spacing w:val="17"/>
          <w:w w:val="101"/>
        </w:rPr>
        <w:t xml:space="preserve">  </w:t>
      </w:r>
      <w:r>
        <w:rPr>
          <w:spacing w:val="-1"/>
        </w:rPr>
        <w:t>in-person</w:t>
      </w:r>
      <w:r>
        <w:rPr>
          <w:spacing w:val="19"/>
        </w:rPr>
        <w:t xml:space="preserve">  </w:t>
      </w:r>
      <w:r>
        <w:rPr>
          <w:spacing w:val="-1"/>
        </w:rPr>
        <w:t>or</w:t>
      </w:r>
      <w:r>
        <w:rPr>
          <w:spacing w:val="15"/>
        </w:rPr>
        <w:t xml:space="preserve">  </w:t>
      </w:r>
      <w:r>
        <w:rPr>
          <w:spacing w:val="-1"/>
        </w:rPr>
        <w:t>telephone</w:t>
      </w:r>
      <w:r>
        <w:t xml:space="preserve"> conversations</w:t>
      </w:r>
      <w:r>
        <w:rPr>
          <w:spacing w:val="24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>e</w:t>
      </w:r>
      <w:r>
        <w:rPr>
          <w:spacing w:val="2"/>
        </w:rPr>
        <w:t>-</w:t>
      </w:r>
      <w:r>
        <w:t>mail</w:t>
      </w:r>
      <w:r>
        <w:rPr>
          <w:spacing w:val="32"/>
        </w:rPr>
        <w:t xml:space="preserve"> </w:t>
      </w:r>
      <w:r>
        <w:t>or</w:t>
      </w:r>
      <w:r>
        <w:rPr>
          <w:spacing w:val="31"/>
        </w:rPr>
        <w:t xml:space="preserve"> </w:t>
      </w:r>
      <w:r>
        <w:t>other</w:t>
      </w:r>
      <w:r>
        <w:rPr>
          <w:spacing w:val="32"/>
          <w:w w:val="101"/>
        </w:rPr>
        <w:t xml:space="preserve"> </w:t>
      </w:r>
      <w:r>
        <w:t>forms</w:t>
      </w:r>
      <w:r>
        <w:rPr>
          <w:spacing w:val="32"/>
          <w:w w:val="10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written</w:t>
      </w:r>
      <w:r>
        <w:rPr>
          <w:spacing w:val="32"/>
          <w:w w:val="101"/>
        </w:rPr>
        <w:t xml:space="preserve"> </w:t>
      </w:r>
      <w:r>
        <w:t>communication</w:t>
      </w:r>
      <w:r>
        <w:rPr>
          <w:spacing w:val="33"/>
        </w:rPr>
        <w:t xml:space="preserve"> </w:t>
      </w:r>
      <w:r>
        <w:t>apart</w:t>
      </w:r>
      <w:r>
        <w:rPr>
          <w:spacing w:val="33"/>
          <w:w w:val="101"/>
        </w:rPr>
        <w:t xml:space="preserve"> </w:t>
      </w:r>
      <w:r>
        <w:t>from WeChat</w:t>
      </w:r>
      <w:r>
        <w:rPr>
          <w:spacing w:val="1"/>
        </w:rPr>
        <w:t xml:space="preserve"> </w:t>
      </w:r>
      <w:r>
        <w:t>messaging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say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had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rPr>
          <w:i/>
          <w:iCs/>
        </w:rPr>
        <w:t>no</w:t>
      </w:r>
      <w:r>
        <w:rPr>
          <w:i/>
          <w:iCs/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forms</w:t>
      </w:r>
      <w:r>
        <w:rPr>
          <w:spacing w:val="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written</w:t>
      </w:r>
      <w:r>
        <w:rPr>
          <w:spacing w:val="1"/>
        </w:rPr>
        <w:t xml:space="preserve">    </w:t>
      </w:r>
      <w:r>
        <w:t>communication</w:t>
      </w:r>
      <w:r>
        <w:rPr>
          <w:spacing w:val="1"/>
        </w:rPr>
        <w:t xml:space="preserve">    </w:t>
      </w:r>
      <w:r>
        <w:t>on</w:t>
      </w:r>
      <w:r>
        <w:rPr>
          <w:spacing w:val="1"/>
        </w:rPr>
        <w:t xml:space="preserve">    </w:t>
      </w:r>
      <w:r>
        <w:t>those</w:t>
      </w:r>
      <w:r>
        <w:rPr>
          <w:spacing w:val="1"/>
        </w:rPr>
        <w:t xml:space="preserve">    </w:t>
      </w:r>
      <w:r>
        <w:t>occasions</w:t>
      </w:r>
      <w:r>
        <w:rPr>
          <w:spacing w:val="1"/>
        </w:rPr>
        <w:t xml:space="preserve">    </w:t>
      </w:r>
      <w:r>
        <w:t>now</w:t>
      </w:r>
      <w:r>
        <w:rPr>
          <w:spacing w:val="1"/>
        </w:rPr>
        <w:t xml:space="preserve">    </w:t>
      </w:r>
      <w:r>
        <w:t>specifically</w:t>
      </w:r>
      <w:r>
        <w:rPr>
          <w:spacing w:val="1"/>
        </w:rPr>
        <w:t xml:space="preserve">    </w:t>
      </w:r>
      <w:r>
        <w:t>under</w:t>
      </w:r>
      <w:r>
        <w:rPr>
          <w:spacing w:val="8"/>
        </w:rPr>
        <w:t xml:space="preserve"> </w:t>
      </w:r>
      <w:r>
        <w:t>consideration</w:t>
      </w:r>
      <w:r>
        <w:rPr>
          <w:spacing w:val="8"/>
        </w:rPr>
        <w:t>.</w:t>
      </w:r>
      <w:r>
        <w:rPr>
          <w:spacing w:val="22"/>
        </w:rPr>
        <w:t xml:space="preserve"> </w:t>
      </w:r>
      <w:r>
        <w:t>How</w:t>
      </w:r>
      <w:r>
        <w:rPr>
          <w:spacing w:val="21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court</w:t>
      </w:r>
      <w:r>
        <w:rPr>
          <w:spacing w:val="16"/>
          <w:w w:val="101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know</w:t>
      </w:r>
      <w:r>
        <w:rPr>
          <w:spacing w:val="16"/>
        </w:rPr>
        <w:t xml:space="preserve"> </w:t>
      </w:r>
      <w:r>
        <w:t>whether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parties</w:t>
      </w:r>
      <w:r>
        <w:rPr>
          <w:spacing w:val="8"/>
        </w:rPr>
        <w:t>’</w:t>
      </w:r>
      <w:r>
        <w:rPr>
          <w:spacing w:val="22"/>
        </w:rPr>
        <w:t xml:space="preserve"> </w:t>
      </w:r>
      <w:r>
        <w:rPr>
          <w:spacing w:val="8"/>
        </w:rPr>
        <w:t>“</w:t>
      </w:r>
      <w:r>
        <w:t>main</w:t>
      </w:r>
      <w:r>
        <w:rPr>
          <w:spacing w:val="16"/>
          <w:w w:val="101"/>
        </w:rPr>
        <w:t xml:space="preserve"> </w:t>
      </w:r>
      <w:r>
        <w:t>mode</w:t>
      </w:r>
      <w:r>
        <w:rPr>
          <w:spacing w:val="8"/>
        </w:rPr>
        <w:t>”</w:t>
      </w:r>
      <w:r>
        <w:rPr>
          <w:spacing w:val="22"/>
        </w:rPr>
        <w:t xml:space="preserve"> </w:t>
      </w:r>
      <w:r>
        <w:t>of communication</w:t>
      </w:r>
      <w:r>
        <w:rPr>
          <w:spacing w:val="3"/>
        </w:rPr>
        <w:t xml:space="preserve"> </w:t>
      </w:r>
      <w:r>
        <w:t>had</w:t>
      </w:r>
      <w:r>
        <w:rPr>
          <w:spacing w:val="3"/>
        </w:rPr>
        <w:t xml:space="preserve"> </w:t>
      </w:r>
      <w:r>
        <w:t>been</w:t>
      </w:r>
      <w:r>
        <w:rPr>
          <w:spacing w:val="3"/>
        </w:rPr>
        <w:t xml:space="preserve"> </w:t>
      </w:r>
      <w:r>
        <w:t>adopted</w:t>
      </w:r>
      <w:r>
        <w:rPr>
          <w:spacing w:val="3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those</w:t>
      </w:r>
      <w:r>
        <w:rPr>
          <w:spacing w:val="3"/>
        </w:rPr>
        <w:t xml:space="preserve"> </w:t>
      </w:r>
      <w:r>
        <w:t>occasions</w:t>
      </w:r>
      <w:r>
        <w:rPr>
          <w:spacing w:val="3"/>
        </w:rPr>
        <w:t xml:space="preserve">? </w:t>
      </w:r>
      <w:r>
        <w:t>If</w:t>
      </w:r>
      <w:r>
        <w:rPr>
          <w:spacing w:val="-18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claimant</w:t>
      </w:r>
      <w:r>
        <w:rPr>
          <w:spacing w:val="3"/>
        </w:rPr>
        <w:t xml:space="preserve"> </w:t>
      </w:r>
      <w:r>
        <w:t>wishes</w:t>
      </w:r>
      <w:r>
        <w:rPr>
          <w:spacing w:val="3"/>
        </w:rPr>
        <w:t xml:space="preserve"> </w:t>
      </w:r>
      <w:r>
        <w:t xml:space="preserve">to </w:t>
      </w:r>
      <w:r>
        <w:rPr>
          <w:spacing w:val="1"/>
        </w:rPr>
        <w:t>persuade</w:t>
      </w:r>
      <w:r>
        <w:rPr>
          <w:spacing w:val="45"/>
          <w:w w:val="101"/>
        </w:rPr>
        <w:t xml:space="preserve"> </w:t>
      </w:r>
      <w:r>
        <w:rPr>
          <w:spacing w:val="1"/>
        </w:rPr>
        <w:t>the</w:t>
      </w:r>
      <w:r>
        <w:rPr>
          <w:spacing w:val="51"/>
        </w:rPr>
        <w:t xml:space="preserve"> </w:t>
      </w:r>
      <w:r>
        <w:rPr>
          <w:spacing w:val="1"/>
        </w:rPr>
        <w:t>court</w:t>
      </w:r>
      <w:r>
        <w:rPr>
          <w:spacing w:val="44"/>
          <w:w w:val="101"/>
        </w:rPr>
        <w:t xml:space="preserve"> </w:t>
      </w:r>
      <w:r>
        <w:rPr>
          <w:spacing w:val="1"/>
        </w:rPr>
        <w:t>thr</w:t>
      </w:r>
      <w:r>
        <w:t>ough</w:t>
      </w:r>
      <w:r>
        <w:rPr>
          <w:spacing w:val="45"/>
        </w:rPr>
        <w:t xml:space="preserve"> </w:t>
      </w:r>
      <w:r>
        <w:t>the</w:t>
      </w:r>
      <w:r>
        <w:rPr>
          <w:spacing w:val="44"/>
          <w:w w:val="101"/>
        </w:rPr>
        <w:t xml:space="preserve"> </w:t>
      </w:r>
      <w:r>
        <w:t>Affidavit</w:t>
      </w:r>
      <w:r>
        <w:rPr>
          <w:spacing w:val="45"/>
        </w:rPr>
        <w:t xml:space="preserve"> </w:t>
      </w:r>
      <w:r>
        <w:t>that</w:t>
      </w:r>
      <w:r>
        <w:rPr>
          <w:spacing w:val="45"/>
        </w:rPr>
        <w:t xml:space="preserve"> </w:t>
      </w:r>
      <w:r>
        <w:t>there</w:t>
      </w:r>
      <w:r>
        <w:rPr>
          <w:spacing w:val="44"/>
        </w:rPr>
        <w:t xml:space="preserve"> </w:t>
      </w:r>
      <w:r>
        <w:t>were</w:t>
      </w:r>
      <w:r>
        <w:rPr>
          <w:spacing w:val="44"/>
        </w:rPr>
        <w:t xml:space="preserve"> </w:t>
      </w:r>
      <w:r>
        <w:t>no</w:t>
      </w:r>
      <w:r>
        <w:rPr>
          <w:spacing w:val="51"/>
        </w:rPr>
        <w:t xml:space="preserve"> </w:t>
      </w:r>
      <w:r>
        <w:t>other</w:t>
      </w:r>
      <w:r>
        <w:rPr>
          <w:spacing w:val="50"/>
          <w:w w:val="101"/>
        </w:rPr>
        <w:t xml:space="preserve"> </w:t>
      </w:r>
      <w:r>
        <w:t>forms</w:t>
      </w:r>
      <w:r>
        <w:rPr>
          <w:spacing w:val="50"/>
          <w:w w:val="101"/>
        </w:rPr>
        <w:t xml:space="preserve"> </w:t>
      </w:r>
      <w:r>
        <w:t xml:space="preserve">of </w:t>
      </w:r>
      <w:r>
        <w:rPr>
          <w:spacing w:val="-1"/>
        </w:rPr>
        <w:t>written communications exchanged on those occasions and so the Other Written</w:t>
      </w:r>
      <w:r>
        <w:rPr>
          <w:spacing w:val="4"/>
        </w:rPr>
        <w:t xml:space="preserve"> </w:t>
      </w:r>
      <w:r>
        <w:t>Communications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exist</w:t>
      </w:r>
      <w:r>
        <w:rPr>
          <w:spacing w:val="1"/>
        </w:rPr>
        <w:t xml:space="preserve">, </w:t>
      </w:r>
      <w:r>
        <w:t>the</w:t>
      </w:r>
      <w:r>
        <w:rPr>
          <w:spacing w:val="1"/>
        </w:rPr>
        <w:t xml:space="preserve"> </w:t>
      </w:r>
      <w:r>
        <w:t>claimant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expressly</w:t>
      </w:r>
      <w:r>
        <w:rPr>
          <w:spacing w:val="1"/>
        </w:rPr>
        <w:t xml:space="preserve"> </w:t>
      </w:r>
      <w:r>
        <w:t>state</w:t>
      </w:r>
      <w:r>
        <w:rPr>
          <w:spacing w:val="10"/>
        </w:rPr>
        <w:t xml:space="preserve"> </w:t>
      </w:r>
      <w:r>
        <w:t>so</w:t>
      </w:r>
      <w:r>
        <w:rPr>
          <w:spacing w:val="1"/>
        </w:rPr>
        <w:t xml:space="preserve">. </w:t>
      </w:r>
      <w:r>
        <w:t>The</w:t>
      </w:r>
      <w:r>
        <w:rPr>
          <w:spacing w:val="7"/>
        </w:rPr>
        <w:t xml:space="preserve"> </w:t>
      </w:r>
      <w:r>
        <w:t>court cannot</w:t>
      </w:r>
      <w:r>
        <w:rPr>
          <w:spacing w:val="2"/>
        </w:rPr>
        <w:t xml:space="preserve"> </w:t>
      </w:r>
      <w:r>
        <w:rPr>
          <w:i/>
          <w:iCs/>
        </w:rPr>
        <w:t>infer</w:t>
      </w:r>
      <w:r>
        <w:rPr>
          <w:spacing w:val="2"/>
        </w:rPr>
        <w:t xml:space="preserve">, </w:t>
      </w:r>
      <w:r>
        <w:t>based</w:t>
      </w:r>
      <w:r>
        <w:rPr>
          <w:spacing w:val="2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what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claimant</w:t>
      </w:r>
      <w:r>
        <w:rPr>
          <w:spacing w:val="2"/>
        </w:rPr>
        <w:t xml:space="preserve"> </w:t>
      </w:r>
      <w:r>
        <w:t>has</w:t>
      </w:r>
      <w:r>
        <w:rPr>
          <w:spacing w:val="2"/>
        </w:rPr>
        <w:t xml:space="preserve"> </w:t>
      </w:r>
      <w:r>
        <w:t>said</w:t>
      </w:r>
      <w:r>
        <w:rPr>
          <w:spacing w:val="2"/>
        </w:rPr>
        <w:t xml:space="preserve"> </w:t>
      </w:r>
      <w:r>
        <w:t>about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parties</w:t>
      </w:r>
      <w:r>
        <w:rPr>
          <w:spacing w:val="2"/>
        </w:rPr>
        <w:t xml:space="preserve">’ </w:t>
      </w:r>
      <w:r>
        <w:t>usual</w:t>
      </w:r>
      <w:r>
        <w:rPr>
          <w:spacing w:val="2"/>
        </w:rPr>
        <w:t xml:space="preserve"> </w:t>
      </w:r>
      <w:r>
        <w:t>mode</w:t>
      </w:r>
      <w:r>
        <w:rPr>
          <w:spacing w:val="5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communication</w:t>
      </w:r>
      <w:r>
        <w:rPr>
          <w:spacing w:val="16"/>
        </w:rPr>
        <w:t>,</w:t>
      </w:r>
      <w:r>
        <w:rPr>
          <w:spacing w:val="15"/>
          <w:w w:val="101"/>
        </w:rPr>
        <w:t xml:space="preserve"> </w:t>
      </w:r>
      <w:r>
        <w:t>that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parties</w:t>
      </w:r>
      <w:r>
        <w:rPr>
          <w:spacing w:val="16"/>
        </w:rPr>
        <w:t xml:space="preserve"> </w:t>
      </w:r>
      <w:r>
        <w:t>must</w:t>
      </w:r>
      <w:r>
        <w:rPr>
          <w:spacing w:val="18"/>
        </w:rPr>
        <w:t xml:space="preserve"> </w:t>
      </w:r>
      <w:r>
        <w:rPr>
          <w:i/>
          <w:iCs/>
        </w:rPr>
        <w:t>also</w:t>
      </w:r>
      <w:r>
        <w:rPr>
          <w:i/>
          <w:iCs/>
          <w:spacing w:val="16"/>
        </w:rPr>
        <w:t xml:space="preserve"> </w:t>
      </w:r>
      <w:r>
        <w:t>have</w:t>
      </w:r>
      <w:r>
        <w:rPr>
          <w:spacing w:val="21"/>
        </w:rPr>
        <w:t xml:space="preserve"> </w:t>
      </w:r>
      <w:r>
        <w:t>adopted</w:t>
      </w:r>
      <w:r>
        <w:rPr>
          <w:spacing w:val="14"/>
        </w:rPr>
        <w:t xml:space="preserve"> </w:t>
      </w:r>
      <w:r>
        <w:t>that</w:t>
      </w:r>
      <w:r>
        <w:rPr>
          <w:spacing w:val="25"/>
        </w:rPr>
        <w:t xml:space="preserve"> </w:t>
      </w:r>
      <w:r>
        <w:t>same</w:t>
      </w:r>
      <w:r>
        <w:rPr>
          <w:spacing w:val="15"/>
        </w:rPr>
        <w:t xml:space="preserve"> </w:t>
      </w:r>
      <w:r>
        <w:t>mode</w:t>
      </w:r>
      <w:r>
        <w:rPr>
          <w:spacing w:val="21"/>
        </w:rPr>
        <w:t xml:space="preserve"> </w:t>
      </w:r>
      <w:r>
        <w:t>of communication</w:t>
      </w:r>
      <w:r>
        <w:rPr>
          <w:spacing w:val="9"/>
        </w:rPr>
        <w:t xml:space="preserve"> </w:t>
      </w:r>
      <w:r>
        <w:t>on</w:t>
      </w:r>
      <w:r>
        <w:rPr>
          <w:spacing w:val="9"/>
        </w:rPr>
        <w:t xml:space="preserve"> </w:t>
      </w:r>
      <w:r>
        <w:t>those</w:t>
      </w:r>
      <w:r>
        <w:rPr>
          <w:spacing w:val="9"/>
        </w:rPr>
        <w:t xml:space="preserve"> </w:t>
      </w:r>
      <w:r>
        <w:t>occasions</w:t>
      </w:r>
      <w:r>
        <w:rPr>
          <w:spacing w:val="9"/>
        </w:rPr>
        <w:t xml:space="preserve"> </w:t>
      </w:r>
      <w:r>
        <w:t>where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Memorandum</w:t>
      </w:r>
      <w:r>
        <w:rPr>
          <w:spacing w:val="9"/>
        </w:rPr>
        <w:t xml:space="preserve">, </w:t>
      </w:r>
      <w:r>
        <w:t>the</w:t>
      </w:r>
      <w:r>
        <w:rPr>
          <w:spacing w:val="13"/>
        </w:rPr>
        <w:t xml:space="preserve"> </w:t>
      </w:r>
      <w:r>
        <w:t>dispute</w:t>
      </w:r>
      <w:r>
        <w:rPr>
          <w:spacing w:val="5"/>
        </w:rPr>
        <w:t xml:space="preserve"> </w:t>
      </w:r>
      <w:r>
        <w:t>under the</w:t>
      </w:r>
      <w:r>
        <w:rPr>
          <w:spacing w:val="25"/>
        </w:rPr>
        <w:t xml:space="preserve"> </w:t>
      </w:r>
      <w:r>
        <w:t>Guarantee</w:t>
      </w:r>
      <w:r>
        <w:rPr>
          <w:spacing w:val="2"/>
        </w:rPr>
        <w:t>,</w:t>
      </w:r>
      <w:r>
        <w:rPr>
          <w:spacing w:val="24"/>
          <w:w w:val="101"/>
        </w:rPr>
        <w:t xml:space="preserve"> </w:t>
      </w:r>
      <w:r>
        <w:t>or</w:t>
      </w:r>
      <w:r>
        <w:rPr>
          <w:spacing w:val="17"/>
        </w:rPr>
        <w:t xml:space="preserve"> </w:t>
      </w:r>
      <w:r>
        <w:t>matters</w:t>
      </w:r>
      <w:r>
        <w:rPr>
          <w:spacing w:val="18"/>
          <w:w w:val="101"/>
        </w:rPr>
        <w:t xml:space="preserve"> </w:t>
      </w:r>
      <w:r>
        <w:t>relating</w:t>
      </w:r>
      <w:r>
        <w:rPr>
          <w:spacing w:val="19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Arbitration</w:t>
      </w:r>
      <w:r>
        <w:rPr>
          <w:spacing w:val="18"/>
        </w:rPr>
        <w:t xml:space="preserve"> </w:t>
      </w:r>
      <w:r>
        <w:t>had</w:t>
      </w:r>
      <w:r>
        <w:rPr>
          <w:spacing w:val="16"/>
        </w:rPr>
        <w:t xml:space="preserve"> </w:t>
      </w:r>
      <w:r>
        <w:t>been</w:t>
      </w:r>
      <w:r>
        <w:rPr>
          <w:spacing w:val="25"/>
        </w:rPr>
        <w:t xml:space="preserve"> </w:t>
      </w:r>
      <w:r>
        <w:t>discussed</w:t>
      </w:r>
      <w:r>
        <w:rPr>
          <w:spacing w:val="2"/>
        </w:rPr>
        <w:t>.</w:t>
      </w:r>
      <w:r>
        <w:rPr>
          <w:spacing w:val="24"/>
        </w:rPr>
        <w:t xml:space="preserve"> </w:t>
      </w:r>
      <w:r>
        <w:t>That would</w:t>
      </w:r>
      <w:r>
        <w:rPr>
          <w:spacing w:val="5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tantamount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reading</w:t>
      </w:r>
      <w:r>
        <w:rPr>
          <w:spacing w:val="5"/>
        </w:rPr>
        <w:t xml:space="preserve"> </w:t>
      </w:r>
      <w:r>
        <w:t>into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Affidavit</w:t>
      </w:r>
      <w:r>
        <w:rPr>
          <w:spacing w:val="5"/>
        </w:rPr>
        <w:t xml:space="preserve"> </w:t>
      </w:r>
      <w:r>
        <w:t>what</w:t>
      </w:r>
      <w:r>
        <w:rPr>
          <w:spacing w:val="5"/>
        </w:rPr>
        <w:t xml:space="preserve"> </w:t>
      </w:r>
      <w:r>
        <w:t>Zhang</w:t>
      </w:r>
      <w:r>
        <w:rPr>
          <w:spacing w:val="5"/>
        </w:rPr>
        <w:t xml:space="preserve"> </w:t>
      </w:r>
      <w:r>
        <w:t>has</w:t>
      </w:r>
      <w:r>
        <w:rPr>
          <w:spacing w:val="5"/>
        </w:rPr>
        <w:t xml:space="preserve"> </w:t>
      </w:r>
      <w:r>
        <w:t>not</w:t>
      </w:r>
      <w:r>
        <w:rPr>
          <w:spacing w:val="5"/>
        </w:rPr>
        <w:t xml:space="preserve"> </w:t>
      </w:r>
      <w:r>
        <w:t>deposed</w:t>
      </w:r>
      <w:r>
        <w:rPr>
          <w:spacing w:val="2"/>
        </w:rPr>
        <w:t xml:space="preserve"> </w:t>
      </w:r>
      <w:r>
        <w:t xml:space="preserve">to in writing. For completeness, I note that other affidavits filed by </w:t>
      </w:r>
      <w:r>
        <w:rPr>
          <w:spacing w:val="-1"/>
        </w:rPr>
        <w:t>the claimant</w:t>
      </w:r>
      <w:r>
        <w:t xml:space="preserve"> in reply in</w:t>
      </w:r>
      <w:r>
        <w:rPr>
          <w:spacing w:val="30"/>
          <w:w w:val="101"/>
        </w:rPr>
        <w:t xml:space="preserve"> </w:t>
      </w:r>
      <w:r>
        <w:t>SUM</w:t>
      </w:r>
      <w:r>
        <w:rPr>
          <w:spacing w:val="16"/>
        </w:rPr>
        <w:t xml:space="preserve"> </w:t>
      </w:r>
      <w:r>
        <w:t>643 – namely, the</w:t>
      </w:r>
      <w:r>
        <w:rPr>
          <w:spacing w:val="33"/>
          <w:w w:val="101"/>
        </w:rPr>
        <w:t xml:space="preserve"> </w:t>
      </w:r>
      <w:r>
        <w:t>15 Mar Affidavit</w:t>
      </w:r>
      <w:r>
        <w:rPr>
          <w:spacing w:val="14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21</w:t>
      </w:r>
      <w:r>
        <w:rPr>
          <w:spacing w:val="9"/>
        </w:rPr>
        <w:t xml:space="preserve"> </w:t>
      </w:r>
      <w:r>
        <w:t>Mar</w:t>
      </w:r>
      <w:r>
        <w:rPr>
          <w:spacing w:val="7"/>
        </w:rPr>
        <w:t xml:space="preserve"> </w:t>
      </w:r>
      <w:r>
        <w:t xml:space="preserve">Affidavit </w:t>
      </w:r>
      <w:r>
        <w:rPr>
          <w:spacing w:val="10"/>
        </w:rPr>
        <w:t>–</w:t>
      </w:r>
      <w:r>
        <w:rPr>
          <w:spacing w:val="26"/>
        </w:rPr>
        <w:t xml:space="preserve"> </w:t>
      </w:r>
      <w:r>
        <w:t>do</w:t>
      </w:r>
      <w:r>
        <w:rPr>
          <w:spacing w:val="20"/>
        </w:rPr>
        <w:t xml:space="preserve"> </w:t>
      </w:r>
      <w:r>
        <w:t>not</w:t>
      </w:r>
      <w:r>
        <w:rPr>
          <w:spacing w:val="27"/>
        </w:rPr>
        <w:t xml:space="preserve"> </w:t>
      </w:r>
      <w:r>
        <w:t>address</w:t>
      </w:r>
      <w:r>
        <w:rPr>
          <w:spacing w:val="21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point</w:t>
      </w:r>
      <w:r>
        <w:rPr>
          <w:spacing w:val="28"/>
        </w:rPr>
        <w:t xml:space="preserve"> </w:t>
      </w:r>
      <w:r>
        <w:t>further</w:t>
      </w:r>
      <w:r>
        <w:rPr>
          <w:spacing w:val="10"/>
        </w:rPr>
        <w:t>.</w:t>
      </w:r>
      <w:r>
        <w:rPr>
          <w:spacing w:val="22"/>
        </w:rPr>
        <w:t xml:space="preserve"> </w:t>
      </w:r>
      <w:r>
        <w:t>Zhang</w:t>
      </w:r>
      <w:r>
        <w:rPr>
          <w:spacing w:val="10"/>
        </w:rPr>
        <w:t>’</w:t>
      </w:r>
      <w:r>
        <w:t>s</w:t>
      </w:r>
      <w:r>
        <w:rPr>
          <w:spacing w:val="27"/>
          <w:w w:val="101"/>
        </w:rPr>
        <w:t xml:space="preserve"> </w:t>
      </w:r>
      <w:r>
        <w:t>explanation</w:t>
      </w:r>
      <w:r>
        <w:rPr>
          <w:spacing w:val="20"/>
        </w:rPr>
        <w:t xml:space="preserve"> </w:t>
      </w:r>
      <w:r>
        <w:t>regarding</w:t>
      </w:r>
      <w:r>
        <w:rPr>
          <w:spacing w:val="21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parties</w:t>
      </w:r>
      <w:r>
        <w:rPr>
          <w:spacing w:val="10"/>
        </w:rPr>
        <w:t>’</w:t>
      </w:r>
      <w:r>
        <w:t xml:space="preserve"> </w:t>
      </w:r>
      <w:r>
        <w:rPr>
          <w:spacing w:val="4"/>
        </w:rPr>
        <w:t>“</w:t>
      </w:r>
      <w:r>
        <w:t>main</w:t>
      </w:r>
      <w:r>
        <w:rPr>
          <w:spacing w:val="4"/>
        </w:rPr>
        <w:t xml:space="preserve">  </w:t>
      </w:r>
      <w:r>
        <w:t>mode</w:t>
      </w:r>
      <w:r>
        <w:rPr>
          <w:spacing w:val="4"/>
        </w:rPr>
        <w:t>”</w:t>
      </w:r>
      <w:r>
        <w:rPr>
          <w:spacing w:val="17"/>
        </w:rPr>
        <w:t xml:space="preserve">  </w:t>
      </w:r>
      <w:r>
        <w:t>of</w:t>
      </w:r>
      <w:r>
        <w:rPr>
          <w:spacing w:val="4"/>
        </w:rPr>
        <w:t xml:space="preserve">  </w:t>
      </w:r>
      <w:r>
        <w:t>communication</w:t>
      </w:r>
      <w:r>
        <w:rPr>
          <w:spacing w:val="13"/>
        </w:rPr>
        <w:t xml:space="preserve">  </w:t>
      </w:r>
      <w:r>
        <w:t>therefore</w:t>
      </w:r>
      <w:r>
        <w:rPr>
          <w:spacing w:val="4"/>
        </w:rPr>
        <w:t xml:space="preserve">   </w:t>
      </w:r>
      <w:r>
        <w:t>does</w:t>
      </w:r>
      <w:r>
        <w:rPr>
          <w:spacing w:val="4"/>
        </w:rPr>
        <w:t xml:space="preserve">  </w:t>
      </w:r>
      <w:r>
        <w:t>not</w:t>
      </w:r>
      <w:r>
        <w:rPr>
          <w:spacing w:val="4"/>
        </w:rPr>
        <w:t xml:space="preserve">   </w:t>
      </w:r>
      <w:r>
        <w:t>lend</w:t>
      </w:r>
      <w:r>
        <w:rPr>
          <w:spacing w:val="18"/>
        </w:rPr>
        <w:t xml:space="preserve">  </w:t>
      </w:r>
      <w:r>
        <w:t>support</w:t>
      </w:r>
      <w:r>
        <w:rPr>
          <w:spacing w:val="4"/>
        </w:rPr>
        <w:t xml:space="preserve">  </w:t>
      </w:r>
      <w:r>
        <w:t>to</w:t>
      </w:r>
      <w:r>
        <w:rPr>
          <w:spacing w:val="4"/>
        </w:rPr>
        <w:t xml:space="preserve">  </w:t>
      </w:r>
      <w:r>
        <w:t xml:space="preserve">the </w:t>
      </w:r>
      <w:bookmarkStart w:id="37" w:name="bookmark19"/>
      <w:bookmarkEnd w:id="37"/>
      <w:bookmarkStart w:id="38" w:name="bookmark20"/>
      <w:bookmarkEnd w:id="38"/>
      <w:bookmarkStart w:id="39" w:name="bookmark21"/>
      <w:bookmarkEnd w:id="39"/>
      <w:r>
        <w:t>claimant</w:t>
      </w:r>
      <w:r>
        <w:rPr>
          <w:spacing w:val="4"/>
        </w:rPr>
        <w:t>’</w:t>
      </w:r>
      <w:r>
        <w:t>s</w:t>
      </w:r>
      <w:r>
        <w:rPr>
          <w:spacing w:val="4"/>
        </w:rPr>
        <w:t xml:space="preserve"> </w:t>
      </w:r>
      <w:r>
        <w:t>position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Written</w:t>
      </w:r>
      <w:r>
        <w:rPr>
          <w:spacing w:val="4"/>
        </w:rPr>
        <w:t xml:space="preserve"> </w:t>
      </w:r>
      <w:r>
        <w:t>Communications</w:t>
      </w:r>
      <w:r>
        <w:rPr>
          <w:spacing w:val="4"/>
        </w:rPr>
        <w:t xml:space="preserve"> </w:t>
      </w:r>
      <w:r>
        <w:t>do</w:t>
      </w:r>
      <w:r>
        <w:rPr>
          <w:spacing w:val="4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t>exist</w:t>
      </w:r>
      <w:r>
        <w:rPr>
          <w:spacing w:val="4"/>
        </w:rPr>
        <w:t>.</w:t>
      </w:r>
    </w:p>
    <w:p w14:paraId="2C3111E7">
      <w:pPr>
        <w:spacing w:line="286" w:lineRule="auto"/>
        <w:rPr>
          <w:rFonts w:ascii="Arial"/>
          <w:sz w:val="21"/>
        </w:rPr>
      </w:pPr>
    </w:p>
    <w:p w14:paraId="7A3E85A3">
      <w:pPr>
        <w:pStyle w:val="2"/>
        <w:spacing w:before="69" w:line="224" w:lineRule="auto"/>
        <w:ind w:left="1101" w:right="2023" w:hanging="718"/>
      </w:pPr>
      <w:r>
        <w:rPr>
          <w:spacing w:val="1"/>
        </w:rPr>
        <w:t xml:space="preserve">(2)       </w:t>
      </w:r>
      <w:r>
        <w:t>Significance</w:t>
      </w:r>
      <w:r>
        <w:rPr>
          <w:spacing w:val="1"/>
        </w:rPr>
        <w:t xml:space="preserve"> (</w:t>
      </w:r>
      <w:r>
        <w:t>if</w:t>
      </w:r>
      <w:r>
        <w:rPr>
          <w:spacing w:val="-13"/>
        </w:rPr>
        <w:t xml:space="preserve"> </w:t>
      </w:r>
      <w:r>
        <w:t>any</w:t>
      </w:r>
      <w:r>
        <w:rPr>
          <w:spacing w:val="1"/>
        </w:rPr>
        <w:t xml:space="preserve">) </w:t>
      </w:r>
      <w:r>
        <w:t>of</w:t>
      </w:r>
      <w:r>
        <w:rPr>
          <w:spacing w:val="-22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absence</w:t>
      </w:r>
      <w:r>
        <w:rPr>
          <w:spacing w:val="8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support</w:t>
      </w:r>
      <w:r>
        <w:rPr>
          <w:spacing w:val="7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affidavits</w:t>
      </w:r>
      <w:r>
        <w:rPr>
          <w:spacing w:val="9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 claimant’s position that the Other Written Communicatio</w:t>
      </w:r>
      <w:r>
        <w:rPr>
          <w:spacing w:val="-1"/>
        </w:rPr>
        <w:t>ns do not</w:t>
      </w:r>
    </w:p>
    <w:p w14:paraId="42DD4584">
      <w:pPr>
        <w:pStyle w:val="2"/>
        <w:spacing w:before="35" w:line="190" w:lineRule="auto"/>
        <w:ind w:left="1102"/>
      </w:pPr>
      <w:bookmarkStart w:id="40" w:name="bookmark69"/>
      <w:bookmarkEnd w:id="40"/>
      <w:r>
        <w:rPr>
          <w:spacing w:val="-2"/>
        </w:rPr>
        <w:t>exist</w:t>
      </w:r>
    </w:p>
    <w:p w14:paraId="2A80C40A">
      <w:pPr>
        <w:spacing w:line="305" w:lineRule="auto"/>
        <w:rPr>
          <w:rFonts w:ascii="Arial"/>
          <w:sz w:val="21"/>
        </w:rPr>
      </w:pPr>
    </w:p>
    <w:p w14:paraId="19525DE2">
      <w:pPr>
        <w:pStyle w:val="2"/>
        <w:spacing w:before="69" w:line="355" w:lineRule="auto"/>
        <w:ind w:left="375" w:right="1858" w:firstLine="1"/>
        <w:jc w:val="both"/>
      </w:pPr>
      <w:r>
        <w:t>49        The   fact    that   the   claima</w:t>
      </w:r>
      <w:r>
        <w:rPr>
          <w:spacing w:val="-1"/>
        </w:rPr>
        <w:t>nt’s</w:t>
      </w:r>
      <w:r>
        <w:rPr>
          <w:spacing w:val="5"/>
        </w:rPr>
        <w:t xml:space="preserve">   </w:t>
      </w:r>
      <w:r>
        <w:rPr>
          <w:spacing w:val="-1"/>
        </w:rPr>
        <w:t>position    that   the    Other   Written</w:t>
      </w:r>
      <w:r>
        <w:rPr>
          <w:spacing w:val="2"/>
        </w:rPr>
        <w:t xml:space="preserve"> </w:t>
      </w:r>
      <w:r>
        <w:t>Communications do not exist is unsupported by the matters which the cl</w:t>
      </w:r>
      <w:r>
        <w:rPr>
          <w:spacing w:val="-1"/>
        </w:rPr>
        <w:t>aimant</w:t>
      </w:r>
      <w:r>
        <w:t xml:space="preserve"> appears to be relying on (and indeed, more broadly, the absence</w:t>
      </w:r>
      <w:r>
        <w:rPr>
          <w:spacing w:val="11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any</w:t>
      </w:r>
      <w:r>
        <w:rPr>
          <w:spacing w:val="12"/>
        </w:rPr>
        <w:t xml:space="preserve"> </w:t>
      </w:r>
      <w:r>
        <w:t>support in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affidavits</w:t>
      </w:r>
      <w:r>
        <w:rPr>
          <w:spacing w:val="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position</w:t>
      </w:r>
      <w:r>
        <w:rPr>
          <w:spacing w:val="3"/>
        </w:rPr>
        <w:t xml:space="preserve">) </w:t>
      </w:r>
      <w:r>
        <w:t>is</w:t>
      </w:r>
      <w:r>
        <w:rPr>
          <w:spacing w:val="3"/>
        </w:rPr>
        <w:t xml:space="preserve"> </w:t>
      </w:r>
      <w:r>
        <w:t>not</w:t>
      </w:r>
      <w:r>
        <w:rPr>
          <w:spacing w:val="-21"/>
        </w:rPr>
        <w:t xml:space="preserve"> </w:t>
      </w:r>
      <w:r>
        <w:rPr>
          <w:i/>
          <w:iCs/>
        </w:rPr>
        <w:t>per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se</w:t>
      </w:r>
      <w:r>
        <w:rPr>
          <w:i/>
          <w:iCs/>
          <w:spacing w:val="3"/>
        </w:rPr>
        <w:t xml:space="preserve"> </w:t>
      </w:r>
      <w:r>
        <w:t>fatal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position</w:t>
      </w:r>
      <w:r>
        <w:rPr>
          <w:spacing w:val="4"/>
        </w:rPr>
        <w:t xml:space="preserve"> </w:t>
      </w:r>
      <w:r>
        <w:t>taken</w:t>
      </w:r>
      <w:r>
        <w:rPr>
          <w:spacing w:val="2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 xml:space="preserve">the </w:t>
      </w:r>
      <w:r>
        <w:rPr>
          <w:spacing w:val="-1"/>
        </w:rPr>
        <w:t>claimant,</w:t>
      </w:r>
      <w:r>
        <w:rPr>
          <w:spacing w:val="41"/>
        </w:rPr>
        <w:t xml:space="preserve"> </w:t>
      </w:r>
      <w:r>
        <w:rPr>
          <w:spacing w:val="-1"/>
        </w:rPr>
        <w:t>because</w:t>
      </w:r>
      <w:r>
        <w:rPr>
          <w:spacing w:val="42"/>
          <w:w w:val="101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claimant</w:t>
      </w:r>
      <w:r>
        <w:rPr>
          <w:spacing w:val="46"/>
        </w:rPr>
        <w:t xml:space="preserve"> </w:t>
      </w:r>
      <w:r>
        <w:rPr>
          <w:spacing w:val="-1"/>
        </w:rPr>
        <w:t>is</w:t>
      </w:r>
      <w:r>
        <w:rPr>
          <w:spacing w:val="49"/>
        </w:rPr>
        <w:t xml:space="preserve"> </w:t>
      </w:r>
      <w:r>
        <w:rPr>
          <w:spacing w:val="-1"/>
        </w:rPr>
        <w:t>able</w:t>
      </w:r>
      <w:r>
        <w:rPr>
          <w:spacing w:val="42"/>
        </w:rPr>
        <w:t xml:space="preserve"> </w:t>
      </w:r>
      <w:r>
        <w:rPr>
          <w:spacing w:val="-1"/>
        </w:rPr>
        <w:t>to</w:t>
      </w:r>
      <w:r>
        <w:rPr>
          <w:spacing w:val="41"/>
        </w:rPr>
        <w:t xml:space="preserve"> </w:t>
      </w:r>
      <w:r>
        <w:rPr>
          <w:spacing w:val="-1"/>
        </w:rPr>
        <w:t>rely</w:t>
      </w:r>
      <w:r>
        <w:rPr>
          <w:spacing w:val="48"/>
        </w:rPr>
        <w:t xml:space="preserve"> </w:t>
      </w:r>
      <w:r>
        <w:rPr>
          <w:spacing w:val="-1"/>
        </w:rPr>
        <w:t>on</w:t>
      </w:r>
      <w:r>
        <w:rPr>
          <w:spacing w:val="43"/>
        </w:rPr>
        <w:t xml:space="preserve"> </w:t>
      </w:r>
      <w:r>
        <w:rPr>
          <w:spacing w:val="-1"/>
        </w:rPr>
        <w:t>Zhang’s</w:t>
      </w:r>
      <w:r>
        <w:rPr>
          <w:spacing w:val="48"/>
        </w:rPr>
        <w:t xml:space="preserve"> </w:t>
      </w:r>
      <w:r>
        <w:rPr>
          <w:spacing w:val="-1"/>
        </w:rPr>
        <w:t>deposition</w:t>
      </w:r>
      <w:r>
        <w:rPr>
          <w:spacing w:val="47"/>
        </w:rPr>
        <w:t xml:space="preserve"> </w:t>
      </w:r>
      <w:r>
        <w:rPr>
          <w:spacing w:val="-1"/>
        </w:rPr>
        <w:t>in</w:t>
      </w:r>
      <w:r>
        <w:rPr>
          <w:spacing w:val="4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Affidavit that the claimant has fully complied with the Production Order, which</w:t>
      </w:r>
    </w:p>
    <w:p w14:paraId="557C8CDF">
      <w:pPr>
        <w:spacing w:line="328" w:lineRule="auto"/>
        <w:rPr>
          <w:rFonts w:ascii="Arial"/>
          <w:sz w:val="21"/>
        </w:rPr>
      </w:pPr>
    </w:p>
    <w:p w14:paraId="758CF2E7">
      <w:pPr>
        <w:pStyle w:val="2"/>
        <w:spacing w:before="69" w:line="186" w:lineRule="auto"/>
        <w:ind w:left="4057"/>
      </w:pPr>
      <w:r>
        <w:rPr>
          <w:spacing w:val="-3"/>
        </w:rPr>
        <w:t>32</w:t>
      </w:r>
    </w:p>
    <w:p w14:paraId="3BB59FFD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4F1583FC">
      <w:pPr>
        <w:pStyle w:val="2"/>
        <w:spacing w:before="260" w:line="355" w:lineRule="auto"/>
        <w:ind w:left="375" w:right="1857" w:firstLine="5"/>
        <w:jc w:val="both"/>
      </w:pPr>
      <w:r>
        <w:rPr>
          <w:spacing w:val="-1"/>
        </w:rPr>
        <w:t>is</w:t>
      </w:r>
      <w:r>
        <w:rPr>
          <w:spacing w:val="34"/>
          <w:w w:val="101"/>
        </w:rPr>
        <w:t xml:space="preserve"> </w:t>
      </w:r>
      <w:r>
        <w:rPr>
          <w:spacing w:val="-1"/>
        </w:rPr>
        <w:t>regarded</w:t>
      </w:r>
      <w:r>
        <w:rPr>
          <w:spacing w:val="26"/>
        </w:rPr>
        <w:t xml:space="preserve"> </w:t>
      </w:r>
      <w:r>
        <w:rPr>
          <w:spacing w:val="-1"/>
        </w:rPr>
        <w:t>as</w:t>
      </w:r>
      <w:r>
        <w:rPr>
          <w:spacing w:val="26"/>
          <w:w w:val="101"/>
        </w:rPr>
        <w:t xml:space="preserve"> </w:t>
      </w:r>
      <w:r>
        <w:rPr>
          <w:spacing w:val="-1"/>
        </w:rPr>
        <w:t>conclusive</w:t>
      </w:r>
      <w:r>
        <w:rPr>
          <w:spacing w:val="27"/>
        </w:rPr>
        <w:t xml:space="preserve"> </w:t>
      </w:r>
      <w:r>
        <w:rPr>
          <w:spacing w:val="-1"/>
        </w:rPr>
        <w:t>and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meaning</w:t>
      </w:r>
      <w:r>
        <w:rPr>
          <w:spacing w:val="26"/>
          <w:w w:val="101"/>
        </w:rPr>
        <w:t xml:space="preserve"> </w:t>
      </w:r>
      <w:r>
        <w:rPr>
          <w:spacing w:val="-1"/>
        </w:rPr>
        <w:t>of which</w:t>
      </w:r>
      <w:r>
        <w:rPr>
          <w:spacing w:val="25"/>
        </w:rPr>
        <w:t xml:space="preserve"> </w:t>
      </w:r>
      <w:r>
        <w:rPr>
          <w:spacing w:val="-1"/>
        </w:rPr>
        <w:t>is</w:t>
      </w:r>
      <w:r>
        <w:rPr>
          <w:spacing w:val="21"/>
        </w:rPr>
        <w:t xml:space="preserve"> </w:t>
      </w:r>
      <w:r>
        <w:rPr>
          <w:spacing w:val="-1"/>
        </w:rPr>
        <w:t>that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Other</w:t>
      </w:r>
      <w:r>
        <w:rPr>
          <w:spacing w:val="20"/>
        </w:rPr>
        <w:t xml:space="preserve"> </w:t>
      </w:r>
      <w:r>
        <w:rPr>
          <w:spacing w:val="-1"/>
        </w:rPr>
        <w:t>Written</w:t>
      </w:r>
      <w:r>
        <w:t xml:space="preserve"> </w:t>
      </w:r>
      <w:r>
        <w:rPr>
          <w:spacing w:val="-1"/>
        </w:rPr>
        <w:t>Communications</w:t>
      </w:r>
      <w:r>
        <w:rPr>
          <w:spacing w:val="27"/>
        </w:rPr>
        <w:t xml:space="preserve">  </w:t>
      </w:r>
      <w:r>
        <w:rPr>
          <w:spacing w:val="-1"/>
        </w:rPr>
        <w:t>do</w:t>
      </w:r>
      <w:r>
        <w:rPr>
          <w:spacing w:val="18"/>
        </w:rPr>
        <w:t xml:space="preserve">  </w:t>
      </w:r>
      <w:r>
        <w:rPr>
          <w:spacing w:val="-1"/>
        </w:rPr>
        <w:t>not</w:t>
      </w:r>
      <w:r>
        <w:rPr>
          <w:spacing w:val="22"/>
        </w:rPr>
        <w:t xml:space="preserve">  </w:t>
      </w:r>
      <w:r>
        <w:rPr>
          <w:spacing w:val="-1"/>
        </w:rPr>
        <w:t>exist.</w:t>
      </w:r>
      <w:r>
        <w:rPr>
          <w:spacing w:val="21"/>
          <w:w w:val="101"/>
        </w:rPr>
        <w:t xml:space="preserve">  </w:t>
      </w:r>
      <w:r>
        <w:rPr>
          <w:spacing w:val="-1"/>
        </w:rPr>
        <w:t>The</w:t>
      </w:r>
      <w:r>
        <w:rPr>
          <w:spacing w:val="18"/>
        </w:rPr>
        <w:t xml:space="preserve">  </w:t>
      </w:r>
      <w:r>
        <w:rPr>
          <w:spacing w:val="-1"/>
        </w:rPr>
        <w:t>material</w:t>
      </w:r>
      <w:r>
        <w:rPr>
          <w:spacing w:val="22"/>
        </w:rPr>
        <w:t xml:space="preserve">  </w:t>
      </w:r>
      <w:r>
        <w:rPr>
          <w:spacing w:val="-1"/>
        </w:rPr>
        <w:t>consideration</w:t>
      </w:r>
      <w:r>
        <w:rPr>
          <w:spacing w:val="18"/>
          <w:w w:val="101"/>
        </w:rPr>
        <w:t xml:space="preserve">  </w:t>
      </w:r>
      <w:r>
        <w:rPr>
          <w:spacing w:val="-1"/>
        </w:rPr>
        <w:t>here</w:t>
      </w:r>
      <w:r>
        <w:rPr>
          <w:spacing w:val="21"/>
        </w:rPr>
        <w:t xml:space="preserve">  </w:t>
      </w:r>
      <w:r>
        <w:rPr>
          <w:spacing w:val="-1"/>
        </w:rPr>
        <w:t>is</w:t>
      </w:r>
      <w:r>
        <w:rPr>
          <w:spacing w:val="18"/>
        </w:rPr>
        <w:t xml:space="preserve">  </w:t>
      </w:r>
      <w:r>
        <w:rPr>
          <w:spacing w:val="-1"/>
        </w:rPr>
        <w:t>what</w:t>
      </w:r>
      <w:r>
        <w:rPr>
          <w:spacing w:val="1"/>
        </w:rPr>
        <w:t xml:space="preserve"> </w:t>
      </w:r>
      <w:r>
        <w:t>significance</w:t>
      </w:r>
      <w:r>
        <w:rPr>
          <w:spacing w:val="2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made</w:t>
      </w:r>
      <w:r>
        <w:rPr>
          <w:spacing w:val="2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absence</w:t>
      </w:r>
      <w:r>
        <w:rPr>
          <w:spacing w:val="2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any</w:t>
      </w:r>
      <w:r>
        <w:rPr>
          <w:spacing w:val="14"/>
        </w:rPr>
        <w:t xml:space="preserve"> </w:t>
      </w:r>
      <w:r>
        <w:t>support</w:t>
      </w:r>
      <w:r>
        <w:rPr>
          <w:spacing w:val="9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affidavits</w:t>
      </w:r>
      <w:r>
        <w:rPr>
          <w:spacing w:val="1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the claimant’s</w:t>
      </w:r>
      <w:r>
        <w:rPr>
          <w:spacing w:val="26"/>
        </w:rPr>
        <w:t xml:space="preserve"> </w:t>
      </w:r>
      <w:r>
        <w:t>position,</w:t>
      </w:r>
      <w:r>
        <w:rPr>
          <w:spacing w:val="27"/>
        </w:rPr>
        <w:t xml:space="preserve"> </w:t>
      </w:r>
      <w:r>
        <w:t>which</w:t>
      </w:r>
      <w:r>
        <w:rPr>
          <w:spacing w:val="34"/>
        </w:rPr>
        <w:t xml:space="preserve"> </w:t>
      </w:r>
      <w:r>
        <w:rPr>
          <w:spacing w:val="-1"/>
        </w:rPr>
        <w:t>arises</w:t>
      </w:r>
      <w:r>
        <w:rPr>
          <w:spacing w:val="25"/>
          <w:w w:val="101"/>
        </w:rPr>
        <w:t xml:space="preserve"> </w:t>
      </w:r>
      <w:r>
        <w:rPr>
          <w:spacing w:val="-1"/>
        </w:rPr>
        <w:t>principally</w:t>
      </w:r>
      <w:r>
        <w:rPr>
          <w:spacing w:val="35"/>
        </w:rPr>
        <w:t xml:space="preserve"> </w:t>
      </w:r>
      <w:r>
        <w:rPr>
          <w:spacing w:val="-1"/>
        </w:rPr>
        <w:t>from</w:t>
      </w:r>
      <w:r>
        <w:rPr>
          <w:spacing w:val="27"/>
          <w:w w:val="101"/>
        </w:rPr>
        <w:t xml:space="preserve"> </w:t>
      </w:r>
      <w:r>
        <w:rPr>
          <w:spacing w:val="-1"/>
        </w:rPr>
        <w:t>the</w:t>
      </w:r>
      <w:r>
        <w:rPr>
          <w:spacing w:val="34"/>
        </w:rPr>
        <w:t xml:space="preserve"> </w:t>
      </w:r>
      <w:r>
        <w:rPr>
          <w:spacing w:val="-1"/>
        </w:rPr>
        <w:t>claimant’s</w:t>
      </w:r>
      <w:r>
        <w:rPr>
          <w:spacing w:val="34"/>
        </w:rPr>
        <w:t xml:space="preserve"> </w:t>
      </w:r>
      <w:r>
        <w:rPr>
          <w:spacing w:val="-1"/>
        </w:rPr>
        <w:t>omission</w:t>
      </w:r>
      <w:r>
        <w:rPr>
          <w:spacing w:val="28"/>
        </w:rPr>
        <w:t xml:space="preserve"> </w:t>
      </w:r>
      <w:r>
        <w:rPr>
          <w:spacing w:val="-1"/>
        </w:rPr>
        <w:t>to</w:t>
      </w:r>
      <w:r>
        <w:t xml:space="preserve"> state on affidavit what precisely had been the modes of</w:t>
      </w:r>
      <w:r>
        <w:rPr>
          <w:spacing w:val="-18"/>
        </w:rPr>
        <w:t xml:space="preserve"> </w:t>
      </w:r>
      <w:r>
        <w:t>communication utilised on</w:t>
      </w:r>
      <w:r>
        <w:rPr>
          <w:spacing w:val="1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occasions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Memorandum</w:t>
      </w:r>
      <w:r>
        <w:rPr>
          <w:spacing w:val="1"/>
        </w:rPr>
        <w:t xml:space="preserve">, </w:t>
      </w:r>
      <w:r>
        <w:t>the</w:t>
      </w:r>
      <w:r>
        <w:rPr>
          <w:spacing w:val="16"/>
        </w:rPr>
        <w:t xml:space="preserve"> </w:t>
      </w:r>
      <w:r>
        <w:t>dispute</w:t>
      </w:r>
      <w:r>
        <w:rPr>
          <w:spacing w:val="8"/>
        </w:rPr>
        <w:t xml:space="preserve"> </w:t>
      </w:r>
      <w:r>
        <w:t>under</w:t>
      </w:r>
      <w:r>
        <w:rPr>
          <w:spacing w:val="9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Guarantee</w:t>
      </w:r>
      <w:r>
        <w:rPr>
          <w:spacing w:val="1"/>
        </w:rPr>
        <w:t>,</w:t>
      </w:r>
      <w:r>
        <w:rPr>
          <w:spacing w:val="16"/>
          <w:w w:val="101"/>
        </w:rPr>
        <w:t xml:space="preserve"> </w:t>
      </w:r>
      <w:r>
        <w:t>or matters</w:t>
      </w:r>
      <w:r>
        <w:rPr>
          <w:spacing w:val="23"/>
        </w:rPr>
        <w:t xml:space="preserve"> </w:t>
      </w:r>
      <w:r>
        <w:t>relating</w:t>
      </w:r>
      <w:r>
        <w:rPr>
          <w:spacing w:val="23"/>
          <w:w w:val="101"/>
        </w:rPr>
        <w:t xml:space="preserve"> </w:t>
      </w:r>
      <w:r>
        <w:t>to</w:t>
      </w:r>
      <w:r>
        <w:rPr>
          <w:spacing w:val="23"/>
          <w:w w:val="101"/>
        </w:rPr>
        <w:t xml:space="preserve"> </w:t>
      </w:r>
      <w:r>
        <w:t>the</w:t>
      </w:r>
      <w:r>
        <w:rPr>
          <w:spacing w:val="22"/>
          <w:w w:val="101"/>
        </w:rPr>
        <w:t xml:space="preserve"> </w:t>
      </w:r>
      <w:r>
        <w:t>A</w:t>
      </w:r>
      <w:r>
        <w:rPr>
          <w:spacing w:val="-1"/>
        </w:rPr>
        <w:t>rbitration</w:t>
      </w:r>
      <w:r>
        <w:rPr>
          <w:spacing w:val="22"/>
          <w:w w:val="101"/>
        </w:rPr>
        <w:t xml:space="preserve"> </w:t>
      </w:r>
      <w:r>
        <w:rPr>
          <w:spacing w:val="-1"/>
        </w:rPr>
        <w:t>had</w:t>
      </w:r>
      <w:r>
        <w:rPr>
          <w:spacing w:val="20"/>
        </w:rPr>
        <w:t xml:space="preserve"> </w:t>
      </w:r>
      <w:r>
        <w:rPr>
          <w:spacing w:val="-1"/>
        </w:rPr>
        <w:t>been</w:t>
      </w:r>
      <w:r>
        <w:rPr>
          <w:spacing w:val="29"/>
        </w:rPr>
        <w:t xml:space="preserve"> </w:t>
      </w:r>
      <w:r>
        <w:rPr>
          <w:spacing w:val="-1"/>
        </w:rPr>
        <w:t>discussed.</w:t>
      </w:r>
      <w:r>
        <w:rPr>
          <w:spacing w:val="27"/>
        </w:rPr>
        <w:t xml:space="preserve"> </w:t>
      </w:r>
      <w:r>
        <w:rPr>
          <w:spacing w:val="-1"/>
        </w:rPr>
        <w:t>I</w:t>
      </w:r>
      <w:r>
        <w:rPr>
          <w:spacing w:val="30"/>
        </w:rPr>
        <w:t xml:space="preserve"> </w:t>
      </w:r>
      <w:r>
        <w:rPr>
          <w:spacing w:val="-1"/>
        </w:rPr>
        <w:t>found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9"/>
          <w:w w:val="101"/>
        </w:rPr>
        <w:t xml:space="preserve"> </w:t>
      </w:r>
      <w:r>
        <w:rPr>
          <w:spacing w:val="-1"/>
        </w:rPr>
        <w:t>claimant’s</w:t>
      </w:r>
      <w:r>
        <w:t xml:space="preserve"> omission rather curious for three reaso</w:t>
      </w:r>
      <w:r>
        <w:rPr>
          <w:spacing w:val="-1"/>
        </w:rPr>
        <w:t>ns.</w:t>
      </w:r>
    </w:p>
    <w:p w14:paraId="7FB27D40">
      <w:pPr>
        <w:spacing w:line="298" w:lineRule="auto"/>
        <w:rPr>
          <w:rFonts w:ascii="Arial"/>
          <w:sz w:val="21"/>
        </w:rPr>
      </w:pPr>
    </w:p>
    <w:p w14:paraId="73C793DF">
      <w:pPr>
        <w:pStyle w:val="2"/>
        <w:spacing w:before="69" w:line="343" w:lineRule="auto"/>
        <w:ind w:left="376" w:right="1834" w:firstLine="9"/>
      </w:pPr>
      <w:r>
        <w:t xml:space="preserve">50        First,   if   there    were   indeed   no    such    </w:t>
      </w:r>
      <w:r>
        <w:rPr>
          <w:spacing w:val="-1"/>
        </w:rPr>
        <w:t>other   forms    of   written</w:t>
      </w:r>
      <w:r>
        <w:t xml:space="preserve"> communications</w:t>
      </w:r>
      <w:r>
        <w:rPr>
          <w:spacing w:val="21"/>
          <w:w w:val="101"/>
        </w:rPr>
        <w:t xml:space="preserve">  </w:t>
      </w:r>
      <w:r>
        <w:t>exchanged</w:t>
      </w:r>
      <w:r>
        <w:rPr>
          <w:spacing w:val="16"/>
          <w:w w:val="101"/>
        </w:rPr>
        <w:t xml:space="preserve">  </w:t>
      </w:r>
      <w:r>
        <w:t>be</w:t>
      </w:r>
      <w:r>
        <w:rPr>
          <w:spacing w:val="-1"/>
        </w:rPr>
        <w:t>tween</w:t>
      </w:r>
      <w:r>
        <w:rPr>
          <w:spacing w:val="18"/>
        </w:rPr>
        <w:t xml:space="preserve">  </w:t>
      </w:r>
      <w:r>
        <w:rPr>
          <w:spacing w:val="-1"/>
        </w:rPr>
        <w:t>the</w:t>
      </w:r>
      <w:r>
        <w:rPr>
          <w:spacing w:val="17"/>
          <w:w w:val="101"/>
        </w:rPr>
        <w:t xml:space="preserve">  </w:t>
      </w:r>
      <w:r>
        <w:rPr>
          <w:spacing w:val="-1"/>
        </w:rPr>
        <w:t>relevant</w:t>
      </w:r>
      <w:r>
        <w:rPr>
          <w:spacing w:val="16"/>
          <w:w w:val="101"/>
        </w:rPr>
        <w:t xml:space="preserve">  </w:t>
      </w:r>
      <w:r>
        <w:rPr>
          <w:spacing w:val="-1"/>
        </w:rPr>
        <w:t>parties</w:t>
      </w:r>
      <w:r>
        <w:rPr>
          <w:spacing w:val="21"/>
        </w:rPr>
        <w:t xml:space="preserve">  </w:t>
      </w:r>
      <w:r>
        <w:rPr>
          <w:spacing w:val="-1"/>
        </w:rPr>
        <w:t>apart</w:t>
      </w:r>
      <w:r>
        <w:rPr>
          <w:spacing w:val="21"/>
          <w:w w:val="101"/>
        </w:rPr>
        <w:t xml:space="preserve">  </w:t>
      </w:r>
      <w:r>
        <w:rPr>
          <w:spacing w:val="-1"/>
        </w:rPr>
        <w:t>from</w:t>
      </w:r>
      <w:r>
        <w:rPr>
          <w:spacing w:val="18"/>
          <w:w w:val="101"/>
        </w:rPr>
        <w:t xml:space="preserve"> 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Messages,</w:t>
      </w:r>
      <w:r>
        <w:rPr>
          <w:spacing w:val="40"/>
          <w:w w:val="101"/>
        </w:rPr>
        <w:t xml:space="preserve"> </w:t>
      </w:r>
      <w:r>
        <w:rPr>
          <w:spacing w:val="-1"/>
        </w:rPr>
        <w:t>I</w:t>
      </w:r>
      <w:r>
        <w:rPr>
          <w:spacing w:val="46"/>
          <w:w w:val="101"/>
        </w:rPr>
        <w:t xml:space="preserve"> </w:t>
      </w:r>
      <w:r>
        <w:rPr>
          <w:spacing w:val="-1"/>
        </w:rPr>
        <w:t>struggled</w:t>
      </w:r>
      <w:r>
        <w:rPr>
          <w:spacing w:val="36"/>
          <w:w w:val="101"/>
        </w:rPr>
        <w:t xml:space="preserve"> </w:t>
      </w:r>
      <w:r>
        <w:rPr>
          <w:spacing w:val="-1"/>
        </w:rPr>
        <w:t>to</w:t>
      </w:r>
      <w:r>
        <w:rPr>
          <w:spacing w:val="46"/>
          <w:w w:val="101"/>
        </w:rPr>
        <w:t xml:space="preserve"> </w:t>
      </w:r>
      <w:r>
        <w:rPr>
          <w:spacing w:val="-1"/>
        </w:rPr>
        <w:t>see</w:t>
      </w:r>
      <w:r>
        <w:rPr>
          <w:spacing w:val="36"/>
        </w:rPr>
        <w:t xml:space="preserve"> </w:t>
      </w:r>
      <w:r>
        <w:rPr>
          <w:spacing w:val="-1"/>
        </w:rPr>
        <w:t>why</w:t>
      </w:r>
      <w:r>
        <w:rPr>
          <w:spacing w:val="37"/>
        </w:rPr>
        <w:t xml:space="preserve"> </w:t>
      </w:r>
      <w:r>
        <w:rPr>
          <w:spacing w:val="-1"/>
        </w:rPr>
        <w:t>the</w:t>
      </w:r>
      <w:r>
        <w:rPr>
          <w:spacing w:val="43"/>
        </w:rPr>
        <w:t xml:space="preserve"> </w:t>
      </w:r>
      <w:r>
        <w:rPr>
          <w:spacing w:val="-1"/>
        </w:rPr>
        <w:t>claimant</w:t>
      </w:r>
      <w:r>
        <w:rPr>
          <w:spacing w:val="43"/>
        </w:rPr>
        <w:t xml:space="preserve"> </w:t>
      </w:r>
      <w:r>
        <w:rPr>
          <w:spacing w:val="-2"/>
        </w:rPr>
        <w:t>could</w:t>
      </w:r>
      <w:r>
        <w:rPr>
          <w:spacing w:val="35"/>
          <w:w w:val="101"/>
        </w:rPr>
        <w:t xml:space="preserve"> </w:t>
      </w:r>
      <w:r>
        <w:rPr>
          <w:spacing w:val="-2"/>
        </w:rPr>
        <w:t>not</w:t>
      </w:r>
      <w:r>
        <w:rPr>
          <w:spacing w:val="43"/>
        </w:rPr>
        <w:t xml:space="preserve"> </w:t>
      </w:r>
      <w:r>
        <w:rPr>
          <w:spacing w:val="-2"/>
        </w:rPr>
        <w:t>expressly</w:t>
      </w:r>
      <w:r>
        <w:rPr>
          <w:spacing w:val="47"/>
        </w:rPr>
        <w:t xml:space="preserve"> </w:t>
      </w:r>
      <w:r>
        <w:rPr>
          <w:spacing w:val="-2"/>
        </w:rPr>
        <w:t>state</w:t>
      </w:r>
      <w:r>
        <w:rPr>
          <w:spacing w:val="46"/>
          <w:w w:val="101"/>
        </w:rPr>
        <w:t xml:space="preserve"> </w:t>
      </w:r>
      <w:r>
        <w:rPr>
          <w:spacing w:val="-2"/>
        </w:rPr>
        <w:t>so,</w:t>
      </w:r>
      <w:r>
        <w:t xml:space="preserve"> especially  where  Zhang</w:t>
      </w:r>
      <w:r>
        <w:rPr>
          <w:spacing w:val="-1"/>
        </w:rPr>
        <w:t xml:space="preserve">   (through  whom</w:t>
      </w:r>
      <w:r>
        <w:rPr>
          <w:spacing w:val="13"/>
        </w:rPr>
        <w:t xml:space="preserve">  </w:t>
      </w:r>
      <w:r>
        <w:rPr>
          <w:spacing w:val="-1"/>
        </w:rPr>
        <w:t>the   claimant’s   explanations</w:t>
      </w:r>
      <w:r>
        <w:rPr>
          <w:spacing w:val="16"/>
          <w:w w:val="101"/>
        </w:rPr>
        <w:t xml:space="preserve">  </w:t>
      </w:r>
      <w:r>
        <w:rPr>
          <w:spacing w:val="-1"/>
        </w:rPr>
        <w:t>and</w:t>
      </w:r>
      <w:r>
        <w:t xml:space="preserve"> confirmations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Affidavit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given</w:t>
      </w:r>
      <w:r>
        <w:rPr>
          <w:spacing w:val="1"/>
        </w:rPr>
        <w:t xml:space="preserve">) </w:t>
      </w:r>
      <w:r>
        <w:t>had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one</w:t>
      </w:r>
      <w:r>
        <w:rPr>
          <w:spacing w:val="17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attendees</w:t>
      </w:r>
      <w:r>
        <w:rPr>
          <w:spacing w:val="12"/>
        </w:rPr>
        <w:t xml:space="preserve"> </w:t>
      </w:r>
      <w:r>
        <w:t>at</w:t>
      </w:r>
      <w:r>
        <w:rPr>
          <w:spacing w:val="5"/>
        </w:rPr>
        <w:t xml:space="preserve"> </w:t>
      </w:r>
      <w:r>
        <w:t>the 9</w:t>
      </w:r>
      <w:r>
        <w:rPr>
          <w:spacing w:val="42"/>
        </w:rPr>
        <w:t xml:space="preserve"> </w:t>
      </w:r>
      <w:r>
        <w:t>Apr</w:t>
      </w:r>
      <w:r>
        <w:rPr>
          <w:spacing w:val="42"/>
          <w:w w:val="101"/>
        </w:rPr>
        <w:t xml:space="preserve"> </w:t>
      </w:r>
      <w:r>
        <w:t>Meeting</w:t>
      </w:r>
      <w:r>
        <w:rPr>
          <w:spacing w:val="41"/>
        </w:rPr>
        <w:t xml:space="preserve"> </w:t>
      </w:r>
      <w:r>
        <w:t>where</w:t>
      </w:r>
      <w:r>
        <w:rPr>
          <w:spacing w:val="42"/>
          <w:w w:val="101"/>
        </w:rPr>
        <w:t xml:space="preserve"> </w:t>
      </w:r>
      <w:r>
        <w:t>the</w:t>
      </w:r>
      <w:r>
        <w:rPr>
          <w:spacing w:val="46"/>
          <w:w w:val="101"/>
        </w:rPr>
        <w:t xml:space="preserve"> </w:t>
      </w:r>
      <w:r>
        <w:t>issue</w:t>
      </w:r>
      <w:r>
        <w:rPr>
          <w:spacing w:val="48"/>
        </w:rPr>
        <w:t xml:space="preserve"> </w:t>
      </w:r>
      <w:r>
        <w:t>of</w:t>
      </w:r>
      <w:r>
        <w:rPr>
          <w:spacing w:val="17"/>
          <w:w w:val="101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Memorand</w:t>
      </w:r>
      <w:r>
        <w:rPr>
          <w:spacing w:val="-1"/>
        </w:rPr>
        <w:t>um,</w:t>
      </w:r>
      <w:r>
        <w:rPr>
          <w:spacing w:val="42"/>
        </w:rPr>
        <w:t xml:space="preserve"> </w:t>
      </w:r>
      <w:r>
        <w:rPr>
          <w:spacing w:val="-1"/>
        </w:rPr>
        <w:t>the</w:t>
      </w:r>
      <w:r>
        <w:rPr>
          <w:spacing w:val="47"/>
          <w:w w:val="101"/>
        </w:rPr>
        <w:t xml:space="preserve"> </w:t>
      </w:r>
      <w:r>
        <w:rPr>
          <w:spacing w:val="-1"/>
        </w:rPr>
        <w:t>dispute</w:t>
      </w:r>
      <w:r>
        <w:rPr>
          <w:spacing w:val="40"/>
        </w:rPr>
        <w:t xml:space="preserve"> </w:t>
      </w:r>
      <w:r>
        <w:rPr>
          <w:spacing w:val="-1"/>
        </w:rPr>
        <w:t>under</w:t>
      </w:r>
      <w:r>
        <w:rPr>
          <w:spacing w:val="40"/>
          <w:w w:val="101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Guarantee</w:t>
      </w:r>
      <w:r>
        <w:rPr>
          <w:spacing w:val="45"/>
        </w:rPr>
        <w:t xml:space="preserve"> </w:t>
      </w:r>
      <w:r>
        <w:rPr>
          <w:spacing w:val="-1"/>
        </w:rPr>
        <w:t>and</w:t>
      </w:r>
      <w:r>
        <w:rPr>
          <w:spacing w:val="31"/>
          <w:w w:val="101"/>
        </w:rPr>
        <w:t xml:space="preserve"> </w:t>
      </w: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claimant’s</w:t>
      </w:r>
      <w:r>
        <w:rPr>
          <w:spacing w:val="31"/>
        </w:rPr>
        <w:t xml:space="preserve"> </w:t>
      </w:r>
      <w:r>
        <w:rPr>
          <w:spacing w:val="-1"/>
        </w:rPr>
        <w:t>rights</w:t>
      </w:r>
      <w:r>
        <w:rPr>
          <w:spacing w:val="32"/>
        </w:rPr>
        <w:t xml:space="preserve"> </w:t>
      </w:r>
      <w:r>
        <w:rPr>
          <w:spacing w:val="-1"/>
        </w:rPr>
        <w:t>to</w:t>
      </w:r>
      <w:r>
        <w:rPr>
          <w:spacing w:val="32"/>
          <w:w w:val="101"/>
        </w:rPr>
        <w:t xml:space="preserve"> </w:t>
      </w:r>
      <w:r>
        <w:rPr>
          <w:spacing w:val="-1"/>
        </w:rPr>
        <w:t>the</w:t>
      </w:r>
      <w:r>
        <w:rPr>
          <w:spacing w:val="33"/>
          <w:w w:val="101"/>
        </w:rPr>
        <w:t xml:space="preserve"> </w:t>
      </w:r>
      <w:r>
        <w:rPr>
          <w:spacing w:val="-1"/>
        </w:rPr>
        <w:t>Remaining</w:t>
      </w:r>
      <w:r>
        <w:rPr>
          <w:spacing w:val="45"/>
        </w:rPr>
        <w:t xml:space="preserve"> </w:t>
      </w:r>
      <w:r>
        <w:rPr>
          <w:spacing w:val="-1"/>
        </w:rPr>
        <w:t>Shares</w:t>
      </w:r>
      <w:r>
        <w:rPr>
          <w:spacing w:val="31"/>
          <w:w w:val="101"/>
        </w:rPr>
        <w:t xml:space="preserve"> </w:t>
      </w:r>
      <w:r>
        <w:rPr>
          <w:spacing w:val="-1"/>
        </w:rPr>
        <w:t>were</w:t>
      </w:r>
      <w:r>
        <w:rPr>
          <w:spacing w:val="38"/>
        </w:rPr>
        <w:t xml:space="preserve"> </w:t>
      </w:r>
      <w:r>
        <w:rPr>
          <w:spacing w:val="-1"/>
        </w:rPr>
        <w:t>allegedly</w:t>
      </w:r>
      <w:r>
        <w:t xml:space="preserve"> </w:t>
      </w:r>
      <w:r>
        <w:rPr>
          <w:spacing w:val="-1"/>
        </w:rPr>
        <w:t>discussed.</w:t>
      </w:r>
      <w:r>
        <w:rPr>
          <w:spacing w:val="-11"/>
        </w:rPr>
        <w:t xml:space="preserve"> </w:t>
      </w:r>
      <w:r>
        <w:rPr>
          <w:spacing w:val="-1"/>
        </w:rPr>
        <w:t>Put another</w:t>
      </w:r>
      <w:r>
        <w:rPr>
          <w:spacing w:val="-15"/>
        </w:rPr>
        <w:t xml:space="preserve"> </w:t>
      </w:r>
      <w:r>
        <w:rPr>
          <w:spacing w:val="-1"/>
        </w:rPr>
        <w:t>way,</w:t>
      </w:r>
      <w:r>
        <w:rPr>
          <w:spacing w:val="-12"/>
        </w:rPr>
        <w:t xml:space="preserve"> </w:t>
      </w:r>
      <w:r>
        <w:rPr>
          <w:spacing w:val="-1"/>
        </w:rPr>
        <w:t>the claimant could</w:t>
      </w:r>
      <w:r>
        <w:rPr>
          <w:spacing w:val="-14"/>
        </w:rPr>
        <w:t xml:space="preserve"> </w:t>
      </w:r>
      <w:r>
        <w:rPr>
          <w:spacing w:val="-1"/>
        </w:rPr>
        <w:t>have easil</w:t>
      </w:r>
      <w:r>
        <w:rPr>
          <w:spacing w:val="-2"/>
        </w:rPr>
        <w:t>y supported its</w:t>
      </w:r>
      <w:r>
        <w:rPr>
          <w:spacing w:val="-16"/>
        </w:rPr>
        <w:t xml:space="preserve"> </w:t>
      </w:r>
      <w:r>
        <w:rPr>
          <w:spacing w:val="-2"/>
        </w:rPr>
        <w:t>position</w:t>
      </w:r>
      <w:r>
        <w:t xml:space="preserve"> that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Written</w:t>
      </w:r>
      <w:r>
        <w:rPr>
          <w:spacing w:val="2"/>
        </w:rPr>
        <w:t xml:space="preserve"> </w:t>
      </w:r>
      <w:r>
        <w:t>Communications</w:t>
      </w:r>
      <w:r>
        <w:rPr>
          <w:spacing w:val="2"/>
        </w:rPr>
        <w:t xml:space="preserve"> </w:t>
      </w:r>
      <w:r>
        <w:t>do</w:t>
      </w:r>
      <w:r>
        <w:rPr>
          <w:spacing w:val="2"/>
        </w:rPr>
        <w:t xml:space="preserve"> </w:t>
      </w:r>
      <w:r>
        <w:t>not</w:t>
      </w:r>
      <w:r>
        <w:rPr>
          <w:spacing w:val="15"/>
          <w:w w:val="101"/>
        </w:rPr>
        <w:t xml:space="preserve"> </w:t>
      </w:r>
      <w:r>
        <w:rPr>
          <w:i/>
          <w:iCs/>
        </w:rPr>
        <w:t>exist</w:t>
      </w:r>
      <w:r>
        <w:rPr>
          <w:i/>
          <w:iCs/>
          <w:spacing w:val="2"/>
        </w:rPr>
        <w:t xml:space="preserve"> </w:t>
      </w:r>
      <w:r>
        <w:t>by</w:t>
      </w:r>
      <w:r>
        <w:rPr>
          <w:spacing w:val="15"/>
          <w:w w:val="101"/>
        </w:rPr>
        <w:t xml:space="preserve"> </w:t>
      </w:r>
      <w:r>
        <w:t>specifying</w:t>
      </w:r>
      <w:r>
        <w:rPr>
          <w:spacing w:val="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mode</w:t>
      </w:r>
      <w:r>
        <w:rPr>
          <w:spacing w:val="12"/>
        </w:rPr>
        <w:t xml:space="preserve"> </w:t>
      </w:r>
      <w:r>
        <w:t xml:space="preserve">of communication adopted on the relevant occasions, but </w:t>
      </w:r>
      <w:r>
        <w:rPr>
          <w:spacing w:val="-1"/>
        </w:rPr>
        <w:t>it did not do</w:t>
      </w:r>
      <w:r>
        <w:rPr>
          <w:spacing w:val="12"/>
        </w:rPr>
        <w:t xml:space="preserve"> </w:t>
      </w:r>
      <w:r>
        <w:rPr>
          <w:spacing w:val="-1"/>
        </w:rPr>
        <w:t>so.</w:t>
      </w:r>
    </w:p>
    <w:p w14:paraId="766ABF1E">
      <w:pPr>
        <w:spacing w:line="444" w:lineRule="auto"/>
        <w:rPr>
          <w:rFonts w:ascii="Arial"/>
          <w:sz w:val="21"/>
        </w:rPr>
      </w:pPr>
    </w:p>
    <w:p w14:paraId="721443E7">
      <w:pPr>
        <w:pStyle w:val="2"/>
        <w:spacing w:before="69" w:line="341" w:lineRule="auto"/>
        <w:ind w:left="373" w:right="1858" w:firstLine="11"/>
      </w:pPr>
      <w:r>
        <w:rPr>
          <w:spacing w:val="-1"/>
        </w:rPr>
        <w:t>51        Secondly,</w:t>
      </w:r>
      <w:r>
        <w:rPr>
          <w:spacing w:val="17"/>
        </w:rPr>
        <w:t xml:space="preserve">  </w:t>
      </w:r>
      <w:r>
        <w:rPr>
          <w:spacing w:val="-1"/>
        </w:rPr>
        <w:t>the   context</w:t>
      </w:r>
      <w:r>
        <w:rPr>
          <w:spacing w:val="19"/>
          <w:w w:val="101"/>
        </w:rPr>
        <w:t xml:space="preserve">  </w:t>
      </w:r>
      <w:r>
        <w:rPr>
          <w:spacing w:val="-1"/>
        </w:rPr>
        <w:t>in</w:t>
      </w:r>
      <w:r>
        <w:rPr>
          <w:spacing w:val="16"/>
          <w:w w:val="101"/>
        </w:rPr>
        <w:t xml:space="preserve">  </w:t>
      </w:r>
      <w:r>
        <w:rPr>
          <w:spacing w:val="-1"/>
        </w:rPr>
        <w:t>which</w:t>
      </w:r>
      <w:r>
        <w:rPr>
          <w:spacing w:val="17"/>
        </w:rPr>
        <w:t xml:space="preserve">  </w:t>
      </w:r>
      <w:r>
        <w:rPr>
          <w:spacing w:val="-1"/>
        </w:rPr>
        <w:t>the</w:t>
      </w:r>
      <w:r>
        <w:rPr>
          <w:spacing w:val="16"/>
          <w:w w:val="101"/>
        </w:rPr>
        <w:t xml:space="preserve">  </w:t>
      </w:r>
      <w:r>
        <w:rPr>
          <w:spacing w:val="-1"/>
        </w:rPr>
        <w:t>Affidavit</w:t>
      </w:r>
      <w:r>
        <w:rPr>
          <w:spacing w:val="16"/>
          <w:w w:val="101"/>
        </w:rPr>
        <w:t xml:space="preserve">  </w:t>
      </w:r>
      <w:r>
        <w:rPr>
          <w:spacing w:val="-1"/>
        </w:rPr>
        <w:t>wa</w:t>
      </w:r>
      <w:r>
        <w:rPr>
          <w:spacing w:val="-2"/>
        </w:rPr>
        <w:t>s</w:t>
      </w:r>
      <w:r>
        <w:rPr>
          <w:spacing w:val="20"/>
          <w:w w:val="101"/>
        </w:rPr>
        <w:t xml:space="preserve">  </w:t>
      </w:r>
      <w:r>
        <w:rPr>
          <w:spacing w:val="-2"/>
        </w:rPr>
        <w:t>filed</w:t>
      </w:r>
      <w:r>
        <w:rPr>
          <w:spacing w:val="19"/>
          <w:w w:val="101"/>
        </w:rPr>
        <w:t xml:space="preserve">  </w:t>
      </w:r>
      <w:r>
        <w:rPr>
          <w:spacing w:val="-2"/>
        </w:rPr>
        <w:t>and</w:t>
      </w:r>
      <w:r>
        <w:rPr>
          <w:spacing w:val="17"/>
        </w:rPr>
        <w:t xml:space="preserve">  </w:t>
      </w:r>
      <w:r>
        <w:rPr>
          <w:spacing w:val="-2"/>
        </w:rPr>
        <w:t>the</w:t>
      </w:r>
      <w:r>
        <w:t xml:space="preserve"> procedural</w:t>
      </w:r>
      <w:r>
        <w:rPr>
          <w:spacing w:val="5"/>
        </w:rPr>
        <w:t xml:space="preserve"> </w:t>
      </w:r>
      <w:r>
        <w:t>history</w:t>
      </w:r>
      <w:r>
        <w:rPr>
          <w:spacing w:val="5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led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filing</w:t>
      </w:r>
      <w:r>
        <w:rPr>
          <w:spacing w:val="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Affidavit</w:t>
      </w:r>
      <w:r>
        <w:rPr>
          <w:spacing w:val="8"/>
        </w:rPr>
        <w:t xml:space="preserve"> </w:t>
      </w:r>
      <w:r>
        <w:t>would</w:t>
      </w:r>
      <w:r>
        <w:rPr>
          <w:spacing w:val="8"/>
        </w:rPr>
        <w:t xml:space="preserve"> </w:t>
      </w:r>
      <w:r>
        <w:t>have</w:t>
      </w:r>
      <w:r>
        <w:rPr>
          <w:spacing w:val="15"/>
          <w:w w:val="101"/>
        </w:rPr>
        <w:t xml:space="preserve"> </w:t>
      </w:r>
      <w:r>
        <w:t>alerted</w:t>
      </w:r>
      <w:r>
        <w:rPr>
          <w:spacing w:val="9"/>
        </w:rPr>
        <w:t xml:space="preserve"> </w:t>
      </w:r>
      <w:r>
        <w:t>the claimant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importance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substantiating</w:t>
      </w:r>
      <w:r>
        <w:rPr>
          <w:spacing w:val="4"/>
        </w:rPr>
        <w:t xml:space="preserve"> </w:t>
      </w:r>
      <w:r>
        <w:t>its</w:t>
      </w:r>
      <w:r>
        <w:rPr>
          <w:spacing w:val="10"/>
        </w:rPr>
        <w:t xml:space="preserve"> </w:t>
      </w:r>
      <w:r>
        <w:t>position</w:t>
      </w:r>
      <w:r>
        <w:rPr>
          <w:spacing w:val="9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Other</w:t>
      </w:r>
      <w:r>
        <w:rPr>
          <w:spacing w:val="8"/>
        </w:rPr>
        <w:t xml:space="preserve"> </w:t>
      </w:r>
      <w:r>
        <w:t xml:space="preserve">Written </w:t>
      </w:r>
      <w:r>
        <w:rPr>
          <w:spacing w:val="-1"/>
        </w:rPr>
        <w:t>Communications</w:t>
      </w:r>
      <w:r>
        <w:rPr>
          <w:spacing w:val="61"/>
        </w:rPr>
        <w:t xml:space="preserve"> </w:t>
      </w:r>
      <w:r>
        <w:rPr>
          <w:spacing w:val="-1"/>
        </w:rPr>
        <w:t>do</w:t>
      </w:r>
      <w:r>
        <w:rPr>
          <w:spacing w:val="46"/>
          <w:w w:val="101"/>
        </w:rPr>
        <w:t xml:space="preserve"> </w:t>
      </w:r>
      <w:r>
        <w:rPr>
          <w:spacing w:val="-1"/>
        </w:rPr>
        <w:t>not</w:t>
      </w:r>
      <w:r>
        <w:rPr>
          <w:spacing w:val="54"/>
        </w:rPr>
        <w:t xml:space="preserve"> </w:t>
      </w:r>
      <w:r>
        <w:rPr>
          <w:spacing w:val="-1"/>
        </w:rPr>
        <w:t>exist.</w:t>
      </w:r>
      <w:r>
        <w:rPr>
          <w:spacing w:val="52"/>
          <w:w w:val="101"/>
        </w:rPr>
        <w:t xml:space="preserve"> </w:t>
      </w:r>
      <w:r>
        <w:rPr>
          <w:spacing w:val="-1"/>
        </w:rPr>
        <w:t>The</w:t>
      </w:r>
      <w:r>
        <w:rPr>
          <w:spacing w:val="46"/>
        </w:rPr>
        <w:t xml:space="preserve"> </w:t>
      </w:r>
      <w:r>
        <w:rPr>
          <w:spacing w:val="-1"/>
        </w:rPr>
        <w:t>Unless</w:t>
      </w:r>
      <w:r>
        <w:rPr>
          <w:spacing w:val="54"/>
        </w:rPr>
        <w:t xml:space="preserve"> </w:t>
      </w:r>
      <w:r>
        <w:rPr>
          <w:spacing w:val="-1"/>
        </w:rPr>
        <w:t>Order</w:t>
      </w:r>
      <w:r>
        <w:rPr>
          <w:spacing w:val="45"/>
        </w:rPr>
        <w:t xml:space="preserve"> </w:t>
      </w:r>
      <w:r>
        <w:rPr>
          <w:spacing w:val="-1"/>
        </w:rPr>
        <w:t>was</w:t>
      </w:r>
      <w:r>
        <w:rPr>
          <w:spacing w:val="47"/>
        </w:rPr>
        <w:t xml:space="preserve"> </w:t>
      </w:r>
      <w:r>
        <w:rPr>
          <w:spacing w:val="-1"/>
        </w:rPr>
        <w:t>meant</w:t>
      </w:r>
      <w:r>
        <w:rPr>
          <w:spacing w:val="47"/>
        </w:rPr>
        <w:t xml:space="preserve"> </w:t>
      </w:r>
      <w:r>
        <w:rPr>
          <w:spacing w:val="-1"/>
        </w:rPr>
        <w:t>to</w:t>
      </w:r>
      <w:r>
        <w:rPr>
          <w:spacing w:val="53"/>
          <w:w w:val="101"/>
        </w:rPr>
        <w:t xml:space="preserve"> </w:t>
      </w:r>
      <w:r>
        <w:rPr>
          <w:spacing w:val="-1"/>
        </w:rPr>
        <w:t>compel</w:t>
      </w:r>
      <w:r>
        <w:rPr>
          <w:spacing w:val="47"/>
          <w:w w:val="101"/>
        </w:rPr>
        <w:t xml:space="preserve"> </w:t>
      </w:r>
      <w:r>
        <w:rPr>
          <w:spacing w:val="-1"/>
        </w:rPr>
        <w:t>the</w:t>
      </w:r>
      <w:r>
        <w:t xml:space="preserve"> claimant’s  full  compliance</w:t>
      </w:r>
      <w:r>
        <w:rPr>
          <w:spacing w:val="9"/>
        </w:rPr>
        <w:t xml:space="preserve">  </w:t>
      </w:r>
      <w:r>
        <w:t>with</w:t>
      </w:r>
      <w:r>
        <w:rPr>
          <w:spacing w:val="9"/>
        </w:rPr>
        <w:t xml:space="preserve">  </w:t>
      </w:r>
      <w:r>
        <w:t>the</w:t>
      </w:r>
      <w:r>
        <w:rPr>
          <w:spacing w:val="10"/>
        </w:rPr>
        <w:t xml:space="preserve">  </w:t>
      </w:r>
      <w:r>
        <w:t>Production</w:t>
      </w:r>
      <w:r>
        <w:rPr>
          <w:spacing w:val="13"/>
        </w:rPr>
        <w:t xml:space="preserve">  </w:t>
      </w:r>
      <w:r>
        <w:t>Order</w:t>
      </w:r>
      <w:r>
        <w:rPr>
          <w:spacing w:val="12"/>
        </w:rPr>
        <w:t xml:space="preserve">  </w:t>
      </w:r>
      <w:r>
        <w:t>and</w:t>
      </w:r>
      <w:r>
        <w:rPr>
          <w:spacing w:val="9"/>
        </w:rPr>
        <w:t xml:space="preserve">  </w:t>
      </w:r>
      <w:r>
        <w:t>to</w:t>
      </w:r>
      <w:r>
        <w:rPr>
          <w:spacing w:val="14"/>
        </w:rPr>
        <w:t xml:space="preserve">  </w:t>
      </w:r>
      <w:r>
        <w:t>sa</w:t>
      </w:r>
      <w:r>
        <w:rPr>
          <w:spacing w:val="-1"/>
        </w:rPr>
        <w:t>tisfy</w:t>
      </w:r>
      <w:r>
        <w:rPr>
          <w:spacing w:val="9"/>
        </w:rPr>
        <w:t xml:space="preserve">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Liquidator</w:t>
      </w:r>
      <w:r>
        <w:rPr>
          <w:spacing w:val="36"/>
          <w:w w:val="101"/>
        </w:rPr>
        <w:t xml:space="preserve"> </w:t>
      </w:r>
      <w:r>
        <w:rPr>
          <w:spacing w:val="-1"/>
        </w:rPr>
        <w:t>(and ultimately,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22"/>
          <w:w w:val="101"/>
        </w:rPr>
        <w:t xml:space="preserve"> </w:t>
      </w:r>
      <w:r>
        <w:rPr>
          <w:spacing w:val="-1"/>
        </w:rPr>
        <w:t>court</w:t>
      </w:r>
      <w:r>
        <w:rPr>
          <w:spacing w:val="15"/>
        </w:rPr>
        <w:t xml:space="preserve"> </w:t>
      </w:r>
      <w:r>
        <w:rPr>
          <w:spacing w:val="-1"/>
        </w:rPr>
        <w:t>hearing</w:t>
      </w:r>
      <w:r>
        <w:rPr>
          <w:spacing w:val="29"/>
          <w:w w:val="101"/>
        </w:rPr>
        <w:t xml:space="preserve"> </w:t>
      </w:r>
      <w:r>
        <w:rPr>
          <w:spacing w:val="-1"/>
        </w:rPr>
        <w:t>SUM</w:t>
      </w:r>
      <w:r>
        <w:rPr>
          <w:spacing w:val="24"/>
        </w:rPr>
        <w:t xml:space="preserve"> </w:t>
      </w:r>
      <w:r>
        <w:rPr>
          <w:spacing w:val="-1"/>
        </w:rPr>
        <w:t>952),</w:t>
      </w:r>
      <w:r>
        <w:rPr>
          <w:spacing w:val="16"/>
          <w:w w:val="101"/>
        </w:rPr>
        <w:t xml:space="preserve"> </w:t>
      </w:r>
      <w:r>
        <w:rPr>
          <w:spacing w:val="-1"/>
        </w:rPr>
        <w:t>that</w:t>
      </w:r>
      <w:r>
        <w:rPr>
          <w:spacing w:val="22"/>
          <w:w w:val="101"/>
        </w:rPr>
        <w:t xml:space="preserve"> </w:t>
      </w:r>
      <w:r>
        <w:rPr>
          <w:spacing w:val="-1"/>
        </w:rPr>
        <w:t>apart</w:t>
      </w:r>
      <w:r>
        <w:rPr>
          <w:spacing w:val="23"/>
        </w:rPr>
        <w:t xml:space="preserve"> </w:t>
      </w:r>
      <w:r>
        <w:rPr>
          <w:spacing w:val="-1"/>
        </w:rPr>
        <w:t>from</w:t>
      </w:r>
      <w:r>
        <w:rPr>
          <w:spacing w:val="16"/>
        </w:rPr>
        <w:t xml:space="preserve"> </w:t>
      </w:r>
      <w:r>
        <w:rPr>
          <w:spacing w:val="-1"/>
        </w:rPr>
        <w:t>what</w:t>
      </w:r>
      <w:r>
        <w:t xml:space="preserve"> has been produced and what the claimant has identified</w:t>
      </w:r>
      <w:r>
        <w:rPr>
          <w:spacing w:val="10"/>
        </w:rPr>
        <w:t xml:space="preserve"> </w:t>
      </w:r>
      <w:r>
        <w:t>as having</w:t>
      </w:r>
      <w:r>
        <w:rPr>
          <w:spacing w:val="10"/>
        </w:rPr>
        <w:t xml:space="preserve"> </w:t>
      </w:r>
      <w:r>
        <w:t>los</w:t>
      </w:r>
      <w:r>
        <w:rPr>
          <w:spacing w:val="-1"/>
        </w:rPr>
        <w:t>t</w:t>
      </w:r>
      <w:r>
        <w:rPr>
          <w:spacing w:val="6"/>
        </w:rPr>
        <w:t xml:space="preserve"> </w:t>
      </w:r>
      <w:r>
        <w:rPr>
          <w:spacing w:val="-1"/>
        </w:rPr>
        <w:t>P&amp;C</w:t>
      </w:r>
      <w:r>
        <w:rPr>
          <w:spacing w:val="11"/>
        </w:rPr>
        <w:t xml:space="preserve"> </w:t>
      </w:r>
      <w:r>
        <w:rPr>
          <w:spacing w:val="-1"/>
        </w:rPr>
        <w:t>of,</w:t>
      </w:r>
      <w:r>
        <w:t xml:space="preserve"> </w:t>
      </w:r>
      <w:r>
        <w:rPr>
          <w:spacing w:val="-1"/>
        </w:rPr>
        <w:t>there are no further documents responsive to the Production Order that have not</w:t>
      </w:r>
      <w:r>
        <w:rPr>
          <w:spacing w:val="3"/>
        </w:rPr>
        <w:t xml:space="preserve"> </w:t>
      </w:r>
      <w:r>
        <w:t>been produced. The claimant is a</w:t>
      </w:r>
      <w:r>
        <w:rPr>
          <w:spacing w:val="15"/>
          <w:w w:val="101"/>
        </w:rPr>
        <w:t xml:space="preserve"> </w:t>
      </w:r>
      <w:r>
        <w:t>sophisticated</w:t>
      </w:r>
      <w:r>
        <w:rPr>
          <w:spacing w:val="11"/>
        </w:rPr>
        <w:t xml:space="preserve"> </w:t>
      </w:r>
      <w:r>
        <w:t>commercial party,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10"/>
        </w:rPr>
        <w:t xml:space="preserve"> </w:t>
      </w:r>
      <w:r>
        <w:rPr>
          <w:spacing w:val="-1"/>
        </w:rPr>
        <w:t>it would</w:t>
      </w:r>
    </w:p>
    <w:p w14:paraId="4E3F8DFC">
      <w:pPr>
        <w:spacing w:line="243" w:lineRule="auto"/>
        <w:rPr>
          <w:rFonts w:ascii="Arial"/>
          <w:sz w:val="21"/>
        </w:rPr>
      </w:pPr>
    </w:p>
    <w:p w14:paraId="63B17D25">
      <w:pPr>
        <w:spacing w:line="244" w:lineRule="auto"/>
        <w:rPr>
          <w:rFonts w:ascii="Arial"/>
          <w:sz w:val="21"/>
        </w:rPr>
      </w:pPr>
    </w:p>
    <w:p w14:paraId="2E73D30F">
      <w:pPr>
        <w:pStyle w:val="2"/>
        <w:spacing w:before="69" w:line="186" w:lineRule="auto"/>
        <w:ind w:left="4057"/>
      </w:pPr>
      <w:r>
        <w:rPr>
          <w:spacing w:val="-3"/>
        </w:rPr>
        <w:t>33</w:t>
      </w:r>
    </w:p>
    <w:p w14:paraId="5DE1FB80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27E8A2A5">
      <w:pPr>
        <w:pStyle w:val="2"/>
        <w:spacing w:before="262" w:line="357" w:lineRule="auto"/>
        <w:ind w:left="374" w:right="1858"/>
        <w:jc w:val="both"/>
      </w:pPr>
      <w:r>
        <w:t>have</w:t>
      </w:r>
      <w:r>
        <w:rPr>
          <w:spacing w:val="37"/>
        </w:rPr>
        <w:t xml:space="preserve"> </w:t>
      </w:r>
      <w:r>
        <w:t>had</w:t>
      </w:r>
      <w:r>
        <w:rPr>
          <w:spacing w:val="38"/>
        </w:rPr>
        <w:t xml:space="preserve"> </w:t>
      </w:r>
      <w:r>
        <w:t>the</w:t>
      </w:r>
      <w:r>
        <w:rPr>
          <w:spacing w:val="35"/>
          <w:w w:val="101"/>
        </w:rPr>
        <w:t xml:space="preserve"> </w:t>
      </w:r>
      <w:r>
        <w:t>benefit</w:t>
      </w:r>
      <w:r>
        <w:rPr>
          <w:spacing w:val="43"/>
          <w:w w:val="101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full</w:t>
      </w:r>
      <w:r>
        <w:rPr>
          <w:spacing w:val="43"/>
        </w:rPr>
        <w:t xml:space="preserve"> </w:t>
      </w:r>
      <w:r>
        <w:t>legal</w:t>
      </w:r>
      <w:r>
        <w:rPr>
          <w:spacing w:val="45"/>
        </w:rPr>
        <w:t xml:space="preserve"> </w:t>
      </w:r>
      <w:r>
        <w:t>advic</w:t>
      </w:r>
      <w:r>
        <w:rPr>
          <w:spacing w:val="-1"/>
        </w:rPr>
        <w:t>e</w:t>
      </w:r>
      <w:r>
        <w:rPr>
          <w:spacing w:val="37"/>
        </w:rPr>
        <w:t xml:space="preserve"> </w:t>
      </w:r>
      <w:r>
        <w:rPr>
          <w:spacing w:val="-1"/>
        </w:rPr>
        <w:t>regarding</w:t>
      </w:r>
      <w:r>
        <w:rPr>
          <w:spacing w:val="43"/>
        </w:rPr>
        <w:t xml:space="preserve"> </w:t>
      </w:r>
      <w:r>
        <w:rPr>
          <w:spacing w:val="-1"/>
        </w:rPr>
        <w:t>its</w:t>
      </w:r>
      <w:r>
        <w:rPr>
          <w:spacing w:val="44"/>
          <w:w w:val="101"/>
        </w:rPr>
        <w:t xml:space="preserve"> </w:t>
      </w:r>
      <w:r>
        <w:rPr>
          <w:spacing w:val="-1"/>
        </w:rPr>
        <w:t>obligations</w:t>
      </w:r>
      <w:r>
        <w:rPr>
          <w:spacing w:val="36"/>
        </w:rPr>
        <w:t xml:space="preserve"> </w:t>
      </w:r>
      <w:r>
        <w:rPr>
          <w:spacing w:val="-1"/>
        </w:rPr>
        <w:t>under</w:t>
      </w:r>
      <w:r>
        <w:rPr>
          <w:spacing w:val="36"/>
          <w:w w:val="101"/>
        </w:rPr>
        <w:t xml:space="preserve"> </w:t>
      </w:r>
      <w:r>
        <w:rPr>
          <w:spacing w:val="-1"/>
        </w:rPr>
        <w:t>the</w:t>
      </w:r>
      <w:r>
        <w:t xml:space="preserve"> Unless</w:t>
      </w:r>
      <w:r>
        <w:rPr>
          <w:spacing w:val="20"/>
        </w:rPr>
        <w:t xml:space="preserve"> </w:t>
      </w:r>
      <w:r>
        <w:t>Order</w:t>
      </w:r>
      <w:r>
        <w:rPr>
          <w:spacing w:val="18"/>
        </w:rPr>
        <w:t xml:space="preserve"> </w:t>
      </w:r>
      <w:r>
        <w:t>and the</w:t>
      </w:r>
      <w:r>
        <w:rPr>
          <w:spacing w:val="19"/>
        </w:rPr>
        <w:t xml:space="preserve"> </w:t>
      </w:r>
      <w:r>
        <w:t>adverse</w:t>
      </w:r>
      <w:r>
        <w:rPr>
          <w:spacing w:val="19"/>
        </w:rPr>
        <w:t xml:space="preserve"> </w:t>
      </w:r>
      <w:r>
        <w:t>consequences</w:t>
      </w:r>
      <w:r>
        <w:rPr>
          <w:spacing w:val="19"/>
        </w:rPr>
        <w:t xml:space="preserve"> </w:t>
      </w:r>
      <w:r>
        <w:t>attaching</w:t>
      </w:r>
      <w:r>
        <w:rPr>
          <w:spacing w:val="17"/>
          <w:w w:val="101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the Unless</w:t>
      </w:r>
      <w:r>
        <w:rPr>
          <w:spacing w:val="19"/>
        </w:rPr>
        <w:t xml:space="preserve"> </w:t>
      </w:r>
      <w:r>
        <w:t>Orde</w:t>
      </w:r>
      <w:r>
        <w:rPr>
          <w:spacing w:val="-1"/>
        </w:rPr>
        <w:t>r was</w:t>
      </w:r>
      <w:r>
        <w:t xml:space="preserve"> </w:t>
      </w:r>
      <w:r>
        <w:rPr>
          <w:spacing w:val="-1"/>
        </w:rPr>
        <w:t>not</w:t>
      </w:r>
      <w:r>
        <w:rPr>
          <w:spacing w:val="40"/>
          <w:w w:val="101"/>
        </w:rPr>
        <w:t xml:space="preserve"> </w:t>
      </w:r>
      <w:r>
        <w:rPr>
          <w:spacing w:val="-1"/>
        </w:rPr>
        <w:t>complied</w:t>
      </w:r>
      <w:r>
        <w:rPr>
          <w:spacing w:val="22"/>
          <w:w w:val="101"/>
        </w:rPr>
        <w:t xml:space="preserve"> </w:t>
      </w:r>
      <w:r>
        <w:rPr>
          <w:spacing w:val="-1"/>
        </w:rPr>
        <w:t>with,</w:t>
      </w:r>
      <w:r>
        <w:rPr>
          <w:spacing w:val="23"/>
        </w:rPr>
        <w:t xml:space="preserve"> </w:t>
      </w:r>
      <w:r>
        <w:rPr>
          <w:spacing w:val="-1"/>
        </w:rPr>
        <w:t>namely,</w:t>
      </w:r>
      <w:r>
        <w:rPr>
          <w:spacing w:val="24"/>
          <w:w w:val="101"/>
        </w:rPr>
        <w:t xml:space="preserve"> </w:t>
      </w:r>
      <w:r>
        <w:rPr>
          <w:spacing w:val="-1"/>
        </w:rPr>
        <w:t>that</w:t>
      </w:r>
      <w:r>
        <w:rPr>
          <w:spacing w:val="28"/>
        </w:rPr>
        <w:t xml:space="preserve"> </w:t>
      </w:r>
      <w:r>
        <w:rPr>
          <w:spacing w:val="-1"/>
        </w:rPr>
        <w:t>it</w:t>
      </w:r>
      <w:r>
        <w:rPr>
          <w:spacing w:val="23"/>
        </w:rPr>
        <w:t xml:space="preserve"> </w:t>
      </w:r>
      <w:r>
        <w:rPr>
          <w:spacing w:val="-1"/>
        </w:rPr>
        <w:t>would</w:t>
      </w:r>
      <w:r>
        <w:rPr>
          <w:spacing w:val="29"/>
        </w:rPr>
        <w:t xml:space="preserve"> </w:t>
      </w:r>
      <w:r>
        <w:rPr>
          <w:spacing w:val="-1"/>
        </w:rPr>
        <w:t>lose</w:t>
      </w:r>
      <w:r>
        <w:rPr>
          <w:spacing w:val="28"/>
          <w:w w:val="101"/>
        </w:rPr>
        <w:t xml:space="preserve"> </w:t>
      </w:r>
      <w:r>
        <w:rPr>
          <w:spacing w:val="-1"/>
        </w:rPr>
        <w:t>its</w:t>
      </w:r>
      <w:r>
        <w:rPr>
          <w:spacing w:val="23"/>
        </w:rPr>
        <w:t xml:space="preserve"> </w:t>
      </w:r>
      <w:r>
        <w:rPr>
          <w:spacing w:val="-1"/>
        </w:rPr>
        <w:t>right</w:t>
      </w:r>
      <w:r>
        <w:rPr>
          <w:spacing w:val="24"/>
        </w:rPr>
        <w:t xml:space="preserve"> </w:t>
      </w:r>
      <w:r>
        <w:rPr>
          <w:spacing w:val="-1"/>
        </w:rPr>
        <w:t>to</w:t>
      </w:r>
      <w:r>
        <w:rPr>
          <w:spacing w:val="31"/>
        </w:rPr>
        <w:t xml:space="preserve"> </w:t>
      </w:r>
      <w:r>
        <w:rPr>
          <w:spacing w:val="-1"/>
        </w:rPr>
        <w:t>enforce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Award.</w:t>
      </w:r>
      <w:r>
        <w:t xml:space="preserve"> Given  what  was  at  stake,  if  it  had  been  the  case</w:t>
      </w:r>
      <w:r>
        <w:rPr>
          <w:spacing w:val="7"/>
        </w:rPr>
        <w:t xml:space="preserve">  </w:t>
      </w:r>
      <w:r>
        <w:t>that</w:t>
      </w:r>
      <w:r>
        <w:rPr>
          <w:spacing w:val="3"/>
        </w:rPr>
        <w:t xml:space="preserve">  </w:t>
      </w:r>
      <w:r>
        <w:t>the</w:t>
      </w:r>
      <w:r>
        <w:rPr>
          <w:spacing w:val="5"/>
        </w:rPr>
        <w:t xml:space="preserve">  </w:t>
      </w:r>
      <w:r>
        <w:t>Other</w:t>
      </w:r>
      <w:r>
        <w:rPr>
          <w:spacing w:val="2"/>
        </w:rPr>
        <w:t xml:space="preserve">  </w:t>
      </w:r>
      <w:r>
        <w:t>Written</w:t>
      </w:r>
      <w:r>
        <w:rPr>
          <w:spacing w:val="1"/>
        </w:rPr>
        <w:t xml:space="preserve"> </w:t>
      </w:r>
      <w:r>
        <w:rPr>
          <w:spacing w:val="-2"/>
        </w:rPr>
        <w:t>Communications do not exist, I see no reason why the claimant</w:t>
      </w:r>
      <w:r>
        <w:rPr>
          <w:spacing w:val="-5"/>
        </w:rPr>
        <w:t xml:space="preserve"> </w:t>
      </w:r>
      <w:r>
        <w:rPr>
          <w:spacing w:val="-2"/>
        </w:rPr>
        <w:t>would stop short</w:t>
      </w:r>
      <w:r>
        <w:t xml:space="preserve"> of</w:t>
      </w:r>
      <w:r>
        <w:rPr>
          <w:spacing w:val="22"/>
        </w:rPr>
        <w:t xml:space="preserve"> </w:t>
      </w:r>
      <w:r>
        <w:t>stating</w:t>
      </w:r>
      <w:r>
        <w:rPr>
          <w:spacing w:val="37"/>
          <w:w w:val="101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>same</w:t>
      </w:r>
      <w:r>
        <w:rPr>
          <w:spacing w:val="43"/>
        </w:rPr>
        <w:t xml:space="preserve"> </w:t>
      </w:r>
      <w:r>
        <w:t>on</w:t>
      </w:r>
      <w:r>
        <w:rPr>
          <w:spacing w:val="43"/>
          <w:w w:val="101"/>
        </w:rPr>
        <w:t xml:space="preserve"> </w:t>
      </w:r>
      <w:r>
        <w:t>affidav</w:t>
      </w:r>
      <w:r>
        <w:rPr>
          <w:spacing w:val="-1"/>
        </w:rPr>
        <w:t>it</w:t>
      </w:r>
      <w:r>
        <w:rPr>
          <w:spacing w:val="43"/>
        </w:rPr>
        <w:t xml:space="preserve"> </w:t>
      </w:r>
      <w:r>
        <w:rPr>
          <w:spacing w:val="-1"/>
        </w:rPr>
        <w:t>and</w:t>
      </w:r>
      <w:r>
        <w:rPr>
          <w:spacing w:val="46"/>
          <w:w w:val="101"/>
        </w:rPr>
        <w:t xml:space="preserve"> </w:t>
      </w:r>
      <w:r>
        <w:rPr>
          <w:spacing w:val="-1"/>
        </w:rPr>
        <w:t>specifying</w:t>
      </w:r>
      <w:r>
        <w:rPr>
          <w:spacing w:val="37"/>
          <w:w w:val="101"/>
        </w:rPr>
        <w:t xml:space="preserve"> </w:t>
      </w:r>
      <w:r>
        <w:rPr>
          <w:spacing w:val="-1"/>
        </w:rPr>
        <w:t>the</w:t>
      </w:r>
      <w:r>
        <w:rPr>
          <w:spacing w:val="36"/>
          <w:w w:val="101"/>
        </w:rPr>
        <w:t xml:space="preserve"> </w:t>
      </w:r>
      <w:r>
        <w:rPr>
          <w:spacing w:val="-1"/>
        </w:rPr>
        <w:t>mode</w:t>
      </w:r>
      <w:r>
        <w:rPr>
          <w:spacing w:val="43"/>
        </w:rPr>
        <w:t xml:space="preserve"> </w:t>
      </w:r>
      <w:r>
        <w:rPr>
          <w:spacing w:val="-1"/>
        </w:rPr>
        <w:t>of</w:t>
      </w:r>
      <w:r>
        <w:rPr>
          <w:spacing w:val="19"/>
        </w:rPr>
        <w:t xml:space="preserve"> </w:t>
      </w:r>
      <w:r>
        <w:rPr>
          <w:spacing w:val="-1"/>
        </w:rPr>
        <w:t>communication</w:t>
      </w:r>
      <w:r>
        <w:t xml:space="preserve"> </w:t>
      </w:r>
      <w:r>
        <w:rPr>
          <w:spacing w:val="-1"/>
        </w:rPr>
        <w:t>adopted</w:t>
      </w:r>
      <w:r>
        <w:rPr>
          <w:spacing w:val="34"/>
          <w:w w:val="101"/>
        </w:rPr>
        <w:t xml:space="preserve"> </w:t>
      </w:r>
      <w:r>
        <w:rPr>
          <w:spacing w:val="-1"/>
        </w:rPr>
        <w:t>on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relevant</w:t>
      </w:r>
      <w:r>
        <w:rPr>
          <w:spacing w:val="34"/>
          <w:w w:val="101"/>
        </w:rPr>
        <w:t xml:space="preserve"> </w:t>
      </w:r>
      <w:r>
        <w:rPr>
          <w:spacing w:val="-1"/>
        </w:rPr>
        <w:t>occasions.</w:t>
      </w:r>
      <w:r>
        <w:rPr>
          <w:spacing w:val="28"/>
          <w:w w:val="101"/>
        </w:rPr>
        <w:t xml:space="preserve"> </w:t>
      </w:r>
      <w:r>
        <w:rPr>
          <w:spacing w:val="-1"/>
        </w:rPr>
        <w:t>After</w:t>
      </w:r>
      <w:r>
        <w:rPr>
          <w:spacing w:val="34"/>
        </w:rPr>
        <w:t xml:space="preserve"> </w:t>
      </w:r>
      <w:r>
        <w:rPr>
          <w:spacing w:val="-1"/>
        </w:rPr>
        <w:t>all,</w:t>
      </w:r>
      <w:r>
        <w:rPr>
          <w:spacing w:val="33"/>
          <w:w w:val="101"/>
        </w:rPr>
        <w:t xml:space="preserve"> </w:t>
      </w:r>
      <w:r>
        <w:rPr>
          <w:spacing w:val="-1"/>
        </w:rPr>
        <w:t>it</w:t>
      </w:r>
      <w:r>
        <w:rPr>
          <w:spacing w:val="34"/>
        </w:rPr>
        <w:t xml:space="preserve"> </w:t>
      </w:r>
      <w:r>
        <w:rPr>
          <w:spacing w:val="-1"/>
        </w:rPr>
        <w:t>can</w:t>
      </w:r>
      <w:r>
        <w:rPr>
          <w:spacing w:val="34"/>
          <w:w w:val="101"/>
        </w:rPr>
        <w:t xml:space="preserve"> </w:t>
      </w:r>
      <w:r>
        <w:rPr>
          <w:spacing w:val="-1"/>
        </w:rPr>
        <w:t>only</w:t>
      </w:r>
      <w:r>
        <w:rPr>
          <w:spacing w:val="26"/>
          <w:w w:val="101"/>
        </w:rPr>
        <w:t xml:space="preserve"> </w:t>
      </w:r>
      <w:r>
        <w:rPr>
          <w:spacing w:val="-1"/>
        </w:rPr>
        <w:t>be</w:t>
      </w:r>
      <w:r>
        <w:rPr>
          <w:spacing w:val="33"/>
        </w:rPr>
        <w:t xml:space="preserve"> </w:t>
      </w:r>
      <w:r>
        <w:rPr>
          <w:spacing w:val="-1"/>
        </w:rPr>
        <w:t>in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34"/>
          <w:w w:val="101"/>
        </w:rPr>
        <w:t xml:space="preserve"> </w:t>
      </w:r>
      <w:r>
        <w:rPr>
          <w:spacing w:val="-1"/>
        </w:rPr>
        <w:t>cla</w:t>
      </w:r>
      <w:r>
        <w:rPr>
          <w:spacing w:val="-2"/>
        </w:rPr>
        <w:t>imant’s</w:t>
      </w:r>
      <w:r>
        <w:t xml:space="preserve"> interests to provide as complete an explanation a</w:t>
      </w:r>
      <w:r>
        <w:rPr>
          <w:spacing w:val="-1"/>
        </w:rPr>
        <w:t>s possible and satisfy the</w:t>
      </w:r>
      <w:r>
        <w:rPr>
          <w:spacing w:val="6"/>
        </w:rPr>
        <w:t xml:space="preserve"> </w:t>
      </w:r>
      <w:r>
        <w:rPr>
          <w:spacing w:val="-1"/>
        </w:rPr>
        <w:t>court</w:t>
      </w:r>
      <w:r>
        <w:t xml:space="preserve"> </w:t>
      </w:r>
      <w:bookmarkStart w:id="41" w:name="bookmark70"/>
      <w:bookmarkEnd w:id="41"/>
      <w:r>
        <w:t>that it has fully complied with the Produc</w:t>
      </w:r>
      <w:r>
        <w:rPr>
          <w:spacing w:val="-1"/>
        </w:rPr>
        <w:t>tion</w:t>
      </w:r>
      <w:r>
        <w:rPr>
          <w:spacing w:val="9"/>
        </w:rPr>
        <w:t xml:space="preserve"> </w:t>
      </w:r>
      <w:r>
        <w:rPr>
          <w:spacing w:val="-1"/>
        </w:rPr>
        <w:t>Order.</w:t>
      </w:r>
    </w:p>
    <w:p w14:paraId="005ABE0D">
      <w:pPr>
        <w:spacing w:line="273" w:lineRule="auto"/>
        <w:rPr>
          <w:rFonts w:ascii="Arial"/>
          <w:sz w:val="21"/>
        </w:rPr>
      </w:pPr>
    </w:p>
    <w:p w14:paraId="4E1FC73D">
      <w:pPr>
        <w:pStyle w:val="2"/>
        <w:spacing w:before="69" w:line="359" w:lineRule="auto"/>
        <w:ind w:left="347" w:right="1805" w:firstLine="37"/>
        <w:jc w:val="both"/>
      </w:pPr>
      <w:r>
        <w:rPr>
          <w:spacing w:val="-1"/>
        </w:rPr>
        <w:t>52        Thirdly,</w:t>
      </w:r>
      <w:r>
        <w:rPr>
          <w:spacing w:val="24"/>
        </w:rPr>
        <w:t xml:space="preserve"> </w:t>
      </w:r>
      <w:r>
        <w:rPr>
          <w:spacing w:val="-1"/>
        </w:rPr>
        <w:t>it</w:t>
      </w:r>
      <w:r>
        <w:rPr>
          <w:spacing w:val="23"/>
          <w:w w:val="101"/>
        </w:rPr>
        <w:t xml:space="preserve"> </w:t>
      </w:r>
      <w:r>
        <w:rPr>
          <w:spacing w:val="-1"/>
        </w:rPr>
        <w:t>is</w:t>
      </w:r>
      <w:r>
        <w:rPr>
          <w:spacing w:val="23"/>
        </w:rPr>
        <w:t xml:space="preserve"> </w:t>
      </w:r>
      <w:r>
        <w:rPr>
          <w:spacing w:val="-1"/>
        </w:rPr>
        <w:t>in</w:t>
      </w:r>
      <w:r>
        <w:rPr>
          <w:spacing w:val="18"/>
          <w:w w:val="101"/>
        </w:rPr>
        <w:t xml:space="preserve"> </w:t>
      </w:r>
      <w:r>
        <w:rPr>
          <w:spacing w:val="-1"/>
        </w:rPr>
        <w:t>my</w:t>
      </w:r>
      <w:r>
        <w:rPr>
          <w:spacing w:val="18"/>
        </w:rPr>
        <w:t xml:space="preserve"> </w:t>
      </w:r>
      <w:r>
        <w:rPr>
          <w:spacing w:val="-1"/>
        </w:rPr>
        <w:t>view</w:t>
      </w:r>
      <w:r>
        <w:rPr>
          <w:spacing w:val="28"/>
        </w:rPr>
        <w:t xml:space="preserve"> </w:t>
      </w:r>
      <w:r>
        <w:rPr>
          <w:spacing w:val="-1"/>
        </w:rPr>
        <w:t>significant</w:t>
      </w:r>
      <w:r>
        <w:rPr>
          <w:spacing w:val="18"/>
          <w:w w:val="101"/>
        </w:rPr>
        <w:t xml:space="preserve"> </w:t>
      </w:r>
      <w:r>
        <w:rPr>
          <w:spacing w:val="-1"/>
        </w:rPr>
        <w:t>that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24"/>
          <w:w w:val="101"/>
        </w:rPr>
        <w:t xml:space="preserve"> </w:t>
      </w:r>
      <w:r>
        <w:rPr>
          <w:spacing w:val="-1"/>
        </w:rPr>
        <w:t>claimant’s</w:t>
      </w:r>
      <w:r>
        <w:rPr>
          <w:spacing w:val="15"/>
          <w:w w:val="101"/>
        </w:rPr>
        <w:t xml:space="preserve"> </w:t>
      </w:r>
      <w:r>
        <w:rPr>
          <w:spacing w:val="-1"/>
        </w:rPr>
        <w:t>position</w:t>
      </w:r>
      <w:r>
        <w:rPr>
          <w:spacing w:val="23"/>
          <w:w w:val="101"/>
        </w:rPr>
        <w:t xml:space="preserve"> </w:t>
      </w:r>
      <w:r>
        <w:rPr>
          <w:spacing w:val="-1"/>
        </w:rPr>
        <w:t>in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t xml:space="preserve"> Affidavit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it</w:t>
      </w:r>
      <w:r>
        <w:rPr>
          <w:spacing w:val="4"/>
        </w:rPr>
        <w:t xml:space="preserve"> </w:t>
      </w:r>
      <w:r>
        <w:t>has</w:t>
      </w:r>
      <w:r>
        <w:rPr>
          <w:spacing w:val="4"/>
        </w:rPr>
        <w:t xml:space="preserve"> </w:t>
      </w:r>
      <w:r>
        <w:t>no</w:t>
      </w:r>
      <w:r>
        <w:rPr>
          <w:spacing w:val="4"/>
        </w:rPr>
        <w:t xml:space="preserve"> </w:t>
      </w:r>
      <w:r>
        <w:t>P</w:t>
      </w:r>
      <w:r>
        <w:rPr>
          <w:spacing w:val="4"/>
        </w:rPr>
        <w:t>&amp;</w:t>
      </w:r>
      <w:r>
        <w:t>C</w:t>
      </w:r>
      <w:r>
        <w:rPr>
          <w:spacing w:val="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Written</w:t>
      </w:r>
      <w:r>
        <w:rPr>
          <w:spacing w:val="4"/>
        </w:rPr>
        <w:t xml:space="preserve"> </w:t>
      </w:r>
      <w:r>
        <w:t>Communications</w:t>
      </w:r>
      <w:r>
        <w:rPr>
          <w:spacing w:val="9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taken</w:t>
      </w:r>
      <w:r>
        <w:rPr>
          <w:spacing w:val="11"/>
        </w:rPr>
        <w:t xml:space="preserve"> </w:t>
      </w:r>
      <w:r>
        <w:t xml:space="preserve">for </w:t>
      </w:r>
      <w:r>
        <w:rPr>
          <w:spacing w:val="-1"/>
        </w:rPr>
        <w:t>the first</w:t>
      </w:r>
      <w:r>
        <w:rPr>
          <w:spacing w:val="-10"/>
        </w:rPr>
        <w:t xml:space="preserve"> </w:t>
      </w:r>
      <w:r>
        <w:rPr>
          <w:spacing w:val="-1"/>
        </w:rPr>
        <w:t>time in these</w:t>
      </w:r>
      <w:r>
        <w:rPr>
          <w:spacing w:val="-14"/>
        </w:rPr>
        <w:t xml:space="preserve"> </w:t>
      </w:r>
      <w:r>
        <w:rPr>
          <w:spacing w:val="-1"/>
        </w:rPr>
        <w:t>proceedings and it</w:t>
      </w:r>
      <w:r>
        <w:rPr>
          <w:spacing w:val="-11"/>
        </w:rPr>
        <w:t xml:space="preserve"> </w:t>
      </w:r>
      <w:r>
        <w:rPr>
          <w:spacing w:val="-1"/>
        </w:rPr>
        <w:t>had</w:t>
      </w:r>
      <w:r>
        <w:rPr>
          <w:spacing w:val="-12"/>
        </w:rPr>
        <w:t xml:space="preserve"> </w:t>
      </w:r>
      <w:r>
        <w:rPr>
          <w:spacing w:val="-1"/>
        </w:rPr>
        <w:t>not</w:t>
      </w:r>
      <w:r>
        <w:rPr>
          <w:spacing w:val="-13"/>
        </w:rPr>
        <w:t xml:space="preserve"> </w:t>
      </w:r>
      <w:r>
        <w:rPr>
          <w:spacing w:val="-1"/>
        </w:rPr>
        <w:t>been</w:t>
      </w:r>
      <w:r>
        <w:rPr>
          <w:spacing w:val="-11"/>
        </w:rPr>
        <w:t xml:space="preserve"> </w:t>
      </w:r>
      <w:r>
        <w:rPr>
          <w:spacing w:val="-1"/>
        </w:rPr>
        <w:t xml:space="preserve">raised in SUM </w:t>
      </w:r>
      <w:r>
        <w:rPr>
          <w:spacing w:val="-2"/>
        </w:rPr>
        <w:t>2987</w:t>
      </w:r>
      <w:r>
        <w:rPr>
          <w:spacing w:val="-11"/>
        </w:rPr>
        <w:t xml:space="preserve"> </w:t>
      </w:r>
      <w:r>
        <w:rPr>
          <w:spacing w:val="-2"/>
        </w:rPr>
        <w:t>where</w:t>
      </w:r>
      <w:r>
        <w:t xml:space="preserve"> the</w:t>
      </w:r>
      <w:r>
        <w:rPr>
          <w:spacing w:val="15"/>
        </w:rPr>
        <w:t xml:space="preserve"> </w:t>
      </w:r>
      <w:r>
        <w:t>Production</w:t>
      </w:r>
      <w:r>
        <w:rPr>
          <w:spacing w:val="19"/>
        </w:rPr>
        <w:t xml:space="preserve"> </w:t>
      </w:r>
      <w:r>
        <w:t>Order was</w:t>
      </w:r>
      <w:r>
        <w:rPr>
          <w:spacing w:val="23"/>
        </w:rPr>
        <w:t xml:space="preserve"> </w:t>
      </w:r>
      <w:r>
        <w:t>sought. As</w:t>
      </w:r>
      <w:r>
        <w:rPr>
          <w:spacing w:val="16"/>
          <w:w w:val="101"/>
        </w:rPr>
        <w:t xml:space="preserve"> </w:t>
      </w:r>
      <w:r>
        <w:t>I noted</w:t>
      </w:r>
      <w:r>
        <w:rPr>
          <w:spacing w:val="17"/>
        </w:rPr>
        <w:t xml:space="preserve"> </w:t>
      </w:r>
      <w:r>
        <w:t>in the</w:t>
      </w:r>
      <w:r>
        <w:rPr>
          <w:spacing w:val="19"/>
        </w:rPr>
        <w:t xml:space="preserve"> </w:t>
      </w:r>
      <w:r>
        <w:t>GD</w:t>
      </w:r>
      <w:r>
        <w:rPr>
          <w:spacing w:val="21"/>
        </w:rPr>
        <w:t xml:space="preserve"> </w:t>
      </w:r>
      <w:r>
        <w:t>(at</w:t>
      </w:r>
      <w:r>
        <w:rPr>
          <w:spacing w:val="30"/>
        </w:rPr>
        <w:t xml:space="preserve"> </w:t>
      </w:r>
      <w:r>
        <w:rPr>
          <w:spacing w:val="-1"/>
        </w:rPr>
        <w:t>[20]),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claimant</w:t>
      </w:r>
      <w:r>
        <w:t xml:space="preserve"> had</w:t>
      </w:r>
      <w:r>
        <w:rPr>
          <w:spacing w:val="26"/>
          <w:w w:val="101"/>
        </w:rPr>
        <w:t xml:space="preserve"> </w:t>
      </w:r>
      <w:r>
        <w:t>contested</w:t>
      </w:r>
      <w:r>
        <w:rPr>
          <w:spacing w:val="32"/>
          <w:w w:val="101"/>
        </w:rPr>
        <w:t xml:space="preserve"> </w:t>
      </w:r>
      <w:r>
        <w:t>SUM 2987</w:t>
      </w:r>
      <w:r>
        <w:rPr>
          <w:spacing w:val="30"/>
        </w:rPr>
        <w:t xml:space="preserve"> </w:t>
      </w:r>
      <w:r>
        <w:t>so</w:t>
      </w:r>
      <w:r>
        <w:rPr>
          <w:spacing w:val="-1"/>
        </w:rPr>
        <w:t>lely</w:t>
      </w:r>
      <w:r>
        <w:rPr>
          <w:spacing w:val="26"/>
          <w:w w:val="101"/>
        </w:rPr>
        <w:t xml:space="preserve"> </w:t>
      </w:r>
      <w:r>
        <w:rPr>
          <w:spacing w:val="-1"/>
        </w:rPr>
        <w:t>on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25"/>
        </w:rPr>
        <w:t xml:space="preserve"> </w:t>
      </w:r>
      <w:r>
        <w:rPr>
          <w:spacing w:val="-1"/>
        </w:rPr>
        <w:t>grounds</w:t>
      </w:r>
      <w:r>
        <w:rPr>
          <w:spacing w:val="21"/>
        </w:rPr>
        <w:t xml:space="preserve"> </w:t>
      </w:r>
      <w:r>
        <w:rPr>
          <w:spacing w:val="-1"/>
        </w:rPr>
        <w:t>that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documents</w:t>
      </w:r>
      <w:r>
        <w:rPr>
          <w:spacing w:val="20"/>
        </w:rPr>
        <w:t xml:space="preserve"> </w:t>
      </w:r>
      <w:r>
        <w:rPr>
          <w:spacing w:val="-1"/>
        </w:rPr>
        <w:t>requested</w:t>
      </w:r>
      <w:r>
        <w:t xml:space="preserve"> were unnecessary or not material to the issues in dispute</w:t>
      </w:r>
      <w:r>
        <w:rPr>
          <w:spacing w:val="-1"/>
        </w:rPr>
        <w:t>. In the ordinary course</w:t>
      </w:r>
      <w:r>
        <w:t xml:space="preserve"> of</w:t>
      </w:r>
      <w:r>
        <w:rPr>
          <w:spacing w:val="-34"/>
        </w:rPr>
        <w:t xml:space="preserve"> </w:t>
      </w:r>
      <w:r>
        <w:t>things,</w:t>
      </w:r>
      <w:r>
        <w:rPr>
          <w:spacing w:val="-11"/>
        </w:rPr>
        <w:t xml:space="preserve"> </w:t>
      </w:r>
      <w:r>
        <w:t>upon</w:t>
      </w:r>
      <w:r>
        <w:rPr>
          <w:spacing w:val="-12"/>
        </w:rPr>
        <w:t xml:space="preserve"> </w:t>
      </w:r>
      <w:r>
        <w:t>being served the Liquidator’</w:t>
      </w:r>
      <w:r>
        <w:rPr>
          <w:spacing w:val="-1"/>
        </w:rPr>
        <w:t>s application for</w:t>
      </w:r>
      <w:r>
        <w:rPr>
          <w:spacing w:val="-14"/>
        </w:rPr>
        <w:t xml:space="preserve"> </w:t>
      </w:r>
      <w:r>
        <w:rPr>
          <w:spacing w:val="-1"/>
        </w:rPr>
        <w:t>production in SUM</w:t>
      </w:r>
      <w:r>
        <w:t xml:space="preserve"> </w:t>
      </w:r>
      <w:r>
        <w:rPr>
          <w:spacing w:val="-1"/>
        </w:rPr>
        <w:t>2987,</w:t>
      </w:r>
      <w:r>
        <w:rPr>
          <w:spacing w:val="56"/>
        </w:rPr>
        <w:t xml:space="preserve"> </w:t>
      </w:r>
      <w:r>
        <w:rPr>
          <w:spacing w:val="-1"/>
        </w:rPr>
        <w:t>the</w:t>
      </w:r>
      <w:r>
        <w:rPr>
          <w:spacing w:val="49"/>
        </w:rPr>
        <w:t xml:space="preserve"> </w:t>
      </w:r>
      <w:r>
        <w:rPr>
          <w:spacing w:val="-1"/>
        </w:rPr>
        <w:t>claimant</w:t>
      </w:r>
      <w:r>
        <w:rPr>
          <w:spacing w:val="52"/>
          <w:w w:val="101"/>
        </w:rPr>
        <w:t xml:space="preserve"> </w:t>
      </w:r>
      <w:r>
        <w:rPr>
          <w:spacing w:val="-1"/>
        </w:rPr>
        <w:t>should</w:t>
      </w:r>
      <w:r>
        <w:rPr>
          <w:spacing w:val="42"/>
        </w:rPr>
        <w:t xml:space="preserve"> </w:t>
      </w:r>
      <w:r>
        <w:rPr>
          <w:spacing w:val="-1"/>
        </w:rPr>
        <w:t>have</w:t>
      </w:r>
      <w:r>
        <w:rPr>
          <w:spacing w:val="42"/>
          <w:w w:val="101"/>
        </w:rPr>
        <w:t xml:space="preserve"> </w:t>
      </w:r>
      <w:r>
        <w:rPr>
          <w:spacing w:val="-1"/>
        </w:rPr>
        <w:t>made</w:t>
      </w:r>
      <w:r>
        <w:rPr>
          <w:spacing w:val="49"/>
          <w:w w:val="101"/>
        </w:rPr>
        <w:t xml:space="preserve"> </w:t>
      </w:r>
      <w:r>
        <w:rPr>
          <w:spacing w:val="-1"/>
        </w:rPr>
        <w:t>attempts</w:t>
      </w:r>
      <w:r>
        <w:rPr>
          <w:spacing w:val="43"/>
          <w:w w:val="101"/>
        </w:rPr>
        <w:t xml:space="preserve"> </w:t>
      </w:r>
      <w:r>
        <w:rPr>
          <w:spacing w:val="-1"/>
        </w:rPr>
        <w:t>to</w:t>
      </w:r>
      <w:r>
        <w:rPr>
          <w:spacing w:val="52"/>
          <w:w w:val="101"/>
        </w:rPr>
        <w:t xml:space="preserve"> </w:t>
      </w:r>
      <w:r>
        <w:rPr>
          <w:spacing w:val="-1"/>
        </w:rPr>
        <w:t>search</w:t>
      </w:r>
      <w:r>
        <w:rPr>
          <w:spacing w:val="50"/>
        </w:rPr>
        <w:t xml:space="preserve"> </w:t>
      </w:r>
      <w:r>
        <w:rPr>
          <w:spacing w:val="-1"/>
        </w:rPr>
        <w:t>for</w:t>
      </w:r>
      <w:r>
        <w:rPr>
          <w:spacing w:val="48"/>
        </w:rPr>
        <w:t xml:space="preserve"> </w:t>
      </w:r>
      <w:r>
        <w:rPr>
          <w:spacing w:val="-1"/>
        </w:rPr>
        <w:t>and</w:t>
      </w:r>
      <w:r>
        <w:rPr>
          <w:spacing w:val="48"/>
        </w:rPr>
        <w:t xml:space="preserve"> </w:t>
      </w:r>
      <w:r>
        <w:rPr>
          <w:spacing w:val="-1"/>
        </w:rPr>
        <w:t>locate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t xml:space="preserve"> documents</w:t>
      </w:r>
      <w:r>
        <w:rPr>
          <w:spacing w:val="5"/>
        </w:rPr>
        <w:t xml:space="preserve"> </w:t>
      </w:r>
      <w:r>
        <w:t>requested</w:t>
      </w:r>
      <w:r>
        <w:rPr>
          <w:spacing w:val="5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Liquidator</w:t>
      </w:r>
      <w:r>
        <w:rPr>
          <w:spacing w:val="5"/>
        </w:rPr>
        <w:t xml:space="preserve"> </w:t>
      </w:r>
      <w:r>
        <w:t>before</w:t>
      </w:r>
      <w:r>
        <w:rPr>
          <w:spacing w:val="5"/>
        </w:rPr>
        <w:t xml:space="preserve"> </w:t>
      </w:r>
      <w:r>
        <w:t>deciding</w:t>
      </w:r>
      <w:r>
        <w:rPr>
          <w:spacing w:val="5"/>
        </w:rPr>
        <w:t xml:space="preserve"> </w:t>
      </w:r>
      <w:r>
        <w:t>how</w:t>
      </w:r>
      <w:r>
        <w:rPr>
          <w:spacing w:val="5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what</w:t>
      </w:r>
      <w:r>
        <w:rPr>
          <w:spacing w:val="5"/>
        </w:rPr>
        <w:t xml:space="preserve"> </w:t>
      </w:r>
      <w:r>
        <w:t>basis it could</w:t>
      </w:r>
      <w:r>
        <w:rPr>
          <w:spacing w:val="-5"/>
        </w:rPr>
        <w:t xml:space="preserve"> </w:t>
      </w:r>
      <w:r>
        <w:t>resist</w:t>
      </w:r>
      <w:r>
        <w:rPr>
          <w:spacing w:val="-12"/>
        </w:rPr>
        <w:t xml:space="preserve"> </w:t>
      </w:r>
      <w:r>
        <w:t>the application. If</w:t>
      </w:r>
      <w:r>
        <w:rPr>
          <w:spacing w:val="-37"/>
        </w:rPr>
        <w:t xml:space="preserve"> </w:t>
      </w:r>
      <w:r>
        <w:t>what</w:t>
      </w:r>
      <w:r>
        <w:rPr>
          <w:spacing w:val="-11"/>
        </w:rPr>
        <w:t xml:space="preserve"> </w:t>
      </w:r>
      <w:r>
        <w:t>Zhang said about</w:t>
      </w:r>
      <w:r>
        <w:rPr>
          <w:spacing w:val="-12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parties’ “main</w:t>
      </w:r>
      <w:r>
        <w:rPr>
          <w:spacing w:val="-12"/>
        </w:rPr>
        <w:t xml:space="preserve"> </w:t>
      </w:r>
      <w:r>
        <w:t xml:space="preserve">mode”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communication indeed applied on the occasions where the Memorandum, the</w:t>
      </w:r>
      <w:r>
        <w:t xml:space="preserve"> dispute</w:t>
      </w:r>
      <w:r>
        <w:rPr>
          <w:spacing w:val="34"/>
        </w:rPr>
        <w:t xml:space="preserve"> </w:t>
      </w:r>
      <w:r>
        <w:t>under</w:t>
      </w:r>
      <w:r>
        <w:rPr>
          <w:spacing w:val="34"/>
        </w:rPr>
        <w:t xml:space="preserve"> </w:t>
      </w:r>
      <w:r>
        <w:t>the</w:t>
      </w:r>
      <w:r>
        <w:rPr>
          <w:spacing w:val="41"/>
          <w:w w:val="101"/>
        </w:rPr>
        <w:t xml:space="preserve"> </w:t>
      </w:r>
      <w:r>
        <w:t>Guarantee,</w:t>
      </w:r>
      <w:r>
        <w:rPr>
          <w:spacing w:val="41"/>
        </w:rPr>
        <w:t xml:space="preserve"> </w:t>
      </w:r>
      <w:r>
        <w:t>or</w:t>
      </w:r>
      <w:r>
        <w:rPr>
          <w:spacing w:val="34"/>
        </w:rPr>
        <w:t xml:space="preserve"> </w:t>
      </w:r>
      <w:r>
        <w:t>matters</w:t>
      </w:r>
      <w:r>
        <w:rPr>
          <w:spacing w:val="34"/>
          <w:w w:val="101"/>
        </w:rPr>
        <w:t xml:space="preserve"> </w:t>
      </w:r>
      <w:r>
        <w:t>relating</w:t>
      </w:r>
      <w:r>
        <w:rPr>
          <w:spacing w:val="35"/>
          <w:w w:val="101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Arbitration</w:t>
      </w:r>
      <w:r>
        <w:rPr>
          <w:spacing w:val="35"/>
        </w:rPr>
        <w:t xml:space="preserve"> </w:t>
      </w:r>
      <w:r>
        <w:t>had</w:t>
      </w:r>
      <w:r>
        <w:rPr>
          <w:spacing w:val="33"/>
        </w:rPr>
        <w:t xml:space="preserve"> </w:t>
      </w:r>
      <w:r>
        <w:t>b</w:t>
      </w:r>
      <w:r>
        <w:rPr>
          <w:spacing w:val="-1"/>
        </w:rPr>
        <w:t>een</w:t>
      </w:r>
      <w:r>
        <w:t xml:space="preserve"> </w:t>
      </w:r>
      <w:r>
        <w:rPr>
          <w:spacing w:val="-1"/>
        </w:rPr>
        <w:t>discussed, it would also be the case that any written communications exchanged</w:t>
      </w:r>
      <w:r>
        <w:t xml:space="preserve"> regarding the subject matter of</w:t>
      </w:r>
      <w:r>
        <w:rPr>
          <w:spacing w:val="-5"/>
        </w:rPr>
        <w:t xml:space="preserve"> </w:t>
      </w:r>
      <w:r>
        <w:t>Categories</w:t>
      </w:r>
      <w:r>
        <w:rPr>
          <w:spacing w:val="31"/>
        </w:rPr>
        <w:t xml:space="preserve"> </w:t>
      </w:r>
      <w:r>
        <w:t>1, 2(a) and</w:t>
      </w:r>
      <w:r>
        <w:rPr>
          <w:spacing w:val="7"/>
        </w:rPr>
        <w:t xml:space="preserve"> </w:t>
      </w:r>
      <w:r>
        <w:t>2(c) were</w:t>
      </w:r>
      <w:r>
        <w:rPr>
          <w:spacing w:val="9"/>
        </w:rPr>
        <w:t xml:space="preserve"> </w:t>
      </w:r>
      <w:r>
        <w:t>limited</w:t>
      </w:r>
      <w:r>
        <w:rPr>
          <w:spacing w:val="9"/>
        </w:rPr>
        <w:t xml:space="preserve"> </w:t>
      </w:r>
      <w:r>
        <w:rPr>
          <w:i/>
          <w:iCs/>
        </w:rPr>
        <w:t>only</w:t>
      </w:r>
      <w:r>
        <w:rPr>
          <w:i/>
          <w:iCs/>
          <w:spacing w:val="5"/>
        </w:rPr>
        <w:t xml:space="preserve"> </w:t>
      </w:r>
      <w:r>
        <w:t xml:space="preserve">to </w:t>
      </w:r>
      <w:r>
        <w:rPr>
          <w:spacing w:val="-1"/>
        </w:rPr>
        <w:t>WeChat</w:t>
      </w:r>
      <w:r>
        <w:rPr>
          <w:spacing w:val="-10"/>
        </w:rPr>
        <w:t xml:space="preserve"> </w:t>
      </w:r>
      <w:r>
        <w:rPr>
          <w:spacing w:val="-1"/>
        </w:rPr>
        <w:t>messages (</w:t>
      </w:r>
      <w:r>
        <w:rPr>
          <w:i/>
          <w:iCs/>
          <w:spacing w:val="-1"/>
        </w:rPr>
        <w:t>ie</w:t>
      </w:r>
      <w:r>
        <w:rPr>
          <w:spacing w:val="-1"/>
        </w:rPr>
        <w:t>, the Messages), and it</w:t>
      </w:r>
      <w:r>
        <w:rPr>
          <w:spacing w:val="-11"/>
        </w:rPr>
        <w:t xml:space="preserve"> </w:t>
      </w:r>
      <w:r>
        <w:rPr>
          <w:spacing w:val="-1"/>
        </w:rPr>
        <w:t>would follow t</w:t>
      </w:r>
      <w:r>
        <w:rPr>
          <w:spacing w:val="-2"/>
        </w:rPr>
        <w:t>hat the Other Written</w:t>
      </w:r>
      <w:r>
        <w:t xml:space="preserve"> Communications</w:t>
      </w:r>
      <w:r>
        <w:rPr>
          <w:spacing w:val="4"/>
        </w:rPr>
        <w:t xml:space="preserve"> </w:t>
      </w:r>
      <w:r>
        <w:t>do</w:t>
      </w:r>
      <w:r>
        <w:rPr>
          <w:spacing w:val="4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t>exist</w:t>
      </w:r>
      <w:r>
        <w:rPr>
          <w:spacing w:val="4"/>
        </w:rPr>
        <w:t xml:space="preserve">. </w:t>
      </w:r>
      <w:r>
        <w:t>Why</w:t>
      </w:r>
      <w:r>
        <w:rPr>
          <w:spacing w:val="4"/>
        </w:rPr>
        <w:t xml:space="preserve"> </w:t>
      </w:r>
      <w:r>
        <w:t>then</w:t>
      </w:r>
      <w:r>
        <w:rPr>
          <w:spacing w:val="4"/>
        </w:rPr>
        <w:t xml:space="preserve"> </w:t>
      </w:r>
      <w:r>
        <w:t>did</w:t>
      </w:r>
      <w:r>
        <w:rPr>
          <w:spacing w:val="4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claimant</w:t>
      </w:r>
      <w:r>
        <w:rPr>
          <w:spacing w:val="4"/>
        </w:rPr>
        <w:t xml:space="preserve"> </w:t>
      </w:r>
      <w:r>
        <w:t>not</w:t>
      </w:r>
      <w:r>
        <w:rPr>
          <w:spacing w:val="5"/>
        </w:rPr>
        <w:t xml:space="preserve"> </w:t>
      </w:r>
      <w:r>
        <w:t>take</w:t>
      </w:r>
      <w:r>
        <w:rPr>
          <w:spacing w:val="5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 xml:space="preserve">position </w:t>
      </w:r>
      <w:r>
        <w:rPr>
          <w:i/>
          <w:iCs/>
        </w:rPr>
        <w:t>previously</w:t>
      </w:r>
      <w:r>
        <w:rPr>
          <w:i/>
          <w:iCs/>
          <w:spacing w:val="59"/>
        </w:rPr>
        <w:t xml:space="preserve"> </w:t>
      </w:r>
      <w:r>
        <w:t>when  it  resisted  SUM  2987?  Seen  in  that  light,  the  claima</w:t>
      </w:r>
      <w:r>
        <w:rPr>
          <w:spacing w:val="-1"/>
        </w:rPr>
        <w:t>nt’s</w:t>
      </w:r>
      <w:r>
        <w:t xml:space="preserve"> position</w:t>
      </w:r>
      <w:r>
        <w:rPr>
          <w:spacing w:val="5"/>
        </w:rPr>
        <w:t xml:space="preserve"> </w:t>
      </w:r>
      <w:r>
        <w:rPr>
          <w:i/>
          <w:iCs/>
        </w:rPr>
        <w:t>now</w:t>
      </w:r>
      <w:r>
        <w:rPr>
          <w:i/>
          <w:iCs/>
          <w:spacing w:val="5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the</w:t>
      </w:r>
      <w:r>
        <w:rPr>
          <w:spacing w:val="20"/>
          <w:w w:val="101"/>
        </w:rPr>
        <w:t xml:space="preserve"> </w:t>
      </w:r>
      <w:r>
        <w:t>Other</w:t>
      </w:r>
      <w:r>
        <w:rPr>
          <w:spacing w:val="5"/>
        </w:rPr>
        <w:t xml:space="preserve"> </w:t>
      </w:r>
      <w:r>
        <w:t>Written</w:t>
      </w:r>
      <w:r>
        <w:rPr>
          <w:spacing w:val="18"/>
          <w:w w:val="101"/>
        </w:rPr>
        <w:t xml:space="preserve"> </w:t>
      </w:r>
      <w:r>
        <w:t>Communications</w:t>
      </w:r>
      <w:r>
        <w:rPr>
          <w:spacing w:val="21"/>
          <w:w w:val="101"/>
        </w:rPr>
        <w:t xml:space="preserve"> </w:t>
      </w:r>
      <w:r>
        <w:t>seems</w:t>
      </w:r>
      <w:r>
        <w:rPr>
          <w:spacing w:val="18"/>
        </w:rPr>
        <w:t xml:space="preserve"> </w:t>
      </w:r>
      <w:r>
        <w:t>quite</w:t>
      </w:r>
      <w:r>
        <w:rPr>
          <w:spacing w:val="17"/>
        </w:rPr>
        <w:t xml:space="preserve"> </w:t>
      </w:r>
      <w:r>
        <w:t>inconsistent</w:t>
      </w:r>
    </w:p>
    <w:p w14:paraId="11C6742C">
      <w:pPr>
        <w:spacing w:line="320" w:lineRule="auto"/>
        <w:rPr>
          <w:rFonts w:ascii="Arial"/>
          <w:sz w:val="21"/>
        </w:rPr>
      </w:pPr>
    </w:p>
    <w:p w14:paraId="2108A7BB">
      <w:pPr>
        <w:spacing w:line="320" w:lineRule="auto"/>
        <w:rPr>
          <w:rFonts w:ascii="Arial"/>
          <w:sz w:val="21"/>
        </w:rPr>
      </w:pPr>
    </w:p>
    <w:p w14:paraId="7FE3DDE4">
      <w:pPr>
        <w:pStyle w:val="2"/>
        <w:spacing w:before="69" w:line="186" w:lineRule="auto"/>
        <w:ind w:left="4057"/>
      </w:pPr>
      <w:r>
        <w:rPr>
          <w:spacing w:val="-3"/>
        </w:rPr>
        <w:t>34</w:t>
      </w:r>
    </w:p>
    <w:p w14:paraId="2B4484CA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7A14EB97">
      <w:pPr>
        <w:pStyle w:val="2"/>
        <w:spacing w:before="265" w:line="352" w:lineRule="auto"/>
        <w:ind w:left="376" w:right="1858" w:firstLine="6"/>
        <w:jc w:val="both"/>
      </w:pPr>
      <w:r>
        <w:rPr>
          <w:spacing w:val="-1"/>
        </w:rPr>
        <w:t>and all the more do the circumstances of</w:t>
      </w:r>
      <w:r>
        <w:rPr>
          <w:spacing w:val="-31"/>
        </w:rPr>
        <w:t xml:space="preserve"> </w:t>
      </w:r>
      <w:r>
        <w:rPr>
          <w:spacing w:val="-1"/>
        </w:rPr>
        <w:t>this case call on the</w:t>
      </w:r>
      <w:r>
        <w:rPr>
          <w:spacing w:val="-2"/>
        </w:rPr>
        <w:t xml:space="preserve"> claimant to specify</w:t>
      </w:r>
      <w:r>
        <w:t xml:space="preserve"> the</w:t>
      </w:r>
      <w:r>
        <w:rPr>
          <w:spacing w:val="24"/>
          <w:w w:val="101"/>
        </w:rPr>
        <w:t xml:space="preserve"> </w:t>
      </w:r>
      <w:r>
        <w:t>mode</w:t>
      </w:r>
      <w:r>
        <w:rPr>
          <w:spacing w:val="30"/>
          <w:w w:val="101"/>
        </w:rPr>
        <w:t xml:space="preserve"> </w:t>
      </w:r>
      <w:r>
        <w:t>of communication</w:t>
      </w:r>
      <w:r>
        <w:rPr>
          <w:spacing w:val="31"/>
        </w:rPr>
        <w:t xml:space="preserve"> </w:t>
      </w:r>
      <w:r>
        <w:t>adopted</w:t>
      </w:r>
      <w:r>
        <w:rPr>
          <w:spacing w:val="30"/>
          <w:w w:val="101"/>
        </w:rPr>
        <w:t xml:space="preserve"> </w:t>
      </w:r>
      <w:r>
        <w:t>on</w:t>
      </w:r>
      <w:r>
        <w:rPr>
          <w:spacing w:val="25"/>
        </w:rPr>
        <w:t xml:space="preserve"> </w:t>
      </w:r>
      <w:r>
        <w:t>the</w:t>
      </w:r>
      <w:r>
        <w:rPr>
          <w:spacing w:val="30"/>
          <w:w w:val="101"/>
        </w:rPr>
        <w:t xml:space="preserve"> </w:t>
      </w:r>
      <w:r>
        <w:t>occasions</w:t>
      </w:r>
      <w:r>
        <w:rPr>
          <w:spacing w:val="24"/>
        </w:rPr>
        <w:t xml:space="preserve"> </w:t>
      </w:r>
      <w:r>
        <w:t>where</w:t>
      </w:r>
      <w:r>
        <w:rPr>
          <w:spacing w:val="24"/>
          <w:w w:val="101"/>
        </w:rPr>
        <w:t xml:space="preserve"> </w:t>
      </w:r>
      <w:r>
        <w:rPr>
          <w:spacing w:val="-1"/>
        </w:rPr>
        <w:t>the</w:t>
      </w:r>
      <w:r>
        <w:rPr>
          <w:spacing w:val="29"/>
          <w:w w:val="101"/>
        </w:rPr>
        <w:t xml:space="preserve"> </w:t>
      </w:r>
      <w:r>
        <w:rPr>
          <w:spacing w:val="-1"/>
        </w:rPr>
        <w:t>issue</w:t>
      </w:r>
      <w:r>
        <w:rPr>
          <w:spacing w:val="30"/>
          <w:w w:val="101"/>
        </w:rPr>
        <w:t xml:space="preserve"> </w:t>
      </w:r>
      <w:r>
        <w:rPr>
          <w:spacing w:val="-1"/>
        </w:rPr>
        <w:t>of the</w:t>
      </w:r>
      <w:r>
        <w:t xml:space="preserve"> Memorandum, the dispute under the Guarantee and the</w:t>
      </w:r>
      <w:r>
        <w:rPr>
          <w:spacing w:val="17"/>
        </w:rPr>
        <w:t xml:space="preserve"> </w:t>
      </w:r>
      <w:r>
        <w:t>claimant’s rights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 xml:space="preserve">the </w:t>
      </w:r>
      <w:bookmarkStart w:id="42" w:name="bookmark60"/>
      <w:bookmarkEnd w:id="42"/>
      <w:bookmarkStart w:id="43" w:name="bookmark64"/>
      <w:bookmarkEnd w:id="43"/>
      <w:r>
        <w:t>Remaining</w:t>
      </w:r>
      <w:r>
        <w:rPr>
          <w:spacing w:val="16"/>
        </w:rPr>
        <w:t xml:space="preserve"> </w:t>
      </w:r>
      <w:r>
        <w:t>Shares were a</w:t>
      </w:r>
      <w:r>
        <w:rPr>
          <w:spacing w:val="-1"/>
        </w:rPr>
        <w:t>llegedly discussed.</w:t>
      </w:r>
    </w:p>
    <w:p w14:paraId="5ECEA8E3">
      <w:pPr>
        <w:spacing w:line="278" w:lineRule="auto"/>
        <w:rPr>
          <w:rFonts w:ascii="Arial"/>
          <w:sz w:val="21"/>
        </w:rPr>
      </w:pPr>
    </w:p>
    <w:p w14:paraId="2D513084">
      <w:pPr>
        <w:pStyle w:val="2"/>
        <w:spacing w:before="69" w:line="358" w:lineRule="auto"/>
        <w:ind w:left="328" w:right="1834" w:firstLine="56"/>
        <w:jc w:val="both"/>
      </w:pPr>
      <w:r>
        <w:rPr>
          <w:spacing w:val="-1"/>
        </w:rPr>
        <w:t>53        Be</w:t>
      </w:r>
      <w:r>
        <w:rPr>
          <w:spacing w:val="20"/>
        </w:rPr>
        <w:t xml:space="preserve"> </w:t>
      </w:r>
      <w:r>
        <w:rPr>
          <w:spacing w:val="-1"/>
        </w:rPr>
        <w:t>that</w:t>
      </w:r>
      <w:r>
        <w:rPr>
          <w:spacing w:val="25"/>
        </w:rPr>
        <w:t xml:space="preserve"> </w:t>
      </w:r>
      <w:r>
        <w:rPr>
          <w:spacing w:val="-1"/>
        </w:rPr>
        <w:t>as</w:t>
      </w:r>
      <w:r>
        <w:rPr>
          <w:spacing w:val="23"/>
          <w:w w:val="101"/>
        </w:rPr>
        <w:t xml:space="preserve"> </w:t>
      </w:r>
      <w:r>
        <w:rPr>
          <w:spacing w:val="-1"/>
        </w:rPr>
        <w:t>it</w:t>
      </w:r>
      <w:r>
        <w:rPr>
          <w:spacing w:val="18"/>
          <w:w w:val="101"/>
        </w:rPr>
        <w:t xml:space="preserve"> </w:t>
      </w:r>
      <w:r>
        <w:rPr>
          <w:spacing w:val="-1"/>
        </w:rPr>
        <w:t>may,</w:t>
      </w:r>
      <w:r>
        <w:rPr>
          <w:spacing w:val="25"/>
        </w:rPr>
        <w:t xml:space="preserve"> </w:t>
      </w:r>
      <w:r>
        <w:rPr>
          <w:spacing w:val="-1"/>
        </w:rPr>
        <w:t>and</w:t>
      </w:r>
      <w:r>
        <w:rPr>
          <w:spacing w:val="24"/>
          <w:w w:val="101"/>
        </w:rPr>
        <w:t xml:space="preserve"> </w:t>
      </w:r>
      <w:r>
        <w:rPr>
          <w:spacing w:val="-1"/>
        </w:rPr>
        <w:t>despite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25"/>
        </w:rPr>
        <w:t xml:space="preserve"> </w:t>
      </w:r>
      <w:r>
        <w:rPr>
          <w:spacing w:val="-1"/>
        </w:rPr>
        <w:t>questions</w:t>
      </w:r>
      <w:r>
        <w:rPr>
          <w:spacing w:val="22"/>
          <w:w w:val="101"/>
        </w:rPr>
        <w:t xml:space="preserve"> </w:t>
      </w:r>
      <w:r>
        <w:rPr>
          <w:spacing w:val="-1"/>
        </w:rPr>
        <w:t>I</w:t>
      </w:r>
      <w:r>
        <w:rPr>
          <w:spacing w:val="18"/>
        </w:rPr>
        <w:t xml:space="preserve"> </w:t>
      </w:r>
      <w:r>
        <w:rPr>
          <w:spacing w:val="-1"/>
        </w:rPr>
        <w:t>ha</w:t>
      </w:r>
      <w:r>
        <w:rPr>
          <w:spacing w:val="-2"/>
        </w:rPr>
        <w:t>ve</w:t>
      </w:r>
      <w:r>
        <w:rPr>
          <w:spacing w:val="18"/>
        </w:rPr>
        <w:t xml:space="preserve"> </w:t>
      </w:r>
      <w:r>
        <w:rPr>
          <w:spacing w:val="-2"/>
        </w:rPr>
        <w:t>raised</w:t>
      </w:r>
      <w:r>
        <w:rPr>
          <w:spacing w:val="25"/>
        </w:rPr>
        <w:t xml:space="preserve"> </w:t>
      </w:r>
      <w:r>
        <w:rPr>
          <w:spacing w:val="-2"/>
        </w:rPr>
        <w:t>above</w:t>
      </w:r>
      <w:r>
        <w:rPr>
          <w:spacing w:val="25"/>
          <w:w w:val="101"/>
        </w:rPr>
        <w:t xml:space="preserve"> </w:t>
      </w:r>
      <w:r>
        <w:rPr>
          <w:spacing w:val="-2"/>
        </w:rPr>
        <w:t>about</w:t>
      </w:r>
      <w:r>
        <w:t xml:space="preserve"> </w:t>
      </w:r>
      <w:r>
        <w:rPr>
          <w:spacing w:val="-1"/>
        </w:rPr>
        <w:t>the</w:t>
      </w:r>
      <w:r>
        <w:rPr>
          <w:spacing w:val="43"/>
          <w:w w:val="101"/>
        </w:rPr>
        <w:t xml:space="preserve"> </w:t>
      </w:r>
      <w:r>
        <w:rPr>
          <w:spacing w:val="-1"/>
        </w:rPr>
        <w:t>claimant’s</w:t>
      </w:r>
      <w:r>
        <w:rPr>
          <w:spacing w:val="26"/>
          <w:w w:val="101"/>
        </w:rPr>
        <w:t xml:space="preserve"> </w:t>
      </w:r>
      <w:r>
        <w:rPr>
          <w:spacing w:val="-1"/>
        </w:rPr>
        <w:t>omission,</w:t>
      </w:r>
      <w:r>
        <w:rPr>
          <w:spacing w:val="24"/>
        </w:rPr>
        <w:t xml:space="preserve"> </w:t>
      </w:r>
      <w:r>
        <w:rPr>
          <w:spacing w:val="-1"/>
        </w:rPr>
        <w:t>I</w:t>
      </w:r>
      <w:r>
        <w:rPr>
          <w:spacing w:val="26"/>
        </w:rPr>
        <w:t xml:space="preserve"> </w:t>
      </w:r>
      <w:r>
        <w:rPr>
          <w:spacing w:val="-1"/>
        </w:rPr>
        <w:t>do</w:t>
      </w:r>
      <w:r>
        <w:rPr>
          <w:spacing w:val="20"/>
        </w:rPr>
        <w:t xml:space="preserve"> </w:t>
      </w:r>
      <w:r>
        <w:rPr>
          <w:spacing w:val="-1"/>
        </w:rPr>
        <w:t>not</w:t>
      </w:r>
      <w:r>
        <w:rPr>
          <w:spacing w:val="20"/>
        </w:rPr>
        <w:t xml:space="preserve"> </w:t>
      </w:r>
      <w:r>
        <w:rPr>
          <w:spacing w:val="-1"/>
        </w:rPr>
        <w:t>think</w:t>
      </w:r>
      <w:r>
        <w:rPr>
          <w:spacing w:val="24"/>
        </w:rPr>
        <w:t xml:space="preserve"> </w:t>
      </w:r>
      <w:r>
        <w:rPr>
          <w:spacing w:val="-1"/>
        </w:rPr>
        <w:t>it</w:t>
      </w:r>
      <w:r>
        <w:rPr>
          <w:spacing w:val="25"/>
        </w:rPr>
        <w:t xml:space="preserve"> </w:t>
      </w:r>
      <w:r>
        <w:rPr>
          <w:spacing w:val="-1"/>
        </w:rPr>
        <w:t>is</w:t>
      </w:r>
      <w:r>
        <w:rPr>
          <w:spacing w:val="26"/>
          <w:w w:val="101"/>
        </w:rPr>
        <w:t xml:space="preserve"> </w:t>
      </w:r>
      <w:r>
        <w:rPr>
          <w:spacing w:val="-1"/>
        </w:rPr>
        <w:t>open</w:t>
      </w:r>
      <w:r>
        <w:rPr>
          <w:spacing w:val="20"/>
          <w:w w:val="101"/>
        </w:rPr>
        <w:t xml:space="preserve"> </w:t>
      </w:r>
      <w:r>
        <w:rPr>
          <w:spacing w:val="-1"/>
        </w:rPr>
        <w:t>to</w:t>
      </w:r>
      <w:r>
        <w:rPr>
          <w:spacing w:val="20"/>
        </w:rPr>
        <w:t xml:space="preserve"> </w:t>
      </w:r>
      <w:r>
        <w:rPr>
          <w:spacing w:val="-1"/>
        </w:rPr>
        <w:t>me</w:t>
      </w:r>
      <w:r>
        <w:rPr>
          <w:spacing w:val="20"/>
          <w:w w:val="101"/>
        </w:rPr>
        <w:t xml:space="preserve"> </w:t>
      </w:r>
      <w:r>
        <w:rPr>
          <w:spacing w:val="-1"/>
        </w:rPr>
        <w:t>to</w:t>
      </w:r>
      <w:r>
        <w:rPr>
          <w:spacing w:val="27"/>
          <w:w w:val="101"/>
        </w:rPr>
        <w:t xml:space="preserve"> </w:t>
      </w:r>
      <w:r>
        <w:rPr>
          <w:spacing w:val="-1"/>
        </w:rPr>
        <w:t>find</w:t>
      </w:r>
      <w:r>
        <w:rPr>
          <w:spacing w:val="20"/>
        </w:rPr>
        <w:t xml:space="preserve"> </w:t>
      </w:r>
      <w:r>
        <w:rPr>
          <w:spacing w:val="-1"/>
        </w:rPr>
        <w:t>that</w:t>
      </w:r>
      <w:r>
        <w:rPr>
          <w:spacing w:val="20"/>
          <w:w w:val="101"/>
        </w:rPr>
        <w:t xml:space="preserve"> </w:t>
      </w:r>
      <w:r>
        <w:rPr>
          <w:spacing w:val="-1"/>
        </w:rPr>
        <w:t>there</w:t>
      </w:r>
      <w:r>
        <w:rPr>
          <w:spacing w:val="25"/>
        </w:rPr>
        <w:t xml:space="preserve"> </w:t>
      </w:r>
      <w:r>
        <w:rPr>
          <w:spacing w:val="-1"/>
        </w:rPr>
        <w:t>is</w:t>
      </w:r>
      <w:r>
        <w:rPr>
          <w:spacing w:val="27"/>
        </w:rPr>
        <w:t xml:space="preserve"> </w:t>
      </w:r>
      <w:r>
        <w:rPr>
          <w:spacing w:val="-1"/>
        </w:rPr>
        <w:t>a</w:t>
      </w:r>
      <w:r>
        <w:t xml:space="preserve"> </w:t>
      </w:r>
      <w:r>
        <w:rPr>
          <w:spacing w:val="3"/>
        </w:rPr>
        <w:t>“</w:t>
      </w:r>
      <w:r>
        <w:t>reasonable</w:t>
      </w:r>
      <w:r>
        <w:rPr>
          <w:spacing w:val="23"/>
          <w:w w:val="101"/>
        </w:rPr>
        <w:t xml:space="preserve"> </w:t>
      </w:r>
      <w:r>
        <w:t>suspicion</w:t>
      </w:r>
      <w:r>
        <w:rPr>
          <w:spacing w:val="3"/>
        </w:rPr>
        <w:t>”</w:t>
      </w:r>
      <w:r>
        <w:rPr>
          <w:spacing w:val="19"/>
          <w:w w:val="101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that</w:t>
      </w:r>
      <w:r>
        <w:rPr>
          <w:spacing w:val="18"/>
        </w:rPr>
        <w:t xml:space="preserve"> </w:t>
      </w:r>
      <w:r>
        <w:t>it</w:t>
      </w:r>
      <w:r>
        <w:rPr>
          <w:spacing w:val="18"/>
        </w:rPr>
        <w:t xml:space="preserve"> </w:t>
      </w:r>
      <w:r>
        <w:t>is</w:t>
      </w:r>
      <w:r>
        <w:rPr>
          <w:spacing w:val="19"/>
          <w:w w:val="101"/>
        </w:rPr>
        <w:t xml:space="preserve"> </w:t>
      </w:r>
      <w:r>
        <w:rPr>
          <w:spacing w:val="3"/>
        </w:rPr>
        <w:t>“</w:t>
      </w:r>
      <w:r>
        <w:t>plain</w:t>
      </w:r>
      <w:r>
        <w:rPr>
          <w:spacing w:val="20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obvious</w:t>
      </w:r>
      <w:r>
        <w:rPr>
          <w:spacing w:val="3"/>
        </w:rPr>
        <w:t xml:space="preserve">” </w:t>
      </w:r>
      <w:r>
        <w:t>that</w:t>
      </w:r>
      <w:r>
        <w:rPr>
          <w:spacing w:val="3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Written Communications</w:t>
      </w:r>
      <w:r>
        <w:rPr>
          <w:spacing w:val="3"/>
        </w:rPr>
        <w:t xml:space="preserve"> </w:t>
      </w:r>
      <w:r>
        <w:t>exist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must</w:t>
      </w:r>
      <w:r>
        <w:rPr>
          <w:spacing w:val="3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have</w:t>
      </w:r>
      <w:r>
        <w:rPr>
          <w:spacing w:val="3"/>
        </w:rPr>
        <w:t xml:space="preserve"> </w:t>
      </w:r>
      <w:r>
        <w:t>been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claimant</w:t>
      </w:r>
      <w:r>
        <w:rPr>
          <w:spacing w:val="3"/>
        </w:rPr>
        <w:t>’</w:t>
      </w:r>
      <w:r>
        <w:t>s</w:t>
      </w:r>
      <w:r>
        <w:rPr>
          <w:spacing w:val="6"/>
        </w:rPr>
        <w:t xml:space="preserve"> </w:t>
      </w:r>
      <w:r>
        <w:t>P</w:t>
      </w:r>
      <w:r>
        <w:rPr>
          <w:spacing w:val="3"/>
        </w:rPr>
        <w:t>&amp;C,</w:t>
      </w:r>
      <w:r>
        <w:rPr>
          <w:spacing w:val="9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the basis</w:t>
      </w:r>
      <w:r>
        <w:rPr>
          <w:spacing w:val="55"/>
        </w:rPr>
        <w:t xml:space="preserve"> </w:t>
      </w:r>
      <w:r>
        <w:t>of</w:t>
      </w:r>
      <w:r>
        <w:rPr>
          <w:spacing w:val="23"/>
          <w:w w:val="101"/>
        </w:rPr>
        <w:t xml:space="preserve"> </w:t>
      </w:r>
      <w:r>
        <w:t>the</w:t>
      </w:r>
      <w:r>
        <w:rPr>
          <w:spacing w:val="53"/>
          <w:w w:val="101"/>
        </w:rPr>
        <w:t xml:space="preserve"> </w:t>
      </w:r>
      <w:r>
        <w:t>claimant</w:t>
      </w:r>
      <w:r>
        <w:rPr>
          <w:spacing w:val="5"/>
        </w:rPr>
        <w:t>’</w:t>
      </w:r>
      <w:r>
        <w:t>s</w:t>
      </w:r>
      <w:r>
        <w:rPr>
          <w:spacing w:val="53"/>
          <w:w w:val="101"/>
        </w:rPr>
        <w:t xml:space="preserve"> </w:t>
      </w:r>
      <w:r>
        <w:t>omission</w:t>
      </w:r>
      <w:r>
        <w:rPr>
          <w:spacing w:val="54"/>
        </w:rPr>
        <w:t xml:space="preserve"> </w:t>
      </w:r>
      <w:r>
        <w:t>alone</w:t>
      </w:r>
      <w:r>
        <w:rPr>
          <w:spacing w:val="5"/>
        </w:rPr>
        <w:t>.</w:t>
      </w:r>
      <w:r>
        <w:rPr>
          <w:spacing w:val="51"/>
          <w:w w:val="101"/>
        </w:rPr>
        <w:t xml:space="preserve"> </w:t>
      </w:r>
      <w:r>
        <w:t>If</w:t>
      </w:r>
      <w:r>
        <w:rPr>
          <w:spacing w:val="27"/>
        </w:rPr>
        <w:t xml:space="preserve"> </w:t>
      </w:r>
      <w:r>
        <w:t>I</w:t>
      </w:r>
      <w:r>
        <w:rPr>
          <w:spacing w:val="46"/>
          <w:w w:val="101"/>
        </w:rPr>
        <w:t xml:space="preserve"> </w:t>
      </w:r>
      <w:r>
        <w:t>were</w:t>
      </w:r>
      <w:r>
        <w:rPr>
          <w:spacing w:val="48"/>
        </w:rPr>
        <w:t xml:space="preserve"> </w:t>
      </w:r>
      <w:r>
        <w:t>to</w:t>
      </w:r>
      <w:r>
        <w:rPr>
          <w:spacing w:val="47"/>
        </w:rPr>
        <w:t xml:space="preserve"> </w:t>
      </w:r>
      <w:r>
        <w:t>rely</w:t>
      </w:r>
      <w:r>
        <w:rPr>
          <w:spacing w:val="53"/>
          <w:w w:val="101"/>
        </w:rPr>
        <w:t xml:space="preserve"> </w:t>
      </w:r>
      <w:r>
        <w:t>on</w:t>
      </w:r>
      <w:r>
        <w:rPr>
          <w:spacing w:val="48"/>
        </w:rPr>
        <w:t xml:space="preserve"> </w:t>
      </w:r>
      <w:r>
        <w:t>the</w:t>
      </w:r>
      <w:r>
        <w:rPr>
          <w:spacing w:val="53"/>
        </w:rPr>
        <w:t xml:space="preserve"> </w:t>
      </w:r>
      <w:r>
        <w:t>claimant</w:t>
      </w:r>
      <w:r>
        <w:rPr>
          <w:spacing w:val="5"/>
        </w:rPr>
        <w:t>’s</w:t>
      </w:r>
      <w:r>
        <w:t xml:space="preserve"> omission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making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finding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Written</w:t>
      </w:r>
      <w:r>
        <w:rPr>
          <w:spacing w:val="1"/>
        </w:rPr>
        <w:t xml:space="preserve"> </w:t>
      </w:r>
      <w:r>
        <w:t>Communications</w:t>
      </w:r>
      <w:r>
        <w:rPr>
          <w:spacing w:val="1"/>
        </w:rPr>
        <w:t xml:space="preserve"> </w:t>
      </w:r>
      <w:r>
        <w:t>exist</w:t>
      </w:r>
      <w:r>
        <w:rPr>
          <w:spacing w:val="1"/>
        </w:rPr>
        <w:t xml:space="preserve"> –</w:t>
      </w:r>
      <w:r>
        <w:rPr>
          <w:spacing w:val="4"/>
        </w:rPr>
        <w:t xml:space="preserve"> </w:t>
      </w:r>
      <w:r>
        <w:t>whether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basis</w:t>
      </w:r>
      <w:r>
        <w:rPr>
          <w:spacing w:val="1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a</w:t>
      </w:r>
      <w:r>
        <w:rPr>
          <w:spacing w:val="1"/>
        </w:rPr>
        <w:t xml:space="preserve"> “</w:t>
      </w:r>
      <w:r>
        <w:t>reasonable</w:t>
      </w:r>
      <w:r>
        <w:rPr>
          <w:spacing w:val="1"/>
        </w:rPr>
        <w:t xml:space="preserve"> </w:t>
      </w:r>
      <w:r>
        <w:t>suspicion</w:t>
      </w:r>
      <w:r>
        <w:rPr>
          <w:spacing w:val="1"/>
        </w:rPr>
        <w:t xml:space="preserve">” </w:t>
      </w:r>
      <w:r>
        <w:t>or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“</w:t>
      </w:r>
      <w:r>
        <w:t>plain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obvious</w:t>
      </w:r>
      <w:r>
        <w:rPr>
          <w:spacing w:val="1"/>
        </w:rPr>
        <w:t xml:space="preserve">” </w:t>
      </w:r>
      <w:r>
        <w:t>test</w:t>
      </w:r>
      <w:r>
        <w:rPr>
          <w:spacing w:val="1"/>
        </w:rPr>
        <w:t xml:space="preserve"> –</w:t>
      </w:r>
      <w:r>
        <w:t xml:space="preserve"> I</w:t>
      </w:r>
      <w:r>
        <w:rPr>
          <w:spacing w:val="2"/>
        </w:rPr>
        <w:t xml:space="preserve">  </w:t>
      </w:r>
      <w:r>
        <w:t>would</w:t>
      </w:r>
      <w:r>
        <w:rPr>
          <w:spacing w:val="2"/>
        </w:rPr>
        <w:t xml:space="preserve">  </w:t>
      </w:r>
      <w:r>
        <w:t>effectively</w:t>
      </w:r>
      <w:r>
        <w:rPr>
          <w:spacing w:val="2"/>
        </w:rPr>
        <w:t xml:space="preserve">  </w:t>
      </w:r>
      <w:r>
        <w:t>be</w:t>
      </w:r>
      <w:r>
        <w:rPr>
          <w:spacing w:val="2"/>
        </w:rPr>
        <w:t xml:space="preserve">  </w:t>
      </w:r>
      <w:r>
        <w:t>drawing</w:t>
      </w:r>
      <w:r>
        <w:rPr>
          <w:spacing w:val="2"/>
        </w:rPr>
        <w:t xml:space="preserve">  </w:t>
      </w:r>
      <w:r>
        <w:t>an</w:t>
      </w:r>
      <w:r>
        <w:rPr>
          <w:spacing w:val="2"/>
        </w:rPr>
        <w:t xml:space="preserve">  </w:t>
      </w:r>
      <w:r>
        <w:t>adverse</w:t>
      </w:r>
      <w:r>
        <w:rPr>
          <w:spacing w:val="2"/>
        </w:rPr>
        <w:t xml:space="preserve">  </w:t>
      </w:r>
      <w:r>
        <w:t>inference</w:t>
      </w:r>
      <w:r>
        <w:rPr>
          <w:spacing w:val="10"/>
        </w:rPr>
        <w:t xml:space="preserve">  </w:t>
      </w:r>
      <w:r>
        <w:t>against</w:t>
      </w:r>
      <w:r>
        <w:rPr>
          <w:spacing w:val="2"/>
        </w:rPr>
        <w:t xml:space="preserve">  </w:t>
      </w:r>
      <w:r>
        <w:t>the</w:t>
      </w:r>
      <w:r>
        <w:rPr>
          <w:spacing w:val="5"/>
        </w:rPr>
        <w:t xml:space="preserve">  </w:t>
      </w:r>
      <w:r>
        <w:t>claimant</w:t>
      </w:r>
      <w:r>
        <w:rPr>
          <w:spacing w:val="1"/>
        </w:rPr>
        <w:t xml:space="preserve"> </w:t>
      </w:r>
      <w:r>
        <w:rPr>
          <w:spacing w:val="-1"/>
        </w:rPr>
        <w:t>pursuant to s</w:t>
      </w:r>
      <w:r>
        <w:rPr>
          <w:spacing w:val="19"/>
        </w:rPr>
        <w:t xml:space="preserve"> </w:t>
      </w:r>
      <w:r>
        <w:rPr>
          <w:spacing w:val="-1"/>
        </w:rPr>
        <w:t>116 of</w:t>
      </w:r>
      <w:r>
        <w:rPr>
          <w:spacing w:val="-31"/>
        </w:rPr>
        <w:t xml:space="preserve"> </w:t>
      </w:r>
      <w:r>
        <w:rPr>
          <w:spacing w:val="-1"/>
        </w:rPr>
        <w:t>the Evidence Act</w:t>
      </w:r>
      <w:r>
        <w:rPr>
          <w:spacing w:val="18"/>
          <w:w w:val="101"/>
        </w:rPr>
        <w:t xml:space="preserve"> </w:t>
      </w:r>
      <w:r>
        <w:rPr>
          <w:spacing w:val="-1"/>
        </w:rPr>
        <w:t>1893 (2020 Rev Ed) (“t</w:t>
      </w:r>
      <w:r>
        <w:rPr>
          <w:spacing w:val="-2"/>
        </w:rPr>
        <w:t>he Evidence Act”)</w:t>
      </w:r>
      <w:r>
        <w:t xml:space="preserve"> on the basis of</w:t>
      </w:r>
      <w:r>
        <w:rPr>
          <w:spacing w:val="-24"/>
        </w:rPr>
        <w:t xml:space="preserve"> </w:t>
      </w:r>
      <w:r>
        <w:t>evidence which I am of</w:t>
      </w:r>
      <w:r>
        <w:rPr>
          <w:spacing w:val="-30"/>
        </w:rPr>
        <w:t xml:space="preserve"> </w:t>
      </w:r>
      <w:r>
        <w:t>the view that the c</w:t>
      </w:r>
      <w:r>
        <w:rPr>
          <w:spacing w:val="-1"/>
        </w:rPr>
        <w:t>laimant has effectively</w:t>
      </w:r>
      <w:r>
        <w:t xml:space="preserve"> withheld.</w:t>
      </w:r>
      <w:r>
        <w:rPr>
          <w:spacing w:val="37"/>
        </w:rPr>
        <w:t xml:space="preserve"> </w:t>
      </w:r>
      <w:r>
        <w:t>That</w:t>
      </w:r>
      <w:r>
        <w:rPr>
          <w:spacing w:val="37"/>
        </w:rPr>
        <w:t xml:space="preserve"> </w:t>
      </w:r>
      <w:r>
        <w:t>is</w:t>
      </w:r>
      <w:r>
        <w:rPr>
          <w:spacing w:val="42"/>
        </w:rPr>
        <w:t xml:space="preserve"> </w:t>
      </w:r>
      <w:r>
        <w:t>something</w:t>
      </w:r>
      <w:r>
        <w:rPr>
          <w:spacing w:val="32"/>
        </w:rPr>
        <w:t xml:space="preserve"> </w:t>
      </w:r>
      <w:r>
        <w:t>which</w:t>
      </w:r>
      <w:r>
        <w:rPr>
          <w:spacing w:val="36"/>
        </w:rPr>
        <w:t xml:space="preserve"> </w:t>
      </w:r>
      <w:r>
        <w:t>I</w:t>
      </w:r>
      <w:r>
        <w:rPr>
          <w:spacing w:val="39"/>
        </w:rPr>
        <w:t xml:space="preserve"> </w:t>
      </w:r>
      <w:r>
        <w:t>am</w:t>
      </w:r>
      <w:r>
        <w:rPr>
          <w:spacing w:val="32"/>
        </w:rPr>
        <w:t xml:space="preserve"> </w:t>
      </w:r>
      <w:r>
        <w:t>not</w:t>
      </w:r>
      <w:r>
        <w:rPr>
          <w:spacing w:val="29"/>
        </w:rPr>
        <w:t xml:space="preserve"> </w:t>
      </w:r>
      <w:r>
        <w:t>permitted</w:t>
      </w:r>
      <w:r>
        <w:rPr>
          <w:spacing w:val="32"/>
          <w:w w:val="101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do</w:t>
      </w:r>
      <w:r>
        <w:rPr>
          <w:spacing w:val="38"/>
          <w:w w:val="101"/>
        </w:rPr>
        <w:t xml:space="preserve"> </w:t>
      </w:r>
      <w:r>
        <w:t>on</w:t>
      </w:r>
      <w:r>
        <w:rPr>
          <w:spacing w:val="32"/>
          <w:w w:val="101"/>
        </w:rPr>
        <w:t xml:space="preserve"> </w:t>
      </w:r>
      <w:r>
        <w:t>the</w:t>
      </w:r>
      <w:r>
        <w:rPr>
          <w:spacing w:val="29"/>
          <w:w w:val="101"/>
        </w:rPr>
        <w:t xml:space="preserve"> </w:t>
      </w:r>
      <w:r>
        <w:t>basis</w:t>
      </w:r>
      <w:r>
        <w:rPr>
          <w:spacing w:val="38"/>
          <w:w w:val="101"/>
        </w:rPr>
        <w:t xml:space="preserve"> </w:t>
      </w:r>
      <w:r>
        <w:rPr>
          <w:spacing w:val="-1"/>
        </w:rPr>
        <w:t>of</w:t>
      </w:r>
      <w:r>
        <w:t xml:space="preserve"> affidavits</w:t>
      </w:r>
      <w:r>
        <w:rPr>
          <w:spacing w:val="5"/>
        </w:rPr>
        <w:t xml:space="preserve"> </w:t>
      </w:r>
      <w:r>
        <w:t>alone</w:t>
      </w:r>
      <w:r>
        <w:rPr>
          <w:spacing w:val="5"/>
        </w:rPr>
        <w:t xml:space="preserve"> (</w:t>
      </w:r>
      <w:r>
        <w:t>see</w:t>
      </w:r>
      <w:r>
        <w:rPr>
          <w:spacing w:val="5"/>
        </w:rPr>
        <w:t xml:space="preserve"> </w:t>
      </w:r>
      <w:r>
        <w:t>s</w:t>
      </w:r>
      <w:r>
        <w:rPr>
          <w:spacing w:val="5"/>
        </w:rPr>
        <w:t xml:space="preserve"> 2(1)</w:t>
      </w:r>
      <w:r>
        <w:rPr>
          <w:spacing w:val="18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Evidence</w:t>
      </w:r>
      <w:r>
        <w:rPr>
          <w:spacing w:val="5"/>
        </w:rPr>
        <w:t xml:space="preserve"> </w:t>
      </w:r>
      <w:r>
        <w:t>Act</w:t>
      </w:r>
      <w:r>
        <w:rPr>
          <w:spacing w:val="5"/>
        </w:rPr>
        <w:t>).</w:t>
      </w:r>
    </w:p>
    <w:p w14:paraId="2A98325F">
      <w:pPr>
        <w:spacing w:line="285" w:lineRule="auto"/>
        <w:rPr>
          <w:rFonts w:ascii="Arial"/>
          <w:sz w:val="21"/>
        </w:rPr>
      </w:pPr>
    </w:p>
    <w:p w14:paraId="4885893E">
      <w:pPr>
        <w:pStyle w:val="2"/>
        <w:spacing w:before="69" w:line="357" w:lineRule="auto"/>
        <w:ind w:left="373" w:right="1857" w:firstLine="11"/>
        <w:jc w:val="both"/>
      </w:pPr>
      <w:r>
        <w:rPr>
          <w:spacing w:val="-2"/>
        </w:rPr>
        <w:t>54        As</w:t>
      </w:r>
      <w:r>
        <w:rPr>
          <w:spacing w:val="1"/>
        </w:rPr>
        <w:t xml:space="preserve"> </w:t>
      </w:r>
      <w:r>
        <w:rPr>
          <w:spacing w:val="-2"/>
        </w:rPr>
        <w:t>the High Court explained in</w:t>
      </w:r>
      <w:r>
        <w:rPr>
          <w:spacing w:val="-21"/>
        </w:rPr>
        <w:t xml:space="preserve"> </w:t>
      </w:r>
      <w:r>
        <w:rPr>
          <w:i/>
          <w:iCs/>
          <w:spacing w:val="-2"/>
        </w:rPr>
        <w:t xml:space="preserve">Lutfi </w:t>
      </w:r>
      <w:r>
        <w:rPr>
          <w:spacing w:val="-2"/>
        </w:rPr>
        <w:t>([</w:t>
      </w:r>
      <w:r>
        <w:fldChar w:fldCharType="begin"/>
      </w:r>
      <w:r>
        <w:instrText xml:space="preserve"> HYPERLINK \l "bookmark59" </w:instrText>
      </w:r>
      <w:r>
        <w:fldChar w:fldCharType="separate"/>
      </w:r>
      <w:r>
        <w:rPr>
          <w:spacing w:val="-2"/>
        </w:rPr>
        <w:t>29</w:t>
      </w:r>
      <w:r>
        <w:rPr>
          <w:spacing w:val="-2"/>
        </w:rPr>
        <w:fldChar w:fldCharType="end"/>
      </w:r>
      <w:r>
        <w:rPr>
          <w:spacing w:val="-2"/>
        </w:rPr>
        <w:t>] above) (at [41]), in</w:t>
      </w:r>
      <w:r>
        <w:rPr>
          <w:spacing w:val="-11"/>
        </w:rPr>
        <w:t xml:space="preserve"> </w:t>
      </w:r>
      <w:r>
        <w:rPr>
          <w:spacing w:val="-2"/>
        </w:rPr>
        <w:t>the context</w:t>
      </w:r>
      <w:r>
        <w:t xml:space="preserve"> of</w:t>
      </w:r>
      <w:r>
        <w:rPr>
          <w:spacing w:val="51"/>
          <w:w w:val="101"/>
        </w:rPr>
        <w:t xml:space="preserve"> </w:t>
      </w:r>
      <w:r>
        <w:t>proceedings</w:t>
      </w:r>
      <w:r>
        <w:rPr>
          <w:spacing w:val="1"/>
        </w:rPr>
        <w:t xml:space="preserve">  </w:t>
      </w:r>
      <w:r>
        <w:t>commenced</w:t>
      </w:r>
      <w:r>
        <w:rPr>
          <w:spacing w:val="1"/>
        </w:rPr>
        <w:t xml:space="preserve">  </w:t>
      </w:r>
      <w:r>
        <w:t>by</w:t>
      </w:r>
      <w:r>
        <w:rPr>
          <w:spacing w:val="1"/>
        </w:rPr>
        <w:t xml:space="preserve">  </w:t>
      </w:r>
      <w:r>
        <w:t>way</w:t>
      </w:r>
      <w:r>
        <w:rPr>
          <w:spacing w:val="1"/>
        </w:rPr>
        <w:t xml:space="preserve">  </w:t>
      </w:r>
      <w:r>
        <w:t>of</w:t>
      </w:r>
      <w:r>
        <w:rPr>
          <w:spacing w:val="1"/>
        </w:rPr>
        <w:t xml:space="preserve">  </w:t>
      </w:r>
      <w:r>
        <w:t>an</w:t>
      </w:r>
      <w:r>
        <w:rPr>
          <w:spacing w:val="1"/>
        </w:rPr>
        <w:t xml:space="preserve">  </w:t>
      </w:r>
      <w:r>
        <w:t>Originating</w:t>
      </w:r>
      <w:r>
        <w:rPr>
          <w:spacing w:val="1"/>
        </w:rPr>
        <w:t xml:space="preserve">  </w:t>
      </w:r>
      <w:r>
        <w:t>Claim</w:t>
      </w:r>
      <w:r>
        <w:rPr>
          <w:spacing w:val="1"/>
        </w:rPr>
        <w:t xml:space="preserve">,  </w:t>
      </w:r>
      <w:r>
        <w:t>an</w:t>
      </w:r>
      <w:r>
        <w:rPr>
          <w:spacing w:val="1"/>
        </w:rPr>
        <w:t xml:space="preserve">  </w:t>
      </w:r>
      <w:r>
        <w:t>affidavit relating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production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conclusive</w:t>
      </w:r>
      <w:r>
        <w:rPr>
          <w:spacing w:val="2"/>
        </w:rPr>
        <w:t xml:space="preserve"> </w:t>
      </w:r>
      <w:r>
        <w:t>only</w:t>
      </w:r>
      <w:r>
        <w:rPr>
          <w:spacing w:val="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purposes</w:t>
      </w:r>
      <w:r>
        <w:rPr>
          <w:spacing w:val="11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application</w:t>
      </w:r>
      <w:r>
        <w:rPr>
          <w:spacing w:val="12"/>
        </w:rPr>
        <w:t xml:space="preserve"> </w:t>
      </w:r>
      <w:r>
        <w:t>for production,</w:t>
      </w:r>
      <w:r>
        <w:rPr>
          <w:spacing w:val="34"/>
        </w:rPr>
        <w:t xml:space="preserve"> </w:t>
      </w:r>
      <w:r>
        <w:t>and</w:t>
      </w:r>
      <w:r>
        <w:rPr>
          <w:spacing w:val="32"/>
          <w:w w:val="101"/>
        </w:rPr>
        <w:t xml:space="preserve"> </w:t>
      </w:r>
      <w:r>
        <w:t>it</w:t>
      </w:r>
      <w:r>
        <w:rPr>
          <w:spacing w:val="27"/>
        </w:rPr>
        <w:t xml:space="preserve"> </w:t>
      </w:r>
      <w:r>
        <w:t>remai</w:t>
      </w:r>
      <w:r>
        <w:rPr>
          <w:spacing w:val="-1"/>
        </w:rPr>
        <w:t>ns</w:t>
      </w:r>
      <w:r>
        <w:rPr>
          <w:spacing w:val="34"/>
        </w:rPr>
        <w:t xml:space="preserve"> </w:t>
      </w:r>
      <w:r>
        <w:rPr>
          <w:spacing w:val="-1"/>
        </w:rPr>
        <w:t>open</w:t>
      </w:r>
      <w:r>
        <w:rPr>
          <w:spacing w:val="28"/>
          <w:w w:val="101"/>
        </w:rPr>
        <w:t xml:space="preserve"> </w:t>
      </w:r>
      <w:r>
        <w:rPr>
          <w:spacing w:val="-1"/>
        </w:rPr>
        <w:t>to</w:t>
      </w:r>
      <w:r>
        <w:rPr>
          <w:spacing w:val="28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requesting</w:t>
      </w:r>
      <w:r>
        <w:rPr>
          <w:spacing w:val="25"/>
          <w:w w:val="101"/>
        </w:rPr>
        <w:t xml:space="preserve"> </w:t>
      </w:r>
      <w:r>
        <w:rPr>
          <w:spacing w:val="-1"/>
        </w:rPr>
        <w:t>party</w:t>
      </w:r>
      <w:r>
        <w:rPr>
          <w:spacing w:val="28"/>
          <w:w w:val="101"/>
        </w:rPr>
        <w:t xml:space="preserve"> </w:t>
      </w:r>
      <w:r>
        <w:rPr>
          <w:spacing w:val="-1"/>
        </w:rPr>
        <w:t>to</w:t>
      </w:r>
      <w:r>
        <w:rPr>
          <w:spacing w:val="33"/>
          <w:w w:val="101"/>
        </w:rPr>
        <w:t xml:space="preserve"> </w:t>
      </w:r>
      <w:r>
        <w:rPr>
          <w:spacing w:val="-1"/>
        </w:rPr>
        <w:t>cross-examine</w:t>
      </w:r>
      <w:r>
        <w:rPr>
          <w:spacing w:val="28"/>
          <w:w w:val="101"/>
        </w:rPr>
        <w:t xml:space="preserve"> </w:t>
      </w:r>
      <w:r>
        <w:rPr>
          <w:spacing w:val="-1"/>
        </w:rPr>
        <w:t>the</w:t>
      </w:r>
      <w:r>
        <w:t xml:space="preserve"> relevant</w:t>
      </w:r>
      <w:r>
        <w:rPr>
          <w:spacing w:val="51"/>
        </w:rPr>
        <w:t xml:space="preserve"> </w:t>
      </w:r>
      <w:r>
        <w:t>witnesses</w:t>
      </w:r>
      <w:r>
        <w:rPr>
          <w:spacing w:val="58"/>
        </w:rPr>
        <w:t xml:space="preserve"> </w:t>
      </w:r>
      <w:r>
        <w:t>of</w:t>
      </w:r>
      <w:r>
        <w:rPr>
          <w:spacing w:val="27"/>
          <w:w w:val="101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t>producing</w:t>
      </w:r>
      <w:r>
        <w:rPr>
          <w:spacing w:val="49"/>
        </w:rPr>
        <w:t xml:space="preserve"> </w:t>
      </w:r>
      <w:r>
        <w:t>party</w:t>
      </w:r>
      <w:r>
        <w:rPr>
          <w:spacing w:val="58"/>
        </w:rPr>
        <w:t xml:space="preserve"> </w:t>
      </w:r>
      <w:r>
        <w:t>at</w:t>
      </w:r>
      <w:r>
        <w:rPr>
          <w:spacing w:val="51"/>
          <w:w w:val="101"/>
        </w:rPr>
        <w:t xml:space="preserve"> </w:t>
      </w:r>
      <w:r>
        <w:t>trial</w:t>
      </w:r>
      <w:r>
        <w:rPr>
          <w:spacing w:val="57"/>
          <w:w w:val="101"/>
        </w:rPr>
        <w:t xml:space="preserve"> </w:t>
      </w:r>
      <w:r>
        <w:t>on</w:t>
      </w:r>
      <w:r>
        <w:rPr>
          <w:spacing w:val="51"/>
          <w:w w:val="101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t>producin</w:t>
      </w:r>
      <w:r>
        <w:rPr>
          <w:spacing w:val="-1"/>
        </w:rPr>
        <w:t>g</w:t>
      </w:r>
      <w:r>
        <w:rPr>
          <w:spacing w:val="49"/>
        </w:rPr>
        <w:t xml:space="preserve"> </w:t>
      </w:r>
      <w:r>
        <w:rPr>
          <w:spacing w:val="-1"/>
        </w:rPr>
        <w:t>party’s</w:t>
      </w:r>
      <w:r>
        <w:t xml:space="preserve"> </w:t>
      </w:r>
      <w:r>
        <w:rPr>
          <w:spacing w:val="-1"/>
        </w:rPr>
        <w:t>assertion</w:t>
      </w:r>
      <w:r>
        <w:rPr>
          <w:spacing w:val="30"/>
          <w:w w:val="101"/>
        </w:rPr>
        <w:t xml:space="preserve"> </w:t>
      </w:r>
      <w:r>
        <w:rPr>
          <w:spacing w:val="-1"/>
        </w:rPr>
        <w:t>that</w:t>
      </w:r>
      <w:r>
        <w:rPr>
          <w:spacing w:val="32"/>
          <w:w w:val="101"/>
        </w:rPr>
        <w:t xml:space="preserve"> </w:t>
      </w:r>
      <w:r>
        <w:rPr>
          <w:spacing w:val="-1"/>
        </w:rPr>
        <w:t>it</w:t>
      </w:r>
      <w:r>
        <w:rPr>
          <w:spacing w:val="27"/>
        </w:rPr>
        <w:t xml:space="preserve"> </w:t>
      </w:r>
      <w:r>
        <w:rPr>
          <w:spacing w:val="-1"/>
        </w:rPr>
        <w:t>had</w:t>
      </w:r>
      <w:r>
        <w:rPr>
          <w:spacing w:val="27"/>
        </w:rPr>
        <w:t xml:space="preserve"> </w:t>
      </w:r>
      <w:r>
        <w:rPr>
          <w:spacing w:val="-1"/>
        </w:rPr>
        <w:t>no</w:t>
      </w:r>
      <w:r>
        <w:rPr>
          <w:spacing w:val="35"/>
        </w:rPr>
        <w:t xml:space="preserve"> </w:t>
      </w:r>
      <w:r>
        <w:rPr>
          <w:spacing w:val="-1"/>
        </w:rPr>
        <w:t>further</w:t>
      </w:r>
      <w:r>
        <w:rPr>
          <w:spacing w:val="32"/>
          <w:w w:val="101"/>
        </w:rPr>
        <w:t xml:space="preserve"> </w:t>
      </w:r>
      <w:r>
        <w:rPr>
          <w:spacing w:val="-1"/>
        </w:rPr>
        <w:t>documents</w:t>
      </w:r>
      <w:r>
        <w:rPr>
          <w:spacing w:val="34"/>
          <w:w w:val="101"/>
        </w:rPr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rPr>
          <w:spacing w:val="-1"/>
        </w:rPr>
        <w:t>to</w:t>
      </w:r>
      <w:r>
        <w:rPr>
          <w:spacing w:val="37"/>
          <w:w w:val="101"/>
        </w:rPr>
        <w:t xml:space="preserve"> </w:t>
      </w:r>
      <w:r>
        <w:rPr>
          <w:spacing w:val="-1"/>
        </w:rPr>
        <w:t>submit</w:t>
      </w:r>
      <w:r>
        <w:rPr>
          <w:spacing w:val="27"/>
          <w:w w:val="101"/>
        </w:rPr>
        <w:t xml:space="preserve"> </w:t>
      </w:r>
      <w:r>
        <w:rPr>
          <w:spacing w:val="-1"/>
        </w:rPr>
        <w:t>that</w:t>
      </w:r>
      <w:r>
        <w:rPr>
          <w:spacing w:val="28"/>
        </w:rPr>
        <w:t xml:space="preserve"> </w:t>
      </w:r>
      <w:r>
        <w:rPr>
          <w:spacing w:val="-1"/>
        </w:rPr>
        <w:t>the</w:t>
      </w:r>
      <w:r>
        <w:rPr>
          <w:spacing w:val="34"/>
          <w:w w:val="101"/>
        </w:rPr>
        <w:t xml:space="preserve"> </w:t>
      </w:r>
      <w:r>
        <w:rPr>
          <w:spacing w:val="-1"/>
        </w:rPr>
        <w:t>appropriate</w:t>
      </w:r>
      <w:r>
        <w:t xml:space="preserve"> adverse</w:t>
      </w:r>
      <w:r>
        <w:rPr>
          <w:spacing w:val="20"/>
          <w:w w:val="101"/>
        </w:rPr>
        <w:t xml:space="preserve"> </w:t>
      </w:r>
      <w:r>
        <w:t>inferences be</w:t>
      </w:r>
      <w:r>
        <w:rPr>
          <w:spacing w:val="21"/>
        </w:rPr>
        <w:t xml:space="preserve"> </w:t>
      </w:r>
      <w:r>
        <w:t>drawn</w:t>
      </w:r>
      <w:r>
        <w:rPr>
          <w:spacing w:val="20"/>
          <w:w w:val="101"/>
        </w:rPr>
        <w:t xml:space="preserve"> </w:t>
      </w:r>
      <w:r>
        <w:t>if that</w:t>
      </w:r>
      <w:r>
        <w:rPr>
          <w:spacing w:val="21"/>
          <w:w w:val="101"/>
        </w:rPr>
        <w:t xml:space="preserve"> </w:t>
      </w:r>
      <w:r>
        <w:t>assertion</w:t>
      </w:r>
      <w:r>
        <w:rPr>
          <w:spacing w:val="19"/>
          <w:w w:val="101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eventually</w:t>
      </w:r>
      <w:r>
        <w:rPr>
          <w:spacing w:val="23"/>
        </w:rPr>
        <w:t xml:space="preserve"> </w:t>
      </w:r>
      <w:r>
        <w:t>found</w:t>
      </w:r>
      <w:r>
        <w:rPr>
          <w:spacing w:val="15"/>
        </w:rPr>
        <w:t xml:space="preserve"> </w:t>
      </w:r>
      <w:r>
        <w:t>to be u</w:t>
      </w:r>
      <w:r>
        <w:rPr>
          <w:spacing w:val="-1"/>
        </w:rPr>
        <w:t>ntrue.</w:t>
      </w:r>
      <w:r>
        <w:t xml:space="preserve"> The</w:t>
      </w:r>
      <w:r>
        <w:rPr>
          <w:spacing w:val="3"/>
        </w:rPr>
        <w:t xml:space="preserve"> </w:t>
      </w:r>
      <w:r>
        <w:t>current</w:t>
      </w:r>
      <w:r>
        <w:rPr>
          <w:spacing w:val="3"/>
        </w:rPr>
        <w:t xml:space="preserve"> </w:t>
      </w:r>
      <w:r>
        <w:t>proceedings</w:t>
      </w:r>
      <w:r>
        <w:rPr>
          <w:spacing w:val="3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commenced</w:t>
      </w:r>
      <w:r>
        <w:rPr>
          <w:spacing w:val="3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way</w:t>
      </w:r>
      <w:r>
        <w:rPr>
          <w:spacing w:val="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an</w:t>
      </w:r>
      <w:r>
        <w:rPr>
          <w:spacing w:val="3"/>
        </w:rPr>
        <w:t xml:space="preserve"> </w:t>
      </w:r>
      <w:r>
        <w:t>Originating</w:t>
      </w:r>
      <w:r>
        <w:rPr>
          <w:spacing w:val="3"/>
        </w:rPr>
        <w:t xml:space="preserve"> </w:t>
      </w:r>
      <w:r>
        <w:t xml:space="preserve">Application </w:t>
      </w:r>
      <w:r>
        <w:rPr>
          <w:spacing w:val="-1"/>
        </w:rPr>
        <w:t>and unlike proceedings commenced by way of</w:t>
      </w:r>
      <w:r>
        <w:rPr>
          <w:spacing w:val="-22"/>
        </w:rPr>
        <w:t xml:space="preserve"> </w:t>
      </w:r>
      <w:r>
        <w:rPr>
          <w:spacing w:val="-1"/>
        </w:rPr>
        <w:t>an Originating Claim, there is no</w:t>
      </w:r>
      <w:r>
        <w:t xml:space="preserve"> subsequent</w:t>
      </w:r>
      <w:r>
        <w:rPr>
          <w:spacing w:val="29"/>
        </w:rPr>
        <w:t xml:space="preserve"> </w:t>
      </w:r>
      <w:r>
        <w:t>trial</w:t>
      </w:r>
      <w:r>
        <w:rPr>
          <w:spacing w:val="26"/>
        </w:rPr>
        <w:t xml:space="preserve"> </w:t>
      </w:r>
      <w:r>
        <w:t>process</w:t>
      </w:r>
      <w:r>
        <w:rPr>
          <w:spacing w:val="26"/>
        </w:rPr>
        <w:t xml:space="preserve"> </w:t>
      </w:r>
      <w:r>
        <w:t>by</w:t>
      </w:r>
      <w:r>
        <w:rPr>
          <w:spacing w:val="28"/>
        </w:rPr>
        <w:t xml:space="preserve"> </w:t>
      </w:r>
      <w:r>
        <w:t>whi</w:t>
      </w:r>
      <w:r>
        <w:rPr>
          <w:spacing w:val="-1"/>
        </w:rPr>
        <w:t>ch</w:t>
      </w:r>
      <w:r>
        <w:rPr>
          <w:spacing w:val="33"/>
        </w:rPr>
        <w:t xml:space="preserve"> </w:t>
      </w:r>
      <w:r>
        <w:rPr>
          <w:spacing w:val="-1"/>
        </w:rPr>
        <w:t>issues</w:t>
      </w:r>
      <w:r>
        <w:rPr>
          <w:spacing w:val="35"/>
        </w:rPr>
        <w:t xml:space="preserve"> </w:t>
      </w:r>
      <w:r>
        <w:rPr>
          <w:spacing w:val="-1"/>
        </w:rPr>
        <w:t>associated</w:t>
      </w:r>
      <w:r>
        <w:rPr>
          <w:spacing w:val="27"/>
        </w:rPr>
        <w:t xml:space="preserve"> </w:t>
      </w:r>
      <w:r>
        <w:rPr>
          <w:spacing w:val="-1"/>
        </w:rPr>
        <w:t>with</w:t>
      </w:r>
      <w:r>
        <w:rPr>
          <w:spacing w:val="34"/>
          <w:w w:val="101"/>
        </w:rPr>
        <w:t xml:space="preserve"> </w:t>
      </w:r>
      <w:r>
        <w:rPr>
          <w:spacing w:val="-1"/>
        </w:rPr>
        <w:t>disputed</w:t>
      </w:r>
      <w:r>
        <w:rPr>
          <w:spacing w:val="37"/>
          <w:w w:val="101"/>
        </w:rPr>
        <w:t xml:space="preserve"> </w:t>
      </w:r>
      <w:r>
        <w:rPr>
          <w:spacing w:val="-1"/>
        </w:rPr>
        <w:t>statements</w:t>
      </w:r>
      <w:r>
        <w:t xml:space="preserve"> </w:t>
      </w:r>
      <w:r>
        <w:rPr>
          <w:spacing w:val="-1"/>
        </w:rPr>
        <w:t>made</w:t>
      </w:r>
      <w:r>
        <w:rPr>
          <w:spacing w:val="47"/>
          <w:w w:val="101"/>
        </w:rPr>
        <w:t xml:space="preserve"> </w:t>
      </w:r>
      <w:r>
        <w:rPr>
          <w:spacing w:val="-1"/>
        </w:rPr>
        <w:t>in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30"/>
          <w:w w:val="101"/>
        </w:rPr>
        <w:t xml:space="preserve"> </w:t>
      </w:r>
      <w:r>
        <w:rPr>
          <w:spacing w:val="-1"/>
        </w:rPr>
        <w:t>affidavits</w:t>
      </w:r>
      <w:r>
        <w:rPr>
          <w:spacing w:val="24"/>
        </w:rPr>
        <w:t xml:space="preserve"> </w:t>
      </w:r>
      <w:r>
        <w:rPr>
          <w:spacing w:val="-1"/>
        </w:rPr>
        <w:t>relating</w:t>
      </w:r>
      <w:r>
        <w:rPr>
          <w:spacing w:val="24"/>
          <w:w w:val="101"/>
        </w:rPr>
        <w:t xml:space="preserve"> </w:t>
      </w:r>
      <w:r>
        <w:rPr>
          <w:spacing w:val="-1"/>
        </w:rPr>
        <w:t>to</w:t>
      </w:r>
      <w:r>
        <w:rPr>
          <w:spacing w:val="21"/>
          <w:w w:val="101"/>
        </w:rPr>
        <w:t xml:space="preserve"> </w:t>
      </w:r>
      <w:r>
        <w:rPr>
          <w:spacing w:val="-1"/>
        </w:rPr>
        <w:t>production</w:t>
      </w:r>
      <w:r>
        <w:rPr>
          <w:spacing w:val="30"/>
          <w:w w:val="101"/>
        </w:rPr>
        <w:t xml:space="preserve"> </w:t>
      </w:r>
      <w:r>
        <w:rPr>
          <w:spacing w:val="-1"/>
        </w:rPr>
        <w:t>could</w:t>
      </w:r>
      <w:r>
        <w:rPr>
          <w:spacing w:val="21"/>
        </w:rPr>
        <w:t xml:space="preserve"> </w:t>
      </w:r>
      <w:r>
        <w:rPr>
          <w:spacing w:val="-1"/>
        </w:rPr>
        <w:t>be</w:t>
      </w:r>
      <w:r>
        <w:rPr>
          <w:spacing w:val="34"/>
        </w:rPr>
        <w:t xml:space="preserve"> </w:t>
      </w:r>
      <w:r>
        <w:rPr>
          <w:spacing w:val="-1"/>
        </w:rPr>
        <w:t>similarly</w:t>
      </w:r>
      <w:r>
        <w:rPr>
          <w:spacing w:val="24"/>
        </w:rPr>
        <w:t xml:space="preserve"> </w:t>
      </w:r>
      <w:r>
        <w:rPr>
          <w:spacing w:val="-1"/>
        </w:rPr>
        <w:t>ventilated.</w:t>
      </w:r>
      <w:r>
        <w:rPr>
          <w:spacing w:val="28"/>
          <w:w w:val="101"/>
        </w:rPr>
        <w:t xml:space="preserve"> </w:t>
      </w:r>
      <w:r>
        <w:rPr>
          <w:spacing w:val="-1"/>
        </w:rPr>
        <w:t>In</w:t>
      </w:r>
    </w:p>
    <w:p w14:paraId="1AD2C191">
      <w:pPr>
        <w:spacing w:line="328" w:lineRule="auto"/>
        <w:rPr>
          <w:rFonts w:ascii="Arial"/>
          <w:sz w:val="21"/>
        </w:rPr>
      </w:pPr>
    </w:p>
    <w:p w14:paraId="4545FAEB">
      <w:pPr>
        <w:pStyle w:val="2"/>
        <w:spacing w:before="69" w:line="186" w:lineRule="auto"/>
        <w:ind w:left="4057"/>
      </w:pPr>
      <w:r>
        <w:rPr>
          <w:spacing w:val="-3"/>
        </w:rPr>
        <w:t>35</w:t>
      </w:r>
    </w:p>
    <w:p w14:paraId="56D61836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3A8D35FF">
      <w:pPr>
        <w:pStyle w:val="2"/>
        <w:spacing w:before="267" w:line="354" w:lineRule="auto"/>
        <w:ind w:left="366" w:right="1848" w:firstLine="9"/>
        <w:jc w:val="both"/>
      </w:pPr>
      <w:r>
        <w:rPr>
          <w:spacing w:val="-1"/>
        </w:rPr>
        <w:t>this</w:t>
      </w:r>
      <w:r>
        <w:rPr>
          <w:spacing w:val="23"/>
        </w:rPr>
        <w:t xml:space="preserve"> </w:t>
      </w:r>
      <w:r>
        <w:rPr>
          <w:spacing w:val="-1"/>
        </w:rPr>
        <w:t>regard,</w:t>
      </w:r>
      <w:r>
        <w:rPr>
          <w:spacing w:val="27"/>
          <w:w w:val="101"/>
        </w:rPr>
        <w:t xml:space="preserve"> </w:t>
      </w:r>
      <w:r>
        <w:rPr>
          <w:spacing w:val="-1"/>
        </w:rPr>
        <w:t>I</w:t>
      </w:r>
      <w:r>
        <w:rPr>
          <w:spacing w:val="23"/>
        </w:rPr>
        <w:t xml:space="preserve"> </w:t>
      </w:r>
      <w:r>
        <w:rPr>
          <w:spacing w:val="-1"/>
        </w:rPr>
        <w:t>note</w:t>
      </w:r>
      <w:r>
        <w:rPr>
          <w:spacing w:val="24"/>
        </w:rPr>
        <w:t xml:space="preserve"> </w:t>
      </w:r>
      <w:r>
        <w:rPr>
          <w:spacing w:val="-1"/>
        </w:rPr>
        <w:t>that</w:t>
      </w:r>
      <w:r>
        <w:rPr>
          <w:spacing w:val="28"/>
        </w:rPr>
        <w:t xml:space="preserve"> </w:t>
      </w:r>
      <w:r>
        <w:rPr>
          <w:spacing w:val="-1"/>
        </w:rPr>
        <w:t>it</w:t>
      </w:r>
      <w:r>
        <w:rPr>
          <w:spacing w:val="28"/>
        </w:rPr>
        <w:t xml:space="preserve"> </w:t>
      </w:r>
      <w:r>
        <w:rPr>
          <w:spacing w:val="-1"/>
        </w:rPr>
        <w:t>is</w:t>
      </w:r>
      <w:r>
        <w:rPr>
          <w:spacing w:val="29"/>
          <w:w w:val="101"/>
        </w:rPr>
        <w:t xml:space="preserve"> </w:t>
      </w:r>
      <w:r>
        <w:rPr>
          <w:spacing w:val="-1"/>
        </w:rPr>
        <w:t>open</w:t>
      </w:r>
      <w:r>
        <w:rPr>
          <w:spacing w:val="24"/>
        </w:rPr>
        <w:t xml:space="preserve"> </w:t>
      </w:r>
      <w:r>
        <w:rPr>
          <w:spacing w:val="-1"/>
        </w:rPr>
        <w:t>to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26"/>
          <w:w w:val="101"/>
        </w:rPr>
        <w:t xml:space="preserve"> </w:t>
      </w:r>
      <w:r>
        <w:rPr>
          <w:spacing w:val="-1"/>
        </w:rPr>
        <w:t>Liquidator</w:t>
      </w:r>
      <w:r>
        <w:rPr>
          <w:spacing w:val="22"/>
          <w:w w:val="101"/>
        </w:rPr>
        <w:t xml:space="preserve"> </w:t>
      </w:r>
      <w:r>
        <w:rPr>
          <w:spacing w:val="-1"/>
        </w:rPr>
        <w:t>to</w:t>
      </w:r>
      <w:r>
        <w:rPr>
          <w:spacing w:val="30"/>
        </w:rPr>
        <w:t xml:space="preserve"> </w:t>
      </w:r>
      <w:r>
        <w:rPr>
          <w:spacing w:val="-1"/>
        </w:rPr>
        <w:t>apply</w:t>
      </w:r>
      <w:r>
        <w:rPr>
          <w:spacing w:val="31"/>
        </w:rPr>
        <w:t xml:space="preserve"> </w:t>
      </w:r>
      <w:r>
        <w:rPr>
          <w:spacing w:val="-1"/>
        </w:rPr>
        <w:t>for</w:t>
      </w:r>
      <w:r>
        <w:rPr>
          <w:spacing w:val="19"/>
          <w:w w:val="101"/>
        </w:rPr>
        <w:t xml:space="preserve"> </w:t>
      </w:r>
      <w:r>
        <w:rPr>
          <w:spacing w:val="-1"/>
        </w:rPr>
        <w:t>permission</w:t>
      </w:r>
      <w:r>
        <w:rPr>
          <w:spacing w:val="24"/>
        </w:rPr>
        <w:t xml:space="preserve"> </w:t>
      </w:r>
      <w:r>
        <w:rPr>
          <w:spacing w:val="-1"/>
        </w:rPr>
        <w:t>to</w:t>
      </w:r>
      <w:r>
        <w:t xml:space="preserve"> cross-examine</w:t>
      </w:r>
      <w:r>
        <w:rPr>
          <w:spacing w:val="23"/>
          <w:w w:val="101"/>
        </w:rPr>
        <w:t xml:space="preserve"> </w:t>
      </w:r>
      <w:r>
        <w:t>Zhang</w:t>
      </w:r>
      <w:r>
        <w:rPr>
          <w:spacing w:val="27"/>
          <w:w w:val="101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>connection</w:t>
      </w:r>
      <w:r>
        <w:rPr>
          <w:spacing w:val="22"/>
        </w:rPr>
        <w:t xml:space="preserve"> </w:t>
      </w:r>
      <w:r>
        <w:rPr>
          <w:spacing w:val="-1"/>
        </w:rPr>
        <w:t>with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8"/>
          <w:w w:val="101"/>
        </w:rPr>
        <w:t xml:space="preserve"> </w:t>
      </w:r>
      <w:r>
        <w:rPr>
          <w:spacing w:val="-1"/>
        </w:rPr>
        <w:t>claimant’s</w:t>
      </w:r>
      <w:r>
        <w:rPr>
          <w:spacing w:val="20"/>
        </w:rPr>
        <w:t xml:space="preserve"> </w:t>
      </w:r>
      <w:r>
        <w:rPr>
          <w:spacing w:val="-1"/>
        </w:rPr>
        <w:t>position</w:t>
      </w:r>
      <w:r>
        <w:rPr>
          <w:spacing w:val="28"/>
          <w:w w:val="101"/>
        </w:rPr>
        <w:t xml:space="preserve"> </w:t>
      </w:r>
      <w:r>
        <w:rPr>
          <w:spacing w:val="-1"/>
        </w:rPr>
        <w:t>on</w:t>
      </w:r>
      <w:r>
        <w:rPr>
          <w:spacing w:val="21"/>
          <w:w w:val="101"/>
        </w:rPr>
        <w:t xml:space="preserve"> </w:t>
      </w:r>
      <w:r>
        <w:rPr>
          <w:spacing w:val="-1"/>
        </w:rPr>
        <w:t>what</w:t>
      </w:r>
      <w:r>
        <w:rPr>
          <w:spacing w:val="21"/>
          <w:w w:val="101"/>
        </w:rPr>
        <w:t xml:space="preserve"> </w:t>
      </w:r>
      <w:r>
        <w:rPr>
          <w:spacing w:val="-1"/>
        </w:rPr>
        <w:t>had</w:t>
      </w:r>
      <w:r>
        <w:t xml:space="preserve"> been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precise</w:t>
      </w:r>
      <w:r>
        <w:rPr>
          <w:spacing w:val="5"/>
        </w:rPr>
        <w:t xml:space="preserve"> </w:t>
      </w:r>
      <w:r>
        <w:t>mode</w:t>
      </w:r>
      <w:r>
        <w:rPr>
          <w:spacing w:val="1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communications</w:t>
      </w:r>
      <w:r>
        <w:rPr>
          <w:spacing w:val="15"/>
          <w:w w:val="101"/>
        </w:rPr>
        <w:t xml:space="preserve"> </w:t>
      </w:r>
      <w:r>
        <w:t>adopted</w:t>
      </w:r>
      <w:r>
        <w:rPr>
          <w:spacing w:val="5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occasions</w:t>
      </w:r>
      <w:r>
        <w:rPr>
          <w:spacing w:val="9"/>
        </w:rPr>
        <w:t xml:space="preserve"> </w:t>
      </w:r>
      <w:r>
        <w:t>where</w:t>
      </w:r>
      <w:r>
        <w:rPr>
          <w:spacing w:val="9"/>
        </w:rPr>
        <w:t xml:space="preserve"> </w:t>
      </w:r>
      <w:r>
        <w:t xml:space="preserve">the Memorandum,  the  dispute  under  the  Guarantee,  or  matters  </w:t>
      </w:r>
      <w:r>
        <w:rPr>
          <w:spacing w:val="-1"/>
        </w:rPr>
        <w:t>relating  to  the</w:t>
      </w:r>
      <w:r>
        <w:t xml:space="preserve"> Arbitration had been discussed (see O</w:t>
      </w:r>
      <w:r>
        <w:rPr>
          <w:spacing w:val="24"/>
        </w:rPr>
        <w:t xml:space="preserve"> </w:t>
      </w:r>
      <w:r>
        <w:t>1</w:t>
      </w:r>
      <w:r>
        <w:rPr>
          <w:spacing w:val="-1"/>
        </w:rPr>
        <w:t>5 r 7(6) of</w:t>
      </w:r>
      <w:r>
        <w:rPr>
          <w:spacing w:val="-26"/>
        </w:rPr>
        <w:t xml:space="preserve"> </w:t>
      </w:r>
      <w:r>
        <w:rPr>
          <w:spacing w:val="-1"/>
        </w:rPr>
        <w:t xml:space="preserve">the ROC 2021; see also </w:t>
      </w:r>
      <w:r>
        <w:rPr>
          <w:i/>
          <w:iCs/>
          <w:spacing w:val="-1"/>
        </w:rPr>
        <w:t>Syed</w:t>
      </w:r>
      <w:r>
        <w:rPr>
          <w:i/>
          <w:iCs/>
        </w:rPr>
        <w:t xml:space="preserve"> Ibrahim Shaik</w:t>
      </w:r>
      <w:r>
        <w:rPr>
          <w:i/>
          <w:iCs/>
          <w:spacing w:val="-26"/>
        </w:rPr>
        <w:t xml:space="preserve"> </w:t>
      </w:r>
      <w:r>
        <w:rPr>
          <w:i/>
          <w:iCs/>
        </w:rPr>
        <w:t>Mohideen v</w:t>
      </w:r>
      <w:r>
        <w:rPr>
          <w:i/>
          <w:iCs/>
          <w:spacing w:val="22"/>
        </w:rPr>
        <w:t xml:space="preserve"> </w:t>
      </w:r>
      <w:r>
        <w:rPr>
          <w:i/>
          <w:iCs/>
        </w:rPr>
        <w:t>Wavoo</w:t>
      </w:r>
      <w:r>
        <w:rPr>
          <w:i/>
          <w:iCs/>
          <w:spacing w:val="-20"/>
        </w:rPr>
        <w:t xml:space="preserve"> </w:t>
      </w:r>
      <w:r>
        <w:rPr>
          <w:i/>
          <w:iCs/>
        </w:rPr>
        <w:t>Abdusalam Shaul</w:t>
      </w:r>
      <w:r>
        <w:rPr>
          <w:i/>
          <w:iCs/>
          <w:spacing w:val="-18"/>
        </w:rPr>
        <w:t xml:space="preserve"> </w:t>
      </w:r>
      <w:r>
        <w:rPr>
          <w:i/>
          <w:iCs/>
        </w:rPr>
        <w:t>Hameed</w:t>
      </w:r>
      <w:r>
        <w:rPr>
          <w:i/>
          <w:iCs/>
          <w:spacing w:val="-12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-10"/>
        </w:rPr>
        <w:t xml:space="preserve"> </w:t>
      </w:r>
      <w:r>
        <w:rPr>
          <w:i/>
          <w:iCs/>
        </w:rPr>
        <w:t xml:space="preserve">others </w:t>
      </w:r>
      <w:r>
        <w:t>[2</w:t>
      </w:r>
      <w:r>
        <w:rPr>
          <w:spacing w:val="-1"/>
        </w:rPr>
        <w:t>023]</w:t>
      </w:r>
    </w:p>
    <w:p w14:paraId="62A7FFB4">
      <w:pPr>
        <w:pStyle w:val="2"/>
        <w:spacing w:before="41" w:line="358" w:lineRule="auto"/>
        <w:ind w:left="375" w:right="1857" w:firstLine="2"/>
        <w:jc w:val="both"/>
      </w:pPr>
      <w:r>
        <w:t>4</w:t>
      </w:r>
      <w:r>
        <w:rPr>
          <w:spacing w:val="16"/>
        </w:rPr>
        <w:t xml:space="preserve"> </w:t>
      </w:r>
      <w:r>
        <w:t>SLR 903 at</w:t>
      </w:r>
      <w:r>
        <w:rPr>
          <w:spacing w:val="19"/>
          <w:w w:val="101"/>
        </w:rPr>
        <w:t xml:space="preserve"> </w:t>
      </w:r>
      <w:r>
        <w:t>[12]–[16]</w:t>
      </w:r>
      <w:r>
        <w:rPr>
          <w:spacing w:val="-1"/>
        </w:rPr>
        <w:t>). In any such application,</w:t>
      </w:r>
      <w:r>
        <w:rPr>
          <w:spacing w:val="7"/>
        </w:rPr>
        <w:t xml:space="preserve"> </w:t>
      </w:r>
      <w:r>
        <w:rPr>
          <w:spacing w:val="-1"/>
        </w:rPr>
        <w:t>it</w:t>
      </w:r>
      <w:r>
        <w:rPr>
          <w:spacing w:val="2"/>
        </w:rPr>
        <w:t xml:space="preserve"> </w:t>
      </w:r>
      <w:r>
        <w:rPr>
          <w:spacing w:val="-1"/>
        </w:rPr>
        <w:t>might</w:t>
      </w:r>
      <w:r>
        <w:rPr>
          <w:spacing w:val="1"/>
        </w:rPr>
        <w:t xml:space="preserve"> </w:t>
      </w:r>
      <w:r>
        <w:rPr>
          <w:spacing w:val="-1"/>
        </w:rPr>
        <w:t>well</w:t>
      </w:r>
      <w:r>
        <w:t xml:space="preserve"> </w:t>
      </w:r>
      <w:r>
        <w:rPr>
          <w:spacing w:val="-1"/>
        </w:rPr>
        <w:t>be</w:t>
      </w:r>
      <w:r>
        <w:rPr>
          <w:spacing w:val="3"/>
        </w:rPr>
        <w:t xml:space="preserve"> </w:t>
      </w:r>
      <w:r>
        <w:rPr>
          <w:spacing w:val="-1"/>
        </w:rPr>
        <w:t>material</w:t>
      </w:r>
      <w:r>
        <w:rPr>
          <w:spacing w:val="2"/>
        </w:rPr>
        <w:t xml:space="preserve"> </w:t>
      </w:r>
      <w:r>
        <w:rPr>
          <w:spacing w:val="-1"/>
        </w:rPr>
        <w:t>that</w:t>
      </w:r>
      <w:r>
        <w:t xml:space="preserve"> </w:t>
      </w:r>
      <w:r>
        <w:rPr>
          <w:spacing w:val="-1"/>
        </w:rPr>
        <w:t>the claimant’s omissions is taken in connection with the existence of</w:t>
      </w:r>
      <w:r>
        <w:rPr>
          <w:spacing w:val="-21"/>
        </w:rPr>
        <w:t xml:space="preserve"> </w:t>
      </w:r>
      <w:r>
        <w:rPr>
          <w:spacing w:val="-1"/>
        </w:rPr>
        <w:t>documents</w:t>
      </w:r>
      <w:r>
        <w:t xml:space="preserve"> responsive to</w:t>
      </w:r>
      <w:r>
        <w:rPr>
          <w:spacing w:val="16"/>
        </w:rPr>
        <w:t xml:space="preserve"> </w:t>
      </w:r>
      <w:r>
        <w:t>Categories</w:t>
      </w:r>
      <w:r>
        <w:rPr>
          <w:spacing w:val="35"/>
          <w:w w:val="101"/>
        </w:rPr>
        <w:t xml:space="preserve"> </w:t>
      </w:r>
      <w:r>
        <w:t>1</w:t>
      </w:r>
      <w:r>
        <w:rPr>
          <w:spacing w:val="16"/>
        </w:rPr>
        <w:t xml:space="preserve"> </w:t>
      </w:r>
      <w:r>
        <w:t>and 2(a)</w:t>
      </w:r>
      <w:r>
        <w:rPr>
          <w:spacing w:val="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 Production</w:t>
      </w:r>
      <w:r>
        <w:rPr>
          <w:spacing w:val="16"/>
        </w:rPr>
        <w:t xml:space="preserve"> </w:t>
      </w:r>
      <w:r>
        <w:t>Or</w:t>
      </w:r>
      <w:r>
        <w:rPr>
          <w:spacing w:val="-1"/>
        </w:rPr>
        <w:t>der, which</w:t>
      </w:r>
      <w:r>
        <w:rPr>
          <w:spacing w:val="14"/>
        </w:rPr>
        <w:t xml:space="preserve"> </w:t>
      </w:r>
      <w:r>
        <w:rPr>
          <w:spacing w:val="-1"/>
        </w:rPr>
        <w:t>in turn</w:t>
      </w:r>
      <w:r>
        <w:rPr>
          <w:spacing w:val="16"/>
          <w:w w:val="101"/>
        </w:rPr>
        <w:t xml:space="preserve"> </w:t>
      </w:r>
      <w:r>
        <w:rPr>
          <w:spacing w:val="-1"/>
        </w:rPr>
        <w:t>are</w:t>
      </w:r>
      <w:r>
        <w:t xml:space="preserve"> material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two</w:t>
      </w:r>
      <w:r>
        <w:rPr>
          <w:spacing w:val="18"/>
          <w:w w:val="101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three</w:t>
      </w:r>
      <w:r>
        <w:rPr>
          <w:spacing w:val="16"/>
          <w:w w:val="101"/>
        </w:rPr>
        <w:t xml:space="preserve"> </w:t>
      </w:r>
      <w:r>
        <w:t>distinct</w:t>
      </w:r>
      <w:r>
        <w:rPr>
          <w:spacing w:val="5"/>
        </w:rPr>
        <w:t xml:space="preserve"> </w:t>
      </w:r>
      <w:r>
        <w:t>grounds</w:t>
      </w:r>
      <w:r>
        <w:rPr>
          <w:spacing w:val="5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Liquidator</w:t>
      </w:r>
      <w:r>
        <w:rPr>
          <w:spacing w:val="14"/>
        </w:rPr>
        <w:t xml:space="preserve"> </w:t>
      </w:r>
      <w:r>
        <w:t>intends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 xml:space="preserve">rely </w:t>
      </w:r>
      <w:r>
        <w:rPr>
          <w:spacing w:val="-1"/>
        </w:rPr>
        <w:t>on in</w:t>
      </w:r>
      <w:r>
        <w:rPr>
          <w:spacing w:val="16"/>
        </w:rPr>
        <w:t xml:space="preserve"> </w:t>
      </w:r>
      <w:r>
        <w:rPr>
          <w:spacing w:val="-1"/>
        </w:rPr>
        <w:t>SUM 952 to set aside</w:t>
      </w:r>
      <w:r>
        <w:rPr>
          <w:spacing w:val="9"/>
        </w:rPr>
        <w:t xml:space="preserve"> </w:t>
      </w:r>
      <w:r>
        <w:rPr>
          <w:spacing w:val="-2"/>
        </w:rPr>
        <w:t>ORC</w:t>
      </w:r>
      <w:r>
        <w:rPr>
          <w:spacing w:val="28"/>
          <w:w w:val="101"/>
        </w:rPr>
        <w:t xml:space="preserve"> </w:t>
      </w:r>
      <w:r>
        <w:rPr>
          <w:spacing w:val="-2"/>
        </w:rPr>
        <w:t>1189</w:t>
      </w:r>
      <w:r>
        <w:rPr>
          <w:spacing w:val="10"/>
        </w:rPr>
        <w:t xml:space="preserve"> </w:t>
      </w:r>
      <w:r>
        <w:rPr>
          <w:spacing w:val="-2"/>
        </w:rPr>
        <w:t>(see</w:t>
      </w:r>
      <w:r>
        <w:rPr>
          <w:spacing w:val="21"/>
        </w:rPr>
        <w:t xml:space="preserve"> </w:t>
      </w:r>
      <w:r>
        <w:rPr>
          <w:spacing w:val="-2"/>
        </w:rPr>
        <w:t>[</w:t>
      </w:r>
      <w:r>
        <w:fldChar w:fldCharType="begin"/>
      </w:r>
      <w:r>
        <w:instrText xml:space="preserve"> HYPERLINK \l "bookmark71" </w:instrText>
      </w:r>
      <w:r>
        <w:fldChar w:fldCharType="separate"/>
      </w:r>
      <w:r>
        <w:rPr>
          <w:spacing w:val="-2"/>
        </w:rPr>
        <w:t>111</w:t>
      </w:r>
      <w:r>
        <w:rPr>
          <w:spacing w:val="-2"/>
        </w:rPr>
        <w:fldChar w:fldCharType="end"/>
      </w:r>
      <w:r>
        <w:rPr>
          <w:spacing w:val="-2"/>
        </w:rPr>
        <w:t>] below).</w:t>
      </w:r>
      <w:r>
        <w:rPr>
          <w:spacing w:val="7"/>
        </w:rPr>
        <w:t xml:space="preserve"> </w:t>
      </w:r>
      <w:r>
        <w:rPr>
          <w:spacing w:val="-2"/>
        </w:rPr>
        <w:t>To be</w:t>
      </w:r>
      <w:r>
        <w:rPr>
          <w:spacing w:val="9"/>
        </w:rPr>
        <w:t xml:space="preserve"> </w:t>
      </w:r>
      <w:r>
        <w:rPr>
          <w:spacing w:val="-2"/>
        </w:rPr>
        <w:t>clear,</w:t>
      </w:r>
      <w:r>
        <w:rPr>
          <w:spacing w:val="7"/>
        </w:rPr>
        <w:t xml:space="preserve"> </w:t>
      </w:r>
      <w:r>
        <w:rPr>
          <w:spacing w:val="-2"/>
        </w:rPr>
        <w:t>I</w:t>
      </w:r>
      <w:r>
        <w:rPr>
          <w:spacing w:val="9"/>
        </w:rPr>
        <w:t xml:space="preserve"> </w:t>
      </w:r>
      <w:r>
        <w:rPr>
          <w:spacing w:val="-2"/>
        </w:rPr>
        <w:t>am not</w:t>
      </w:r>
      <w:r>
        <w:t xml:space="preserve"> </w:t>
      </w:r>
      <w:r>
        <w:rPr>
          <w:spacing w:val="-1"/>
        </w:rPr>
        <w:t>expressing</w:t>
      </w:r>
      <w:r>
        <w:rPr>
          <w:spacing w:val="42"/>
        </w:rPr>
        <w:t xml:space="preserve"> </w:t>
      </w:r>
      <w:r>
        <w:rPr>
          <w:spacing w:val="-1"/>
        </w:rPr>
        <w:t>any</w:t>
      </w:r>
      <w:r>
        <w:rPr>
          <w:spacing w:val="17"/>
        </w:rPr>
        <w:t xml:space="preserve"> </w:t>
      </w:r>
      <w:r>
        <w:rPr>
          <w:spacing w:val="-1"/>
        </w:rPr>
        <w:t>view</w:t>
      </w:r>
      <w:r>
        <w:rPr>
          <w:spacing w:val="23"/>
        </w:rPr>
        <w:t xml:space="preserve"> </w:t>
      </w:r>
      <w:r>
        <w:rPr>
          <w:spacing w:val="-1"/>
        </w:rPr>
        <w:t>on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16"/>
          <w:w w:val="101"/>
        </w:rPr>
        <w:t xml:space="preserve"> </w:t>
      </w:r>
      <w:r>
        <w:rPr>
          <w:spacing w:val="-1"/>
        </w:rPr>
        <w:t>merits</w:t>
      </w:r>
      <w:r>
        <w:rPr>
          <w:spacing w:val="23"/>
        </w:rPr>
        <w:t xml:space="preserve"> </w:t>
      </w:r>
      <w:r>
        <w:rPr>
          <w:spacing w:val="-1"/>
        </w:rPr>
        <w:t>of any</w:t>
      </w:r>
      <w:r>
        <w:rPr>
          <w:spacing w:val="26"/>
          <w:w w:val="101"/>
        </w:rPr>
        <w:t xml:space="preserve"> </w:t>
      </w:r>
      <w:r>
        <w:rPr>
          <w:spacing w:val="-1"/>
        </w:rPr>
        <w:t>such</w:t>
      </w:r>
      <w:r>
        <w:rPr>
          <w:spacing w:val="23"/>
          <w:w w:val="101"/>
        </w:rPr>
        <w:t xml:space="preserve"> </w:t>
      </w:r>
      <w:r>
        <w:rPr>
          <w:spacing w:val="-1"/>
        </w:rPr>
        <w:t>application</w:t>
      </w:r>
      <w:r>
        <w:rPr>
          <w:spacing w:val="17"/>
        </w:rPr>
        <w:t xml:space="preserve"> </w:t>
      </w:r>
      <w:r>
        <w:rPr>
          <w:spacing w:val="-1"/>
        </w:rPr>
        <w:t>that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19"/>
          <w:w w:val="101"/>
        </w:rPr>
        <w:t xml:space="preserve"> </w:t>
      </w:r>
      <w:r>
        <w:rPr>
          <w:spacing w:val="-1"/>
        </w:rPr>
        <w:t>Liquidator</w:t>
      </w:r>
      <w:r>
        <w:t xml:space="preserve"> </w:t>
      </w:r>
      <w:r>
        <w:rPr>
          <w:spacing w:val="-1"/>
        </w:rPr>
        <w:t>might</w:t>
      </w:r>
      <w:r>
        <w:rPr>
          <w:spacing w:val="30"/>
        </w:rPr>
        <w:t xml:space="preserve"> </w:t>
      </w:r>
      <w:r>
        <w:rPr>
          <w:spacing w:val="-1"/>
        </w:rPr>
        <w:t>subsequently</w:t>
      </w:r>
      <w:r>
        <w:rPr>
          <w:spacing w:val="21"/>
        </w:rPr>
        <w:t xml:space="preserve"> </w:t>
      </w:r>
      <w:r>
        <w:rPr>
          <w:spacing w:val="-1"/>
        </w:rPr>
        <w:t>take</w:t>
      </w:r>
      <w:r>
        <w:rPr>
          <w:spacing w:val="27"/>
        </w:rPr>
        <w:t xml:space="preserve"> </w:t>
      </w:r>
      <w:r>
        <w:rPr>
          <w:spacing w:val="-1"/>
        </w:rPr>
        <w:t>out.</w:t>
      </w:r>
      <w:r>
        <w:rPr>
          <w:spacing w:val="26"/>
          <w:w w:val="101"/>
        </w:rPr>
        <w:t xml:space="preserve"> </w:t>
      </w:r>
      <w:r>
        <w:rPr>
          <w:spacing w:val="-1"/>
        </w:rPr>
        <w:t>The</w:t>
      </w:r>
      <w:r>
        <w:rPr>
          <w:spacing w:val="26"/>
          <w:w w:val="101"/>
        </w:rPr>
        <w:t xml:space="preserve"> </w:t>
      </w:r>
      <w:r>
        <w:rPr>
          <w:spacing w:val="-1"/>
        </w:rPr>
        <w:t>only</w:t>
      </w:r>
      <w:r>
        <w:rPr>
          <w:spacing w:val="18"/>
        </w:rPr>
        <w:t xml:space="preserve"> </w:t>
      </w:r>
      <w:r>
        <w:rPr>
          <w:spacing w:val="-1"/>
        </w:rPr>
        <w:t>point</w:t>
      </w:r>
      <w:r>
        <w:rPr>
          <w:spacing w:val="25"/>
        </w:rPr>
        <w:t xml:space="preserve"> </w:t>
      </w:r>
      <w:r>
        <w:rPr>
          <w:spacing w:val="-1"/>
        </w:rPr>
        <w:t>I</w:t>
      </w:r>
      <w:r>
        <w:rPr>
          <w:spacing w:val="20"/>
          <w:w w:val="101"/>
        </w:rPr>
        <w:t xml:space="preserve"> </w:t>
      </w:r>
      <w:r>
        <w:rPr>
          <w:spacing w:val="-1"/>
        </w:rPr>
        <w:t>make</w:t>
      </w:r>
      <w:r>
        <w:rPr>
          <w:spacing w:val="25"/>
          <w:w w:val="101"/>
        </w:rPr>
        <w:t xml:space="preserve"> </w:t>
      </w:r>
      <w:r>
        <w:rPr>
          <w:spacing w:val="-1"/>
        </w:rPr>
        <w:t>is</w:t>
      </w:r>
      <w:r>
        <w:rPr>
          <w:spacing w:val="21"/>
        </w:rPr>
        <w:t xml:space="preserve"> </w:t>
      </w:r>
      <w:r>
        <w:rPr>
          <w:spacing w:val="-1"/>
        </w:rPr>
        <w:t>tha</w:t>
      </w:r>
      <w:r>
        <w:rPr>
          <w:spacing w:val="-2"/>
        </w:rPr>
        <w:t>t</w:t>
      </w:r>
      <w:r>
        <w:rPr>
          <w:spacing w:val="27"/>
        </w:rPr>
        <w:t xml:space="preserve"> </w:t>
      </w:r>
      <w:r>
        <w:rPr>
          <w:spacing w:val="-2"/>
        </w:rPr>
        <w:t>any</w:t>
      </w:r>
      <w:r>
        <w:rPr>
          <w:spacing w:val="25"/>
          <w:w w:val="101"/>
        </w:rPr>
        <w:t xml:space="preserve"> </w:t>
      </w:r>
      <w:r>
        <w:rPr>
          <w:spacing w:val="-2"/>
        </w:rPr>
        <w:t>issues</w:t>
      </w:r>
      <w:r>
        <w:rPr>
          <w:spacing w:val="27"/>
          <w:w w:val="101"/>
        </w:rPr>
        <w:t xml:space="preserve"> </w:t>
      </w:r>
      <w:r>
        <w:rPr>
          <w:spacing w:val="-2"/>
        </w:rPr>
        <w:t>arising</w:t>
      </w:r>
      <w:r>
        <w:t xml:space="preserve"> from the claimant’s omission are not appropriate to be dealt</w:t>
      </w:r>
      <w:r>
        <w:rPr>
          <w:spacing w:val="2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</w:t>
      </w:r>
      <w:r>
        <w:rPr>
          <w:spacing w:val="-1"/>
        </w:rPr>
        <w:t>esent</w:t>
      </w:r>
      <w:r>
        <w:t xml:space="preserve"> context</w:t>
      </w:r>
      <w:r>
        <w:rPr>
          <w:spacing w:val="15"/>
        </w:rPr>
        <w:t xml:space="preserve"> </w:t>
      </w:r>
      <w:r>
        <w:t>where</w:t>
      </w:r>
      <w:r>
        <w:rPr>
          <w:spacing w:val="22"/>
        </w:rPr>
        <w:t xml:space="preserve"> </w:t>
      </w:r>
      <w:r>
        <w:t>only</w:t>
      </w:r>
      <w:r>
        <w:rPr>
          <w:spacing w:val="22"/>
        </w:rPr>
        <w:t xml:space="preserve"> </w:t>
      </w:r>
      <w:r>
        <w:t>affidavits</w:t>
      </w:r>
      <w:r>
        <w:rPr>
          <w:spacing w:val="15"/>
          <w:w w:val="101"/>
        </w:rPr>
        <w:t xml:space="preserve"> </w:t>
      </w:r>
      <w:r>
        <w:t>rel</w:t>
      </w:r>
      <w:r>
        <w:rPr>
          <w:spacing w:val="-1"/>
        </w:rPr>
        <w:t>ating</w:t>
      </w:r>
      <w:r>
        <w:rPr>
          <w:spacing w:val="16"/>
        </w:rPr>
        <w:t xml:space="preserve"> </w:t>
      </w:r>
      <w:r>
        <w:rPr>
          <w:spacing w:val="-1"/>
        </w:rPr>
        <w:t>to production</w:t>
      </w:r>
      <w:r>
        <w:rPr>
          <w:spacing w:val="23"/>
        </w:rPr>
        <w:t xml:space="preserve"> </w:t>
      </w:r>
      <w:r>
        <w:rPr>
          <w:spacing w:val="-1"/>
        </w:rPr>
        <w:t>are</w:t>
      </w:r>
      <w:r>
        <w:rPr>
          <w:spacing w:val="22"/>
        </w:rPr>
        <w:t xml:space="preserve"> </w:t>
      </w:r>
      <w:r>
        <w:rPr>
          <w:spacing w:val="-1"/>
        </w:rPr>
        <w:t>available</w:t>
      </w:r>
      <w:r>
        <w:rPr>
          <w:spacing w:val="16"/>
        </w:rPr>
        <w:t xml:space="preserve"> </w:t>
      </w:r>
      <w:r>
        <w:rPr>
          <w:spacing w:val="-1"/>
        </w:rPr>
        <w:t>to</w:t>
      </w:r>
      <w:r>
        <w:rPr>
          <w:spacing w:val="16"/>
          <w:w w:val="101"/>
        </w:rPr>
        <w:t xml:space="preserve"> </w:t>
      </w:r>
      <w:r>
        <w:rPr>
          <w:spacing w:val="-1"/>
        </w:rPr>
        <w:t>the</w:t>
      </w:r>
      <w:r>
        <w:rPr>
          <w:spacing w:val="21"/>
          <w:w w:val="101"/>
        </w:rPr>
        <w:t xml:space="preserve"> </w:t>
      </w:r>
      <w:r>
        <w:rPr>
          <w:spacing w:val="-1"/>
        </w:rPr>
        <w:t>court,</w:t>
      </w:r>
      <w:r>
        <w:t xml:space="preserve"> and</w:t>
      </w:r>
      <w:r>
        <w:rPr>
          <w:spacing w:val="23"/>
        </w:rPr>
        <w:t xml:space="preserve"> </w:t>
      </w:r>
      <w:r>
        <w:t>the</w:t>
      </w:r>
      <w:r>
        <w:rPr>
          <w:spacing w:val="29"/>
          <w:w w:val="101"/>
        </w:rPr>
        <w:t xml:space="preserve"> </w:t>
      </w:r>
      <w:r>
        <w:t>fact</w:t>
      </w:r>
      <w:r>
        <w:rPr>
          <w:spacing w:val="22"/>
          <w:w w:val="101"/>
        </w:rPr>
        <w:t xml:space="preserve"> </w:t>
      </w:r>
      <w:r>
        <w:t>that</w:t>
      </w:r>
      <w:r>
        <w:rPr>
          <w:spacing w:val="22"/>
          <w:w w:val="101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proceedings</w:t>
      </w:r>
      <w:r>
        <w:rPr>
          <w:spacing w:val="22"/>
        </w:rPr>
        <w:t xml:space="preserve"> </w:t>
      </w:r>
      <w:r>
        <w:t>here</w:t>
      </w:r>
      <w:r>
        <w:rPr>
          <w:spacing w:val="29"/>
        </w:rPr>
        <w:t xml:space="preserve"> </w:t>
      </w:r>
      <w:r>
        <w:t>are</w:t>
      </w:r>
      <w:r>
        <w:rPr>
          <w:spacing w:val="28"/>
          <w:w w:val="101"/>
        </w:rPr>
        <w:t xml:space="preserve"> </w:t>
      </w:r>
      <w:r>
        <w:t>com</w:t>
      </w:r>
      <w:r>
        <w:rPr>
          <w:spacing w:val="-1"/>
        </w:rPr>
        <w:t>menced</w:t>
      </w:r>
      <w:r>
        <w:rPr>
          <w:spacing w:val="20"/>
        </w:rPr>
        <w:t xml:space="preserve"> </w:t>
      </w:r>
      <w:r>
        <w:rPr>
          <w:spacing w:val="-1"/>
        </w:rPr>
        <w:t>by</w:t>
      </w:r>
      <w:r>
        <w:rPr>
          <w:spacing w:val="21"/>
          <w:w w:val="101"/>
        </w:rPr>
        <w:t xml:space="preserve"> </w:t>
      </w:r>
      <w:r>
        <w:rPr>
          <w:spacing w:val="-1"/>
        </w:rPr>
        <w:t>way</w:t>
      </w:r>
      <w:r>
        <w:rPr>
          <w:spacing w:val="28"/>
          <w:w w:val="101"/>
        </w:rPr>
        <w:t xml:space="preserve"> </w:t>
      </w:r>
      <w:r>
        <w:rPr>
          <w:spacing w:val="-1"/>
        </w:rPr>
        <w:t>of Originating</w:t>
      </w:r>
      <w:r>
        <w:t xml:space="preserve"> Application</w:t>
      </w:r>
      <w:r>
        <w:rPr>
          <w:spacing w:val="17"/>
        </w:rPr>
        <w:t xml:space="preserve"> </w:t>
      </w:r>
      <w:r>
        <w:t>where</w:t>
      </w:r>
      <w:r>
        <w:rPr>
          <w:spacing w:val="17"/>
          <w:w w:val="101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usual</w:t>
      </w:r>
      <w:r>
        <w:rPr>
          <w:spacing w:val="17"/>
          <w:w w:val="101"/>
        </w:rPr>
        <w:t xml:space="preserve"> </w:t>
      </w:r>
      <w:r>
        <w:t>trial process</w:t>
      </w:r>
      <w:r>
        <w:rPr>
          <w:spacing w:val="24"/>
          <w:w w:val="101"/>
        </w:rPr>
        <w:t xml:space="preserve"> </w:t>
      </w:r>
      <w:r>
        <w:t>for</w:t>
      </w:r>
      <w:r>
        <w:rPr>
          <w:spacing w:val="15"/>
          <w:w w:val="101"/>
        </w:rPr>
        <w:t xml:space="preserve"> </w:t>
      </w:r>
      <w:r>
        <w:rPr>
          <w:spacing w:val="-1"/>
        </w:rPr>
        <w:t>ventilating</w:t>
      </w:r>
      <w:r>
        <w:rPr>
          <w:spacing w:val="23"/>
        </w:rPr>
        <w:t xml:space="preserve"> </w:t>
      </w:r>
      <w:r>
        <w:rPr>
          <w:spacing w:val="-1"/>
        </w:rPr>
        <w:t>disputes</w:t>
      </w:r>
      <w:r>
        <w:rPr>
          <w:spacing w:val="23"/>
          <w:w w:val="101"/>
        </w:rPr>
        <w:t xml:space="preserve"> </w:t>
      </w:r>
      <w:r>
        <w:rPr>
          <w:spacing w:val="-1"/>
        </w:rPr>
        <w:t>arising</w:t>
      </w:r>
      <w:r>
        <w:rPr>
          <w:spacing w:val="24"/>
        </w:rPr>
        <w:t xml:space="preserve"> </w:t>
      </w:r>
      <w:r>
        <w:rPr>
          <w:spacing w:val="-1"/>
        </w:rPr>
        <w:t>from</w:t>
      </w:r>
      <w:r>
        <w:t xml:space="preserve"> affidavits relating to production</w:t>
      </w:r>
      <w:r>
        <w:rPr>
          <w:spacing w:val="19"/>
        </w:rPr>
        <w:t xml:space="preserve"> </w:t>
      </w:r>
      <w:r>
        <w:t>are</w:t>
      </w:r>
      <w:r>
        <w:rPr>
          <w:spacing w:val="19"/>
        </w:rPr>
        <w:t xml:space="preserve"> </w:t>
      </w:r>
      <w:r>
        <w:t>absent,</w:t>
      </w:r>
      <w:r>
        <w:rPr>
          <w:spacing w:val="18"/>
        </w:rPr>
        <w:t xml:space="preserve"> </w:t>
      </w:r>
      <w:r>
        <w:t>cannot justify the</w:t>
      </w:r>
      <w:r>
        <w:rPr>
          <w:spacing w:val="18"/>
          <w:w w:val="101"/>
        </w:rPr>
        <w:t xml:space="preserve"> </w:t>
      </w:r>
      <w:r>
        <w:t>court</w:t>
      </w:r>
      <w:r>
        <w:rPr>
          <w:spacing w:val="18"/>
        </w:rPr>
        <w:t xml:space="preserve"> </w:t>
      </w:r>
      <w:r>
        <w:t>adopti</w:t>
      </w:r>
      <w:r>
        <w:rPr>
          <w:spacing w:val="-1"/>
        </w:rPr>
        <w:t>ng</w:t>
      </w:r>
      <w:r>
        <w:rPr>
          <w:spacing w:val="19"/>
        </w:rPr>
        <w:t xml:space="preserve"> </w:t>
      </w:r>
      <w:r>
        <w:rPr>
          <w:spacing w:val="-1"/>
        </w:rPr>
        <w:t>a</w:t>
      </w:r>
      <w:r>
        <w:t xml:space="preserve"> </w:t>
      </w:r>
      <w:bookmarkStart w:id="44" w:name="bookmark22"/>
      <w:bookmarkEnd w:id="44"/>
      <w:bookmarkStart w:id="45" w:name="bookmark23"/>
      <w:bookmarkEnd w:id="45"/>
      <w:r>
        <w:t>different approach i</w:t>
      </w:r>
      <w:r>
        <w:rPr>
          <w:spacing w:val="-1"/>
        </w:rPr>
        <w:t>n this</w:t>
      </w:r>
      <w:r>
        <w:rPr>
          <w:spacing w:val="8"/>
        </w:rPr>
        <w:t xml:space="preserve"> </w:t>
      </w:r>
      <w:r>
        <w:rPr>
          <w:spacing w:val="-1"/>
        </w:rPr>
        <w:t>case.</w:t>
      </w:r>
    </w:p>
    <w:p w14:paraId="1DF5D5E6">
      <w:pPr>
        <w:spacing w:line="275" w:lineRule="auto"/>
        <w:rPr>
          <w:rFonts w:ascii="Arial"/>
          <w:sz w:val="21"/>
        </w:rPr>
      </w:pPr>
    </w:p>
    <w:p w14:paraId="057FB54A">
      <w:pPr>
        <w:pStyle w:val="2"/>
        <w:spacing w:before="69" w:line="215" w:lineRule="auto"/>
        <w:ind w:left="1102" w:right="2996" w:hanging="719"/>
      </w:pPr>
      <w:r>
        <w:t>(3)       The other arguments made by the</w:t>
      </w:r>
      <w:r>
        <w:rPr>
          <w:spacing w:val="5"/>
        </w:rPr>
        <w:t xml:space="preserve"> </w:t>
      </w:r>
      <w:r>
        <w:t>Liquidator</w:t>
      </w:r>
      <w:r>
        <w:rPr>
          <w:spacing w:val="7"/>
        </w:rPr>
        <w:t xml:space="preserve"> </w:t>
      </w:r>
      <w:r>
        <w:t>about Zhan</w:t>
      </w:r>
      <w:r>
        <w:rPr>
          <w:spacing w:val="-1"/>
        </w:rPr>
        <w:t>g’s</w:t>
      </w:r>
      <w:r>
        <w:t xml:space="preserve"> explanations in the</w:t>
      </w:r>
      <w:r>
        <w:rPr>
          <w:spacing w:val="-1"/>
        </w:rPr>
        <w:t xml:space="preserve"> Affidavit</w:t>
      </w:r>
    </w:p>
    <w:p w14:paraId="1143BDF9">
      <w:pPr>
        <w:spacing w:line="307" w:lineRule="auto"/>
        <w:rPr>
          <w:rFonts w:ascii="Arial"/>
          <w:sz w:val="21"/>
        </w:rPr>
      </w:pPr>
    </w:p>
    <w:p w14:paraId="761C6E21">
      <w:pPr>
        <w:pStyle w:val="2"/>
        <w:spacing w:before="69" w:line="303" w:lineRule="auto"/>
        <w:ind w:left="378" w:right="1858" w:firstLine="6"/>
      </w:pPr>
      <w:r>
        <w:rPr>
          <w:spacing w:val="-1"/>
        </w:rPr>
        <w:t>55        For  completeness,  let</w:t>
      </w:r>
      <w:r>
        <w:rPr>
          <w:spacing w:val="51"/>
        </w:rPr>
        <w:t xml:space="preserve"> </w:t>
      </w:r>
      <w:r>
        <w:rPr>
          <w:spacing w:val="-1"/>
        </w:rPr>
        <w:t>me  address</w:t>
      </w:r>
      <w:r>
        <w:rPr>
          <w:spacing w:val="51"/>
          <w:w w:val="101"/>
        </w:rPr>
        <w:t xml:space="preserve"> </w:t>
      </w:r>
      <w:r>
        <w:rPr>
          <w:spacing w:val="-1"/>
        </w:rPr>
        <w:t>the  other</w:t>
      </w:r>
      <w:r>
        <w:rPr>
          <w:spacing w:val="56"/>
        </w:rPr>
        <w:t xml:space="preserve"> </w:t>
      </w:r>
      <w:r>
        <w:rPr>
          <w:spacing w:val="-1"/>
        </w:rPr>
        <w:t>arguments</w:t>
      </w:r>
      <w:r>
        <w:rPr>
          <w:spacing w:val="51"/>
        </w:rPr>
        <w:t xml:space="preserve"> </w:t>
      </w:r>
      <w:r>
        <w:rPr>
          <w:spacing w:val="-1"/>
        </w:rPr>
        <w:t>made</w:t>
      </w:r>
      <w:r>
        <w:rPr>
          <w:spacing w:val="49"/>
        </w:rPr>
        <w:t xml:space="preserve"> </w:t>
      </w:r>
      <w:r>
        <w:rPr>
          <w:spacing w:val="-1"/>
        </w:rPr>
        <w:t>by</w:t>
      </w:r>
      <w:r>
        <w:rPr>
          <w:spacing w:val="51"/>
          <w:w w:val="101"/>
        </w:rPr>
        <w:t xml:space="preserve"> </w:t>
      </w:r>
      <w:r>
        <w:rPr>
          <w:spacing w:val="-1"/>
        </w:rPr>
        <w:t>the</w:t>
      </w:r>
      <w:r>
        <w:t xml:space="preserve"> Liquidator as to why the explanations in the Affid</w:t>
      </w:r>
      <w:r>
        <w:rPr>
          <w:spacing w:val="-1"/>
        </w:rPr>
        <w:t>avit show that the Production</w:t>
      </w:r>
      <w:r>
        <w:t xml:space="preserve"> Order has not been complied</w:t>
      </w:r>
      <w:r>
        <w:rPr>
          <w:spacing w:val="-1"/>
        </w:rPr>
        <w:t xml:space="preserve"> with.</w:t>
      </w:r>
    </w:p>
    <w:p w14:paraId="02549995">
      <w:pPr>
        <w:spacing w:line="444" w:lineRule="auto"/>
        <w:rPr>
          <w:rFonts w:ascii="Arial"/>
          <w:sz w:val="21"/>
        </w:rPr>
      </w:pPr>
    </w:p>
    <w:p w14:paraId="66116FCB">
      <w:pPr>
        <w:pStyle w:val="2"/>
        <w:spacing w:before="70" w:line="303" w:lineRule="auto"/>
        <w:ind w:left="375" w:right="1854" w:firstLine="10"/>
      </w:pPr>
      <w:r>
        <w:rPr>
          <w:spacing w:val="1"/>
        </w:rPr>
        <w:t xml:space="preserve">56        </w:t>
      </w:r>
      <w:r>
        <w:t>First</w:t>
      </w:r>
      <w:r>
        <w:rPr>
          <w:spacing w:val="1"/>
        </w:rPr>
        <w:t xml:space="preserve">, </w:t>
      </w:r>
      <w:r>
        <w:t>the</w:t>
      </w:r>
      <w:r>
        <w:rPr>
          <w:spacing w:val="1"/>
        </w:rPr>
        <w:t xml:space="preserve"> </w:t>
      </w:r>
      <w:r>
        <w:t>Liquidator</w:t>
      </w:r>
      <w:r>
        <w:rPr>
          <w:spacing w:val="1"/>
        </w:rPr>
        <w:t xml:space="preserve"> </w:t>
      </w:r>
      <w:r>
        <w:t>placed</w:t>
      </w:r>
      <w:r>
        <w:rPr>
          <w:spacing w:val="20"/>
        </w:rPr>
        <w:t xml:space="preserve"> </w:t>
      </w:r>
      <w:r>
        <w:t>some</w:t>
      </w:r>
      <w:r>
        <w:rPr>
          <w:spacing w:val="17"/>
          <w:w w:val="101"/>
        </w:rPr>
        <w:t xml:space="preserve"> </w:t>
      </w:r>
      <w:r>
        <w:t>emphasis</w:t>
      </w:r>
      <w:r>
        <w:rPr>
          <w:spacing w:val="17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part</w:t>
      </w:r>
      <w:r>
        <w:rPr>
          <w:spacing w:val="16"/>
          <w:w w:val="10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Affidavit where</w:t>
      </w:r>
      <w:r>
        <w:rPr>
          <w:spacing w:val="38"/>
          <w:w w:val="101"/>
        </w:rPr>
        <w:t xml:space="preserve"> </w:t>
      </w:r>
      <w:r>
        <w:t>Zhang</w:t>
      </w:r>
      <w:r>
        <w:rPr>
          <w:spacing w:val="36"/>
          <w:w w:val="101"/>
        </w:rPr>
        <w:t xml:space="preserve"> </w:t>
      </w:r>
      <w:r>
        <w:t>referred</w:t>
      </w:r>
      <w:r>
        <w:rPr>
          <w:spacing w:val="37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We</w:t>
      </w:r>
      <w:r>
        <w:rPr>
          <w:spacing w:val="-1"/>
        </w:rPr>
        <w:t>i’s</w:t>
      </w:r>
      <w:r>
        <w:rPr>
          <w:spacing w:val="43"/>
        </w:rPr>
        <w:t xml:space="preserve"> </w:t>
      </w:r>
      <w:r>
        <w:rPr>
          <w:spacing w:val="-1"/>
        </w:rPr>
        <w:t>confirmation</w:t>
      </w:r>
      <w:r>
        <w:rPr>
          <w:spacing w:val="38"/>
        </w:rPr>
        <w:t xml:space="preserve"> </w:t>
      </w:r>
      <w:r>
        <w:rPr>
          <w:spacing w:val="-1"/>
        </w:rPr>
        <w:t>that</w:t>
      </w:r>
      <w:r>
        <w:rPr>
          <w:spacing w:val="36"/>
        </w:rPr>
        <w:t xml:space="preserve"> </w:t>
      </w:r>
      <w:r>
        <w:rPr>
          <w:spacing w:val="-1"/>
        </w:rPr>
        <w:t>he</w:t>
      </w:r>
      <w:r>
        <w:rPr>
          <w:spacing w:val="36"/>
          <w:w w:val="101"/>
        </w:rPr>
        <w:t xml:space="preserve"> </w:t>
      </w:r>
      <w:r>
        <w:rPr>
          <w:spacing w:val="-1"/>
        </w:rPr>
        <w:t>had</w:t>
      </w:r>
      <w:r>
        <w:rPr>
          <w:spacing w:val="42"/>
          <w:w w:val="101"/>
        </w:rPr>
        <w:t xml:space="preserve"> </w:t>
      </w:r>
      <w:r>
        <w:rPr>
          <w:spacing w:val="-1"/>
        </w:rPr>
        <w:t>“no</w:t>
      </w:r>
      <w:r>
        <w:rPr>
          <w:spacing w:val="43"/>
        </w:rPr>
        <w:t xml:space="preserve"> </w:t>
      </w:r>
      <w:r>
        <w:rPr>
          <w:spacing w:val="-1"/>
        </w:rPr>
        <w:t>other</w:t>
      </w:r>
      <w:r>
        <w:rPr>
          <w:spacing w:val="37"/>
          <w:w w:val="101"/>
        </w:rPr>
        <w:t xml:space="preserve"> </w:t>
      </w:r>
      <w:r>
        <w:rPr>
          <w:i/>
          <w:iCs/>
          <w:spacing w:val="-1"/>
        </w:rPr>
        <w:t>material</w:t>
      </w:r>
      <w:r>
        <w:rPr>
          <w:i/>
          <w:iCs/>
        </w:rPr>
        <w:t xml:space="preserve"> </w:t>
      </w:r>
      <w:r>
        <w:rPr>
          <w:spacing w:val="-1"/>
        </w:rPr>
        <w:t>correspondence</w:t>
      </w:r>
      <w:r>
        <w:rPr>
          <w:spacing w:val="17"/>
        </w:rPr>
        <w:t xml:space="preserve"> </w:t>
      </w:r>
      <w:r>
        <w:rPr>
          <w:spacing w:val="-1"/>
        </w:rPr>
        <w:t>… on the matters concer</w:t>
      </w:r>
      <w:r>
        <w:rPr>
          <w:spacing w:val="-2"/>
        </w:rPr>
        <w:t>ning the Arbitration” [emphasis added]</w:t>
      </w:r>
    </w:p>
    <w:p w14:paraId="1C33F549">
      <w:pPr>
        <w:spacing w:line="443" w:lineRule="auto"/>
        <w:rPr>
          <w:rFonts w:ascii="Arial"/>
          <w:sz w:val="21"/>
        </w:rPr>
      </w:pPr>
    </w:p>
    <w:p w14:paraId="480560A2">
      <w:pPr>
        <w:pStyle w:val="2"/>
        <w:spacing w:before="69" w:line="186" w:lineRule="auto"/>
        <w:ind w:left="4057"/>
      </w:pPr>
      <w:r>
        <w:rPr>
          <w:spacing w:val="-3"/>
        </w:rPr>
        <w:t>36</w:t>
      </w:r>
    </w:p>
    <w:p w14:paraId="4CC21838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2ED9951A">
      <w:pPr>
        <w:pStyle w:val="2"/>
        <w:spacing w:before="260" w:line="356" w:lineRule="auto"/>
        <w:ind w:left="375" w:right="1834" w:firstLine="8"/>
        <w:jc w:val="both"/>
        <w:rPr>
          <w:sz w:val="13"/>
          <w:szCs w:val="13"/>
        </w:rPr>
      </w:pPr>
      <w:r>
        <w:t>(see    [</w:t>
      </w:r>
      <w:r>
        <w:fldChar w:fldCharType="begin"/>
      </w:r>
      <w:r>
        <w:instrText xml:space="preserve"> HYPERLINK \l "bookmark56" </w:instrText>
      </w:r>
      <w:r>
        <w:fldChar w:fldCharType="separate"/>
      </w:r>
      <w:r>
        <w:t>23</w:t>
      </w:r>
      <w:r>
        <w:fldChar w:fldCharType="end"/>
      </w:r>
      <w:r>
        <w:t>(e)]     above).</w:t>
      </w:r>
      <w:r>
        <w:rPr>
          <w:position w:val="6"/>
          <w:sz w:val="13"/>
          <w:szCs w:val="13"/>
        </w:rPr>
        <w:t>54</w:t>
      </w:r>
      <w:r>
        <w:rPr>
          <w:spacing w:val="-1"/>
          <w:position w:val="6"/>
          <w:sz w:val="13"/>
          <w:szCs w:val="13"/>
        </w:rPr>
        <w:t xml:space="preserve">        </w:t>
      </w:r>
      <w:r>
        <w:rPr>
          <w:spacing w:val="-1"/>
        </w:rPr>
        <w:t>Placing    emphasis     on    the     words    “material</w:t>
      </w:r>
      <w:r>
        <w:t xml:space="preserve"> </w:t>
      </w:r>
      <w:r>
        <w:rPr>
          <w:spacing w:val="-1"/>
        </w:rPr>
        <w:t xml:space="preserve">correspondence”, the Liquidator argued that Wei had withheld </w:t>
      </w:r>
      <w:r>
        <w:rPr>
          <w:i/>
          <w:iCs/>
          <w:spacing w:val="-1"/>
        </w:rPr>
        <w:t xml:space="preserve">other </w:t>
      </w:r>
      <w:r>
        <w:rPr>
          <w:spacing w:val="-1"/>
        </w:rPr>
        <w:t>documen</w:t>
      </w:r>
      <w:r>
        <w:rPr>
          <w:spacing w:val="-2"/>
        </w:rPr>
        <w:t>ts</w:t>
      </w:r>
      <w:r>
        <w:t xml:space="preserve"> which</w:t>
      </w:r>
      <w:r>
        <w:rPr>
          <w:spacing w:val="32"/>
          <w:w w:val="101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his</w:t>
      </w:r>
      <w:r>
        <w:rPr>
          <w:spacing w:val="37"/>
        </w:rPr>
        <w:t xml:space="preserve"> </w:t>
      </w:r>
      <w:r>
        <w:t>subjective</w:t>
      </w:r>
      <w:r>
        <w:rPr>
          <w:spacing w:val="27"/>
          <w:w w:val="101"/>
        </w:rPr>
        <w:t xml:space="preserve"> </w:t>
      </w:r>
      <w:r>
        <w:t>vie</w:t>
      </w:r>
      <w:r>
        <w:rPr>
          <w:spacing w:val="-1"/>
        </w:rPr>
        <w:t>w</w:t>
      </w:r>
      <w:r>
        <w:rPr>
          <w:spacing w:val="27"/>
        </w:rPr>
        <w:t xml:space="preserve"> </w:t>
      </w:r>
      <w:r>
        <w:rPr>
          <w:spacing w:val="-1"/>
        </w:rPr>
        <w:t>were</w:t>
      </w:r>
      <w:r>
        <w:rPr>
          <w:spacing w:val="27"/>
        </w:rPr>
        <w:t xml:space="preserve"> </w:t>
      </w:r>
      <w:r>
        <w:rPr>
          <w:spacing w:val="-1"/>
        </w:rPr>
        <w:t>not</w:t>
      </w:r>
      <w:r>
        <w:rPr>
          <w:spacing w:val="29"/>
        </w:rPr>
        <w:t xml:space="preserve"> </w:t>
      </w:r>
      <w:r>
        <w:rPr>
          <w:i/>
          <w:iCs/>
          <w:spacing w:val="-1"/>
        </w:rPr>
        <w:t>material</w:t>
      </w:r>
      <w:r>
        <w:rPr>
          <w:i/>
          <w:iCs/>
          <w:spacing w:val="24"/>
        </w:rPr>
        <w:t xml:space="preserve"> </w:t>
      </w:r>
      <w:r>
        <w:rPr>
          <w:spacing w:val="-1"/>
        </w:rPr>
        <w:t>to</w:t>
      </w:r>
      <w:r>
        <w:rPr>
          <w:spacing w:val="28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Arbitration,</w:t>
      </w:r>
      <w:r>
        <w:rPr>
          <w:spacing w:val="-1"/>
          <w:position w:val="6"/>
          <w:sz w:val="13"/>
          <w:szCs w:val="13"/>
        </w:rPr>
        <w:t>55</w:t>
      </w:r>
      <w:r>
        <w:rPr>
          <w:spacing w:val="11"/>
          <w:position w:val="6"/>
          <w:sz w:val="13"/>
          <w:szCs w:val="13"/>
        </w:rPr>
        <w:t xml:space="preserve">  </w:t>
      </w:r>
      <w:r>
        <w:rPr>
          <w:spacing w:val="-1"/>
        </w:rPr>
        <w:t>which</w:t>
      </w:r>
      <w:r>
        <w:rPr>
          <w:spacing w:val="33"/>
        </w:rPr>
        <w:t xml:space="preserve"> </w:t>
      </w:r>
      <w:r>
        <w:rPr>
          <w:spacing w:val="-1"/>
        </w:rPr>
        <w:t>is</w:t>
      </w:r>
      <w:r>
        <w:t xml:space="preserve"> </w:t>
      </w:r>
      <w:r>
        <w:rPr>
          <w:spacing w:val="-1"/>
        </w:rPr>
        <w:t>impermissible</w:t>
      </w:r>
      <w:r>
        <w:rPr>
          <w:spacing w:val="35"/>
          <w:w w:val="101"/>
        </w:rPr>
        <w:t xml:space="preserve"> </w:t>
      </w:r>
      <w:r>
        <w:rPr>
          <w:spacing w:val="-1"/>
        </w:rPr>
        <w:t>as</w:t>
      </w:r>
      <w:r>
        <w:rPr>
          <w:spacing w:val="21"/>
          <w:w w:val="101"/>
        </w:rPr>
        <w:t xml:space="preserve"> </w:t>
      </w:r>
      <w:r>
        <w:rPr>
          <w:spacing w:val="-1"/>
        </w:rPr>
        <w:t>this</w:t>
      </w:r>
      <w:r>
        <w:rPr>
          <w:spacing w:val="26"/>
        </w:rPr>
        <w:t xml:space="preserve"> </w:t>
      </w:r>
      <w:r>
        <w:rPr>
          <w:spacing w:val="-1"/>
        </w:rPr>
        <w:t>is</w:t>
      </w:r>
      <w:r>
        <w:rPr>
          <w:spacing w:val="20"/>
          <w:w w:val="101"/>
        </w:rPr>
        <w:t xml:space="preserve"> </w:t>
      </w:r>
      <w:r>
        <w:rPr>
          <w:spacing w:val="-1"/>
        </w:rPr>
        <w:t>not</w:t>
      </w:r>
      <w:r>
        <w:rPr>
          <w:spacing w:val="27"/>
          <w:w w:val="101"/>
        </w:rPr>
        <w:t xml:space="preserve"> </w:t>
      </w:r>
      <w:r>
        <w:rPr>
          <w:spacing w:val="-1"/>
        </w:rPr>
        <w:t>a</w:t>
      </w:r>
      <w:r>
        <w:rPr>
          <w:spacing w:val="21"/>
        </w:rPr>
        <w:t xml:space="preserve"> </w:t>
      </w:r>
      <w:r>
        <w:rPr>
          <w:spacing w:val="-1"/>
        </w:rPr>
        <w:t>valid</w:t>
      </w:r>
      <w:r>
        <w:rPr>
          <w:spacing w:val="18"/>
          <w:w w:val="101"/>
        </w:rPr>
        <w:t xml:space="preserve"> </w:t>
      </w:r>
      <w:r>
        <w:rPr>
          <w:spacing w:val="-1"/>
        </w:rPr>
        <w:t>basis</w:t>
      </w:r>
      <w:r>
        <w:rPr>
          <w:spacing w:val="27"/>
          <w:w w:val="101"/>
        </w:rPr>
        <w:t xml:space="preserve"> </w:t>
      </w:r>
      <w:r>
        <w:rPr>
          <w:spacing w:val="-1"/>
        </w:rPr>
        <w:t>on</w:t>
      </w:r>
      <w:r>
        <w:rPr>
          <w:spacing w:val="20"/>
          <w:w w:val="101"/>
        </w:rPr>
        <w:t xml:space="preserve"> </w:t>
      </w:r>
      <w:r>
        <w:rPr>
          <w:spacing w:val="-1"/>
        </w:rPr>
        <w:t>which</w:t>
      </w:r>
      <w:r>
        <w:rPr>
          <w:spacing w:val="22"/>
          <w:w w:val="101"/>
        </w:rPr>
        <w:t xml:space="preserve"> </w:t>
      </w:r>
      <w:r>
        <w:rPr>
          <w:spacing w:val="-1"/>
        </w:rPr>
        <w:t>Wei</w:t>
      </w:r>
      <w:r>
        <w:rPr>
          <w:spacing w:val="27"/>
        </w:rPr>
        <w:t xml:space="preserve"> </w:t>
      </w:r>
      <w:r>
        <w:rPr>
          <w:spacing w:val="-1"/>
        </w:rPr>
        <w:t>could</w:t>
      </w:r>
      <w:r>
        <w:rPr>
          <w:spacing w:val="20"/>
        </w:rPr>
        <w:t xml:space="preserve"> </w:t>
      </w:r>
      <w:r>
        <w:rPr>
          <w:spacing w:val="-1"/>
        </w:rPr>
        <w:t>withhold</w:t>
      </w:r>
      <w:r>
        <w:rPr>
          <w:spacing w:val="21"/>
          <w:w w:val="101"/>
        </w:rPr>
        <w:t xml:space="preserve"> </w:t>
      </w:r>
      <w:r>
        <w:rPr>
          <w:spacing w:val="-1"/>
        </w:rPr>
        <w:t>those</w:t>
      </w:r>
      <w:r>
        <w:t xml:space="preserve"> documents,</w:t>
      </w:r>
      <w:r>
        <w:rPr>
          <w:spacing w:val="14"/>
        </w:rPr>
        <w:t xml:space="preserve"> </w:t>
      </w:r>
      <w:r>
        <w:t>and in</w:t>
      </w:r>
      <w:r>
        <w:rPr>
          <w:spacing w:val="15"/>
        </w:rPr>
        <w:t xml:space="preserve"> </w:t>
      </w:r>
      <w:r>
        <w:t>any</w:t>
      </w:r>
      <w:r>
        <w:rPr>
          <w:spacing w:val="15"/>
        </w:rPr>
        <w:t xml:space="preserve"> </w:t>
      </w:r>
      <w:r>
        <w:t>event, Wei,</w:t>
      </w:r>
      <w:r>
        <w:rPr>
          <w:spacing w:val="14"/>
        </w:rPr>
        <w:t xml:space="preserve"> </w:t>
      </w:r>
      <w:r>
        <w:t>as</w:t>
      </w:r>
      <w:r>
        <w:rPr>
          <w:spacing w:val="15"/>
        </w:rPr>
        <w:t xml:space="preserve"> </w:t>
      </w:r>
      <w:r>
        <w:t>a PRC law</w:t>
      </w:r>
      <w:r>
        <w:rPr>
          <w:spacing w:val="-1"/>
        </w:rPr>
        <w:t>yer, would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5"/>
        </w:rPr>
        <w:t xml:space="preserve"> </w:t>
      </w:r>
      <w:r>
        <w:rPr>
          <w:spacing w:val="-1"/>
        </w:rPr>
        <w:t>be</w:t>
      </w:r>
      <w:r>
        <w:rPr>
          <w:spacing w:val="14"/>
        </w:rPr>
        <w:t xml:space="preserve"> </w:t>
      </w:r>
      <w:r>
        <w:rPr>
          <w:spacing w:val="-1"/>
        </w:rPr>
        <w:t>qualified</w:t>
      </w:r>
      <w:r>
        <w:rPr>
          <w:spacing w:val="8"/>
        </w:rPr>
        <w:t xml:space="preserve"> </w:t>
      </w:r>
      <w:r>
        <w:rPr>
          <w:spacing w:val="-1"/>
        </w:rPr>
        <w:t>to</w:t>
      </w:r>
      <w:r>
        <w:t xml:space="preserve"> make</w:t>
      </w:r>
      <w:r>
        <w:rPr>
          <w:spacing w:val="3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assessment</w:t>
      </w:r>
      <w:r>
        <w:rPr>
          <w:spacing w:val="3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materiality</w:t>
      </w:r>
      <w:r>
        <w:rPr>
          <w:spacing w:val="3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those</w:t>
      </w:r>
      <w:r>
        <w:rPr>
          <w:spacing w:val="3"/>
        </w:rPr>
        <w:t xml:space="preserve"> </w:t>
      </w:r>
      <w:r>
        <w:t>documents</w:t>
      </w:r>
      <w:r>
        <w:rPr>
          <w:spacing w:val="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purposes</w:t>
      </w:r>
      <w:r>
        <w:rPr>
          <w:spacing w:val="3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claimant</w:t>
      </w:r>
      <w:r>
        <w:rPr>
          <w:spacing w:val="1"/>
        </w:rPr>
        <w:t>’</w:t>
      </w:r>
      <w:r>
        <w:t>s</w:t>
      </w:r>
      <w:r>
        <w:rPr>
          <w:spacing w:val="1"/>
        </w:rPr>
        <w:t xml:space="preserve"> </w:t>
      </w:r>
      <w:r>
        <w:t>obligations</w:t>
      </w:r>
      <w:r>
        <w:rPr>
          <w:spacing w:val="1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production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ROC</w:t>
      </w:r>
      <w:r>
        <w:rPr>
          <w:spacing w:val="1"/>
        </w:rPr>
        <w:t xml:space="preserve"> 2021.</w:t>
      </w:r>
      <w:r>
        <w:rPr>
          <w:spacing w:val="1"/>
          <w:position w:val="6"/>
          <w:sz w:val="13"/>
          <w:szCs w:val="13"/>
        </w:rPr>
        <w:t>56</w:t>
      </w:r>
    </w:p>
    <w:p w14:paraId="2326BE96">
      <w:pPr>
        <w:spacing w:line="293" w:lineRule="auto"/>
        <w:rPr>
          <w:rFonts w:ascii="Arial"/>
          <w:sz w:val="21"/>
        </w:rPr>
      </w:pPr>
    </w:p>
    <w:p w14:paraId="0985C351">
      <w:pPr>
        <w:pStyle w:val="2"/>
        <w:spacing w:before="69" w:line="358" w:lineRule="auto"/>
        <w:ind w:left="328" w:right="1857" w:firstLine="56"/>
        <w:jc w:val="both"/>
      </w:pPr>
      <w:r>
        <w:t>57        I disagreed with this submission. While the claimant’s</w:t>
      </w:r>
      <w:r>
        <w:rPr>
          <w:spacing w:val="12"/>
        </w:rPr>
        <w:t xml:space="preserve"> </w:t>
      </w:r>
      <w:r>
        <w:t>use</w:t>
      </w:r>
      <w:r>
        <w:rPr>
          <w:spacing w:val="9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words “material</w:t>
      </w:r>
      <w:r>
        <w:rPr>
          <w:spacing w:val="22"/>
          <w:w w:val="101"/>
        </w:rPr>
        <w:t xml:space="preserve"> </w:t>
      </w:r>
      <w:r>
        <w:t>correspondence”</w:t>
      </w:r>
      <w:r>
        <w:rPr>
          <w:spacing w:val="21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Affidavit</w:t>
      </w:r>
      <w:r>
        <w:rPr>
          <w:spacing w:val="16"/>
        </w:rPr>
        <w:t xml:space="preserve"> </w:t>
      </w:r>
      <w:r>
        <w:t>raised</w:t>
      </w:r>
      <w:r>
        <w:rPr>
          <w:spacing w:val="25"/>
          <w:w w:val="101"/>
        </w:rPr>
        <w:t xml:space="preserve"> </w:t>
      </w:r>
      <w:r>
        <w:t>some</w:t>
      </w:r>
      <w:r>
        <w:rPr>
          <w:spacing w:val="22"/>
        </w:rPr>
        <w:t xml:space="preserve"> </w:t>
      </w:r>
      <w:r>
        <w:t>questions,</w:t>
      </w:r>
      <w:r>
        <w:rPr>
          <w:spacing w:val="22"/>
        </w:rPr>
        <w:t xml:space="preserve"> </w:t>
      </w:r>
      <w:r>
        <w:t>i</w:t>
      </w:r>
      <w:r>
        <w:rPr>
          <w:spacing w:val="-1"/>
        </w:rPr>
        <w:t>t</w:t>
      </w:r>
      <w:r>
        <w:rPr>
          <w:spacing w:val="16"/>
        </w:rPr>
        <w:t xml:space="preserve"> </w:t>
      </w:r>
      <w:r>
        <w:rPr>
          <w:spacing w:val="-1"/>
        </w:rPr>
        <w:t>was</w:t>
      </w:r>
      <w:r>
        <w:rPr>
          <w:spacing w:val="21"/>
          <w:w w:val="101"/>
        </w:rPr>
        <w:t xml:space="preserve"> </w:t>
      </w:r>
      <w:r>
        <w:rPr>
          <w:spacing w:val="-1"/>
        </w:rPr>
        <w:t>later</w:t>
      </w:r>
      <w:r>
        <w:t xml:space="preserve"> explained</w:t>
      </w:r>
      <w:r>
        <w:rPr>
          <w:spacing w:val="3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Zhang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21 </w:t>
      </w:r>
      <w:r>
        <w:t>Mar</w:t>
      </w:r>
      <w:r>
        <w:rPr>
          <w:spacing w:val="3"/>
        </w:rPr>
        <w:t xml:space="preserve"> </w:t>
      </w:r>
      <w:r>
        <w:t>Affidavit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what</w:t>
      </w:r>
      <w:r>
        <w:rPr>
          <w:spacing w:val="3"/>
        </w:rPr>
        <w:t xml:space="preserve"> </w:t>
      </w:r>
      <w:r>
        <w:t>she</w:t>
      </w:r>
      <w:r>
        <w:rPr>
          <w:spacing w:val="3"/>
        </w:rPr>
        <w:t xml:space="preserve"> </w:t>
      </w:r>
      <w:r>
        <w:t>had</w:t>
      </w:r>
      <w:r>
        <w:rPr>
          <w:spacing w:val="3"/>
        </w:rPr>
        <w:t xml:space="preserve"> </w:t>
      </w:r>
      <w:r>
        <w:t>meant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convey in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Affidavit</w:t>
      </w:r>
      <w:r>
        <w:rPr>
          <w:spacing w:val="14"/>
        </w:rPr>
        <w:t xml:space="preserve"> </w:t>
      </w:r>
      <w:r>
        <w:t>was</w:t>
      </w:r>
      <w:r>
        <w:rPr>
          <w:spacing w:val="14"/>
        </w:rPr>
        <w:t xml:space="preserve"> </w:t>
      </w:r>
      <w:r>
        <w:t>that</w:t>
      </w:r>
      <w:r>
        <w:rPr>
          <w:spacing w:val="15"/>
        </w:rPr>
        <w:t xml:space="preserve"> </w:t>
      </w:r>
      <w:r>
        <w:t>Wei</w:t>
      </w:r>
      <w:r>
        <w:rPr>
          <w:spacing w:val="13"/>
        </w:rPr>
        <w:t xml:space="preserve"> </w:t>
      </w:r>
      <w:r>
        <w:t>had</w:t>
      </w:r>
      <w:r>
        <w:rPr>
          <w:spacing w:val="20"/>
        </w:rPr>
        <w:t xml:space="preserve"> </w:t>
      </w:r>
      <w:r>
        <w:t>confirmed</w:t>
      </w:r>
      <w:r>
        <w:rPr>
          <w:spacing w:val="14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her</w:t>
      </w:r>
      <w:r>
        <w:rPr>
          <w:spacing w:val="13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he</w:t>
      </w:r>
      <w:r>
        <w:rPr>
          <w:spacing w:val="20"/>
        </w:rPr>
        <w:t xml:space="preserve"> </w:t>
      </w:r>
      <w:r>
        <w:t>did</w:t>
      </w:r>
      <w:r>
        <w:rPr>
          <w:spacing w:val="13"/>
        </w:rPr>
        <w:t xml:space="preserve"> </w:t>
      </w:r>
      <w:r>
        <w:t>not</w:t>
      </w:r>
      <w:r>
        <w:rPr>
          <w:spacing w:val="13"/>
        </w:rPr>
        <w:t xml:space="preserve"> </w:t>
      </w:r>
      <w:r>
        <w:t>have</w:t>
      </w:r>
      <w:r>
        <w:rPr>
          <w:spacing w:val="19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 xml:space="preserve">his </w:t>
      </w:r>
      <w:r>
        <w:rPr>
          <w:spacing w:val="7"/>
        </w:rPr>
        <w:t>P&amp;</w:t>
      </w:r>
      <w:r>
        <w:t>C</w:t>
      </w:r>
      <w:r>
        <w:rPr>
          <w:spacing w:val="28"/>
        </w:rPr>
        <w:t xml:space="preserve"> </w:t>
      </w:r>
      <w:r>
        <w:t>other</w:t>
      </w:r>
      <w:r>
        <w:rPr>
          <w:spacing w:val="27"/>
        </w:rPr>
        <w:t xml:space="preserve"> </w:t>
      </w:r>
      <w:r>
        <w:t>correspondence</w:t>
      </w:r>
      <w:r>
        <w:rPr>
          <w:spacing w:val="28"/>
        </w:rPr>
        <w:t xml:space="preserve"> </w:t>
      </w:r>
      <w:r>
        <w:t>concerning</w:t>
      </w:r>
      <w:r>
        <w:rPr>
          <w:spacing w:val="23"/>
        </w:rPr>
        <w:t xml:space="preserve"> </w:t>
      </w:r>
      <w:r>
        <w:t>the</w:t>
      </w:r>
      <w:r>
        <w:rPr>
          <w:spacing w:val="22"/>
          <w:w w:val="101"/>
        </w:rPr>
        <w:t xml:space="preserve"> </w:t>
      </w:r>
      <w:r>
        <w:t>Arbitration</w:t>
      </w:r>
      <w:r>
        <w:rPr>
          <w:spacing w:val="20"/>
          <w:w w:val="101"/>
        </w:rPr>
        <w:t xml:space="preserve"> </w:t>
      </w:r>
      <w:r>
        <w:t>under</w:t>
      </w:r>
      <w:r>
        <w:rPr>
          <w:spacing w:val="21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ambit</w:t>
      </w:r>
      <w:r>
        <w:rPr>
          <w:spacing w:val="28"/>
          <w:w w:val="101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 Production</w:t>
      </w:r>
      <w:r>
        <w:rPr>
          <w:spacing w:val="1"/>
        </w:rPr>
        <w:t xml:space="preserve"> </w:t>
      </w:r>
      <w:r>
        <w:t>Order</w:t>
      </w:r>
      <w:r>
        <w:rPr>
          <w:spacing w:val="1"/>
        </w:rPr>
        <w:t>.</w:t>
      </w:r>
      <w:r>
        <w:rPr>
          <w:spacing w:val="1"/>
          <w:position w:val="6"/>
          <w:sz w:val="13"/>
          <w:szCs w:val="13"/>
        </w:rPr>
        <w:t xml:space="preserve">57 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26 </w:t>
      </w:r>
      <w:r>
        <w:t>Mar</w:t>
      </w:r>
      <w:r>
        <w:rPr>
          <w:spacing w:val="1"/>
        </w:rPr>
        <w:t xml:space="preserve"> </w:t>
      </w:r>
      <w:r>
        <w:t>Affidavit</w:t>
      </w:r>
      <w:r>
        <w:rPr>
          <w:spacing w:val="1"/>
        </w:rPr>
        <w:t xml:space="preserve">, </w:t>
      </w:r>
      <w:r>
        <w:t>Wei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confirmed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he</w:t>
      </w:r>
      <w:r>
        <w:rPr>
          <w:spacing w:val="1"/>
        </w:rPr>
        <w:t xml:space="preserve"> </w:t>
      </w:r>
      <w:r>
        <w:t>had</w:t>
      </w:r>
      <w:r>
        <w:rPr>
          <w:spacing w:val="1"/>
        </w:rPr>
        <w:t xml:space="preserve"> </w:t>
      </w:r>
      <w:r>
        <w:t>no</w:t>
      </w:r>
      <w:r>
        <w:rPr>
          <w:spacing w:val="7"/>
        </w:rPr>
        <w:t xml:space="preserve"> </w:t>
      </w:r>
      <w:r>
        <w:t>“any</w:t>
      </w:r>
      <w:r>
        <w:rPr>
          <w:spacing w:val="53"/>
        </w:rPr>
        <w:t xml:space="preserve"> </w:t>
      </w:r>
      <w:r>
        <w:t>other</w:t>
      </w:r>
      <w:r>
        <w:rPr>
          <w:spacing w:val="44"/>
        </w:rPr>
        <w:t xml:space="preserve"> </w:t>
      </w:r>
      <w:r>
        <w:t>written</w:t>
      </w:r>
      <w:r>
        <w:rPr>
          <w:spacing w:val="52"/>
        </w:rPr>
        <w:t xml:space="preserve"> </w:t>
      </w:r>
      <w:r>
        <w:t>communications</w:t>
      </w:r>
      <w:r>
        <w:rPr>
          <w:spacing w:val="46"/>
        </w:rPr>
        <w:t xml:space="preserve"> </w:t>
      </w:r>
      <w:r>
        <w:t>with  [the  secon</w:t>
      </w:r>
      <w:r>
        <w:rPr>
          <w:spacing w:val="-1"/>
        </w:rPr>
        <w:t>d</w:t>
      </w:r>
      <w:r>
        <w:rPr>
          <w:spacing w:val="45"/>
        </w:rPr>
        <w:t xml:space="preserve"> </w:t>
      </w:r>
      <w:r>
        <w:rPr>
          <w:spacing w:val="-1"/>
        </w:rPr>
        <w:t>respondent]</w:t>
      </w:r>
      <w:r>
        <w:rPr>
          <w:spacing w:val="53"/>
        </w:rPr>
        <w:t xml:space="preserve"> </w:t>
      </w:r>
      <w:r>
        <w:rPr>
          <w:spacing w:val="-1"/>
        </w:rPr>
        <w:t>and/or</w:t>
      </w:r>
      <w:r>
        <w:rPr>
          <w:spacing w:val="49"/>
          <w:w w:val="101"/>
        </w:rPr>
        <w:t xml:space="preserve"> </w:t>
      </w:r>
      <w:r>
        <w:rPr>
          <w:spacing w:val="-1"/>
        </w:rPr>
        <w:t>its</w:t>
      </w:r>
      <w:r>
        <w:t xml:space="preserve"> representatives</w:t>
      </w:r>
      <w:r>
        <w:rPr>
          <w:spacing w:val="23"/>
        </w:rPr>
        <w:t xml:space="preserve"> </w:t>
      </w:r>
      <w:r>
        <w:t>and</w:t>
      </w:r>
      <w:r>
        <w:rPr>
          <w:spacing w:val="27"/>
          <w:w w:val="101"/>
        </w:rPr>
        <w:t xml:space="preserve"> </w:t>
      </w:r>
      <w:r>
        <w:rPr>
          <w:spacing w:val="3"/>
        </w:rPr>
        <w:t>[</w:t>
      </w:r>
      <w:r>
        <w:t>the</w:t>
      </w:r>
      <w:r>
        <w:rPr>
          <w:spacing w:val="3"/>
        </w:rPr>
        <w:t xml:space="preserve">] </w:t>
      </w:r>
      <w:r>
        <w:t>BCIA</w:t>
      </w:r>
      <w:r>
        <w:rPr>
          <w:spacing w:val="3"/>
        </w:rPr>
        <w:t xml:space="preserve"> </w:t>
      </w:r>
      <w:r>
        <w:t>relating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Arbitration</w:t>
      </w:r>
      <w:r>
        <w:rPr>
          <w:spacing w:val="3"/>
        </w:rPr>
        <w:t>”</w:t>
      </w:r>
      <w:r>
        <w:rPr>
          <w:spacing w:val="16"/>
          <w:w w:val="101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he</w:t>
      </w:r>
      <w:r>
        <w:rPr>
          <w:spacing w:val="17"/>
        </w:rPr>
        <w:t xml:space="preserve"> </w:t>
      </w:r>
      <w:r>
        <w:t>also</w:t>
      </w:r>
      <w:r>
        <w:rPr>
          <w:spacing w:val="16"/>
        </w:rPr>
        <w:t xml:space="preserve"> </w:t>
      </w:r>
      <w:r>
        <w:t>did</w:t>
      </w:r>
      <w:r>
        <w:rPr>
          <w:spacing w:val="9"/>
        </w:rPr>
        <w:t xml:space="preserve"> </w:t>
      </w:r>
      <w:r>
        <w:t>not have</w:t>
      </w:r>
      <w:r>
        <w:rPr>
          <w:spacing w:val="35"/>
        </w:rPr>
        <w:t xml:space="preserve"> </w:t>
      </w:r>
      <w:r>
        <w:t>“any</w:t>
      </w:r>
      <w:r>
        <w:rPr>
          <w:spacing w:val="35"/>
          <w:w w:val="101"/>
        </w:rPr>
        <w:t xml:space="preserve"> </w:t>
      </w:r>
      <w:r>
        <w:t>other</w:t>
      </w:r>
      <w:r>
        <w:rPr>
          <w:spacing w:val="33"/>
          <w:w w:val="101"/>
        </w:rPr>
        <w:t xml:space="preserve"> </w:t>
      </w:r>
      <w:r>
        <w:t>documents</w:t>
      </w:r>
      <w:r>
        <w:rPr>
          <w:spacing w:val="35"/>
        </w:rPr>
        <w:t xml:space="preserve"> </w:t>
      </w:r>
      <w:r>
        <w:t>concerning</w:t>
      </w:r>
      <w:r>
        <w:rPr>
          <w:spacing w:val="29"/>
          <w:w w:val="101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Arbitr</w:t>
      </w:r>
      <w:r>
        <w:rPr>
          <w:spacing w:val="-1"/>
        </w:rPr>
        <w:t>ation</w:t>
      </w:r>
      <w:r>
        <w:rPr>
          <w:spacing w:val="34"/>
        </w:rPr>
        <w:t xml:space="preserve"> </w:t>
      </w:r>
      <w:r>
        <w:rPr>
          <w:spacing w:val="-1"/>
        </w:rPr>
        <w:t>in</w:t>
      </w:r>
      <w:r>
        <w:rPr>
          <w:spacing w:val="46"/>
          <w:w w:val="101"/>
        </w:rPr>
        <w:t xml:space="preserve"> </w:t>
      </w:r>
      <w:r>
        <w:rPr>
          <w:spacing w:val="-1"/>
        </w:rPr>
        <w:t>[his]</w:t>
      </w:r>
      <w:r>
        <w:rPr>
          <w:spacing w:val="27"/>
        </w:rPr>
        <w:t xml:space="preserve"> </w:t>
      </w:r>
      <w:r>
        <w:rPr>
          <w:spacing w:val="-1"/>
        </w:rPr>
        <w:t>possession</w:t>
      </w:r>
      <w:r>
        <w:rPr>
          <w:spacing w:val="35"/>
        </w:rPr>
        <w:t xml:space="preserve"> </w:t>
      </w:r>
      <w:r>
        <w:rPr>
          <w:spacing w:val="-1"/>
        </w:rPr>
        <w:t>or</w:t>
      </w:r>
      <w:r>
        <w:t xml:space="preserve"> control</w:t>
      </w:r>
      <w:r>
        <w:rPr>
          <w:spacing w:val="7"/>
        </w:rPr>
        <w:t>”.</w:t>
      </w:r>
      <w:r>
        <w:rPr>
          <w:spacing w:val="7"/>
          <w:position w:val="6"/>
          <w:sz w:val="13"/>
          <w:szCs w:val="13"/>
        </w:rPr>
        <w:t xml:space="preserve">58  </w:t>
      </w:r>
      <w:r>
        <w:t>Whatever</w:t>
      </w:r>
      <w:r>
        <w:rPr>
          <w:spacing w:val="7"/>
        </w:rPr>
        <w:t xml:space="preserve"> </w:t>
      </w:r>
      <w:r>
        <w:t>reasons</w:t>
      </w:r>
      <w:r>
        <w:rPr>
          <w:spacing w:val="7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claimant</w:t>
      </w:r>
      <w:r>
        <w:rPr>
          <w:spacing w:val="7"/>
        </w:rPr>
        <w:t xml:space="preserve"> </w:t>
      </w:r>
      <w:r>
        <w:t>might</w:t>
      </w:r>
      <w:r>
        <w:rPr>
          <w:spacing w:val="14"/>
        </w:rPr>
        <w:t xml:space="preserve"> </w:t>
      </w:r>
      <w:r>
        <w:t>have</w:t>
      </w:r>
      <w:r>
        <w:rPr>
          <w:spacing w:val="14"/>
        </w:rPr>
        <w:t xml:space="preserve"> </w:t>
      </w:r>
      <w:r>
        <w:t>had</w:t>
      </w:r>
      <w:r>
        <w:rPr>
          <w:spacing w:val="22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using</w:t>
      </w:r>
      <w:r>
        <w:rPr>
          <w:spacing w:val="16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 xml:space="preserve">words </w:t>
      </w:r>
      <w:r>
        <w:rPr>
          <w:spacing w:val="7"/>
        </w:rPr>
        <w:t>“</w:t>
      </w:r>
      <w:r>
        <w:t>material</w:t>
      </w:r>
      <w:r>
        <w:rPr>
          <w:spacing w:val="7"/>
        </w:rPr>
        <w:t xml:space="preserve">  </w:t>
      </w:r>
      <w:r>
        <w:t>correspondence</w:t>
      </w:r>
      <w:r>
        <w:rPr>
          <w:spacing w:val="7"/>
        </w:rPr>
        <w:t xml:space="preserve">”  </w:t>
      </w:r>
      <w:r>
        <w:t>in</w:t>
      </w:r>
      <w:r>
        <w:rPr>
          <w:spacing w:val="7"/>
        </w:rPr>
        <w:t xml:space="preserve">  </w:t>
      </w:r>
      <w:r>
        <w:t>the</w:t>
      </w:r>
      <w:r>
        <w:rPr>
          <w:spacing w:val="7"/>
        </w:rPr>
        <w:t xml:space="preserve">  </w:t>
      </w:r>
      <w:r>
        <w:t>Affidavit</w:t>
      </w:r>
      <w:r>
        <w:rPr>
          <w:spacing w:val="7"/>
        </w:rPr>
        <w:t>,</w:t>
      </w:r>
      <w:r>
        <w:rPr>
          <w:spacing w:val="6"/>
        </w:rPr>
        <w:t xml:space="preserve">  </w:t>
      </w:r>
      <w:r>
        <w:t>there</w:t>
      </w:r>
      <w:r>
        <w:rPr>
          <w:spacing w:val="6"/>
        </w:rPr>
        <w:t xml:space="preserve">  </w:t>
      </w:r>
      <w:r>
        <w:t>was</w:t>
      </w:r>
      <w:r>
        <w:rPr>
          <w:spacing w:val="6"/>
        </w:rPr>
        <w:t xml:space="preserve">  </w:t>
      </w:r>
      <w:r>
        <w:t>nothing</w:t>
      </w:r>
      <w:r>
        <w:rPr>
          <w:spacing w:val="5"/>
        </w:rPr>
        <w:t xml:space="preserve">  </w:t>
      </w:r>
      <w:r>
        <w:t>before</w:t>
      </w:r>
      <w:r>
        <w:rPr>
          <w:spacing w:val="6"/>
        </w:rPr>
        <w:t xml:space="preserve">  </w:t>
      </w:r>
      <w:r>
        <w:t>me</w:t>
      </w:r>
      <w:r>
        <w:rPr>
          <w:spacing w:val="1"/>
        </w:rPr>
        <w:t xml:space="preserve"> </w:t>
      </w:r>
      <w:r>
        <w:t>showing</w:t>
      </w:r>
      <w:r>
        <w:rPr>
          <w:spacing w:val="4"/>
        </w:rPr>
        <w:t xml:space="preserve">  </w:t>
      </w:r>
      <w:r>
        <w:t>that</w:t>
      </w:r>
      <w:r>
        <w:rPr>
          <w:spacing w:val="4"/>
        </w:rPr>
        <w:t xml:space="preserve">  </w:t>
      </w:r>
      <w:r>
        <w:t>the</w:t>
      </w:r>
      <w:r>
        <w:rPr>
          <w:spacing w:val="4"/>
        </w:rPr>
        <w:t xml:space="preserve">   </w:t>
      </w:r>
      <w:r>
        <w:t>subsequent</w:t>
      </w:r>
      <w:r>
        <w:rPr>
          <w:spacing w:val="4"/>
        </w:rPr>
        <w:t xml:space="preserve">  </w:t>
      </w:r>
      <w:r>
        <w:t>explanations</w:t>
      </w:r>
      <w:r>
        <w:rPr>
          <w:spacing w:val="11"/>
        </w:rPr>
        <w:t xml:space="preserve">  </w:t>
      </w:r>
      <w:r>
        <w:t>by</w:t>
      </w:r>
      <w:r>
        <w:rPr>
          <w:spacing w:val="11"/>
        </w:rPr>
        <w:t xml:space="preserve">  </w:t>
      </w:r>
      <w:r>
        <w:t>Zhang</w:t>
      </w:r>
      <w:r>
        <w:rPr>
          <w:spacing w:val="14"/>
        </w:rPr>
        <w:t xml:space="preserve">  </w:t>
      </w:r>
      <w:r>
        <w:t>and</w:t>
      </w:r>
      <w:r>
        <w:rPr>
          <w:spacing w:val="11"/>
        </w:rPr>
        <w:t xml:space="preserve">  </w:t>
      </w:r>
      <w:r>
        <w:t>Wei</w:t>
      </w:r>
      <w:r>
        <w:rPr>
          <w:spacing w:val="15"/>
        </w:rPr>
        <w:t xml:space="preserve">  </w:t>
      </w:r>
      <w:r>
        <w:t>are</w:t>
      </w:r>
      <w:r>
        <w:rPr>
          <w:spacing w:val="11"/>
        </w:rPr>
        <w:t xml:space="preserve">  </w:t>
      </w:r>
      <w:r>
        <w:t>to</w:t>
      </w:r>
      <w:r>
        <w:rPr>
          <w:spacing w:val="9"/>
        </w:rPr>
        <w:t xml:space="preserve">  </w:t>
      </w:r>
      <w:r>
        <w:t>be</w:t>
      </w:r>
      <w:r>
        <w:rPr>
          <w:spacing w:val="1"/>
        </w:rPr>
        <w:t xml:space="preserve"> </w:t>
      </w:r>
      <w:r>
        <w:t>disbelieved</w:t>
      </w:r>
      <w:r>
        <w:rPr>
          <w:spacing w:val="3"/>
        </w:rPr>
        <w:t xml:space="preserve">. </w:t>
      </w:r>
      <w:r>
        <w:t>This</w:t>
      </w:r>
      <w:r>
        <w:rPr>
          <w:spacing w:val="3"/>
        </w:rPr>
        <w:t xml:space="preserve"> </w:t>
      </w:r>
      <w:r>
        <w:t>was</w:t>
      </w:r>
      <w:r>
        <w:rPr>
          <w:spacing w:val="3"/>
        </w:rPr>
        <w:t xml:space="preserve"> </w:t>
      </w:r>
      <w:r>
        <w:t>also</w:t>
      </w:r>
      <w:r>
        <w:rPr>
          <w:spacing w:val="3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case</w:t>
      </w:r>
      <w:r>
        <w:rPr>
          <w:spacing w:val="3"/>
        </w:rPr>
        <w:t xml:space="preserve"> </w:t>
      </w:r>
      <w:r>
        <w:t>where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Liquidator</w:t>
      </w:r>
      <w:r>
        <w:rPr>
          <w:spacing w:val="3"/>
        </w:rPr>
        <w:t xml:space="preserve"> </w:t>
      </w:r>
      <w:r>
        <w:t>has</w:t>
      </w:r>
      <w:r>
        <w:rPr>
          <w:spacing w:val="3"/>
        </w:rPr>
        <w:t xml:space="preserve"> </w:t>
      </w:r>
      <w:r>
        <w:t>pointed</w:t>
      </w:r>
      <w:r>
        <w:rPr>
          <w:spacing w:val="12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some objective</w:t>
      </w:r>
      <w:r>
        <w:rPr>
          <w:spacing w:val="7"/>
        </w:rPr>
        <w:t xml:space="preserve"> </w:t>
      </w:r>
      <w:r>
        <w:t>evidence</w:t>
      </w:r>
      <w:r>
        <w:rPr>
          <w:spacing w:val="18"/>
        </w:rPr>
        <w:t xml:space="preserve"> </w:t>
      </w:r>
      <w:r>
        <w:t>showing</w:t>
      </w:r>
      <w:r>
        <w:rPr>
          <w:spacing w:val="7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Zhang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>/</w:t>
      </w:r>
      <w:r>
        <w:t>or</w:t>
      </w:r>
      <w:r>
        <w:rPr>
          <w:spacing w:val="7"/>
        </w:rPr>
        <w:t xml:space="preserve"> </w:t>
      </w:r>
      <w:r>
        <w:t>Wei</w:t>
      </w:r>
      <w:r>
        <w:rPr>
          <w:spacing w:val="7"/>
        </w:rPr>
        <w:t xml:space="preserve"> </w:t>
      </w:r>
      <w:r>
        <w:t>had</w:t>
      </w:r>
      <w:r>
        <w:rPr>
          <w:spacing w:val="13"/>
        </w:rPr>
        <w:t xml:space="preserve"> </w:t>
      </w:r>
      <w:r>
        <w:t>intended</w:t>
      </w:r>
      <w:r>
        <w:rPr>
          <w:spacing w:val="14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 xml:space="preserve">words </w:t>
      </w:r>
      <w:r>
        <w:rPr>
          <w:spacing w:val="3"/>
        </w:rPr>
        <w:t>“</w:t>
      </w:r>
      <w:r>
        <w:t>material</w:t>
      </w:r>
      <w:r>
        <w:rPr>
          <w:spacing w:val="3"/>
        </w:rPr>
        <w:t xml:space="preserve"> </w:t>
      </w:r>
      <w:r>
        <w:t>correspondence</w:t>
      </w:r>
      <w:r>
        <w:rPr>
          <w:spacing w:val="3"/>
        </w:rPr>
        <w:t xml:space="preserve">”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Affidavit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refer</w:t>
      </w:r>
      <w:r>
        <w:rPr>
          <w:spacing w:val="3"/>
        </w:rPr>
        <w:t xml:space="preserve"> </w:t>
      </w:r>
      <w:r>
        <w:t>only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documents</w:t>
      </w:r>
      <w:r>
        <w:rPr>
          <w:spacing w:val="3"/>
        </w:rPr>
        <w:t xml:space="preserve"> </w:t>
      </w:r>
      <w:r>
        <w:t>which</w:t>
      </w:r>
      <w:r>
        <w:rPr>
          <w:spacing w:val="3"/>
        </w:rPr>
        <w:t xml:space="preserve"> </w:t>
      </w:r>
      <w:r>
        <w:t>in</w:t>
      </w:r>
    </w:p>
    <w:p w14:paraId="40EAF102">
      <w:pPr>
        <w:spacing w:line="464" w:lineRule="auto"/>
        <w:rPr>
          <w:rFonts w:ascii="Arial"/>
          <w:sz w:val="21"/>
        </w:rPr>
      </w:pPr>
      <w:r>
        <w:pict>
          <v:shape id="_x0000_s1046" o:spid="_x0000_s1046" style="position:absolute;left:0pt;margin-left:19pt;margin-top:18.1pt;height:0.75pt;width:143.5pt;z-index:251679744;mso-width-relative:page;mso-height-relative:page;" filled="f" stroked="t" coordsize="2870,15" path="m0,7l2870,7e">
            <v:fill on="f" focussize="0,0"/>
            <v:stroke weight="0.72pt" color="#000000" miterlimit="10" joinstyle="miter"/>
            <v:imagedata o:title=""/>
            <o:lock v:ext="edit"/>
          </v:shape>
        </w:pict>
      </w:r>
    </w:p>
    <w:p w14:paraId="09D3F88B">
      <w:pPr>
        <w:pStyle w:val="2"/>
        <w:spacing w:before="57" w:line="200" w:lineRule="auto"/>
        <w:ind w:left="379"/>
        <w:rPr>
          <w:sz w:val="20"/>
          <w:szCs w:val="20"/>
        </w:rPr>
      </w:pPr>
      <w:r>
        <w:rPr>
          <w:position w:val="5"/>
          <w:sz w:val="13"/>
          <w:szCs w:val="13"/>
        </w:rPr>
        <w:t xml:space="preserve">54                  </w:t>
      </w:r>
      <w:r>
        <w:rPr>
          <w:sz w:val="20"/>
          <w:szCs w:val="20"/>
        </w:rPr>
        <w:t>Second respondent’s written submi</w:t>
      </w:r>
      <w:r>
        <w:rPr>
          <w:spacing w:val="-1"/>
          <w:sz w:val="20"/>
          <w:szCs w:val="20"/>
        </w:rPr>
        <w:t>ssions</w:t>
      </w:r>
      <w:r>
        <w:rPr>
          <w:spacing w:val="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at para</w:t>
      </w:r>
      <w:r>
        <w:rPr>
          <w:spacing w:val="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9.</w:t>
      </w:r>
    </w:p>
    <w:p w14:paraId="467E45E0">
      <w:pPr>
        <w:pStyle w:val="2"/>
        <w:spacing w:before="170" w:line="198" w:lineRule="auto"/>
        <w:ind w:left="379"/>
        <w:rPr>
          <w:sz w:val="20"/>
          <w:szCs w:val="20"/>
        </w:rPr>
      </w:pPr>
      <w:r>
        <w:rPr>
          <w:position w:val="5"/>
          <w:sz w:val="13"/>
          <w:szCs w:val="13"/>
        </w:rPr>
        <w:t xml:space="preserve">55                  </w:t>
      </w:r>
      <w:r>
        <w:rPr>
          <w:sz w:val="20"/>
          <w:szCs w:val="20"/>
        </w:rPr>
        <w:t xml:space="preserve">Second respondent’s </w:t>
      </w:r>
      <w:r>
        <w:rPr>
          <w:spacing w:val="-1"/>
          <w:sz w:val="20"/>
          <w:szCs w:val="20"/>
        </w:rPr>
        <w:t>written submissions</w:t>
      </w:r>
      <w:r>
        <w:rPr>
          <w:spacing w:val="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at para</w:t>
      </w:r>
      <w:r>
        <w:rPr>
          <w:spacing w:val="23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10.</w:t>
      </w:r>
    </w:p>
    <w:p w14:paraId="1839C990">
      <w:pPr>
        <w:pStyle w:val="2"/>
        <w:spacing w:before="168" w:line="200" w:lineRule="auto"/>
        <w:ind w:left="379"/>
        <w:rPr>
          <w:sz w:val="20"/>
          <w:szCs w:val="20"/>
        </w:rPr>
      </w:pPr>
      <w:r>
        <w:rPr>
          <w:spacing w:val="-1"/>
          <w:position w:val="5"/>
          <w:sz w:val="13"/>
          <w:szCs w:val="13"/>
        </w:rPr>
        <w:t xml:space="preserve">56                  </w:t>
      </w:r>
      <w:r>
        <w:rPr>
          <w:spacing w:val="-1"/>
          <w:sz w:val="20"/>
          <w:szCs w:val="20"/>
        </w:rPr>
        <w:t>Second respondent’s written submissions</w:t>
      </w:r>
      <w:r>
        <w:rPr>
          <w:spacing w:val="23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at paras</w:t>
      </w:r>
      <w:r>
        <w:rPr>
          <w:spacing w:val="23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11</w:t>
      </w:r>
      <w:r>
        <w:rPr>
          <w:spacing w:val="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and</w:t>
      </w:r>
      <w:r>
        <w:rPr>
          <w:spacing w:val="23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13.</w:t>
      </w:r>
    </w:p>
    <w:p w14:paraId="341CC7F3">
      <w:pPr>
        <w:pStyle w:val="2"/>
        <w:spacing w:before="170" w:line="198" w:lineRule="auto"/>
        <w:ind w:left="379"/>
        <w:rPr>
          <w:sz w:val="20"/>
          <w:szCs w:val="20"/>
        </w:rPr>
      </w:pPr>
      <w:r>
        <w:rPr>
          <w:position w:val="5"/>
          <w:sz w:val="13"/>
          <w:szCs w:val="13"/>
        </w:rPr>
        <w:t xml:space="preserve">57                  </w:t>
      </w:r>
      <w:r>
        <w:rPr>
          <w:sz w:val="20"/>
          <w:szCs w:val="20"/>
        </w:rPr>
        <w:t>Claimant’s written sub</w:t>
      </w:r>
      <w:r>
        <w:rPr>
          <w:spacing w:val="-1"/>
          <w:sz w:val="20"/>
          <w:szCs w:val="20"/>
        </w:rPr>
        <w:t>missions at para 23;</w:t>
      </w:r>
      <w:r>
        <w:rPr>
          <w:spacing w:val="4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2ZY</w:t>
      </w:r>
      <w:r>
        <w:rPr>
          <w:spacing w:val="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at para</w:t>
      </w:r>
      <w:r>
        <w:rPr>
          <w:spacing w:val="23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11.</w:t>
      </w:r>
    </w:p>
    <w:p w14:paraId="40499D6F">
      <w:pPr>
        <w:pStyle w:val="2"/>
        <w:spacing w:before="169" w:line="200" w:lineRule="auto"/>
        <w:ind w:left="379"/>
        <w:rPr>
          <w:sz w:val="20"/>
          <w:szCs w:val="20"/>
        </w:rPr>
      </w:pPr>
      <w:r>
        <w:rPr>
          <w:spacing w:val="-4"/>
          <w:position w:val="5"/>
          <w:sz w:val="13"/>
          <w:szCs w:val="13"/>
        </w:rPr>
        <w:t>58</w:t>
      </w:r>
      <w:r>
        <w:rPr>
          <w:spacing w:val="1"/>
          <w:position w:val="5"/>
          <w:sz w:val="13"/>
          <w:szCs w:val="13"/>
        </w:rPr>
        <w:t xml:space="preserve">                  </w:t>
      </w:r>
      <w:r>
        <w:rPr>
          <w:spacing w:val="-3"/>
          <w:sz w:val="20"/>
          <w:szCs w:val="20"/>
        </w:rPr>
        <w:t>1W at paras</w:t>
      </w:r>
      <w:r>
        <w:rPr>
          <w:spacing w:val="23"/>
          <w:w w:val="101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6</w:t>
      </w:r>
      <w:r>
        <w:rPr>
          <w:spacing w:val="7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and</w:t>
      </w:r>
      <w:r>
        <w:rPr>
          <w:spacing w:val="12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8.</w:t>
      </w:r>
    </w:p>
    <w:p w14:paraId="4AE3A100">
      <w:pPr>
        <w:spacing w:line="275" w:lineRule="auto"/>
        <w:rPr>
          <w:rFonts w:ascii="Arial"/>
          <w:sz w:val="21"/>
        </w:rPr>
      </w:pPr>
    </w:p>
    <w:p w14:paraId="40CC183C">
      <w:pPr>
        <w:spacing w:line="275" w:lineRule="auto"/>
        <w:rPr>
          <w:rFonts w:ascii="Arial"/>
          <w:sz w:val="21"/>
        </w:rPr>
      </w:pPr>
    </w:p>
    <w:p w14:paraId="737555C7">
      <w:pPr>
        <w:pStyle w:val="2"/>
        <w:spacing w:before="70" w:line="186" w:lineRule="auto"/>
        <w:ind w:left="4057"/>
      </w:pPr>
      <w:r>
        <w:rPr>
          <w:spacing w:val="-3"/>
        </w:rPr>
        <w:t>37</w:t>
      </w:r>
    </w:p>
    <w:p w14:paraId="44697D9F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0DF057E8">
      <w:pPr>
        <w:pStyle w:val="2"/>
        <w:spacing w:before="265" w:line="358" w:lineRule="auto"/>
        <w:ind w:left="375" w:right="1859"/>
        <w:jc w:val="both"/>
      </w:pPr>
      <w:r>
        <w:t>the</w:t>
      </w:r>
      <w:r>
        <w:rPr>
          <w:spacing w:val="2"/>
        </w:rPr>
        <w:t xml:space="preserve"> </w:t>
      </w:r>
      <w:r>
        <w:t>claimant</w:t>
      </w:r>
      <w:r>
        <w:rPr>
          <w:spacing w:val="2"/>
        </w:rPr>
        <w:t>’</w:t>
      </w:r>
      <w:r>
        <w:t>s</w:t>
      </w:r>
      <w:r>
        <w:rPr>
          <w:spacing w:val="2"/>
        </w:rPr>
        <w:t xml:space="preserve"> </w:t>
      </w:r>
      <w:r>
        <w:t>view</w:t>
      </w:r>
      <w:r>
        <w:rPr>
          <w:spacing w:val="2"/>
        </w:rPr>
        <w:t xml:space="preserve"> </w:t>
      </w:r>
      <w:r>
        <w:t>were</w:t>
      </w:r>
      <w:r>
        <w:rPr>
          <w:spacing w:val="2"/>
        </w:rPr>
        <w:t xml:space="preserve"> </w:t>
      </w:r>
      <w:r>
        <w:rPr>
          <w:i/>
          <w:iCs/>
        </w:rPr>
        <w:t>material</w:t>
      </w:r>
      <w:r>
        <w:rPr>
          <w:i/>
          <w:iCs/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Arbitration</w:t>
      </w:r>
      <w:r>
        <w:rPr>
          <w:spacing w:val="2"/>
        </w:rPr>
        <w:t xml:space="preserve">. </w:t>
      </w:r>
      <w:r>
        <w:t>The</w:t>
      </w:r>
      <w:r>
        <w:rPr>
          <w:spacing w:val="18"/>
        </w:rPr>
        <w:t xml:space="preserve"> </w:t>
      </w:r>
      <w:r>
        <w:t>claimant</w:t>
      </w:r>
      <w:r>
        <w:rPr>
          <w:spacing w:val="2"/>
        </w:rPr>
        <w:t>’</w:t>
      </w:r>
      <w:r>
        <w:t>s</w:t>
      </w:r>
      <w:r>
        <w:rPr>
          <w:spacing w:val="2"/>
        </w:rPr>
        <w:t xml:space="preserve"> </w:t>
      </w:r>
      <w:r>
        <w:t>use</w:t>
      </w:r>
      <w:r>
        <w:rPr>
          <w:spacing w:val="11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 xml:space="preserve">the </w:t>
      </w:r>
      <w:r>
        <w:rPr>
          <w:spacing w:val="-1"/>
        </w:rPr>
        <w:t>words</w:t>
      </w:r>
      <w:r>
        <w:rPr>
          <w:spacing w:val="47"/>
          <w:w w:val="101"/>
        </w:rPr>
        <w:t xml:space="preserve"> </w:t>
      </w:r>
      <w:r>
        <w:rPr>
          <w:spacing w:val="-1"/>
        </w:rPr>
        <w:t>“material</w:t>
      </w:r>
      <w:r>
        <w:rPr>
          <w:spacing w:val="33"/>
        </w:rPr>
        <w:t xml:space="preserve"> </w:t>
      </w:r>
      <w:r>
        <w:rPr>
          <w:spacing w:val="-1"/>
        </w:rPr>
        <w:t>correspondence”</w:t>
      </w:r>
      <w:r>
        <w:rPr>
          <w:spacing w:val="28"/>
        </w:rPr>
        <w:t xml:space="preserve"> </w:t>
      </w:r>
      <w:r>
        <w:rPr>
          <w:spacing w:val="-1"/>
        </w:rPr>
        <w:t>therefore</w:t>
      </w:r>
      <w:r>
        <w:rPr>
          <w:spacing w:val="33"/>
        </w:rPr>
        <w:t xml:space="preserve"> </w:t>
      </w:r>
      <w:r>
        <w:rPr>
          <w:spacing w:val="-1"/>
        </w:rPr>
        <w:t>did</w:t>
      </w:r>
      <w:r>
        <w:rPr>
          <w:spacing w:val="26"/>
          <w:w w:val="101"/>
        </w:rPr>
        <w:t xml:space="preserve"> </w:t>
      </w:r>
      <w:r>
        <w:rPr>
          <w:spacing w:val="-1"/>
        </w:rPr>
        <w:t>not</w:t>
      </w:r>
      <w:r>
        <w:rPr>
          <w:spacing w:val="24"/>
          <w:w w:val="101"/>
        </w:rPr>
        <w:t xml:space="preserve"> </w:t>
      </w:r>
      <w:r>
        <w:rPr>
          <w:spacing w:val="-1"/>
        </w:rPr>
        <w:t>provide</w:t>
      </w:r>
      <w:r>
        <w:rPr>
          <w:spacing w:val="34"/>
        </w:rPr>
        <w:t xml:space="preserve"> </w:t>
      </w:r>
      <w:r>
        <w:rPr>
          <w:spacing w:val="-1"/>
        </w:rPr>
        <w:t>a</w:t>
      </w:r>
      <w:r>
        <w:rPr>
          <w:spacing w:val="24"/>
          <w:w w:val="101"/>
        </w:rPr>
        <w:t xml:space="preserve"> </w:t>
      </w:r>
      <w:r>
        <w:rPr>
          <w:spacing w:val="-1"/>
        </w:rPr>
        <w:t>basis</w:t>
      </w:r>
      <w:r>
        <w:rPr>
          <w:spacing w:val="35"/>
        </w:rPr>
        <w:t xml:space="preserve"> </w:t>
      </w:r>
      <w:r>
        <w:rPr>
          <w:spacing w:val="-1"/>
        </w:rPr>
        <w:t>for</w:t>
      </w:r>
      <w:r>
        <w:rPr>
          <w:spacing w:val="25"/>
          <w:w w:val="101"/>
        </w:rPr>
        <w:t xml:space="preserve"> </w:t>
      </w:r>
      <w:r>
        <w:rPr>
          <w:spacing w:val="-1"/>
        </w:rPr>
        <w:t>me</w:t>
      </w:r>
      <w:r>
        <w:rPr>
          <w:spacing w:val="27"/>
          <w:w w:val="101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conclude</w:t>
      </w:r>
      <w:r>
        <w:rPr>
          <w:spacing w:val="46"/>
        </w:rPr>
        <w:t xml:space="preserve"> </w:t>
      </w:r>
      <w:r>
        <w:rPr>
          <w:spacing w:val="-1"/>
        </w:rPr>
        <w:t>that</w:t>
      </w:r>
      <w:r>
        <w:rPr>
          <w:spacing w:val="38"/>
        </w:rPr>
        <w:t xml:space="preserve"> </w:t>
      </w:r>
      <w:r>
        <w:rPr>
          <w:spacing w:val="-1"/>
        </w:rPr>
        <w:t>Wei</w:t>
      </w:r>
      <w:r>
        <w:rPr>
          <w:spacing w:val="44"/>
          <w:w w:val="101"/>
        </w:rPr>
        <w:t xml:space="preserve"> </w:t>
      </w:r>
      <w:r>
        <w:rPr>
          <w:spacing w:val="-1"/>
        </w:rPr>
        <w:t>(and</w:t>
      </w:r>
      <w:r>
        <w:rPr>
          <w:spacing w:val="41"/>
        </w:rPr>
        <w:t xml:space="preserve"> </w:t>
      </w:r>
      <w:r>
        <w:rPr>
          <w:spacing w:val="-1"/>
        </w:rPr>
        <w:t>in</w:t>
      </w:r>
      <w:r>
        <w:rPr>
          <w:spacing w:val="37"/>
          <w:w w:val="101"/>
        </w:rPr>
        <w:t xml:space="preserve"> </w:t>
      </w:r>
      <w:r>
        <w:rPr>
          <w:spacing w:val="-1"/>
        </w:rPr>
        <w:t>turn</w:t>
      </w:r>
      <w:r>
        <w:rPr>
          <w:spacing w:val="37"/>
          <w:w w:val="101"/>
        </w:rPr>
        <w:t xml:space="preserve"> </w:t>
      </w:r>
      <w:r>
        <w:rPr>
          <w:spacing w:val="-1"/>
        </w:rPr>
        <w:t>the</w:t>
      </w:r>
      <w:r>
        <w:rPr>
          <w:spacing w:val="42"/>
          <w:w w:val="101"/>
        </w:rPr>
        <w:t xml:space="preserve"> </w:t>
      </w:r>
      <w:r>
        <w:rPr>
          <w:spacing w:val="-1"/>
        </w:rPr>
        <w:t>claimant)</w:t>
      </w:r>
      <w:r>
        <w:rPr>
          <w:spacing w:val="36"/>
          <w:w w:val="101"/>
        </w:rPr>
        <w:t xml:space="preserve"> </w:t>
      </w:r>
      <w:r>
        <w:rPr>
          <w:spacing w:val="-1"/>
        </w:rPr>
        <w:t>had</w:t>
      </w:r>
      <w:r>
        <w:rPr>
          <w:spacing w:val="36"/>
        </w:rPr>
        <w:t xml:space="preserve"> </w:t>
      </w:r>
      <w:r>
        <w:rPr>
          <w:spacing w:val="-1"/>
        </w:rPr>
        <w:t>withheld</w:t>
      </w:r>
      <w:r>
        <w:rPr>
          <w:spacing w:val="42"/>
        </w:rPr>
        <w:t xml:space="preserve"> </w:t>
      </w:r>
      <w:r>
        <w:rPr>
          <w:spacing w:val="-1"/>
        </w:rPr>
        <w:t>other</w:t>
      </w:r>
      <w:r>
        <w:rPr>
          <w:spacing w:val="42"/>
        </w:rPr>
        <w:t xml:space="preserve"> </w:t>
      </w:r>
      <w:r>
        <w:rPr>
          <w:spacing w:val="-1"/>
        </w:rPr>
        <w:t>documents</w:t>
      </w:r>
      <w:r>
        <w:t xml:space="preserve"> responsive to the Production Orde</w:t>
      </w:r>
      <w:r>
        <w:rPr>
          <w:spacing w:val="-1"/>
        </w:rPr>
        <w:t>r.</w:t>
      </w:r>
    </w:p>
    <w:p w14:paraId="65D70C6A">
      <w:pPr>
        <w:spacing w:line="259" w:lineRule="auto"/>
        <w:rPr>
          <w:rFonts w:ascii="Arial"/>
          <w:sz w:val="21"/>
        </w:rPr>
      </w:pPr>
    </w:p>
    <w:p w14:paraId="2506091A">
      <w:pPr>
        <w:pStyle w:val="2"/>
        <w:spacing w:before="69" w:line="353" w:lineRule="auto"/>
        <w:ind w:left="375" w:right="1857" w:firstLine="10"/>
        <w:jc w:val="both"/>
        <w:rPr>
          <w:sz w:val="13"/>
          <w:szCs w:val="13"/>
        </w:rPr>
      </w:pPr>
      <w:r>
        <w:t>58        Secondly,  the  Liquidator  argue</w:t>
      </w:r>
      <w:r>
        <w:rPr>
          <w:spacing w:val="-1"/>
        </w:rPr>
        <w:t>d,  although  Zhang</w:t>
      </w:r>
      <w:r>
        <w:rPr>
          <w:spacing w:val="1"/>
        </w:rPr>
        <w:t xml:space="preserve">  </w:t>
      </w:r>
      <w:r>
        <w:rPr>
          <w:spacing w:val="-1"/>
        </w:rPr>
        <w:t>has</w:t>
      </w:r>
      <w:r>
        <w:rPr>
          <w:spacing w:val="6"/>
        </w:rPr>
        <w:t xml:space="preserve">  </w:t>
      </w:r>
      <w:r>
        <w:rPr>
          <w:spacing w:val="-1"/>
        </w:rPr>
        <w:t>stated</w:t>
      </w:r>
      <w:r>
        <w:rPr>
          <w:spacing w:val="3"/>
        </w:rPr>
        <w:t xml:space="preserve">  </w:t>
      </w:r>
      <w:r>
        <w:rPr>
          <w:spacing w:val="-1"/>
        </w:rPr>
        <w:t>in</w:t>
      </w:r>
      <w:r>
        <w:rPr>
          <w:spacing w:val="2"/>
        </w:rPr>
        <w:t xml:space="preserve"> 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Affidavit that the Memorandum was executed “in person”, she did not go so far</w:t>
      </w:r>
      <w:r>
        <w:rPr>
          <w:spacing w:val="13"/>
        </w:rPr>
        <w:t xml:space="preserve"> </w:t>
      </w:r>
      <w:r>
        <w:t>as</w:t>
      </w:r>
      <w:r>
        <w:rPr>
          <w:spacing w:val="58"/>
        </w:rPr>
        <w:t xml:space="preserve"> </w:t>
      </w:r>
      <w:r>
        <w:t>to  say  that  the  relevant  representatives  of</w:t>
      </w:r>
      <w:r>
        <w:rPr>
          <w:spacing w:val="34"/>
        </w:rPr>
        <w:t xml:space="preserve"> </w:t>
      </w:r>
      <w:r>
        <w:t>the  cla</w:t>
      </w:r>
      <w:r>
        <w:rPr>
          <w:spacing w:val="-1"/>
        </w:rPr>
        <w:t>imant  and  the  second</w:t>
      </w:r>
      <w:r>
        <w:t xml:space="preserve"> respondent</w:t>
      </w:r>
      <w:r>
        <w:rPr>
          <w:spacing w:val="1"/>
        </w:rPr>
        <w:t xml:space="preserve"> </w:t>
      </w:r>
      <w:r>
        <w:t>had</w:t>
      </w:r>
      <w:r>
        <w:rPr>
          <w:spacing w:val="1"/>
        </w:rPr>
        <w:t xml:space="preserve"> </w:t>
      </w:r>
      <w:r>
        <w:t>met</w:t>
      </w:r>
      <w:r>
        <w:rPr>
          <w:spacing w:val="22"/>
          <w:w w:val="10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person</w:t>
      </w:r>
      <w:r>
        <w:rPr>
          <w:spacing w:val="1"/>
        </w:rPr>
        <w:t xml:space="preserve"> </w:t>
      </w:r>
      <w:r>
        <w:t>to</w:t>
      </w:r>
      <w:r>
        <w:rPr>
          <w:spacing w:val="21"/>
          <w:w w:val="101"/>
        </w:rPr>
        <w:t xml:space="preserve"> </w:t>
      </w:r>
      <w:r>
        <w:t>execute</w:t>
      </w:r>
      <w:r>
        <w:rPr>
          <w:spacing w:val="15"/>
        </w:rPr>
        <w:t xml:space="preserve"> </w:t>
      </w:r>
      <w:r>
        <w:t>the</w:t>
      </w:r>
      <w:r>
        <w:rPr>
          <w:spacing w:val="16"/>
          <w:w w:val="101"/>
        </w:rPr>
        <w:t xml:space="preserve"> </w:t>
      </w:r>
      <w:r>
        <w:t>Memorandum</w:t>
      </w:r>
      <w:r>
        <w:rPr>
          <w:spacing w:val="1"/>
        </w:rPr>
        <w:t>,</w:t>
      </w:r>
      <w:r>
        <w:rPr>
          <w:spacing w:val="21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presumably</w:t>
      </w:r>
      <w:r>
        <w:rPr>
          <w:spacing w:val="21"/>
        </w:rPr>
        <w:t xml:space="preserve"> </w:t>
      </w:r>
      <w:r>
        <w:t xml:space="preserve">a </w:t>
      </w:r>
      <w:r>
        <w:rPr>
          <w:spacing w:val="-1"/>
        </w:rPr>
        <w:t>draft of</w:t>
      </w:r>
      <w:r>
        <w:rPr>
          <w:spacing w:val="-30"/>
        </w:rPr>
        <w:t xml:space="preserve"> </w:t>
      </w:r>
      <w:r>
        <w:rPr>
          <w:spacing w:val="-1"/>
        </w:rPr>
        <w:t>the Memorandum would have been sent across prior to its execution</w:t>
      </w:r>
      <w:r>
        <w:rPr>
          <w:spacing w:val="-2"/>
        </w:rPr>
        <w:t xml:space="preserve"> but</w:t>
      </w:r>
      <w:r>
        <w:t xml:space="preserve"> the</w:t>
      </w:r>
      <w:r>
        <w:rPr>
          <w:spacing w:val="40"/>
        </w:rPr>
        <w:t xml:space="preserve"> </w:t>
      </w:r>
      <w:r>
        <w:t>claimant</w:t>
      </w:r>
      <w:r>
        <w:rPr>
          <w:spacing w:val="40"/>
        </w:rPr>
        <w:t xml:space="preserve"> </w:t>
      </w:r>
      <w:r>
        <w:t>did</w:t>
      </w:r>
      <w:r>
        <w:rPr>
          <w:spacing w:val="33"/>
        </w:rPr>
        <w:t xml:space="preserve"> </w:t>
      </w:r>
      <w:r>
        <w:t>not</w:t>
      </w:r>
      <w:r>
        <w:rPr>
          <w:spacing w:val="31"/>
          <w:w w:val="101"/>
        </w:rPr>
        <w:t xml:space="preserve"> </w:t>
      </w:r>
      <w:r>
        <w:t>pr</w:t>
      </w:r>
      <w:r>
        <w:rPr>
          <w:spacing w:val="-1"/>
        </w:rPr>
        <w:t>ovide</w:t>
      </w:r>
      <w:r>
        <w:rPr>
          <w:spacing w:val="40"/>
          <w:w w:val="101"/>
        </w:rPr>
        <w:t xml:space="preserve"> </w:t>
      </w:r>
      <w:r>
        <w:rPr>
          <w:spacing w:val="-1"/>
        </w:rPr>
        <w:t>an</w:t>
      </w:r>
      <w:r>
        <w:rPr>
          <w:spacing w:val="41"/>
        </w:rPr>
        <w:t xml:space="preserve"> </w:t>
      </w:r>
      <w:r>
        <w:rPr>
          <w:spacing w:val="-1"/>
        </w:rPr>
        <w:t>explanation</w:t>
      </w:r>
      <w:r>
        <w:rPr>
          <w:spacing w:val="40"/>
          <w:w w:val="101"/>
        </w:rPr>
        <w:t xml:space="preserve"> </w:t>
      </w:r>
      <w:r>
        <w:rPr>
          <w:spacing w:val="-1"/>
        </w:rPr>
        <w:t>of how</w:t>
      </w:r>
      <w:r>
        <w:rPr>
          <w:spacing w:val="34"/>
        </w:rPr>
        <w:t xml:space="preserve"> </w:t>
      </w:r>
      <w:r>
        <w:rPr>
          <w:spacing w:val="-1"/>
        </w:rPr>
        <w:t>this</w:t>
      </w:r>
      <w:r>
        <w:rPr>
          <w:spacing w:val="40"/>
          <w:w w:val="101"/>
        </w:rPr>
        <w:t xml:space="preserve"> </w:t>
      </w:r>
      <w:r>
        <w:rPr>
          <w:spacing w:val="-1"/>
        </w:rPr>
        <w:t>draft</w:t>
      </w:r>
      <w:r>
        <w:rPr>
          <w:spacing w:val="33"/>
        </w:rPr>
        <w:t xml:space="preserve"> </w:t>
      </w:r>
      <w:r>
        <w:rPr>
          <w:spacing w:val="-1"/>
        </w:rPr>
        <w:t>was</w:t>
      </w:r>
      <w:r>
        <w:rPr>
          <w:spacing w:val="44"/>
        </w:rPr>
        <w:t xml:space="preserve"> </w:t>
      </w:r>
      <w:r>
        <w:rPr>
          <w:spacing w:val="-1"/>
        </w:rPr>
        <w:t>sent,</w:t>
      </w:r>
      <w:r>
        <w:rPr>
          <w:spacing w:val="40"/>
          <w:w w:val="101"/>
        </w:rPr>
        <w:t xml:space="preserve"> </w:t>
      </w:r>
      <w:r>
        <w:rPr>
          <w:spacing w:val="-1"/>
        </w:rPr>
        <w:t>and</w:t>
      </w:r>
      <w:r>
        <w:t xml:space="preserve"> whether</w:t>
      </w:r>
      <w:r>
        <w:rPr>
          <w:spacing w:val="2"/>
        </w:rPr>
        <w:t xml:space="preserve">  </w:t>
      </w:r>
      <w:r>
        <w:t>any</w:t>
      </w:r>
      <w:r>
        <w:rPr>
          <w:spacing w:val="2"/>
        </w:rPr>
        <w:t xml:space="preserve">  </w:t>
      </w:r>
      <w:r>
        <w:t>communication</w:t>
      </w:r>
      <w:r>
        <w:rPr>
          <w:spacing w:val="10"/>
        </w:rPr>
        <w:t xml:space="preserve">  </w:t>
      </w:r>
      <w:r>
        <w:t>relating</w:t>
      </w:r>
      <w:r>
        <w:rPr>
          <w:spacing w:val="10"/>
        </w:rPr>
        <w:t xml:space="preserve">  </w:t>
      </w:r>
      <w:r>
        <w:t>to</w:t>
      </w:r>
      <w:r>
        <w:rPr>
          <w:spacing w:val="11"/>
        </w:rPr>
        <w:t xml:space="preserve">  </w:t>
      </w:r>
      <w:r>
        <w:t>the</w:t>
      </w:r>
      <w:r>
        <w:rPr>
          <w:spacing w:val="2"/>
        </w:rPr>
        <w:t xml:space="preserve">   </w:t>
      </w:r>
      <w:r>
        <w:t>sending</w:t>
      </w:r>
      <w:r>
        <w:rPr>
          <w:spacing w:val="2"/>
        </w:rPr>
        <w:t xml:space="preserve">  </w:t>
      </w:r>
      <w:r>
        <w:t>of</w:t>
      </w:r>
      <w:r>
        <w:rPr>
          <w:spacing w:val="2"/>
        </w:rPr>
        <w:t xml:space="preserve">  </w:t>
      </w:r>
      <w:r>
        <w:t>this</w:t>
      </w:r>
      <w:r>
        <w:rPr>
          <w:spacing w:val="13"/>
        </w:rPr>
        <w:t xml:space="preserve">  </w:t>
      </w:r>
      <w:r>
        <w:t>draft</w:t>
      </w:r>
      <w:r>
        <w:rPr>
          <w:spacing w:val="13"/>
        </w:rPr>
        <w:t xml:space="preserve">  </w:t>
      </w:r>
      <w:r>
        <w:t>of</w:t>
      </w:r>
      <w:r>
        <w:rPr>
          <w:spacing w:val="2"/>
        </w:rPr>
        <w:t xml:space="preserve">  </w:t>
      </w:r>
      <w:r>
        <w:t>the</w:t>
      </w:r>
      <w:r>
        <w:rPr>
          <w:spacing w:val="1"/>
        </w:rPr>
        <w:t xml:space="preserve"> </w:t>
      </w:r>
      <w:r>
        <w:t>Memorandum was in the claimant’s P&amp;C</w:t>
      </w:r>
      <w:r>
        <w:rPr>
          <w:spacing w:val="-1"/>
        </w:rPr>
        <w:t>.</w:t>
      </w:r>
      <w:r>
        <w:rPr>
          <w:spacing w:val="-1"/>
          <w:position w:val="5"/>
          <w:sz w:val="13"/>
          <w:szCs w:val="13"/>
        </w:rPr>
        <w:t>59</w:t>
      </w:r>
    </w:p>
    <w:p w14:paraId="185ABAC6">
      <w:pPr>
        <w:spacing w:line="314" w:lineRule="auto"/>
        <w:rPr>
          <w:rFonts w:ascii="Arial"/>
          <w:sz w:val="21"/>
        </w:rPr>
      </w:pPr>
    </w:p>
    <w:p w14:paraId="5F0A9590">
      <w:pPr>
        <w:pStyle w:val="2"/>
        <w:spacing w:before="69" w:line="358" w:lineRule="auto"/>
        <w:ind w:left="375" w:right="1834" w:firstLine="10"/>
        <w:jc w:val="both"/>
      </w:pPr>
      <w:r>
        <w:rPr>
          <w:spacing w:val="-1"/>
        </w:rPr>
        <w:t>59        I</w:t>
      </w:r>
      <w:r>
        <w:rPr>
          <w:spacing w:val="47"/>
        </w:rPr>
        <w:t xml:space="preserve"> </w:t>
      </w:r>
      <w:r>
        <w:rPr>
          <w:spacing w:val="-1"/>
        </w:rPr>
        <w:t>disagreed</w:t>
      </w:r>
      <w:r>
        <w:rPr>
          <w:spacing w:val="30"/>
        </w:rPr>
        <w:t xml:space="preserve"> </w:t>
      </w:r>
      <w:r>
        <w:rPr>
          <w:spacing w:val="-1"/>
        </w:rPr>
        <w:t>with</w:t>
      </w:r>
      <w:r>
        <w:rPr>
          <w:spacing w:val="31"/>
          <w:w w:val="101"/>
        </w:rPr>
        <w:t xml:space="preserve"> </w:t>
      </w:r>
      <w:r>
        <w:rPr>
          <w:spacing w:val="-1"/>
        </w:rPr>
        <w:t>this</w:t>
      </w:r>
      <w:r>
        <w:rPr>
          <w:spacing w:val="40"/>
          <w:w w:val="101"/>
        </w:rPr>
        <w:t xml:space="preserve"> </w:t>
      </w:r>
      <w:r>
        <w:rPr>
          <w:spacing w:val="-1"/>
        </w:rPr>
        <w:t>submission.</w:t>
      </w:r>
      <w:r>
        <w:rPr>
          <w:spacing w:val="36"/>
        </w:rPr>
        <w:t xml:space="preserve"> </w:t>
      </w:r>
      <w:r>
        <w:rPr>
          <w:spacing w:val="-1"/>
        </w:rPr>
        <w:t>Though</w:t>
      </w:r>
      <w:r>
        <w:rPr>
          <w:spacing w:val="31"/>
          <w:w w:val="101"/>
        </w:rP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Affidavit</w:t>
      </w:r>
      <w:r>
        <w:rPr>
          <w:spacing w:val="37"/>
          <w:w w:val="101"/>
        </w:rPr>
        <w:t xml:space="preserve"> </w:t>
      </w:r>
      <w:r>
        <w:rPr>
          <w:spacing w:val="-1"/>
        </w:rPr>
        <w:t>appears</w:t>
      </w:r>
      <w:r>
        <w:rPr>
          <w:spacing w:val="31"/>
        </w:rPr>
        <w:t xml:space="preserve"> </w:t>
      </w:r>
      <w:r>
        <w:rPr>
          <w:spacing w:val="-1"/>
        </w:rPr>
        <w:t>to</w:t>
      </w:r>
      <w:r>
        <w:rPr>
          <w:spacing w:val="29"/>
        </w:rPr>
        <w:t xml:space="preserve"> </w:t>
      </w:r>
      <w:r>
        <w:rPr>
          <w:spacing w:val="-1"/>
        </w:rPr>
        <w:t>be</w:t>
      </w:r>
      <w:r>
        <w:t xml:space="preserve"> </w:t>
      </w:r>
      <w:r>
        <w:rPr>
          <w:spacing w:val="-1"/>
        </w:rPr>
        <w:t>silent on whether the parties had synchronously or asynchronously executed the</w:t>
      </w:r>
      <w:r>
        <w:t xml:space="preserve"> draft</w:t>
      </w:r>
      <w:r>
        <w:rPr>
          <w:spacing w:val="21"/>
          <w:w w:val="101"/>
        </w:rPr>
        <w:t xml:space="preserve"> </w:t>
      </w:r>
      <w:r>
        <w:t>in person, there</w:t>
      </w:r>
      <w:r>
        <w:rPr>
          <w:spacing w:val="16"/>
          <w:w w:val="101"/>
        </w:rPr>
        <w:t xml:space="preserve"> </w:t>
      </w:r>
      <w:r>
        <w:t>is nothing</w:t>
      </w:r>
      <w:r>
        <w:rPr>
          <w:spacing w:val="17"/>
        </w:rPr>
        <w:t xml:space="preserve"> </w:t>
      </w:r>
      <w:r>
        <w:t>in Zhang’s</w:t>
      </w:r>
      <w:r>
        <w:rPr>
          <w:spacing w:val="18"/>
          <w:w w:val="101"/>
        </w:rPr>
        <w:t xml:space="preserve"> </w:t>
      </w:r>
      <w:r>
        <w:t>explanation</w:t>
      </w:r>
      <w:r>
        <w:rPr>
          <w:spacing w:val="17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Affidavit which suggested</w:t>
      </w:r>
      <w:r>
        <w:rPr>
          <w:spacing w:val="19"/>
          <w:w w:val="101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drafts</w:t>
      </w:r>
      <w:r>
        <w:rPr>
          <w:spacing w:val="26"/>
        </w:rPr>
        <w:t xml:space="preserve"> </w:t>
      </w:r>
      <w:r>
        <w:t>of the</w:t>
      </w:r>
      <w:r>
        <w:rPr>
          <w:spacing w:val="22"/>
        </w:rPr>
        <w:t xml:space="preserve"> </w:t>
      </w:r>
      <w:r>
        <w:t>Memorandum</w:t>
      </w:r>
      <w:r>
        <w:rPr>
          <w:spacing w:val="19"/>
        </w:rPr>
        <w:t xml:space="preserve"> </w:t>
      </w:r>
      <w:r>
        <w:t>were</w:t>
      </w:r>
      <w:r>
        <w:rPr>
          <w:spacing w:val="27"/>
        </w:rPr>
        <w:t xml:space="preserve"> </w:t>
      </w:r>
      <w:r>
        <w:rPr>
          <w:spacing w:val="-1"/>
        </w:rPr>
        <w:t>exchanged</w:t>
      </w:r>
      <w:r>
        <w:rPr>
          <w:spacing w:val="24"/>
          <w:w w:val="101"/>
        </w:rPr>
        <w:t xml:space="preserve"> </w:t>
      </w:r>
      <w:r>
        <w:rPr>
          <w:spacing w:val="-1"/>
        </w:rPr>
        <w:t>in</w:t>
      </w:r>
      <w:r>
        <w:rPr>
          <w:spacing w:val="19"/>
          <w:w w:val="101"/>
        </w:rPr>
        <w:t xml:space="preserve"> </w:t>
      </w:r>
      <w:r>
        <w:rPr>
          <w:spacing w:val="-1"/>
        </w:rPr>
        <w:t>writing</w:t>
      </w:r>
      <w:r>
        <w:rPr>
          <w:spacing w:val="17"/>
        </w:rPr>
        <w:t xml:space="preserve"> </w:t>
      </w:r>
      <w:r>
        <w:rPr>
          <w:spacing w:val="-1"/>
        </w:rPr>
        <w:t>prior</w:t>
      </w:r>
      <w:r>
        <w:rPr>
          <w:spacing w:val="19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parties executing the draft in</w:t>
      </w:r>
      <w:r>
        <w:rPr>
          <w:spacing w:val="-13"/>
        </w:rPr>
        <w:t xml:space="preserve"> </w:t>
      </w:r>
      <w:r>
        <w:rPr>
          <w:spacing w:val="-1"/>
        </w:rPr>
        <w:t>person. Whether</w:t>
      </w:r>
      <w:r>
        <w:rPr>
          <w:spacing w:val="-2"/>
        </w:rPr>
        <w:t xml:space="preserve"> or</w:t>
      </w:r>
      <w:r>
        <w:rPr>
          <w:spacing w:val="-12"/>
        </w:rPr>
        <w:t xml:space="preserve"> </w:t>
      </w:r>
      <w:r>
        <w:rPr>
          <w:spacing w:val="-2"/>
        </w:rPr>
        <w:t>not the</w:t>
      </w:r>
      <w:r>
        <w:rPr>
          <w:spacing w:val="-12"/>
        </w:rPr>
        <w:t xml:space="preserve"> </w:t>
      </w:r>
      <w:r>
        <w:rPr>
          <w:spacing w:val="-2"/>
        </w:rPr>
        <w:t>parties had executed</w:t>
      </w:r>
      <w:r>
        <w:t xml:space="preserve"> the</w:t>
      </w:r>
      <w:r>
        <w:rPr>
          <w:spacing w:val="19"/>
        </w:rPr>
        <w:t xml:space="preserve"> </w:t>
      </w:r>
      <w:r>
        <w:t>drafts</w:t>
      </w:r>
      <w:r>
        <w:rPr>
          <w:spacing w:val="18"/>
          <w:w w:val="101"/>
        </w:rPr>
        <w:t xml:space="preserve"> </w:t>
      </w:r>
      <w:r>
        <w:t>in person</w:t>
      </w:r>
      <w:r>
        <w:rPr>
          <w:spacing w:val="23"/>
        </w:rPr>
        <w:t xml:space="preserve"> </w:t>
      </w:r>
      <w:r>
        <w:t>synchronously</w:t>
      </w:r>
      <w:r>
        <w:rPr>
          <w:spacing w:val="19"/>
          <w:w w:val="101"/>
        </w:rPr>
        <w:t xml:space="preserve"> </w:t>
      </w:r>
      <w:r>
        <w:t>or</w:t>
      </w:r>
      <w:r>
        <w:rPr>
          <w:spacing w:val="18"/>
          <w:w w:val="101"/>
        </w:rPr>
        <w:t xml:space="preserve"> </w:t>
      </w:r>
      <w:r>
        <w:t>asynchronously</w:t>
      </w:r>
      <w:r>
        <w:rPr>
          <w:spacing w:val="19"/>
          <w:w w:val="101"/>
        </w:rPr>
        <w:t xml:space="preserve"> </w:t>
      </w:r>
      <w:r>
        <w:t xml:space="preserve">does </w:t>
      </w:r>
      <w:r>
        <w:rPr>
          <w:spacing w:val="-1"/>
        </w:rPr>
        <w:t>not</w:t>
      </w:r>
      <w:r>
        <w:rPr>
          <w:spacing w:val="18"/>
        </w:rPr>
        <w:t xml:space="preserve"> </w:t>
      </w:r>
      <w:r>
        <w:rPr>
          <w:spacing w:val="-1"/>
        </w:rPr>
        <w:t>in</w:t>
      </w:r>
      <w:r>
        <w:rPr>
          <w:spacing w:val="20"/>
        </w:rPr>
        <w:t xml:space="preserve"> </w:t>
      </w:r>
      <w:r>
        <w:rPr>
          <w:spacing w:val="-1"/>
        </w:rPr>
        <w:t>and</w:t>
      </w:r>
      <w:r>
        <w:rPr>
          <w:spacing w:val="19"/>
        </w:rPr>
        <w:t xml:space="preserve"> </w:t>
      </w:r>
      <w:r>
        <w:rPr>
          <w:spacing w:val="-1"/>
        </w:rPr>
        <w:t>of itself</w:t>
      </w:r>
      <w:r>
        <w:t xml:space="preserve"> have</w:t>
      </w:r>
      <w:r>
        <w:rPr>
          <w:spacing w:val="24"/>
          <w:w w:val="101"/>
        </w:rPr>
        <w:t xml:space="preserve">  </w:t>
      </w:r>
      <w:r>
        <w:t>a</w:t>
      </w:r>
      <w:r>
        <w:rPr>
          <w:spacing w:val="20"/>
        </w:rPr>
        <w:t xml:space="preserve">  </w:t>
      </w:r>
      <w:r>
        <w:t>bearing</w:t>
      </w:r>
      <w:r>
        <w:rPr>
          <w:spacing w:val="24"/>
          <w:w w:val="101"/>
        </w:rPr>
        <w:t xml:space="preserve">  </w:t>
      </w:r>
      <w:r>
        <w:t>on</w:t>
      </w:r>
      <w:r>
        <w:rPr>
          <w:spacing w:val="20"/>
          <w:w w:val="101"/>
        </w:rPr>
        <w:t xml:space="preserve">  </w:t>
      </w:r>
      <w:r>
        <w:t>whether</w:t>
      </w:r>
      <w:r>
        <w:rPr>
          <w:spacing w:val="20"/>
          <w:w w:val="101"/>
        </w:rPr>
        <w:t xml:space="preserve">  </w:t>
      </w:r>
      <w:r>
        <w:t>they</w:t>
      </w:r>
      <w:r>
        <w:rPr>
          <w:spacing w:val="21"/>
        </w:rPr>
        <w:t xml:space="preserve">  </w:t>
      </w:r>
      <w:r>
        <w:t>would</w:t>
      </w:r>
      <w:r>
        <w:rPr>
          <w:spacing w:val="21"/>
        </w:rPr>
        <w:t xml:space="preserve">  </w:t>
      </w:r>
      <w:r>
        <w:t>have</w:t>
      </w:r>
      <w:r>
        <w:rPr>
          <w:spacing w:val="24"/>
          <w:w w:val="101"/>
        </w:rPr>
        <w:t xml:space="preserve">  </w:t>
      </w:r>
      <w:r>
        <w:t>exchanged</w:t>
      </w:r>
      <w:r>
        <w:rPr>
          <w:spacing w:val="24"/>
        </w:rPr>
        <w:t xml:space="preserve">  </w:t>
      </w:r>
      <w:r>
        <w:t>draft</w:t>
      </w:r>
      <w:r>
        <w:rPr>
          <w:spacing w:val="-1"/>
        </w:rPr>
        <w:t>s</w:t>
      </w:r>
      <w:r>
        <w:rPr>
          <w:spacing w:val="24"/>
        </w:rPr>
        <w:t xml:space="preserve">  </w:t>
      </w:r>
      <w:r>
        <w:rPr>
          <w:spacing w:val="-1"/>
        </w:rPr>
        <w:t>of  the</w:t>
      </w:r>
      <w:r>
        <w:t xml:space="preserve"> Memorandum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writing</w:t>
      </w:r>
      <w:r>
        <w:rPr>
          <w:spacing w:val="2"/>
        </w:rPr>
        <w:t xml:space="preserve"> </w:t>
      </w:r>
      <w:r>
        <w:t>before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meeting</w:t>
      </w:r>
      <w:r>
        <w:rPr>
          <w:spacing w:val="2"/>
        </w:rPr>
        <w:t xml:space="preserve"> – </w:t>
      </w:r>
      <w:r>
        <w:t>if</w:t>
      </w:r>
      <w:r>
        <w:rPr>
          <w:spacing w:val="-22"/>
        </w:rPr>
        <w:t xml:space="preserve"> </w:t>
      </w:r>
      <w:r>
        <w:t>parties</w:t>
      </w:r>
      <w:r>
        <w:rPr>
          <w:spacing w:val="2"/>
        </w:rPr>
        <w:t xml:space="preserve"> </w:t>
      </w:r>
      <w:r>
        <w:t>had</w:t>
      </w:r>
      <w:r>
        <w:rPr>
          <w:spacing w:val="2"/>
        </w:rPr>
        <w:t xml:space="preserve"> </w:t>
      </w:r>
      <w:r>
        <w:t>executed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drafts synchronously,</w:t>
      </w:r>
      <w:r>
        <w:rPr>
          <w:spacing w:val="48"/>
        </w:rPr>
        <w:t xml:space="preserve"> </w:t>
      </w:r>
      <w:r>
        <w:t>the</w:t>
      </w:r>
      <w:r>
        <w:rPr>
          <w:spacing w:val="53"/>
        </w:rPr>
        <w:t xml:space="preserve"> </w:t>
      </w:r>
      <w:r>
        <w:t>draf</w:t>
      </w:r>
      <w:r>
        <w:rPr>
          <w:spacing w:val="-1"/>
        </w:rPr>
        <w:t>t</w:t>
      </w:r>
      <w:r>
        <w:rPr>
          <w:spacing w:val="53"/>
        </w:rPr>
        <w:t xml:space="preserve"> </w:t>
      </w:r>
      <w:r>
        <w:rPr>
          <w:spacing w:val="-1"/>
        </w:rPr>
        <w:t>could</w:t>
      </w:r>
      <w:r>
        <w:rPr>
          <w:spacing w:val="46"/>
        </w:rPr>
        <w:t xml:space="preserve"> </w:t>
      </w:r>
      <w:r>
        <w:rPr>
          <w:spacing w:val="-1"/>
        </w:rPr>
        <w:t>have</w:t>
      </w:r>
      <w:r>
        <w:rPr>
          <w:spacing w:val="45"/>
        </w:rPr>
        <w:t xml:space="preserve"> </w:t>
      </w:r>
      <w:r>
        <w:rPr>
          <w:spacing w:val="-1"/>
        </w:rPr>
        <w:t>prepared</w:t>
      </w:r>
      <w:r>
        <w:rPr>
          <w:spacing w:val="47"/>
        </w:rPr>
        <w:t xml:space="preserve"> </w:t>
      </w:r>
      <w:r>
        <w:rPr>
          <w:spacing w:val="-1"/>
        </w:rPr>
        <w:t>there</w:t>
      </w:r>
      <w:r>
        <w:rPr>
          <w:spacing w:val="54"/>
        </w:rPr>
        <w:t xml:space="preserve"> </w:t>
      </w:r>
      <w:r>
        <w:rPr>
          <w:spacing w:val="-1"/>
        </w:rPr>
        <w:t>and</w:t>
      </w:r>
      <w:r>
        <w:rPr>
          <w:spacing w:val="47"/>
        </w:rPr>
        <w:t xml:space="preserve"> </w:t>
      </w:r>
      <w:r>
        <w:rPr>
          <w:spacing w:val="-1"/>
        </w:rPr>
        <w:t>then</w:t>
      </w:r>
      <w:r>
        <w:rPr>
          <w:spacing w:val="53"/>
          <w:w w:val="101"/>
        </w:rPr>
        <w:t xml:space="preserve"> </w:t>
      </w:r>
      <w:r>
        <w:rPr>
          <w:spacing w:val="-1"/>
        </w:rPr>
        <w:t>and</w:t>
      </w:r>
      <w:r>
        <w:rPr>
          <w:spacing w:val="47"/>
        </w:rPr>
        <w:t xml:space="preserve"> </w:t>
      </w:r>
      <w:r>
        <w:rPr>
          <w:spacing w:val="-1"/>
        </w:rPr>
        <w:t>thereafter</w:t>
      </w:r>
      <w:r>
        <w:t xml:space="preserve"> executed</w:t>
      </w:r>
      <w:r>
        <w:rPr>
          <w:spacing w:val="4"/>
        </w:rPr>
        <w:t xml:space="preserve"> </w:t>
      </w:r>
      <w:r>
        <w:t>by</w:t>
      </w:r>
      <w:r>
        <w:rPr>
          <w:spacing w:val="18"/>
          <w:w w:val="101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parties</w:t>
      </w:r>
      <w:r>
        <w:rPr>
          <w:spacing w:val="4"/>
        </w:rPr>
        <w:t>;</w:t>
      </w:r>
      <w:r>
        <w:rPr>
          <w:spacing w:val="20"/>
          <w:w w:val="101"/>
        </w:rPr>
        <w:t xml:space="preserve"> </w:t>
      </w:r>
      <w:r>
        <w:t>if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parties</w:t>
      </w:r>
      <w:r>
        <w:rPr>
          <w:spacing w:val="4"/>
        </w:rPr>
        <w:t xml:space="preserve"> </w:t>
      </w:r>
      <w:r>
        <w:t>had</w:t>
      </w:r>
      <w:r>
        <w:rPr>
          <w:spacing w:val="22"/>
        </w:rPr>
        <w:t xml:space="preserve"> </w:t>
      </w:r>
      <w:r>
        <w:t>executed</w:t>
      </w:r>
      <w:r>
        <w:rPr>
          <w:spacing w:val="15"/>
          <w:w w:val="101"/>
        </w:rPr>
        <w:t xml:space="preserve"> </w:t>
      </w:r>
      <w:r>
        <w:t>the</w:t>
      </w:r>
      <w:r>
        <w:rPr>
          <w:spacing w:val="21"/>
          <w:w w:val="101"/>
        </w:rPr>
        <w:t xml:space="preserve"> </w:t>
      </w:r>
      <w:r>
        <w:t>drafts</w:t>
      </w:r>
      <w:r>
        <w:rPr>
          <w:spacing w:val="22"/>
          <w:w w:val="101"/>
        </w:rPr>
        <w:t xml:space="preserve"> </w:t>
      </w:r>
      <w:r>
        <w:t>asynchronously</w:t>
      </w:r>
      <w:r>
        <w:rPr>
          <w:spacing w:val="4"/>
        </w:rPr>
        <w:t>,</w:t>
      </w:r>
      <w:r>
        <w:t xml:space="preserve"> one</w:t>
      </w:r>
      <w:r>
        <w:rPr>
          <w:spacing w:val="16"/>
        </w:rPr>
        <w:t xml:space="preserve"> </w:t>
      </w:r>
      <w:r>
        <w:t>side could have executed th</w:t>
      </w:r>
      <w:r>
        <w:rPr>
          <w:spacing w:val="-1"/>
        </w:rPr>
        <w:t>e draft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then</w:t>
      </w:r>
      <w:r>
        <w:rPr>
          <w:spacing w:val="12"/>
        </w:rPr>
        <w:t xml:space="preserve"> </w:t>
      </w:r>
      <w:r>
        <w:rPr>
          <w:spacing w:val="-1"/>
        </w:rPr>
        <w:t>left</w:t>
      </w:r>
      <w:r>
        <w:rPr>
          <w:spacing w:val="11"/>
        </w:rPr>
        <w:t xml:space="preserve"> </w:t>
      </w:r>
      <w:r>
        <w:rPr>
          <w:spacing w:val="-1"/>
        </w:rPr>
        <w:t>it</w:t>
      </w:r>
      <w:r>
        <w:rPr>
          <w:spacing w:val="15"/>
          <w:w w:val="101"/>
        </w:rPr>
        <w:t xml:space="preserve"> </w:t>
      </w:r>
      <w:r>
        <w:rPr>
          <w:spacing w:val="-1"/>
        </w:rPr>
        <w:t>somewhere</w:t>
      </w:r>
      <w:r>
        <w:rPr>
          <w:spacing w:val="13"/>
        </w:rPr>
        <w:t xml:space="preserve"> </w:t>
      </w:r>
      <w:r>
        <w:rPr>
          <w:spacing w:val="-1"/>
        </w:rPr>
        <w:t>for the</w:t>
      </w:r>
      <w:r>
        <w:rPr>
          <w:spacing w:val="12"/>
        </w:rPr>
        <w:t xml:space="preserve"> </w:t>
      </w:r>
      <w:r>
        <w:rPr>
          <w:spacing w:val="-1"/>
        </w:rPr>
        <w:t>other</w:t>
      </w:r>
      <w:r>
        <w:t xml:space="preserve"> </w:t>
      </w:r>
      <w:r>
        <w:rPr>
          <w:spacing w:val="-1"/>
        </w:rPr>
        <w:t>side</w:t>
      </w:r>
      <w:r>
        <w:rPr>
          <w:spacing w:val="46"/>
        </w:rPr>
        <w:t xml:space="preserve"> </w:t>
      </w:r>
      <w:r>
        <w:rPr>
          <w:spacing w:val="-1"/>
        </w:rPr>
        <w:t>to</w:t>
      </w:r>
      <w:r>
        <w:rPr>
          <w:spacing w:val="47"/>
          <w:w w:val="101"/>
        </w:rPr>
        <w:t xml:space="preserve"> </w:t>
      </w:r>
      <w:r>
        <w:rPr>
          <w:spacing w:val="-1"/>
        </w:rPr>
        <w:t>subsequently</w:t>
      </w:r>
      <w:r>
        <w:rPr>
          <w:spacing w:val="44"/>
        </w:rPr>
        <w:t xml:space="preserve"> </w:t>
      </w:r>
      <w:r>
        <w:rPr>
          <w:spacing w:val="-1"/>
        </w:rPr>
        <w:t>execute</w:t>
      </w:r>
      <w:r>
        <w:rPr>
          <w:spacing w:val="42"/>
        </w:rPr>
        <w:t xml:space="preserve"> </w:t>
      </w:r>
      <w:r>
        <w:rPr>
          <w:spacing w:val="-1"/>
        </w:rPr>
        <w:t>it.</w:t>
      </w:r>
      <w:r>
        <w:rPr>
          <w:spacing w:val="41"/>
          <w:w w:val="101"/>
        </w:rPr>
        <w:t xml:space="preserve"> </w:t>
      </w:r>
      <w:r>
        <w:rPr>
          <w:spacing w:val="-1"/>
        </w:rPr>
        <w:t>In</w:t>
      </w:r>
      <w:r>
        <w:rPr>
          <w:spacing w:val="37"/>
        </w:rPr>
        <w:t xml:space="preserve"> </w:t>
      </w:r>
      <w:r>
        <w:rPr>
          <w:spacing w:val="-1"/>
        </w:rPr>
        <w:t>my</w:t>
      </w:r>
      <w:r>
        <w:rPr>
          <w:spacing w:val="37"/>
        </w:rPr>
        <w:t xml:space="preserve"> </w:t>
      </w:r>
      <w:r>
        <w:rPr>
          <w:spacing w:val="-1"/>
        </w:rPr>
        <w:t>view,</w:t>
      </w:r>
      <w:r>
        <w:rPr>
          <w:spacing w:val="42"/>
          <w:w w:val="101"/>
        </w:rPr>
        <w:t xml:space="preserve"> </w:t>
      </w:r>
      <w:r>
        <w:rPr>
          <w:spacing w:val="-1"/>
        </w:rPr>
        <w:t>it</w:t>
      </w:r>
      <w:r>
        <w:rPr>
          <w:spacing w:val="42"/>
          <w:w w:val="101"/>
        </w:rPr>
        <w:t xml:space="preserve"> </w:t>
      </w:r>
      <w:r>
        <w:rPr>
          <w:spacing w:val="-1"/>
        </w:rPr>
        <w:t>is</w:t>
      </w:r>
      <w:r>
        <w:rPr>
          <w:spacing w:val="37"/>
          <w:w w:val="101"/>
        </w:rPr>
        <w:t xml:space="preserve"> </w:t>
      </w:r>
      <w:r>
        <w:rPr>
          <w:spacing w:val="-1"/>
        </w:rPr>
        <w:t>too</w:t>
      </w:r>
      <w:r>
        <w:rPr>
          <w:spacing w:val="37"/>
        </w:rPr>
        <w:t xml:space="preserve"> </w:t>
      </w:r>
      <w:r>
        <w:rPr>
          <w:spacing w:val="-1"/>
        </w:rPr>
        <w:t>much</w:t>
      </w:r>
      <w:r>
        <w:rPr>
          <w:spacing w:val="44"/>
        </w:rPr>
        <w:t xml:space="preserve"> </w:t>
      </w:r>
      <w:r>
        <w:rPr>
          <w:spacing w:val="-1"/>
        </w:rPr>
        <w:t>a</w:t>
      </w:r>
      <w:r>
        <w:rPr>
          <w:spacing w:val="47"/>
        </w:rPr>
        <w:t xml:space="preserve"> </w:t>
      </w:r>
      <w:r>
        <w:rPr>
          <w:spacing w:val="-1"/>
        </w:rPr>
        <w:t>stretch</w:t>
      </w:r>
      <w:r>
        <w:rPr>
          <w:spacing w:val="43"/>
          <w:w w:val="101"/>
        </w:rPr>
        <w:t xml:space="preserve"> </w:t>
      </w:r>
      <w:r>
        <w:rPr>
          <w:spacing w:val="-1"/>
        </w:rPr>
        <w:t>of the</w:t>
      </w:r>
      <w:r>
        <w:t xml:space="preserve"> claimant</w:t>
      </w:r>
      <w:r>
        <w:rPr>
          <w:spacing w:val="1"/>
        </w:rPr>
        <w:t>’</w:t>
      </w:r>
      <w:r>
        <w:t>s</w:t>
      </w:r>
      <w:r>
        <w:rPr>
          <w:spacing w:val="1"/>
        </w:rPr>
        <w:t xml:space="preserve">  </w:t>
      </w:r>
      <w:r>
        <w:t>explanation</w:t>
      </w:r>
      <w:r>
        <w:rPr>
          <w:spacing w:val="1"/>
        </w:rPr>
        <w:t xml:space="preserve">  </w:t>
      </w:r>
      <w:r>
        <w:t>that</w:t>
      </w:r>
      <w:r>
        <w:rPr>
          <w:spacing w:val="1"/>
        </w:rPr>
        <w:t xml:space="preserve">  </w:t>
      </w:r>
      <w:r>
        <w:t>the</w:t>
      </w:r>
      <w:r>
        <w:rPr>
          <w:spacing w:val="1"/>
        </w:rPr>
        <w:t xml:space="preserve">  </w:t>
      </w:r>
      <w:r>
        <w:t>parties</w:t>
      </w:r>
      <w:r>
        <w:rPr>
          <w:spacing w:val="9"/>
        </w:rPr>
        <w:t xml:space="preserve">  </w:t>
      </w:r>
      <w:r>
        <w:t>had</w:t>
      </w:r>
      <w:r>
        <w:rPr>
          <w:spacing w:val="6"/>
        </w:rPr>
        <w:t xml:space="preserve">  </w:t>
      </w:r>
      <w:r>
        <w:t>met</w:t>
      </w:r>
      <w:r>
        <w:rPr>
          <w:spacing w:val="8"/>
        </w:rPr>
        <w:t xml:space="preserve">  </w:t>
      </w:r>
      <w:r>
        <w:t>in</w:t>
      </w:r>
      <w:r>
        <w:rPr>
          <w:spacing w:val="5"/>
        </w:rPr>
        <w:t xml:space="preserve">  </w:t>
      </w:r>
      <w:r>
        <w:t>person</w:t>
      </w:r>
      <w:r>
        <w:rPr>
          <w:spacing w:val="6"/>
        </w:rPr>
        <w:t xml:space="preserve">  </w:t>
      </w:r>
      <w:r>
        <w:t>to</w:t>
      </w:r>
      <w:r>
        <w:rPr>
          <w:spacing w:val="10"/>
        </w:rPr>
        <w:t xml:space="preserve">  </w:t>
      </w:r>
      <w:r>
        <w:t>execute</w:t>
      </w:r>
      <w:r>
        <w:rPr>
          <w:spacing w:val="6"/>
        </w:rPr>
        <w:t xml:space="preserve">  </w:t>
      </w:r>
      <w:r>
        <w:t>the</w:t>
      </w:r>
    </w:p>
    <w:p w14:paraId="51B63D97">
      <w:pPr>
        <w:spacing w:line="343" w:lineRule="auto"/>
        <w:rPr>
          <w:rFonts w:ascii="Arial"/>
          <w:sz w:val="21"/>
        </w:rPr>
      </w:pPr>
      <w:r>
        <w:pict>
          <v:shape id="_x0000_s1047" o:spid="_x0000_s1047" style="position:absolute;left:0pt;margin-left:19pt;margin-top:12pt;height:0.75pt;width:143.5pt;z-index:251680768;mso-width-relative:page;mso-height-relative:page;" filled="f" stroked="t" coordsize="2870,15" path="m0,7l2870,7e">
            <v:fill on="f" focussize="0,0"/>
            <v:stroke weight="0.72pt" color="#000000" miterlimit="10" joinstyle="miter"/>
            <v:imagedata o:title=""/>
            <o:lock v:ext="edit"/>
          </v:shape>
        </w:pict>
      </w:r>
    </w:p>
    <w:p w14:paraId="2F8E38FE">
      <w:pPr>
        <w:pStyle w:val="2"/>
        <w:spacing w:before="58" w:line="200" w:lineRule="auto"/>
        <w:ind w:left="379"/>
        <w:rPr>
          <w:sz w:val="20"/>
          <w:szCs w:val="20"/>
        </w:rPr>
      </w:pPr>
      <w:r>
        <w:rPr>
          <w:position w:val="5"/>
          <w:sz w:val="13"/>
          <w:szCs w:val="13"/>
        </w:rPr>
        <w:t xml:space="preserve">59                  </w:t>
      </w:r>
      <w:r>
        <w:rPr>
          <w:sz w:val="20"/>
          <w:szCs w:val="20"/>
        </w:rPr>
        <w:t>Second respondent’s written sub</w:t>
      </w:r>
      <w:r>
        <w:rPr>
          <w:spacing w:val="-1"/>
          <w:sz w:val="20"/>
          <w:szCs w:val="20"/>
        </w:rPr>
        <w:t>missions</w:t>
      </w:r>
      <w:r>
        <w:rPr>
          <w:spacing w:val="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at para</w:t>
      </w:r>
      <w:r>
        <w:rPr>
          <w:spacing w:val="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38.</w:t>
      </w:r>
    </w:p>
    <w:p w14:paraId="5EA0DE9E">
      <w:pPr>
        <w:spacing w:line="275" w:lineRule="auto"/>
        <w:rPr>
          <w:rFonts w:ascii="Arial"/>
          <w:sz w:val="21"/>
        </w:rPr>
      </w:pPr>
    </w:p>
    <w:p w14:paraId="7E9E4FF1">
      <w:pPr>
        <w:spacing w:line="275" w:lineRule="auto"/>
        <w:rPr>
          <w:rFonts w:ascii="Arial"/>
          <w:sz w:val="21"/>
        </w:rPr>
      </w:pPr>
    </w:p>
    <w:p w14:paraId="011EDB9A">
      <w:pPr>
        <w:pStyle w:val="2"/>
        <w:spacing w:before="69" w:line="186" w:lineRule="auto"/>
        <w:ind w:left="4057"/>
      </w:pPr>
      <w:r>
        <w:rPr>
          <w:spacing w:val="-3"/>
        </w:rPr>
        <w:t>38</w:t>
      </w:r>
    </w:p>
    <w:p w14:paraId="66C2B658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1AD1630B">
      <w:pPr>
        <w:pStyle w:val="2"/>
        <w:spacing w:before="268" w:line="355" w:lineRule="auto"/>
        <w:ind w:left="347" w:right="1857" w:firstLine="30"/>
        <w:jc w:val="both"/>
      </w:pPr>
      <w:r>
        <w:t>Memorandum</w:t>
      </w:r>
      <w:r>
        <w:rPr>
          <w:spacing w:val="31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also</w:t>
      </w:r>
      <w:r>
        <w:rPr>
          <w:spacing w:val="39"/>
          <w:w w:val="101"/>
        </w:rPr>
        <w:t xml:space="preserve"> </w:t>
      </w:r>
      <w:r>
        <w:t>say</w:t>
      </w:r>
      <w:r>
        <w:rPr>
          <w:spacing w:val="30"/>
          <w:w w:val="101"/>
        </w:rPr>
        <w:t xml:space="preserve"> </w:t>
      </w:r>
      <w:r>
        <w:t>that</w:t>
      </w:r>
      <w:r>
        <w:rPr>
          <w:spacing w:val="30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part</w:t>
      </w:r>
      <w:r>
        <w:rPr>
          <w:spacing w:val="-1"/>
        </w:rPr>
        <w:t>ies</w:t>
      </w:r>
      <w:r>
        <w:rPr>
          <w:spacing w:val="30"/>
        </w:rPr>
        <w:t xml:space="preserve"> </w:t>
      </w:r>
      <w:r>
        <w:rPr>
          <w:spacing w:val="-1"/>
        </w:rPr>
        <w:t>must</w:t>
      </w:r>
      <w:r>
        <w:rPr>
          <w:spacing w:val="29"/>
        </w:rPr>
        <w:t xml:space="preserve"> </w:t>
      </w:r>
      <w:r>
        <w:rPr>
          <w:spacing w:val="-1"/>
        </w:rPr>
        <w:t>have</w:t>
      </w:r>
      <w:r>
        <w:rPr>
          <w:spacing w:val="37"/>
        </w:rPr>
        <w:t xml:space="preserve"> </w:t>
      </w:r>
      <w:r>
        <w:rPr>
          <w:spacing w:val="-1"/>
        </w:rPr>
        <w:t>exchanged</w:t>
      </w:r>
      <w:r>
        <w:rPr>
          <w:spacing w:val="36"/>
        </w:rPr>
        <w:t xml:space="preserve"> </w:t>
      </w:r>
      <w:r>
        <w:rPr>
          <w:spacing w:val="-1"/>
        </w:rPr>
        <w:t>drafts</w:t>
      </w:r>
      <w:r>
        <w:rPr>
          <w:spacing w:val="36"/>
        </w:rPr>
        <w:t xml:space="preserve"> </w:t>
      </w:r>
      <w:r>
        <w:rPr>
          <w:spacing w:val="-1"/>
        </w:rPr>
        <w:t>of the</w:t>
      </w:r>
      <w:r>
        <w:t xml:space="preserve"> Memorandum</w:t>
      </w:r>
      <w:r>
        <w:rPr>
          <w:spacing w:val="19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writing</w:t>
      </w:r>
      <w:r>
        <w:rPr>
          <w:spacing w:val="4"/>
        </w:rPr>
        <w:t xml:space="preserve"> </w:t>
      </w:r>
      <w:r>
        <w:t>before</w:t>
      </w:r>
      <w:r>
        <w:rPr>
          <w:spacing w:val="20"/>
        </w:rPr>
        <w:t xml:space="preserve"> </w:t>
      </w:r>
      <w:r>
        <w:t>doing</w:t>
      </w:r>
      <w:r>
        <w:rPr>
          <w:spacing w:val="23"/>
          <w:w w:val="101"/>
        </w:rPr>
        <w:t xml:space="preserve"> </w:t>
      </w:r>
      <w:r>
        <w:t>so</w:t>
      </w:r>
      <w:r>
        <w:rPr>
          <w:spacing w:val="4"/>
        </w:rPr>
        <w:t xml:space="preserve">. </w:t>
      </w:r>
      <w:r>
        <w:t>An</w:t>
      </w:r>
      <w:r>
        <w:rPr>
          <w:spacing w:val="20"/>
        </w:rPr>
        <w:t xml:space="preserve"> </w:t>
      </w:r>
      <w:r>
        <w:t>assertion</w:t>
      </w:r>
      <w:r>
        <w:rPr>
          <w:spacing w:val="4"/>
        </w:rPr>
        <w:t xml:space="preserve"> </w:t>
      </w:r>
      <w:r>
        <w:t>that</w:t>
      </w:r>
      <w:r>
        <w:rPr>
          <w:spacing w:val="21"/>
        </w:rPr>
        <w:t xml:space="preserve"> </w:t>
      </w:r>
      <w:r>
        <w:t>further</w:t>
      </w:r>
      <w:r>
        <w:rPr>
          <w:spacing w:val="18"/>
          <w:w w:val="101"/>
        </w:rPr>
        <w:t xml:space="preserve"> </w:t>
      </w:r>
      <w:r>
        <w:t>documents exist</w:t>
      </w:r>
      <w:r>
        <w:rPr>
          <w:spacing w:val="5"/>
        </w:rPr>
        <w:t>,</w:t>
      </w:r>
      <w:r>
        <w:rPr>
          <w:spacing w:val="21"/>
        </w:rPr>
        <w:t xml:space="preserve"> </w:t>
      </w:r>
      <w:r>
        <w:t>apart</w:t>
      </w:r>
      <w:r>
        <w:rPr>
          <w:spacing w:val="21"/>
        </w:rPr>
        <w:t xml:space="preserve"> </w:t>
      </w:r>
      <w:r>
        <w:t>from</w:t>
      </w:r>
      <w:r>
        <w:rPr>
          <w:spacing w:val="5"/>
        </w:rPr>
        <w:t xml:space="preserve"> </w:t>
      </w:r>
      <w:r>
        <w:t>what</w:t>
      </w:r>
      <w:r>
        <w:rPr>
          <w:spacing w:val="5"/>
        </w:rPr>
        <w:t xml:space="preserve"> </w:t>
      </w:r>
      <w:r>
        <w:t>has</w:t>
      </w:r>
      <w:r>
        <w:rPr>
          <w:spacing w:val="5"/>
        </w:rPr>
        <w:t xml:space="preserve"> </w:t>
      </w:r>
      <w:r>
        <w:t>been</w:t>
      </w:r>
      <w:r>
        <w:rPr>
          <w:spacing w:val="20"/>
          <w:w w:val="101"/>
        </w:rPr>
        <w:t xml:space="preserve"> </w:t>
      </w:r>
      <w:r>
        <w:t>already</w:t>
      </w:r>
      <w:r>
        <w:rPr>
          <w:spacing w:val="5"/>
        </w:rPr>
        <w:t xml:space="preserve"> </w:t>
      </w:r>
      <w:r>
        <w:t>produced</w:t>
      </w:r>
      <w:r>
        <w:rPr>
          <w:spacing w:val="5"/>
        </w:rPr>
        <w:t>,</w:t>
      </w:r>
      <w:r>
        <w:rPr>
          <w:spacing w:val="20"/>
        </w:rPr>
        <w:t xml:space="preserve"> </w:t>
      </w:r>
      <w:r>
        <w:t>cannot</w:t>
      </w:r>
      <w:r>
        <w:rPr>
          <w:spacing w:val="11"/>
        </w:rPr>
        <w:t xml:space="preserve"> </w:t>
      </w:r>
      <w:r>
        <w:t>be</w:t>
      </w:r>
      <w:r>
        <w:rPr>
          <w:spacing w:val="19"/>
          <w:w w:val="101"/>
        </w:rPr>
        <w:t xml:space="preserve"> </w:t>
      </w:r>
      <w:r>
        <w:t>grounded</w:t>
      </w:r>
      <w:r>
        <w:rPr>
          <w:spacing w:val="13"/>
        </w:rPr>
        <w:t xml:space="preserve"> </w:t>
      </w:r>
      <w:r>
        <w:t>merely on</w:t>
      </w:r>
      <w:r>
        <w:rPr>
          <w:spacing w:val="2"/>
        </w:rPr>
        <w:t xml:space="preserve">  </w:t>
      </w:r>
      <w:r>
        <w:t>the</w:t>
      </w:r>
      <w:r>
        <w:rPr>
          <w:spacing w:val="2"/>
        </w:rPr>
        <w:t xml:space="preserve">  </w:t>
      </w:r>
      <w:r>
        <w:t>basis</w:t>
      </w:r>
      <w:r>
        <w:rPr>
          <w:spacing w:val="2"/>
        </w:rPr>
        <w:t xml:space="preserve">   </w:t>
      </w:r>
      <w:r>
        <w:t>of</w:t>
      </w:r>
      <w:r>
        <w:rPr>
          <w:spacing w:val="2"/>
        </w:rPr>
        <w:t xml:space="preserve">  </w:t>
      </w:r>
      <w:r>
        <w:t>an</w:t>
      </w:r>
      <w:r>
        <w:rPr>
          <w:spacing w:val="2"/>
        </w:rPr>
        <w:t xml:space="preserve">  </w:t>
      </w:r>
      <w:r>
        <w:t>assertion</w:t>
      </w:r>
      <w:r>
        <w:rPr>
          <w:spacing w:val="17"/>
        </w:rPr>
        <w:t xml:space="preserve">  </w:t>
      </w:r>
      <w:r>
        <w:t>that</w:t>
      </w:r>
      <w:r>
        <w:rPr>
          <w:spacing w:val="12"/>
        </w:rPr>
        <w:t xml:space="preserve">  </w:t>
      </w:r>
      <w:r>
        <w:t>those</w:t>
      </w:r>
      <w:r>
        <w:rPr>
          <w:spacing w:val="2"/>
        </w:rPr>
        <w:t xml:space="preserve">   </w:t>
      </w:r>
      <w:r>
        <w:t>further</w:t>
      </w:r>
      <w:r>
        <w:rPr>
          <w:spacing w:val="2"/>
        </w:rPr>
        <w:t xml:space="preserve">  </w:t>
      </w:r>
      <w:r>
        <w:t>documents</w:t>
      </w:r>
      <w:r>
        <w:rPr>
          <w:spacing w:val="14"/>
        </w:rPr>
        <w:t xml:space="preserve">  </w:t>
      </w:r>
      <w:r>
        <w:rPr>
          <w:i/>
          <w:iCs/>
        </w:rPr>
        <w:t>ordinarily</w:t>
      </w:r>
      <w:r>
        <w:rPr>
          <w:i/>
          <w:iCs/>
          <w:spacing w:val="16"/>
        </w:rPr>
        <w:t xml:space="preserve">  </w:t>
      </w:r>
      <w:r>
        <w:t xml:space="preserve">or </w:t>
      </w:r>
      <w:r>
        <w:rPr>
          <w:i/>
          <w:iCs/>
        </w:rPr>
        <w:t>presumably</w:t>
      </w:r>
      <w:r>
        <w:rPr>
          <w:i/>
          <w:iCs/>
          <w:spacing w:val="16"/>
        </w:rPr>
        <w:t xml:space="preserve"> </w:t>
      </w:r>
      <w:r>
        <w:t>would</w:t>
      </w:r>
      <w:r>
        <w:rPr>
          <w:spacing w:val="16"/>
        </w:rPr>
        <w:t xml:space="preserve"> </w:t>
      </w:r>
      <w:r>
        <w:t>have</w:t>
      </w:r>
      <w:r>
        <w:rPr>
          <w:spacing w:val="26"/>
        </w:rPr>
        <w:t xml:space="preserve"> </w:t>
      </w:r>
      <w:r>
        <w:t>existed</w:t>
      </w:r>
      <w:r>
        <w:rPr>
          <w:spacing w:val="16"/>
        </w:rPr>
        <w:t xml:space="preserve">; </w:t>
      </w:r>
      <w:r>
        <w:t>the</w:t>
      </w:r>
      <w:r>
        <w:rPr>
          <w:spacing w:val="16"/>
        </w:rPr>
        <w:t xml:space="preserve"> </w:t>
      </w:r>
      <w:r>
        <w:t>requesting</w:t>
      </w:r>
      <w:r>
        <w:rPr>
          <w:spacing w:val="16"/>
        </w:rPr>
        <w:t xml:space="preserve"> </w:t>
      </w:r>
      <w:r>
        <w:t>party</w:t>
      </w:r>
      <w:r>
        <w:rPr>
          <w:spacing w:val="16"/>
        </w:rPr>
        <w:t xml:space="preserve"> </w:t>
      </w:r>
      <w:r>
        <w:t>must</w:t>
      </w:r>
      <w:r>
        <w:rPr>
          <w:spacing w:val="-13"/>
        </w:rPr>
        <w:t xml:space="preserve"> </w:t>
      </w:r>
      <w:r>
        <w:rPr>
          <w:i/>
          <w:iCs/>
        </w:rPr>
        <w:t>point</w:t>
      </w:r>
      <w:r>
        <w:rPr>
          <w:i/>
          <w:iCs/>
          <w:spacing w:val="11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something in</w:t>
      </w:r>
      <w:r>
        <w:rPr>
          <w:spacing w:val="14"/>
        </w:rPr>
        <w:t xml:space="preserve"> </w:t>
      </w:r>
      <w:r>
        <w:t>the</w:t>
      </w:r>
      <w:r>
        <w:rPr>
          <w:spacing w:val="21"/>
          <w:w w:val="101"/>
        </w:rPr>
        <w:t xml:space="preserve"> </w:t>
      </w:r>
      <w:r>
        <w:t>circumstances</w:t>
      </w:r>
      <w:r>
        <w:rPr>
          <w:spacing w:val="20"/>
          <w:w w:val="101"/>
        </w:rPr>
        <w:t xml:space="preserve"> </w:t>
      </w:r>
      <w:r>
        <w:t>of the</w:t>
      </w:r>
      <w:r>
        <w:rPr>
          <w:spacing w:val="20"/>
          <w:w w:val="101"/>
        </w:rPr>
        <w:t xml:space="preserve"> </w:t>
      </w:r>
      <w:r>
        <w:t>case which</w:t>
      </w:r>
      <w:r>
        <w:rPr>
          <w:spacing w:val="24"/>
        </w:rPr>
        <w:t xml:space="preserve"> </w:t>
      </w:r>
      <w:r>
        <w:t>specifically</w:t>
      </w:r>
      <w:r>
        <w:rPr>
          <w:spacing w:val="20"/>
        </w:rPr>
        <w:t xml:space="preserve"> </w:t>
      </w:r>
      <w:r>
        <w:rPr>
          <w:spacing w:val="-1"/>
        </w:rPr>
        <w:t>grounds</w:t>
      </w:r>
      <w:r>
        <w:rPr>
          <w:spacing w:val="19"/>
        </w:rPr>
        <w:t xml:space="preserve"> </w:t>
      </w:r>
      <w:r>
        <w:rPr>
          <w:spacing w:val="-1"/>
        </w:rPr>
        <w:t>its</w:t>
      </w:r>
      <w:r>
        <w:rPr>
          <w:spacing w:val="24"/>
          <w:w w:val="101"/>
        </w:rPr>
        <w:t xml:space="preserve"> </w:t>
      </w:r>
      <w:r>
        <w:rPr>
          <w:spacing w:val="-1"/>
        </w:rPr>
        <w:t>suspicion</w:t>
      </w:r>
      <w:r>
        <w:rPr>
          <w:spacing w:val="22"/>
        </w:rPr>
        <w:t xml:space="preserve"> </w:t>
      </w:r>
      <w:r>
        <w:rPr>
          <w:spacing w:val="-1"/>
        </w:rPr>
        <w:t>(see,</w:t>
      </w:r>
      <w:r>
        <w:t xml:space="preserve"> for</w:t>
      </w:r>
      <w:r>
        <w:rPr>
          <w:spacing w:val="3"/>
        </w:rPr>
        <w:t xml:space="preserve"> </w:t>
      </w:r>
      <w:r>
        <w:t>example</w:t>
      </w:r>
      <w:r>
        <w:rPr>
          <w:spacing w:val="3"/>
        </w:rPr>
        <w:t xml:space="preserve">, </w:t>
      </w:r>
      <w:r>
        <w:rPr>
          <w:i/>
          <w:iCs/>
        </w:rPr>
        <w:t>SohLup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Chee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others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v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Seow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Boon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Cheng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another</w:t>
      </w:r>
      <w:r>
        <w:rPr>
          <w:i/>
          <w:iCs/>
          <w:spacing w:val="3"/>
        </w:rPr>
        <w:t xml:space="preserve"> </w:t>
      </w:r>
      <w:r>
        <w:rPr>
          <w:spacing w:val="3"/>
        </w:rPr>
        <w:t>[2002]</w:t>
      </w:r>
    </w:p>
    <w:p w14:paraId="52DD494C">
      <w:pPr>
        <w:pStyle w:val="2"/>
        <w:spacing w:before="37" w:line="352" w:lineRule="auto"/>
        <w:ind w:left="373" w:right="1858" w:firstLine="28"/>
        <w:jc w:val="both"/>
      </w:pPr>
      <w:r>
        <w:rPr>
          <w:spacing w:val="-2"/>
        </w:rPr>
        <w:t>1</w:t>
      </w:r>
      <w:r>
        <w:rPr>
          <w:spacing w:val="43"/>
        </w:rPr>
        <w:t xml:space="preserve"> </w:t>
      </w:r>
      <w:r>
        <w:rPr>
          <w:spacing w:val="-2"/>
        </w:rPr>
        <w:t>SLR(R)</w:t>
      </w:r>
      <w:r>
        <w:rPr>
          <w:spacing w:val="33"/>
        </w:rPr>
        <w:t xml:space="preserve"> </w:t>
      </w:r>
      <w:r>
        <w:rPr>
          <w:spacing w:val="-2"/>
        </w:rPr>
        <w:t>604</w:t>
      </w:r>
      <w:r>
        <w:rPr>
          <w:spacing w:val="31"/>
          <w:w w:val="101"/>
        </w:rPr>
        <w:t xml:space="preserve"> </w:t>
      </w:r>
      <w:r>
        <w:rPr>
          <w:spacing w:val="-2"/>
        </w:rPr>
        <w:t>at</w:t>
      </w:r>
      <w:r>
        <w:rPr>
          <w:spacing w:val="42"/>
        </w:rPr>
        <w:t xml:space="preserve"> </w:t>
      </w:r>
      <w:r>
        <w:rPr>
          <w:spacing w:val="-2"/>
        </w:rPr>
        <w:t>[7]).</w:t>
      </w:r>
      <w:r>
        <w:rPr>
          <w:spacing w:val="30"/>
          <w:w w:val="101"/>
        </w:rPr>
        <w:t xml:space="preserve"> </w:t>
      </w:r>
      <w:r>
        <w:rPr>
          <w:spacing w:val="-2"/>
        </w:rPr>
        <w:t>The</w:t>
      </w:r>
      <w:r>
        <w:rPr>
          <w:spacing w:val="31"/>
        </w:rPr>
        <w:t xml:space="preserve"> </w:t>
      </w:r>
      <w:r>
        <w:rPr>
          <w:spacing w:val="-2"/>
        </w:rPr>
        <w:t>claimant’s</w:t>
      </w:r>
      <w:r>
        <w:rPr>
          <w:spacing w:val="31"/>
          <w:w w:val="101"/>
        </w:rPr>
        <w:t xml:space="preserve"> </w:t>
      </w:r>
      <w:r>
        <w:rPr>
          <w:spacing w:val="-2"/>
        </w:rPr>
        <w:t>explanation</w:t>
      </w:r>
      <w:r>
        <w:rPr>
          <w:spacing w:val="25"/>
          <w:w w:val="101"/>
        </w:rPr>
        <w:t xml:space="preserve"> </w:t>
      </w:r>
      <w:r>
        <w:rPr>
          <w:spacing w:val="-2"/>
        </w:rPr>
        <w:t>that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22"/>
          <w:w w:val="101"/>
        </w:rPr>
        <w:t xml:space="preserve"> </w:t>
      </w:r>
      <w:r>
        <w:rPr>
          <w:spacing w:val="-2"/>
        </w:rPr>
        <w:t>parties</w:t>
      </w:r>
      <w:r>
        <w:rPr>
          <w:spacing w:val="24"/>
          <w:w w:val="101"/>
        </w:rPr>
        <w:t xml:space="preserve"> </w:t>
      </w:r>
      <w:r>
        <w:rPr>
          <w:spacing w:val="-2"/>
        </w:rPr>
        <w:t>had</w:t>
      </w:r>
      <w:r>
        <w:rPr>
          <w:spacing w:val="24"/>
        </w:rPr>
        <w:t xml:space="preserve"> </w:t>
      </w:r>
      <w:r>
        <w:rPr>
          <w:spacing w:val="-2"/>
        </w:rPr>
        <w:t>met</w:t>
      </w:r>
      <w:r>
        <w:rPr>
          <w:spacing w:val="30"/>
        </w:rPr>
        <w:t xml:space="preserve"> </w:t>
      </w:r>
      <w:r>
        <w:rPr>
          <w:spacing w:val="-2"/>
        </w:rPr>
        <w:t>in</w:t>
      </w:r>
      <w:r>
        <w:t xml:space="preserve"> </w:t>
      </w:r>
      <w:r>
        <w:rPr>
          <w:spacing w:val="-1"/>
        </w:rPr>
        <w:t>person</w:t>
      </w:r>
      <w:r>
        <w:rPr>
          <w:spacing w:val="26"/>
        </w:rPr>
        <w:t xml:space="preserve"> </w:t>
      </w:r>
      <w:r>
        <w:rPr>
          <w:spacing w:val="-1"/>
        </w:rPr>
        <w:t>to</w:t>
      </w:r>
      <w:r>
        <w:rPr>
          <w:spacing w:val="30"/>
          <w:w w:val="101"/>
        </w:rPr>
        <w:t xml:space="preserve"> </w:t>
      </w:r>
      <w:r>
        <w:rPr>
          <w:spacing w:val="-1"/>
        </w:rPr>
        <w:t>execute</w:t>
      </w:r>
      <w:r>
        <w:rPr>
          <w:spacing w:val="23"/>
          <w:w w:val="101"/>
        </w:rPr>
        <w:t xml:space="preserve"> </w:t>
      </w:r>
      <w:r>
        <w:rPr>
          <w:spacing w:val="-1"/>
        </w:rPr>
        <w:t>the</w:t>
      </w:r>
      <w:r>
        <w:rPr>
          <w:spacing w:val="25"/>
          <w:w w:val="101"/>
        </w:rPr>
        <w:t xml:space="preserve"> </w:t>
      </w:r>
      <w:r>
        <w:rPr>
          <w:spacing w:val="-1"/>
        </w:rPr>
        <w:t>Memorandum</w:t>
      </w:r>
      <w:r>
        <w:rPr>
          <w:spacing w:val="28"/>
        </w:rPr>
        <w:t xml:space="preserve"> </w:t>
      </w:r>
      <w:r>
        <w:rPr>
          <w:spacing w:val="-1"/>
        </w:rPr>
        <w:t>is</w:t>
      </w:r>
      <w:r>
        <w:rPr>
          <w:spacing w:val="24"/>
        </w:rPr>
        <w:t xml:space="preserve"> </w:t>
      </w:r>
      <w:r>
        <w:rPr>
          <w:spacing w:val="-1"/>
        </w:rPr>
        <w:t>therefore</w:t>
      </w:r>
      <w:r>
        <w:rPr>
          <w:spacing w:val="23"/>
        </w:rPr>
        <w:t xml:space="preserve"> </w:t>
      </w:r>
      <w:r>
        <w:rPr>
          <w:spacing w:val="-1"/>
        </w:rPr>
        <w:t>not</w:t>
      </w:r>
      <w:r>
        <w:rPr>
          <w:spacing w:val="29"/>
          <w:w w:val="101"/>
        </w:rPr>
        <w:t xml:space="preserve"> </w:t>
      </w:r>
      <w:r>
        <w:rPr>
          <w:spacing w:val="-1"/>
        </w:rPr>
        <w:t>a</w:t>
      </w:r>
      <w:r>
        <w:rPr>
          <w:spacing w:val="23"/>
        </w:rPr>
        <w:t xml:space="preserve"> </w:t>
      </w:r>
      <w:r>
        <w:rPr>
          <w:spacing w:val="-1"/>
        </w:rPr>
        <w:t>reason</w:t>
      </w:r>
      <w:r>
        <w:rPr>
          <w:spacing w:val="30"/>
          <w:w w:val="101"/>
        </w:rPr>
        <w:t xml:space="preserve"> </w:t>
      </w:r>
      <w:r>
        <w:rPr>
          <w:spacing w:val="-1"/>
        </w:rPr>
        <w:t>for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court</w:t>
      </w:r>
      <w:r>
        <w:rPr>
          <w:spacing w:val="23"/>
        </w:rPr>
        <w:t xml:space="preserve"> </w:t>
      </w:r>
      <w:r>
        <w:rPr>
          <w:spacing w:val="-1"/>
        </w:rPr>
        <w:t>to</w:t>
      </w:r>
      <w:r>
        <w:t xml:space="preserve"> find</w:t>
      </w:r>
      <w:r>
        <w:rPr>
          <w:spacing w:val="-11"/>
        </w:rPr>
        <w:t xml:space="preserve"> </w:t>
      </w:r>
      <w:r>
        <w:t>that there</w:t>
      </w:r>
      <w:r>
        <w:rPr>
          <w:spacing w:val="-10"/>
        </w:rPr>
        <w:t xml:space="preserve"> </w:t>
      </w:r>
      <w:r>
        <w:t>must</w:t>
      </w:r>
      <w:r>
        <w:rPr>
          <w:spacing w:val="-11"/>
        </w:rPr>
        <w:t xml:space="preserve"> </w:t>
      </w:r>
      <w:r>
        <w:t>have</w:t>
      </w:r>
      <w:r>
        <w:rPr>
          <w:spacing w:val="-13"/>
        </w:rPr>
        <w:t xml:space="preserve"> </w:t>
      </w:r>
      <w:r>
        <w:t>been</w:t>
      </w:r>
      <w:r>
        <w:rPr>
          <w:spacing w:val="-13"/>
        </w:rPr>
        <w:t xml:space="preserve"> </w:t>
      </w:r>
      <w:r>
        <w:t>prio</w:t>
      </w:r>
      <w:r>
        <w:rPr>
          <w:spacing w:val="-1"/>
        </w:rPr>
        <w:t>r</w:t>
      </w:r>
      <w:r>
        <w:rPr>
          <w:spacing w:val="-12"/>
        </w:rPr>
        <w:t xml:space="preserve"> </w:t>
      </w:r>
      <w:r>
        <w:rPr>
          <w:spacing w:val="-1"/>
        </w:rPr>
        <w:t>written communications</w:t>
      </w:r>
      <w:r>
        <w:rPr>
          <w:spacing w:val="-12"/>
        </w:rPr>
        <w:t xml:space="preserve"> </w:t>
      </w:r>
      <w:r>
        <w:rPr>
          <w:spacing w:val="-1"/>
        </w:rPr>
        <w:t>between the</w:t>
      </w:r>
      <w:r>
        <w:rPr>
          <w:spacing w:val="-13"/>
        </w:rPr>
        <w:t xml:space="preserve"> </w:t>
      </w:r>
      <w:r>
        <w:rPr>
          <w:spacing w:val="-1"/>
        </w:rPr>
        <w:t>parties</w:t>
      </w:r>
      <w:r>
        <w:t xml:space="preserve"> </w:t>
      </w:r>
      <w:bookmarkStart w:id="46" w:name="bookmark24"/>
      <w:bookmarkEnd w:id="46"/>
      <w:bookmarkStart w:id="47" w:name="bookmark25"/>
      <w:bookmarkEnd w:id="47"/>
      <w:r>
        <w:t>through</w:t>
      </w:r>
      <w:r>
        <w:rPr>
          <w:spacing w:val="7"/>
        </w:rPr>
        <w:t xml:space="preserve"> </w:t>
      </w:r>
      <w:r>
        <w:t>which</w:t>
      </w:r>
      <w:r>
        <w:rPr>
          <w:spacing w:val="7"/>
        </w:rPr>
        <w:t xml:space="preserve"> </w:t>
      </w:r>
      <w:r>
        <w:t>such</w:t>
      </w:r>
      <w:r>
        <w:rPr>
          <w:spacing w:val="7"/>
        </w:rPr>
        <w:t xml:space="preserve"> </w:t>
      </w:r>
      <w:r>
        <w:t>drafts</w:t>
      </w:r>
      <w:r>
        <w:rPr>
          <w:spacing w:val="7"/>
        </w:rPr>
        <w:t xml:space="preserve"> </w:t>
      </w:r>
      <w:r>
        <w:t>ofthe</w:t>
      </w:r>
      <w:r>
        <w:rPr>
          <w:spacing w:val="7"/>
        </w:rPr>
        <w:t xml:space="preserve"> </w:t>
      </w:r>
      <w:r>
        <w:t>Memorandum</w:t>
      </w:r>
      <w:r>
        <w:rPr>
          <w:spacing w:val="7"/>
        </w:rPr>
        <w:t xml:space="preserve"> </w:t>
      </w:r>
      <w:r>
        <w:t>were</w:t>
      </w:r>
      <w:r>
        <w:rPr>
          <w:spacing w:val="7"/>
        </w:rPr>
        <w:t xml:space="preserve"> </w:t>
      </w:r>
      <w:r>
        <w:t>exchanged</w:t>
      </w:r>
      <w:r>
        <w:rPr>
          <w:spacing w:val="7"/>
        </w:rPr>
        <w:t>.</w:t>
      </w:r>
    </w:p>
    <w:p w14:paraId="5F927250">
      <w:pPr>
        <w:spacing w:line="285" w:lineRule="auto"/>
        <w:rPr>
          <w:rFonts w:ascii="Arial"/>
          <w:sz w:val="21"/>
        </w:rPr>
      </w:pPr>
    </w:p>
    <w:p w14:paraId="5AAB96FB">
      <w:pPr>
        <w:pStyle w:val="2"/>
        <w:spacing w:before="69" w:line="224" w:lineRule="auto"/>
        <w:ind w:left="389" w:right="2229"/>
      </w:pPr>
      <w:r>
        <w:rPr>
          <w:i/>
          <w:iCs/>
        </w:rPr>
        <w:t>The Messages exchanged between HHC and</w:t>
      </w:r>
      <w:r>
        <w:rPr>
          <w:i/>
          <w:iCs/>
          <w:spacing w:val="-18"/>
        </w:rPr>
        <w:t xml:space="preserve"> </w:t>
      </w:r>
      <w:r>
        <w:rPr>
          <w:i/>
          <w:iCs/>
        </w:rPr>
        <w:t xml:space="preserve">Liang on the subject matter of </w:t>
      </w:r>
      <w:r>
        <w:rPr>
          <w:i/>
          <w:iCs/>
          <w:spacing w:val="-2"/>
        </w:rPr>
        <w:t>Category 2(c)</w:t>
      </w:r>
    </w:p>
    <w:p w14:paraId="1A4C7D26">
      <w:pPr>
        <w:spacing w:line="287" w:lineRule="auto"/>
        <w:rPr>
          <w:rFonts w:ascii="Arial"/>
          <w:sz w:val="21"/>
        </w:rPr>
      </w:pPr>
    </w:p>
    <w:p w14:paraId="7B7D8C5F">
      <w:pPr>
        <w:pStyle w:val="2"/>
        <w:spacing w:before="69" w:line="357" w:lineRule="auto"/>
        <w:ind w:left="373" w:right="1858" w:firstLine="10"/>
        <w:jc w:val="both"/>
      </w:pPr>
      <w:r>
        <w:rPr>
          <w:spacing w:val="-1"/>
        </w:rPr>
        <w:t>60        As</w:t>
      </w:r>
      <w:r>
        <w:rPr>
          <w:spacing w:val="48"/>
          <w:w w:val="101"/>
        </w:rPr>
        <w:t xml:space="preserve"> </w:t>
      </w:r>
      <w:r>
        <w:rPr>
          <w:spacing w:val="-1"/>
        </w:rPr>
        <w:t>I</w:t>
      </w:r>
      <w:r>
        <w:rPr>
          <w:spacing w:val="43"/>
          <w:w w:val="101"/>
        </w:rPr>
        <w:t xml:space="preserve"> </w:t>
      </w:r>
      <w:r>
        <w:rPr>
          <w:spacing w:val="-1"/>
        </w:rPr>
        <w:t>have  stated</w:t>
      </w:r>
      <w:r>
        <w:rPr>
          <w:spacing w:val="50"/>
          <w:w w:val="101"/>
        </w:rPr>
        <w:t xml:space="preserve"> </w:t>
      </w:r>
      <w:r>
        <w:rPr>
          <w:spacing w:val="-1"/>
        </w:rPr>
        <w:t>earlier</w:t>
      </w:r>
      <w:r>
        <w:rPr>
          <w:spacing w:val="50"/>
        </w:rPr>
        <w:t xml:space="preserve"> </w:t>
      </w:r>
      <w:r>
        <w:rPr>
          <w:spacing w:val="-1"/>
        </w:rPr>
        <w:t>(at  [</w:t>
      </w:r>
      <w:r>
        <w:fldChar w:fldCharType="begin"/>
      </w:r>
      <w:r>
        <w:instrText xml:space="preserve"> HYPERLINK \l "bookmark11" </w:instrText>
      </w:r>
      <w:r>
        <w:fldChar w:fldCharType="separate"/>
      </w:r>
      <w:r>
        <w:rPr>
          <w:spacing w:val="-1"/>
        </w:rPr>
        <w:t>39</w:t>
      </w:r>
      <w:r>
        <w:rPr>
          <w:spacing w:val="-1"/>
        </w:rPr>
        <w:fldChar w:fldCharType="end"/>
      </w:r>
      <w:r>
        <w:rPr>
          <w:spacing w:val="-1"/>
        </w:rPr>
        <w:t>]),</w:t>
      </w:r>
      <w:r>
        <w:rPr>
          <w:spacing w:val="44"/>
          <w:w w:val="101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 claimant’s</w:t>
      </w:r>
      <w:r>
        <w:rPr>
          <w:spacing w:val="41"/>
          <w:w w:val="101"/>
        </w:rPr>
        <w:t xml:space="preserve"> </w:t>
      </w:r>
      <w:r>
        <w:rPr>
          <w:spacing w:val="-2"/>
        </w:rPr>
        <w:t>position</w:t>
      </w:r>
      <w:r>
        <w:rPr>
          <w:spacing w:val="49"/>
        </w:rPr>
        <w:t xml:space="preserve"> </w:t>
      </w:r>
      <w:r>
        <w:rPr>
          <w:spacing w:val="-2"/>
        </w:rPr>
        <w:t>is</w:t>
      </w:r>
      <w:r>
        <w:rPr>
          <w:spacing w:val="44"/>
          <w:w w:val="101"/>
        </w:rPr>
        <w:t xml:space="preserve"> </w:t>
      </w:r>
      <w:r>
        <w:rPr>
          <w:spacing w:val="-2"/>
        </w:rPr>
        <w:t>that</w:t>
      </w:r>
      <w:r>
        <w:rPr>
          <w:spacing w:val="44"/>
        </w:rPr>
        <w:t xml:space="preserve"> </w:t>
      </w:r>
      <w:r>
        <w:rPr>
          <w:spacing w:val="-2"/>
        </w:rPr>
        <w:t>the</w:t>
      </w:r>
      <w:r>
        <w:t xml:space="preserve"> Messages constitute documents responsive to Categories</w:t>
      </w:r>
      <w:r>
        <w:rPr>
          <w:spacing w:val="28"/>
        </w:rPr>
        <w:t xml:space="preserve"> </w:t>
      </w:r>
      <w:r>
        <w:t>1, 2(a)</w:t>
      </w:r>
      <w:r>
        <w:rPr>
          <w:spacing w:val="-1"/>
        </w:rPr>
        <w:t xml:space="preserve"> and 2(c) of</w:t>
      </w:r>
      <w:r>
        <w:rPr>
          <w:spacing w:val="-23"/>
        </w:rPr>
        <w:t xml:space="preserve"> </w:t>
      </w:r>
      <w:r>
        <w:rPr>
          <w:spacing w:val="-1"/>
        </w:rPr>
        <w:t>the</w:t>
      </w:r>
      <w:r>
        <w:t xml:space="preserve"> Production</w:t>
      </w:r>
      <w:r>
        <w:rPr>
          <w:spacing w:val="35"/>
          <w:w w:val="101"/>
        </w:rPr>
        <w:t xml:space="preserve"> </w:t>
      </w:r>
      <w:r>
        <w:t>Order,</w:t>
      </w:r>
      <w:r>
        <w:rPr>
          <w:spacing w:val="27"/>
        </w:rPr>
        <w:t xml:space="preserve"> </w:t>
      </w:r>
      <w:r>
        <w:t>but</w:t>
      </w:r>
      <w:r>
        <w:rPr>
          <w:spacing w:val="35"/>
          <w:w w:val="101"/>
        </w:rPr>
        <w:t xml:space="preserve"> </w:t>
      </w:r>
      <w:r>
        <w:t>only</w:t>
      </w:r>
      <w:r>
        <w:rPr>
          <w:spacing w:val="30"/>
        </w:rPr>
        <w:t xml:space="preserve"> </w:t>
      </w:r>
      <w:r>
        <w:t>that</w:t>
      </w:r>
      <w:r>
        <w:rPr>
          <w:spacing w:val="34"/>
        </w:rPr>
        <w:t xml:space="preserve"> </w:t>
      </w:r>
      <w:r>
        <w:t>it</w:t>
      </w:r>
      <w:r>
        <w:rPr>
          <w:spacing w:val="29"/>
        </w:rPr>
        <w:t xml:space="preserve"> </w:t>
      </w:r>
      <w:r>
        <w:t>has</w:t>
      </w:r>
      <w:r>
        <w:rPr>
          <w:spacing w:val="34"/>
          <w:w w:val="101"/>
        </w:rPr>
        <w:t xml:space="preserve"> </w:t>
      </w:r>
      <w:r>
        <w:t>lost</w:t>
      </w:r>
      <w:r>
        <w:rPr>
          <w:spacing w:val="31"/>
        </w:rPr>
        <w:t xml:space="preserve"> </w:t>
      </w:r>
      <w:r>
        <w:t>P</w:t>
      </w:r>
      <w:r>
        <w:rPr>
          <w:spacing w:val="-1"/>
        </w:rPr>
        <w:t>&amp;C</w:t>
      </w:r>
      <w:r>
        <w:rPr>
          <w:spacing w:val="36"/>
        </w:rPr>
        <w:t xml:space="preserve"> </w:t>
      </w:r>
      <w:r>
        <w:rPr>
          <w:spacing w:val="-1"/>
        </w:rPr>
        <w:t>of these</w:t>
      </w:r>
      <w:r>
        <w:rPr>
          <w:spacing w:val="35"/>
        </w:rPr>
        <w:t xml:space="preserve"> </w:t>
      </w:r>
      <w:r>
        <w:rPr>
          <w:spacing w:val="-1"/>
        </w:rPr>
        <w:t>documents</w:t>
      </w:r>
      <w:r>
        <w:rPr>
          <w:spacing w:val="27"/>
          <w:w w:val="101"/>
        </w:rPr>
        <w:t xml:space="preserve"> </w:t>
      </w:r>
      <w:r>
        <w:rPr>
          <w:spacing w:val="-1"/>
        </w:rPr>
        <w:t>because</w:t>
      </w:r>
      <w:r>
        <w:t xml:space="preserve"> Wang</w:t>
      </w:r>
      <w:r>
        <w:rPr>
          <w:spacing w:val="2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Liang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lost</w:t>
      </w:r>
      <w:r>
        <w:rPr>
          <w:spacing w:val="1"/>
        </w:rPr>
        <w:t xml:space="preserve"> </w:t>
      </w:r>
      <w:r>
        <w:t>those</w:t>
      </w:r>
      <w:r>
        <w:rPr>
          <w:spacing w:val="1"/>
        </w:rPr>
        <w:t xml:space="preserve"> </w:t>
      </w:r>
      <w:r>
        <w:t>messages</w:t>
      </w:r>
      <w:r>
        <w:rPr>
          <w:spacing w:val="16"/>
        </w:rPr>
        <w:t xml:space="preserve"> </w:t>
      </w:r>
      <w:r>
        <w:t>as</w:t>
      </w:r>
      <w:r>
        <w:rPr>
          <w:spacing w:val="15"/>
          <w:w w:val="101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result</w:t>
      </w:r>
      <w:r>
        <w:rPr>
          <w:spacing w:val="15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changing</w:t>
      </w:r>
      <w:r>
        <w:rPr>
          <w:spacing w:val="1"/>
        </w:rPr>
        <w:t xml:space="preserve"> </w:t>
      </w:r>
      <w:r>
        <w:t>their</w:t>
      </w:r>
      <w:r>
        <w:rPr>
          <w:spacing w:val="7"/>
        </w:rPr>
        <w:t xml:space="preserve"> </w:t>
      </w:r>
      <w:r>
        <w:t xml:space="preserve">mobile </w:t>
      </w:r>
      <w:r>
        <w:rPr>
          <w:spacing w:val="-1"/>
        </w:rPr>
        <w:t>phones</w:t>
      </w:r>
      <w:r>
        <w:rPr>
          <w:spacing w:val="25"/>
          <w:w w:val="101"/>
        </w:rPr>
        <w:t xml:space="preserve"> </w:t>
      </w:r>
      <w:r>
        <w:rPr>
          <w:spacing w:val="-1"/>
        </w:rPr>
        <w:t>(see</w:t>
      </w:r>
      <w:r>
        <w:rPr>
          <w:spacing w:val="35"/>
        </w:rPr>
        <w:t xml:space="preserve"> </w:t>
      </w:r>
      <w:r>
        <w:rPr>
          <w:spacing w:val="-1"/>
        </w:rPr>
        <w:t>[</w:t>
      </w:r>
      <w:r>
        <w:fldChar w:fldCharType="begin"/>
      </w:r>
      <w:r>
        <w:instrText xml:space="preserve"> HYPERLINK \l "bookmark11" </w:instrText>
      </w:r>
      <w:r>
        <w:fldChar w:fldCharType="separate"/>
      </w:r>
      <w:r>
        <w:rPr>
          <w:spacing w:val="-1"/>
        </w:rPr>
        <w:t>39</w:t>
      </w:r>
      <w:r>
        <w:rPr>
          <w:spacing w:val="-1"/>
        </w:rPr>
        <w:fldChar w:fldCharType="end"/>
      </w:r>
      <w:r>
        <w:rPr>
          <w:spacing w:val="-1"/>
        </w:rPr>
        <w:t>]</w:t>
      </w:r>
      <w:r>
        <w:rPr>
          <w:spacing w:val="24"/>
          <w:w w:val="101"/>
        </w:rPr>
        <w:t xml:space="preserve"> </w:t>
      </w:r>
      <w:r>
        <w:rPr>
          <w:spacing w:val="-1"/>
        </w:rPr>
        <w:t>above).</w:t>
      </w:r>
      <w:r>
        <w:rPr>
          <w:spacing w:val="21"/>
        </w:rPr>
        <w:t xml:space="preserve"> </w:t>
      </w:r>
      <w:r>
        <w:rPr>
          <w:spacing w:val="-1"/>
        </w:rPr>
        <w:t>In</w:t>
      </w:r>
      <w:r>
        <w:rPr>
          <w:spacing w:val="27"/>
          <w:w w:val="101"/>
        </w:rPr>
        <w:t xml:space="preserve"> </w:t>
      </w:r>
      <w:r>
        <w:rPr>
          <w:spacing w:val="-1"/>
        </w:rPr>
        <w:t>spite</w:t>
      </w:r>
      <w:r>
        <w:rPr>
          <w:spacing w:val="23"/>
          <w:w w:val="101"/>
        </w:rPr>
        <w:t xml:space="preserve"> </w:t>
      </w:r>
      <w:r>
        <w:rPr>
          <w:spacing w:val="-1"/>
        </w:rPr>
        <w:t>of that,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claimant</w:t>
      </w:r>
      <w:r>
        <w:rPr>
          <w:spacing w:val="16"/>
          <w:w w:val="101"/>
        </w:rPr>
        <w:t xml:space="preserve"> </w:t>
      </w:r>
      <w:r>
        <w:rPr>
          <w:spacing w:val="-1"/>
        </w:rPr>
        <w:t>has</w:t>
      </w:r>
      <w:r>
        <w:rPr>
          <w:spacing w:val="15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>en</w:t>
      </w:r>
      <w:r>
        <w:rPr>
          <w:spacing w:val="24"/>
          <w:w w:val="101"/>
        </w:rPr>
        <w:t xml:space="preserve"> </w:t>
      </w:r>
      <w:r>
        <w:rPr>
          <w:spacing w:val="-2"/>
        </w:rPr>
        <w:t>able</w:t>
      </w:r>
      <w:r>
        <w:rPr>
          <w:spacing w:val="18"/>
        </w:rPr>
        <w:t xml:space="preserve"> </w:t>
      </w:r>
      <w:r>
        <w:rPr>
          <w:spacing w:val="-2"/>
        </w:rPr>
        <w:t>to</w:t>
      </w:r>
      <w:r>
        <w:rPr>
          <w:spacing w:val="23"/>
          <w:w w:val="101"/>
        </w:rPr>
        <w:t xml:space="preserve"> </w:t>
      </w:r>
      <w:r>
        <w:rPr>
          <w:spacing w:val="-2"/>
        </w:rPr>
        <w:t>obtain</w:t>
      </w:r>
      <w:r>
        <w:t xml:space="preserve"> screenshots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some</w:t>
      </w:r>
      <w:r>
        <w:rPr>
          <w:spacing w:val="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Messages</w:t>
      </w:r>
      <w:r>
        <w:rPr>
          <w:spacing w:val="5"/>
        </w:rPr>
        <w:t xml:space="preserve">. </w:t>
      </w:r>
      <w:r>
        <w:t>One</w:t>
      </w:r>
      <w:r>
        <w:rPr>
          <w:spacing w:val="5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them</w:t>
      </w:r>
      <w:r>
        <w:rPr>
          <w:spacing w:val="5"/>
        </w:rPr>
        <w:t xml:space="preserve">, </w:t>
      </w:r>
      <w:r>
        <w:t>which</w:t>
      </w:r>
      <w:r>
        <w:rPr>
          <w:spacing w:val="5"/>
        </w:rPr>
        <w:t xml:space="preserve"> </w:t>
      </w:r>
      <w:r>
        <w:t>was</w:t>
      </w:r>
      <w:r>
        <w:rPr>
          <w:spacing w:val="5"/>
        </w:rPr>
        <w:t xml:space="preserve"> </w:t>
      </w:r>
      <w:r>
        <w:t>produced</w:t>
      </w:r>
      <w:r>
        <w:rPr>
          <w:spacing w:val="9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the 2SLOD,</w:t>
      </w:r>
      <w:r>
        <w:rPr>
          <w:spacing w:val="40"/>
        </w:rPr>
        <w:t xml:space="preserve"> </w:t>
      </w:r>
      <w:r>
        <w:t>is</w:t>
      </w:r>
      <w:r>
        <w:rPr>
          <w:spacing w:val="42"/>
        </w:rPr>
        <w:t xml:space="preserve"> </w:t>
      </w:r>
      <w:r>
        <w:t>a</w:t>
      </w:r>
      <w:r>
        <w:rPr>
          <w:spacing w:val="45"/>
        </w:rPr>
        <w:t xml:space="preserve"> </w:t>
      </w:r>
      <w:r>
        <w:t>screenshot</w:t>
      </w:r>
      <w:r>
        <w:rPr>
          <w:spacing w:val="40"/>
          <w:w w:val="101"/>
        </w:rPr>
        <w:t xml:space="preserve"> </w:t>
      </w:r>
      <w:r>
        <w:t>of WeChat</w:t>
      </w:r>
      <w:r>
        <w:rPr>
          <w:spacing w:val="35"/>
        </w:rPr>
        <w:t xml:space="preserve"> </w:t>
      </w:r>
      <w:r>
        <w:t>messa</w:t>
      </w:r>
      <w:r>
        <w:rPr>
          <w:spacing w:val="-1"/>
        </w:rPr>
        <w:t>ges</w:t>
      </w:r>
      <w:r>
        <w:rPr>
          <w:spacing w:val="42"/>
        </w:rPr>
        <w:t xml:space="preserve"> </w:t>
      </w:r>
      <w:r>
        <w:rPr>
          <w:spacing w:val="-1"/>
        </w:rPr>
        <w:t>exchanged</w:t>
      </w:r>
      <w:r>
        <w:rPr>
          <w:spacing w:val="32"/>
        </w:rPr>
        <w:t xml:space="preserve"> </w:t>
      </w:r>
      <w:r>
        <w:rPr>
          <w:spacing w:val="-1"/>
        </w:rPr>
        <w:t>between</w:t>
      </w:r>
      <w:r>
        <w:rPr>
          <w:spacing w:val="37"/>
          <w:w w:val="101"/>
        </w:rPr>
        <w:t xml:space="preserve"> </w:t>
      </w:r>
      <w:r>
        <w:rPr>
          <w:spacing w:val="-1"/>
        </w:rPr>
        <w:t>HHC</w:t>
      </w:r>
      <w:r>
        <w:rPr>
          <w:spacing w:val="41"/>
          <w:w w:val="101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Liang</w:t>
      </w:r>
      <w:r>
        <w:rPr>
          <w:spacing w:val="30"/>
        </w:rPr>
        <w:t xml:space="preserve"> </w:t>
      </w:r>
      <w:r>
        <w:rPr>
          <w:spacing w:val="-1"/>
        </w:rPr>
        <w:t>dated</w:t>
      </w:r>
      <w:r>
        <w:rPr>
          <w:spacing w:val="31"/>
          <w:w w:val="101"/>
        </w:rPr>
        <w:t xml:space="preserve"> </w:t>
      </w:r>
      <w:r>
        <w:rPr>
          <w:spacing w:val="-1"/>
        </w:rPr>
        <w:t>30</w:t>
      </w:r>
      <w:r>
        <w:rPr>
          <w:spacing w:val="26"/>
          <w:w w:val="101"/>
        </w:rPr>
        <w:t xml:space="preserve"> </w:t>
      </w:r>
      <w:r>
        <w:rPr>
          <w:spacing w:val="-1"/>
        </w:rPr>
        <w:t>December</w:t>
      </w:r>
      <w:r>
        <w:rPr>
          <w:spacing w:val="25"/>
          <w:w w:val="101"/>
        </w:rPr>
        <w:t xml:space="preserve"> </w:t>
      </w:r>
      <w:r>
        <w:rPr>
          <w:spacing w:val="-1"/>
        </w:rPr>
        <w:t>2022</w:t>
      </w:r>
      <w:r>
        <w:rPr>
          <w:spacing w:val="32"/>
        </w:rPr>
        <w:t xml:space="preserve"> </w:t>
      </w:r>
      <w:r>
        <w:rPr>
          <w:spacing w:val="-1"/>
        </w:rPr>
        <w:t>(“the</w:t>
      </w:r>
      <w:r>
        <w:rPr>
          <w:spacing w:val="32"/>
          <w:w w:val="101"/>
        </w:rPr>
        <w:t xml:space="preserve"> </w:t>
      </w:r>
      <w:r>
        <w:rPr>
          <w:spacing w:val="-1"/>
        </w:rPr>
        <w:t>30</w:t>
      </w:r>
      <w:r>
        <w:rPr>
          <w:spacing w:val="26"/>
        </w:rPr>
        <w:t xml:space="preserve"> </w:t>
      </w:r>
      <w:r>
        <w:rPr>
          <w:spacing w:val="-1"/>
        </w:rPr>
        <w:t>Dec</w:t>
      </w:r>
      <w:r>
        <w:rPr>
          <w:spacing w:val="26"/>
          <w:w w:val="101"/>
        </w:rPr>
        <w:t xml:space="preserve"> </w:t>
      </w:r>
      <w:r>
        <w:rPr>
          <w:spacing w:val="-1"/>
        </w:rPr>
        <w:t>Message”),</w:t>
      </w:r>
      <w:r>
        <w:rPr>
          <w:spacing w:val="23"/>
          <w:w w:val="101"/>
        </w:rPr>
        <w:t xml:space="preserve"> </w:t>
      </w:r>
      <w:r>
        <w:rPr>
          <w:spacing w:val="-1"/>
        </w:rPr>
        <w:t>which</w:t>
      </w:r>
      <w:r>
        <w:rPr>
          <w:spacing w:val="24"/>
          <w:w w:val="101"/>
        </w:rPr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cla</w:t>
      </w:r>
      <w:r>
        <w:rPr>
          <w:spacing w:val="-2"/>
        </w:rPr>
        <w:t>imant</w:t>
      </w:r>
      <w:r>
        <w:t xml:space="preserve"> identified</w:t>
      </w:r>
      <w:r>
        <w:rPr>
          <w:spacing w:val="26"/>
          <w:w w:val="101"/>
        </w:rPr>
        <w:t xml:space="preserve"> </w:t>
      </w:r>
      <w:r>
        <w:t>as being responsive to</w:t>
      </w:r>
      <w:r>
        <w:rPr>
          <w:spacing w:val="20"/>
        </w:rPr>
        <w:t xml:space="preserve"> </w:t>
      </w:r>
      <w:r>
        <w:t>Category</w:t>
      </w:r>
      <w:r>
        <w:rPr>
          <w:spacing w:val="17"/>
        </w:rPr>
        <w:t xml:space="preserve"> </w:t>
      </w:r>
      <w:r>
        <w:t>2(c)</w:t>
      </w:r>
      <w:r>
        <w:rPr>
          <w:spacing w:val="19"/>
          <w:w w:val="10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Production</w:t>
      </w:r>
      <w:r>
        <w:rPr>
          <w:spacing w:val="20"/>
        </w:rPr>
        <w:t xml:space="preserve"> </w:t>
      </w:r>
      <w:r>
        <w:t>Order.</w:t>
      </w:r>
      <w:r>
        <w:rPr>
          <w:position w:val="6"/>
          <w:sz w:val="13"/>
          <w:szCs w:val="13"/>
        </w:rPr>
        <w:t>60</w:t>
      </w:r>
      <w:r>
        <w:rPr>
          <w:spacing w:val="6"/>
          <w:position w:val="6"/>
          <w:sz w:val="13"/>
          <w:szCs w:val="13"/>
        </w:rPr>
        <w:t xml:space="preserve"> 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claimant</w:t>
      </w:r>
      <w:r>
        <w:rPr>
          <w:spacing w:val="47"/>
        </w:rPr>
        <w:t xml:space="preserve"> </w:t>
      </w:r>
      <w:r>
        <w:rPr>
          <w:spacing w:val="-1"/>
        </w:rPr>
        <w:t>further</w:t>
      </w:r>
      <w:r>
        <w:rPr>
          <w:spacing w:val="44"/>
        </w:rPr>
        <w:t xml:space="preserve"> </w:t>
      </w:r>
      <w:r>
        <w:rPr>
          <w:spacing w:val="-1"/>
        </w:rPr>
        <w:t>stated</w:t>
      </w:r>
      <w:r>
        <w:rPr>
          <w:spacing w:val="40"/>
        </w:rPr>
        <w:t xml:space="preserve"> </w:t>
      </w:r>
      <w:r>
        <w:rPr>
          <w:spacing w:val="-1"/>
        </w:rPr>
        <w:t>in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spacing w:val="39"/>
        </w:rPr>
        <w:t xml:space="preserve"> </w:t>
      </w:r>
      <w:r>
        <w:rPr>
          <w:spacing w:val="-1"/>
        </w:rPr>
        <w:t>2SLOD</w:t>
      </w:r>
      <w:r>
        <w:rPr>
          <w:spacing w:val="36"/>
        </w:rPr>
        <w:t xml:space="preserve"> </w:t>
      </w:r>
      <w:r>
        <w:rPr>
          <w:spacing w:val="-1"/>
        </w:rPr>
        <w:t>that</w:t>
      </w:r>
      <w:r>
        <w:rPr>
          <w:spacing w:val="36"/>
        </w:rPr>
        <w:t xml:space="preserve"> </w:t>
      </w:r>
      <w:r>
        <w:rPr>
          <w:spacing w:val="-1"/>
        </w:rPr>
        <w:t>this</w:t>
      </w:r>
      <w:r>
        <w:rPr>
          <w:spacing w:val="45"/>
          <w:w w:val="101"/>
        </w:rPr>
        <w:t xml:space="preserve"> </w:t>
      </w:r>
      <w:r>
        <w:rPr>
          <w:spacing w:val="-1"/>
        </w:rPr>
        <w:t>screenshot</w:t>
      </w:r>
      <w:r>
        <w:rPr>
          <w:spacing w:val="35"/>
        </w:rPr>
        <w:t xml:space="preserve"> </w:t>
      </w:r>
      <w:r>
        <w:rPr>
          <w:spacing w:val="-1"/>
        </w:rPr>
        <w:t>was</w:t>
      </w:r>
      <w:r>
        <w:rPr>
          <w:spacing w:val="41"/>
          <w:w w:val="101"/>
        </w:rPr>
        <w:t xml:space="preserve"> </w:t>
      </w:r>
      <w:r>
        <w:rPr>
          <w:spacing w:val="-1"/>
        </w:rPr>
        <w:t>“provided</w:t>
      </w:r>
      <w:r>
        <w:rPr>
          <w:spacing w:val="32"/>
          <w:w w:val="101"/>
        </w:rPr>
        <w:t xml:space="preserve"> </w:t>
      </w:r>
      <w:r>
        <w:rPr>
          <w:spacing w:val="-1"/>
        </w:rPr>
        <w:t>by</w:t>
      </w:r>
      <w:r>
        <w:t xml:space="preserve"> [HHC]”.</w:t>
      </w:r>
      <w:r>
        <w:rPr>
          <w:spacing w:val="16"/>
          <w:w w:val="101"/>
        </w:rPr>
        <w:t xml:space="preserve"> </w:t>
      </w:r>
      <w:r>
        <w:t>The Liquidator</w:t>
      </w:r>
      <w:r>
        <w:rPr>
          <w:spacing w:val="16"/>
          <w:w w:val="101"/>
        </w:rPr>
        <w:t xml:space="preserve"> </w:t>
      </w:r>
      <w:r>
        <w:t>argued that the</w:t>
      </w:r>
      <w:r>
        <w:rPr>
          <w:spacing w:val="17"/>
        </w:rPr>
        <w:t xml:space="preserve"> </w:t>
      </w:r>
      <w:r>
        <w:t>claimant</w:t>
      </w:r>
      <w:r>
        <w:rPr>
          <w:spacing w:val="16"/>
          <w:w w:val="101"/>
        </w:rPr>
        <w:t xml:space="preserve"> </w:t>
      </w:r>
      <w:r>
        <w:t>could therefore</w:t>
      </w:r>
      <w:r>
        <w:rPr>
          <w:spacing w:val="11"/>
        </w:rPr>
        <w:t xml:space="preserve"> </w:t>
      </w:r>
      <w:r>
        <w:t>turn</w:t>
      </w:r>
      <w:r>
        <w:rPr>
          <w:spacing w:val="11"/>
        </w:rPr>
        <w:t xml:space="preserve"> </w:t>
      </w:r>
      <w:r>
        <w:rPr>
          <w:spacing w:val="-1"/>
        </w:rPr>
        <w:t>to</w:t>
      </w:r>
      <w:r>
        <w:rPr>
          <w:spacing w:val="13"/>
        </w:rPr>
        <w:t xml:space="preserve"> </w:t>
      </w:r>
      <w:r>
        <w:rPr>
          <w:spacing w:val="-1"/>
        </w:rPr>
        <w:t>HHC</w:t>
      </w:r>
    </w:p>
    <w:p w14:paraId="216CEA7D">
      <w:pPr>
        <w:spacing w:line="259" w:lineRule="auto"/>
        <w:rPr>
          <w:rFonts w:ascii="Arial"/>
          <w:sz w:val="21"/>
        </w:rPr>
      </w:pPr>
    </w:p>
    <w:p w14:paraId="3BA8A6F0">
      <w:pPr>
        <w:spacing w:line="259" w:lineRule="auto"/>
        <w:rPr>
          <w:rFonts w:ascii="Arial"/>
          <w:sz w:val="21"/>
        </w:rPr>
      </w:pPr>
    </w:p>
    <w:p w14:paraId="480FEF0F">
      <w:pPr>
        <w:spacing w:line="260" w:lineRule="auto"/>
        <w:rPr>
          <w:rFonts w:ascii="Arial"/>
          <w:sz w:val="21"/>
        </w:rPr>
      </w:pPr>
    </w:p>
    <w:p w14:paraId="517BB35A">
      <w:pPr>
        <w:spacing w:line="260" w:lineRule="auto"/>
        <w:rPr>
          <w:rFonts w:ascii="Arial"/>
          <w:sz w:val="21"/>
        </w:rPr>
      </w:pPr>
      <w:r>
        <w:pict>
          <v:shape id="_x0000_s1048" o:spid="_x0000_s1048" style="position:absolute;left:0pt;margin-left:19pt;margin-top:7.85pt;height:0.75pt;width:143.5pt;z-index:251681792;mso-width-relative:page;mso-height-relative:page;" filled="f" stroked="t" coordsize="2870,15" path="m0,7l2870,7e">
            <v:fill on="f" focussize="0,0"/>
            <v:stroke weight="0.72pt" color="#000000" miterlimit="10" joinstyle="miter"/>
            <v:imagedata o:title=""/>
            <o:lock v:ext="edit"/>
          </v:shape>
        </w:pict>
      </w:r>
    </w:p>
    <w:p w14:paraId="7BB80424">
      <w:pPr>
        <w:pStyle w:val="2"/>
        <w:spacing w:before="58" w:line="200" w:lineRule="auto"/>
        <w:ind w:left="379"/>
        <w:rPr>
          <w:sz w:val="20"/>
          <w:szCs w:val="20"/>
        </w:rPr>
      </w:pPr>
      <w:r>
        <w:rPr>
          <w:spacing w:val="-3"/>
          <w:position w:val="5"/>
          <w:sz w:val="13"/>
          <w:szCs w:val="13"/>
        </w:rPr>
        <w:t>60</w:t>
      </w:r>
      <w:r>
        <w:rPr>
          <w:spacing w:val="2"/>
          <w:position w:val="5"/>
          <w:sz w:val="13"/>
          <w:szCs w:val="13"/>
        </w:rPr>
        <w:t xml:space="preserve">                  </w:t>
      </w:r>
      <w:r>
        <w:rPr>
          <w:spacing w:val="-4"/>
          <w:sz w:val="20"/>
          <w:szCs w:val="20"/>
        </w:rPr>
        <w:t>1ZY at para</w:t>
      </w:r>
      <w:r>
        <w:rPr>
          <w:spacing w:val="3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12,</w:t>
      </w:r>
      <w:r>
        <w:rPr>
          <w:spacing w:val="1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s/n</w:t>
      </w:r>
      <w:r>
        <w:rPr>
          <w:spacing w:val="4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2.</w:t>
      </w:r>
    </w:p>
    <w:p w14:paraId="23F717BC">
      <w:pPr>
        <w:spacing w:line="275" w:lineRule="auto"/>
        <w:rPr>
          <w:rFonts w:ascii="Arial"/>
          <w:sz w:val="21"/>
        </w:rPr>
      </w:pPr>
    </w:p>
    <w:p w14:paraId="1282100B">
      <w:pPr>
        <w:spacing w:line="275" w:lineRule="auto"/>
        <w:rPr>
          <w:rFonts w:ascii="Arial"/>
          <w:sz w:val="21"/>
        </w:rPr>
      </w:pPr>
    </w:p>
    <w:p w14:paraId="20BCFE75">
      <w:pPr>
        <w:pStyle w:val="2"/>
        <w:spacing w:before="69" w:line="186" w:lineRule="auto"/>
        <w:ind w:left="4057"/>
      </w:pPr>
      <w:r>
        <w:rPr>
          <w:spacing w:val="-3"/>
        </w:rPr>
        <w:t>39</w:t>
      </w:r>
    </w:p>
    <w:p w14:paraId="497B8766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1A5BE2FC">
      <w:pPr>
        <w:pStyle w:val="2"/>
        <w:spacing w:before="264" w:line="344" w:lineRule="auto"/>
        <w:ind w:left="376" w:right="1859"/>
        <w:rPr>
          <w:sz w:val="13"/>
          <w:szCs w:val="13"/>
        </w:rPr>
      </w:pPr>
      <w:r>
        <w:t>to</w:t>
      </w:r>
      <w:r>
        <w:rPr>
          <w:spacing w:val="18"/>
          <w:w w:val="101"/>
        </w:rPr>
        <w:t xml:space="preserve"> </w:t>
      </w:r>
      <w:r>
        <w:t>obtain the</w:t>
      </w:r>
      <w:r>
        <w:rPr>
          <w:spacing w:val="17"/>
        </w:rPr>
        <w:t xml:space="preserve"> </w:t>
      </w:r>
      <w:r>
        <w:rPr>
          <w:i/>
          <w:iCs/>
        </w:rPr>
        <w:t xml:space="preserve">other </w:t>
      </w:r>
      <w:r>
        <w:t>WeChat messages that</w:t>
      </w:r>
      <w:r>
        <w:rPr>
          <w:spacing w:val="14"/>
        </w:rPr>
        <w:t xml:space="preserve"> </w:t>
      </w:r>
      <w:r>
        <w:t>HHC</w:t>
      </w:r>
      <w:r>
        <w:rPr>
          <w:spacing w:val="12"/>
        </w:rPr>
        <w:t xml:space="preserve"> </w:t>
      </w:r>
      <w:r>
        <w:t>had</w:t>
      </w:r>
      <w:r>
        <w:rPr>
          <w:spacing w:val="19"/>
        </w:rPr>
        <w:t xml:space="preserve"> </w:t>
      </w:r>
      <w:r>
        <w:t>exchanged</w:t>
      </w:r>
      <w:r>
        <w:rPr>
          <w:spacing w:val="11"/>
        </w:rPr>
        <w:t xml:space="preserve"> </w:t>
      </w:r>
      <w:r>
        <w:t>with</w:t>
      </w:r>
      <w:r>
        <w:rPr>
          <w:spacing w:val="15"/>
        </w:rPr>
        <w:t xml:space="preserve"> </w:t>
      </w:r>
      <w:r>
        <w:t>Li</w:t>
      </w:r>
      <w:r>
        <w:rPr>
          <w:spacing w:val="-1"/>
        </w:rPr>
        <w:t>ang</w:t>
      </w:r>
      <w:r>
        <w:rPr>
          <w:spacing w:val="18"/>
          <w:w w:val="101"/>
        </w:rPr>
        <w:t xml:space="preserve"> </w:t>
      </w:r>
      <w:r>
        <w:rPr>
          <w:spacing w:val="-1"/>
        </w:rPr>
        <w:t>on</w:t>
      </w:r>
      <w:r>
        <w:t xml:space="preserve"> </w:t>
      </w:r>
      <w:bookmarkStart w:id="48" w:name="bookmark72"/>
      <w:bookmarkEnd w:id="48"/>
      <w:r>
        <w:t>the</w:t>
      </w:r>
      <w:r>
        <w:rPr>
          <w:spacing w:val="1"/>
        </w:rPr>
        <w:t xml:space="preserve"> </w:t>
      </w:r>
      <w:r>
        <w:t>subject</w:t>
      </w:r>
      <w:r>
        <w:rPr>
          <w:spacing w:val="1"/>
        </w:rPr>
        <w:t xml:space="preserve"> </w:t>
      </w:r>
      <w:r>
        <w:t>matter</w:t>
      </w:r>
      <w:r>
        <w:rPr>
          <w:spacing w:val="1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Category</w:t>
      </w:r>
      <w:r>
        <w:rPr>
          <w:spacing w:val="1"/>
        </w:rPr>
        <w:t xml:space="preserve"> 2(c).</w:t>
      </w:r>
      <w:r>
        <w:rPr>
          <w:spacing w:val="1"/>
          <w:position w:val="5"/>
          <w:sz w:val="13"/>
          <w:szCs w:val="13"/>
        </w:rPr>
        <w:t>61</w:t>
      </w:r>
    </w:p>
    <w:p w14:paraId="2E8FBD78">
      <w:pPr>
        <w:spacing w:line="283" w:lineRule="auto"/>
        <w:rPr>
          <w:rFonts w:ascii="Arial"/>
          <w:sz w:val="21"/>
        </w:rPr>
      </w:pPr>
    </w:p>
    <w:p w14:paraId="5F279672">
      <w:pPr>
        <w:pStyle w:val="2"/>
        <w:spacing w:before="69" w:line="346" w:lineRule="auto"/>
        <w:ind w:left="373" w:right="1834" w:firstLine="10"/>
      </w:pPr>
      <w:r>
        <w:rPr>
          <w:spacing w:val="-1"/>
        </w:rPr>
        <w:t>61        In the Affidavit, Zhang stated th</w:t>
      </w:r>
      <w:r>
        <w:rPr>
          <w:spacing w:val="-2"/>
        </w:rPr>
        <w:t>at “there were some communications</w:t>
      </w:r>
      <w:r>
        <w:rPr>
          <w:spacing w:val="19"/>
          <w:w w:val="101"/>
        </w:rPr>
        <w:t xml:space="preserve"> </w:t>
      </w:r>
      <w:r>
        <w:rPr>
          <w:spacing w:val="-2"/>
        </w:rPr>
        <w:t>…</w:t>
      </w:r>
      <w:r>
        <w:t xml:space="preserve"> on WeChat on matters relating to the Arbitration” between Liang an</w:t>
      </w:r>
      <w:r>
        <w:rPr>
          <w:spacing w:val="-1"/>
        </w:rPr>
        <w:t>d HHC but</w:t>
      </w:r>
      <w:r>
        <w:t xml:space="preserve"> that</w:t>
      </w:r>
      <w:r>
        <w:rPr>
          <w:spacing w:val="32"/>
          <w:w w:val="101"/>
        </w:rPr>
        <w:t xml:space="preserve"> </w:t>
      </w:r>
      <w:r>
        <w:t>Liang</w:t>
      </w:r>
      <w:r>
        <w:rPr>
          <w:spacing w:val="29"/>
          <w:w w:val="101"/>
        </w:rPr>
        <w:t xml:space="preserve"> </w:t>
      </w:r>
      <w:r>
        <w:t>was</w:t>
      </w:r>
      <w:r>
        <w:rPr>
          <w:spacing w:val="28"/>
          <w:w w:val="101"/>
        </w:rPr>
        <w:t xml:space="preserve"> </w:t>
      </w:r>
      <w:r>
        <w:t>unable</w:t>
      </w:r>
      <w:r>
        <w:rPr>
          <w:spacing w:val="30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retrieve</w:t>
      </w:r>
      <w:r>
        <w:rPr>
          <w:spacing w:val="30"/>
          <w:w w:val="101"/>
        </w:rPr>
        <w:t xml:space="preserve"> </w:t>
      </w:r>
      <w:r>
        <w:t>those</w:t>
      </w:r>
      <w:r>
        <w:rPr>
          <w:spacing w:val="30"/>
        </w:rPr>
        <w:t xml:space="preserve"> </w:t>
      </w:r>
      <w:r>
        <w:t>messages</w:t>
      </w:r>
      <w:r>
        <w:rPr>
          <w:spacing w:val="36"/>
        </w:rPr>
        <w:t xml:space="preserve"> </w:t>
      </w:r>
      <w:r>
        <w:t>“in</w:t>
      </w:r>
      <w:r>
        <w:rPr>
          <w:spacing w:val="31"/>
        </w:rPr>
        <w:t xml:space="preserve"> </w:t>
      </w:r>
      <w:r>
        <w:t>the</w:t>
      </w:r>
      <w:r>
        <w:rPr>
          <w:spacing w:val="29"/>
          <w:w w:val="101"/>
        </w:rPr>
        <w:t xml:space="preserve"> </w:t>
      </w:r>
      <w:r>
        <w:t>relevan</w:t>
      </w:r>
      <w:r>
        <w:rPr>
          <w:spacing w:val="-1"/>
        </w:rPr>
        <w:t>t</w:t>
      </w:r>
      <w:r>
        <w:rPr>
          <w:spacing w:val="27"/>
          <w:w w:val="101"/>
        </w:rPr>
        <w:t xml:space="preserve"> </w:t>
      </w:r>
      <w:r>
        <w:rPr>
          <w:spacing w:val="-1"/>
        </w:rPr>
        <w:t>periods</w:t>
      </w:r>
      <w:r>
        <w:rPr>
          <w:spacing w:val="36"/>
        </w:rPr>
        <w:t xml:space="preserve"> </w:t>
      </w:r>
      <w:r>
        <w:rPr>
          <w:spacing w:val="-1"/>
        </w:rPr>
        <w:t>of</w:t>
      </w:r>
      <w:r>
        <w:t xml:space="preserve"> time” as Liang had changed his mobile phone. It is therefore </w:t>
      </w:r>
      <w:r>
        <w:rPr>
          <w:i/>
          <w:iCs/>
        </w:rPr>
        <w:t xml:space="preserve">not </w:t>
      </w:r>
      <w:r>
        <w:t>the</w:t>
      </w:r>
      <w:r>
        <w:rPr>
          <w:spacing w:val="9"/>
        </w:rPr>
        <w:t xml:space="preserve"> </w:t>
      </w:r>
      <w:r>
        <w:t>claim</w:t>
      </w:r>
      <w:r>
        <w:rPr>
          <w:spacing w:val="-1"/>
        </w:rPr>
        <w:t>ant’s</w:t>
      </w:r>
      <w:r>
        <w:t xml:space="preserve"> </w:t>
      </w:r>
      <w:r>
        <w:rPr>
          <w:spacing w:val="-1"/>
        </w:rPr>
        <w:t>position</w:t>
      </w:r>
      <w:r>
        <w:rPr>
          <w:spacing w:val="51"/>
          <w:w w:val="101"/>
        </w:rPr>
        <w:t xml:space="preserve"> </w:t>
      </w:r>
      <w:r>
        <w:rPr>
          <w:spacing w:val="-1"/>
        </w:rPr>
        <w:t>that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spacing w:val="37"/>
        </w:rPr>
        <w:t xml:space="preserve"> </w:t>
      </w:r>
      <w:r>
        <w:rPr>
          <w:spacing w:val="-1"/>
        </w:rPr>
        <w:t>WeChat</w:t>
      </w:r>
      <w:r>
        <w:rPr>
          <w:spacing w:val="35"/>
        </w:rPr>
        <w:t xml:space="preserve"> </w:t>
      </w:r>
      <w:r>
        <w:rPr>
          <w:spacing w:val="-1"/>
        </w:rPr>
        <w:t>messages</w:t>
      </w:r>
      <w:r>
        <w:rPr>
          <w:spacing w:val="43"/>
        </w:rPr>
        <w:t xml:space="preserve"> </w:t>
      </w:r>
      <w:r>
        <w:rPr>
          <w:spacing w:val="-1"/>
        </w:rPr>
        <w:t>exchanged</w:t>
      </w:r>
      <w:r>
        <w:rPr>
          <w:spacing w:val="32"/>
          <w:w w:val="101"/>
        </w:rPr>
        <w:t xml:space="preserve"> </w:t>
      </w:r>
      <w:r>
        <w:rPr>
          <w:spacing w:val="-1"/>
        </w:rPr>
        <w:t>between</w:t>
      </w:r>
      <w:r>
        <w:rPr>
          <w:spacing w:val="38"/>
          <w:w w:val="101"/>
        </w:rPr>
        <w:t xml:space="preserve"> </w:t>
      </w:r>
      <w:r>
        <w:rPr>
          <w:spacing w:val="-1"/>
        </w:rPr>
        <w:t>Liang</w:t>
      </w:r>
      <w:r>
        <w:rPr>
          <w:spacing w:val="42"/>
          <w:w w:val="101"/>
        </w:rPr>
        <w:t xml:space="preserve"> </w:t>
      </w:r>
      <w:r>
        <w:rPr>
          <w:spacing w:val="-1"/>
        </w:rPr>
        <w:t>and</w:t>
      </w:r>
      <w:r>
        <w:rPr>
          <w:spacing w:val="37"/>
          <w:w w:val="101"/>
        </w:rPr>
        <w:t xml:space="preserve"> </w:t>
      </w:r>
      <w:r>
        <w:rPr>
          <w:spacing w:val="-1"/>
        </w:rPr>
        <w:t>HHC</w:t>
      </w:r>
      <w:r>
        <w:rPr>
          <w:spacing w:val="42"/>
        </w:rPr>
        <w:t xml:space="preserve"> </w:t>
      </w:r>
      <w:r>
        <w:rPr>
          <w:spacing w:val="-1"/>
        </w:rPr>
        <w:t>are</w:t>
      </w:r>
      <w:r>
        <w:t xml:space="preserve"> </w:t>
      </w:r>
      <w:r>
        <w:rPr>
          <w:spacing w:val="-1"/>
        </w:rPr>
        <w:t>limited</w:t>
      </w:r>
      <w:r>
        <w:rPr>
          <w:spacing w:val="40"/>
          <w:w w:val="101"/>
        </w:rPr>
        <w:t xml:space="preserve"> </w:t>
      </w:r>
      <w:r>
        <w:rPr>
          <w:spacing w:val="-1"/>
        </w:rPr>
        <w:t>only</w:t>
      </w:r>
      <w:r>
        <w:rPr>
          <w:spacing w:val="34"/>
          <w:w w:val="101"/>
        </w:rPr>
        <w:t xml:space="preserve"> </w:t>
      </w:r>
      <w:r>
        <w:rPr>
          <w:spacing w:val="-1"/>
        </w:rPr>
        <w:t>to</w:t>
      </w:r>
      <w:r>
        <w:rPr>
          <w:spacing w:val="34"/>
          <w:w w:val="101"/>
        </w:rPr>
        <w:t xml:space="preserve">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30</w:t>
      </w:r>
      <w:r>
        <w:rPr>
          <w:spacing w:val="36"/>
        </w:rPr>
        <w:t xml:space="preserve"> </w:t>
      </w:r>
      <w:r>
        <w:rPr>
          <w:spacing w:val="-1"/>
        </w:rPr>
        <w:t>Dec</w:t>
      </w:r>
      <w:r>
        <w:rPr>
          <w:spacing w:val="36"/>
        </w:rPr>
        <w:t xml:space="preserve"> </w:t>
      </w:r>
      <w:r>
        <w:rPr>
          <w:spacing w:val="-1"/>
        </w:rPr>
        <w:t>Message.</w:t>
      </w:r>
      <w:r>
        <w:rPr>
          <w:spacing w:val="39"/>
        </w:rPr>
        <w:t xml:space="preserve"> </w:t>
      </w:r>
      <w:r>
        <w:rPr>
          <w:spacing w:val="-1"/>
        </w:rPr>
        <w:t>The</w:t>
      </w:r>
      <w:r>
        <w:rPr>
          <w:spacing w:val="40"/>
        </w:rPr>
        <w:t xml:space="preserve"> </w:t>
      </w:r>
      <w:r>
        <w:rPr>
          <w:spacing w:val="-1"/>
        </w:rPr>
        <w:t>claimant</w:t>
      </w:r>
      <w:r>
        <w:rPr>
          <w:spacing w:val="33"/>
          <w:w w:val="101"/>
        </w:rPr>
        <w:t xml:space="preserve"> </w:t>
      </w:r>
      <w:r>
        <w:rPr>
          <w:spacing w:val="-1"/>
        </w:rPr>
        <w:t>has</w:t>
      </w:r>
      <w:r>
        <w:rPr>
          <w:spacing w:val="40"/>
          <w:w w:val="101"/>
        </w:rPr>
        <w:t xml:space="preserve"> </w:t>
      </w:r>
      <w:r>
        <w:rPr>
          <w:spacing w:val="-1"/>
        </w:rPr>
        <w:t>also</w:t>
      </w:r>
      <w:r>
        <w:rPr>
          <w:spacing w:val="31"/>
          <w:w w:val="101"/>
        </w:rPr>
        <w:t xml:space="preserve"> </w:t>
      </w:r>
      <w:r>
        <w:rPr>
          <w:spacing w:val="-1"/>
        </w:rPr>
        <w:t>produced</w:t>
      </w:r>
      <w:r>
        <w:rPr>
          <w:spacing w:val="38"/>
          <w:w w:val="101"/>
        </w:rPr>
        <w:t xml:space="preserve"> </w:t>
      </w:r>
      <w:r>
        <w:rPr>
          <w:spacing w:val="-2"/>
        </w:rPr>
        <w:t>in</w:t>
      </w:r>
      <w:r>
        <w:rPr>
          <w:spacing w:val="34"/>
          <w:w w:val="10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2SLOD</w:t>
      </w:r>
      <w:r>
        <w:rPr>
          <w:spacing w:val="41"/>
          <w:w w:val="101"/>
        </w:rPr>
        <w:t xml:space="preserve"> </w:t>
      </w:r>
      <w:r>
        <w:rPr>
          <w:spacing w:val="-1"/>
        </w:rPr>
        <w:t>another</w:t>
      </w:r>
      <w:r>
        <w:rPr>
          <w:spacing w:val="34"/>
        </w:rPr>
        <w:t xml:space="preserve"> </w:t>
      </w:r>
      <w:r>
        <w:rPr>
          <w:spacing w:val="-1"/>
        </w:rPr>
        <w:t>WeChat</w:t>
      </w:r>
      <w:r>
        <w:rPr>
          <w:spacing w:val="34"/>
        </w:rPr>
        <w:t xml:space="preserve"> </w:t>
      </w:r>
      <w:r>
        <w:rPr>
          <w:spacing w:val="-1"/>
        </w:rPr>
        <w:t>message</w:t>
      </w:r>
      <w:r>
        <w:rPr>
          <w:spacing w:val="41"/>
        </w:rPr>
        <w:t xml:space="preserve"> </w:t>
      </w:r>
      <w:r>
        <w:rPr>
          <w:spacing w:val="-1"/>
        </w:rPr>
        <w:t>exchanged</w:t>
      </w:r>
      <w:r>
        <w:rPr>
          <w:spacing w:val="32"/>
        </w:rPr>
        <w:t xml:space="preserve"> </w:t>
      </w:r>
      <w:r>
        <w:rPr>
          <w:spacing w:val="-1"/>
        </w:rPr>
        <w:t>between</w:t>
      </w:r>
      <w:r>
        <w:rPr>
          <w:spacing w:val="37"/>
        </w:rPr>
        <w:t xml:space="preserve"> </w:t>
      </w:r>
      <w:r>
        <w:rPr>
          <w:spacing w:val="-1"/>
        </w:rPr>
        <w:t>Liang</w:t>
      </w:r>
      <w:r>
        <w:rPr>
          <w:spacing w:val="41"/>
        </w:rPr>
        <w:t xml:space="preserve"> </w:t>
      </w:r>
      <w:r>
        <w:rPr>
          <w:spacing w:val="-1"/>
        </w:rPr>
        <w:t>and</w:t>
      </w:r>
      <w:r>
        <w:rPr>
          <w:spacing w:val="36"/>
        </w:rPr>
        <w:t xml:space="preserve"> </w:t>
      </w:r>
      <w:r>
        <w:rPr>
          <w:spacing w:val="-1"/>
        </w:rPr>
        <w:t>HHC</w:t>
      </w:r>
      <w:r>
        <w:rPr>
          <w:spacing w:val="40"/>
          <w:w w:val="101"/>
        </w:rPr>
        <w:t xml:space="preserve"> </w:t>
      </w:r>
      <w:r>
        <w:rPr>
          <w:spacing w:val="-1"/>
        </w:rPr>
        <w:t>on</w:t>
      </w:r>
      <w:r>
        <w:rPr>
          <w:spacing w:val="41"/>
          <w:w w:val="101"/>
        </w:rPr>
        <w:t xml:space="preserve"> </w:t>
      </w:r>
      <w:r>
        <w:rPr>
          <w:spacing w:val="-1"/>
        </w:rPr>
        <w:t>7</w:t>
      </w:r>
      <w:r>
        <w:t xml:space="preserve"> December 2022</w:t>
      </w:r>
      <w:r>
        <w:rPr>
          <w:spacing w:val="18"/>
        </w:rPr>
        <w:t xml:space="preserve"> </w:t>
      </w:r>
      <w:r>
        <w:t>(“the</w:t>
      </w:r>
      <w:r>
        <w:rPr>
          <w:spacing w:val="17"/>
        </w:rPr>
        <w:t xml:space="preserve"> </w:t>
      </w:r>
      <w:r>
        <w:t>7 Dec Message”), which</w:t>
      </w:r>
      <w:r>
        <w:rPr>
          <w:spacing w:val="10"/>
        </w:rPr>
        <w:t xml:space="preserve"> </w:t>
      </w:r>
      <w:r>
        <w:t>was provided</w:t>
      </w:r>
      <w:r>
        <w:rPr>
          <w:spacing w:val="10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by</w:t>
      </w:r>
      <w:r>
        <w:rPr>
          <w:spacing w:val="14"/>
        </w:rPr>
        <w:t xml:space="preserve"> </w:t>
      </w:r>
      <w:r>
        <w:t>Jing</w:t>
      </w:r>
      <w:r>
        <w:rPr>
          <w:spacing w:val="18"/>
          <w:w w:val="101"/>
        </w:rPr>
        <w:t xml:space="preserve"> </w:t>
      </w:r>
      <w:r>
        <w:t>(see [</w:t>
      </w:r>
      <w:r>
        <w:fldChar w:fldCharType="begin"/>
      </w:r>
      <w:r>
        <w:instrText xml:space="preserve"> HYPERLINK \l "bookmark56" </w:instrText>
      </w:r>
      <w:r>
        <w:fldChar w:fldCharType="separate"/>
      </w:r>
      <w:r>
        <w:t>23</w:t>
      </w:r>
      <w:r>
        <w:fldChar w:fldCharType="end"/>
      </w:r>
      <w:r>
        <w:t>(c)]</w:t>
      </w:r>
      <w:r>
        <w:rPr>
          <w:spacing w:val="34"/>
          <w:w w:val="101"/>
        </w:rPr>
        <w:t xml:space="preserve"> </w:t>
      </w:r>
      <w:r>
        <w:t>above)</w:t>
      </w:r>
      <w:r>
        <w:rPr>
          <w:spacing w:val="21"/>
        </w:rPr>
        <w:t xml:space="preserve"> </w:t>
      </w:r>
      <w:r>
        <w:t>and which</w:t>
      </w:r>
      <w:r>
        <w:rPr>
          <w:spacing w:val="20"/>
        </w:rPr>
        <w:t xml:space="preserve"> </w:t>
      </w:r>
      <w:r>
        <w:t>it</w:t>
      </w:r>
      <w:r>
        <w:rPr>
          <w:spacing w:val="19"/>
        </w:rPr>
        <w:t xml:space="preserve"> </w:t>
      </w:r>
      <w:r>
        <w:t>identified</w:t>
      </w:r>
      <w:r>
        <w:rPr>
          <w:spacing w:val="21"/>
        </w:rPr>
        <w:t xml:space="preserve"> </w:t>
      </w:r>
      <w:r>
        <w:t>as being responsive to</w:t>
      </w:r>
      <w:r>
        <w:rPr>
          <w:spacing w:val="21"/>
        </w:rPr>
        <w:t xml:space="preserve"> </w:t>
      </w:r>
      <w:r>
        <w:t>Category</w:t>
      </w:r>
      <w:r>
        <w:rPr>
          <w:spacing w:val="17"/>
          <w:w w:val="101"/>
        </w:rPr>
        <w:t xml:space="preserve"> </w:t>
      </w:r>
      <w:r>
        <w:t>2(c)</w:t>
      </w:r>
      <w:r>
        <w:rPr>
          <w:spacing w:val="21"/>
        </w:rPr>
        <w:t xml:space="preserve"> </w:t>
      </w:r>
      <w:r>
        <w:t>of the Production Order.</w:t>
      </w:r>
      <w:r>
        <w:rPr>
          <w:position w:val="6"/>
          <w:sz w:val="13"/>
          <w:szCs w:val="13"/>
        </w:rPr>
        <w:t xml:space="preserve">62  </w:t>
      </w:r>
      <w:r>
        <w:t>That being the case, I took as</w:t>
      </w:r>
      <w:r>
        <w:rPr>
          <w:spacing w:val="-1"/>
        </w:rPr>
        <w:t xml:space="preserve"> a starting point</w:t>
      </w:r>
      <w:r>
        <w:rPr>
          <w:spacing w:val="1"/>
        </w:rPr>
        <w:t xml:space="preserve"> </w:t>
      </w:r>
      <w:r>
        <w:rPr>
          <w:spacing w:val="-1"/>
        </w:rPr>
        <w:t>that,</w:t>
      </w:r>
      <w:r>
        <w:rPr>
          <w:spacing w:val="8"/>
        </w:rPr>
        <w:t xml:space="preserve"> </w:t>
      </w:r>
      <w:r>
        <w:rPr>
          <w:spacing w:val="-1"/>
        </w:rPr>
        <w:t>apart</w:t>
      </w:r>
      <w:r>
        <w:t xml:space="preserve"> </w:t>
      </w:r>
      <w:r>
        <w:rPr>
          <w:spacing w:val="-1"/>
        </w:rPr>
        <w:t>from</w:t>
      </w:r>
      <w:r>
        <w:rPr>
          <w:spacing w:val="23"/>
          <w:w w:val="101"/>
        </w:rPr>
        <w:t xml:space="preserve">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30</w:t>
      </w:r>
      <w:r>
        <w:rPr>
          <w:spacing w:val="20"/>
          <w:w w:val="101"/>
        </w:rPr>
        <w:t xml:space="preserve"> </w:t>
      </w:r>
      <w:r>
        <w:rPr>
          <w:spacing w:val="-1"/>
        </w:rPr>
        <w:t>Dec</w:t>
      </w:r>
      <w:r>
        <w:rPr>
          <w:spacing w:val="20"/>
        </w:rPr>
        <w:t xml:space="preserve"> </w:t>
      </w:r>
      <w:r>
        <w:rPr>
          <w:spacing w:val="-1"/>
        </w:rPr>
        <w:t>Message,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Messages</w:t>
      </w:r>
      <w:r>
        <w:rPr>
          <w:spacing w:val="25"/>
        </w:rPr>
        <w:t xml:space="preserve"> </w:t>
      </w:r>
      <w:r>
        <w:rPr>
          <w:spacing w:val="-1"/>
        </w:rPr>
        <w:t>exchanged</w:t>
      </w:r>
      <w:r>
        <w:rPr>
          <w:spacing w:val="15"/>
          <w:w w:val="101"/>
        </w:rPr>
        <w:t xml:space="preserve"> </w:t>
      </w:r>
      <w:r>
        <w:rPr>
          <w:spacing w:val="-1"/>
        </w:rPr>
        <w:t>between</w:t>
      </w:r>
      <w:r>
        <w:rPr>
          <w:spacing w:val="20"/>
        </w:rPr>
        <w:t xml:space="preserve"> </w:t>
      </w:r>
      <w:r>
        <w:rPr>
          <w:spacing w:val="-1"/>
        </w:rPr>
        <w:t>HHC</w:t>
      </w:r>
      <w:r>
        <w:rPr>
          <w:spacing w:val="25"/>
        </w:rPr>
        <w:t xml:space="preserve"> </w:t>
      </w:r>
      <w:r>
        <w:rPr>
          <w:spacing w:val="-1"/>
        </w:rPr>
        <w:t>and</w:t>
      </w:r>
      <w:r>
        <w:rPr>
          <w:spacing w:val="20"/>
          <w:w w:val="101"/>
        </w:rPr>
        <w:t xml:space="preserve"> </w:t>
      </w:r>
      <w:r>
        <w:rPr>
          <w:spacing w:val="-1"/>
        </w:rPr>
        <w:t>Liang</w:t>
      </w:r>
      <w:r>
        <w:t xml:space="preserve"> on the subject matter of</w:t>
      </w:r>
      <w:r>
        <w:rPr>
          <w:spacing w:val="-15"/>
        </w:rPr>
        <w:t xml:space="preserve"> </w:t>
      </w:r>
      <w:r>
        <w:t xml:space="preserve">Category 2(c) are </w:t>
      </w:r>
      <w:r>
        <w:rPr>
          <w:i/>
          <w:iCs/>
        </w:rPr>
        <w:t xml:space="preserve">not </w:t>
      </w:r>
      <w:r>
        <w:t>limited to the</w:t>
      </w:r>
      <w:r>
        <w:rPr>
          <w:spacing w:val="10"/>
        </w:rPr>
        <w:t xml:space="preserve"> </w:t>
      </w:r>
      <w:r>
        <w:t>30 Dec</w:t>
      </w:r>
      <w:r>
        <w:rPr>
          <w:spacing w:val="4"/>
        </w:rPr>
        <w:t xml:space="preserve"> </w:t>
      </w:r>
      <w:r>
        <w:t>Message.</w:t>
      </w:r>
    </w:p>
    <w:p w14:paraId="4A5C66C3">
      <w:pPr>
        <w:spacing w:line="443" w:lineRule="auto"/>
        <w:rPr>
          <w:rFonts w:ascii="Arial"/>
          <w:sz w:val="21"/>
        </w:rPr>
      </w:pPr>
    </w:p>
    <w:p w14:paraId="0DD8D0AB">
      <w:pPr>
        <w:pStyle w:val="2"/>
        <w:spacing w:before="69" w:line="343" w:lineRule="auto"/>
        <w:ind w:left="373" w:right="1857" w:firstLine="10"/>
      </w:pPr>
      <w:r>
        <w:rPr>
          <w:spacing w:val="-1"/>
        </w:rPr>
        <w:t>62        The</w:t>
      </w:r>
      <w:r>
        <w:rPr>
          <w:spacing w:val="28"/>
        </w:rPr>
        <w:t xml:space="preserve"> </w:t>
      </w:r>
      <w:r>
        <w:rPr>
          <w:spacing w:val="-1"/>
        </w:rPr>
        <w:t>claimant</w:t>
      </w:r>
      <w:r>
        <w:rPr>
          <w:spacing w:val="28"/>
        </w:rPr>
        <w:t xml:space="preserve"> </w:t>
      </w:r>
      <w:r>
        <w:rPr>
          <w:spacing w:val="-1"/>
        </w:rPr>
        <w:t>did</w:t>
      </w:r>
      <w:r>
        <w:rPr>
          <w:spacing w:val="21"/>
        </w:rPr>
        <w:t xml:space="preserve"> </w:t>
      </w:r>
      <w:r>
        <w:rPr>
          <w:spacing w:val="-1"/>
        </w:rPr>
        <w:t>not</w:t>
      </w:r>
      <w:r>
        <w:rPr>
          <w:spacing w:val="29"/>
        </w:rPr>
        <w:t xml:space="preserve"> </w:t>
      </w:r>
      <w:r>
        <w:rPr>
          <w:spacing w:val="-1"/>
        </w:rPr>
        <w:t>explain</w:t>
      </w:r>
      <w:r>
        <w:rPr>
          <w:spacing w:val="27"/>
        </w:rPr>
        <w:t xml:space="preserve"> </w:t>
      </w:r>
      <w:r>
        <w:rPr>
          <w:spacing w:val="-1"/>
        </w:rPr>
        <w:t>in</w:t>
      </w:r>
      <w:r>
        <w:rPr>
          <w:spacing w:val="22"/>
          <w:w w:val="101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Affidavit</w:t>
      </w:r>
      <w:r>
        <w:rPr>
          <w:spacing w:val="21"/>
          <w:w w:val="101"/>
        </w:rPr>
        <w:t xml:space="preserve"> </w:t>
      </w:r>
      <w:r>
        <w:rPr>
          <w:spacing w:val="-1"/>
        </w:rPr>
        <w:t>how</w:t>
      </w:r>
      <w:r>
        <w:rPr>
          <w:spacing w:val="29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why</w:t>
      </w:r>
      <w:r>
        <w:rPr>
          <w:spacing w:val="24"/>
          <w:w w:val="101"/>
        </w:rPr>
        <w:t xml:space="preserve"> </w:t>
      </w:r>
      <w:r>
        <w:rPr>
          <w:spacing w:val="-1"/>
        </w:rPr>
        <w:t>HHC</w:t>
      </w:r>
      <w:r>
        <w:rPr>
          <w:spacing w:val="22"/>
        </w:rPr>
        <w:t xml:space="preserve"> </w:t>
      </w:r>
      <w:r>
        <w:rPr>
          <w:spacing w:val="-1"/>
        </w:rPr>
        <w:t>had</w:t>
      </w:r>
      <w:r>
        <w:t xml:space="preserve"> </w:t>
      </w:r>
      <w:r>
        <w:rPr>
          <w:spacing w:val="-1"/>
        </w:rPr>
        <w:t>provided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screenshot</w:t>
      </w:r>
      <w:r>
        <w:rPr>
          <w:spacing w:val="23"/>
        </w:rPr>
        <w:t xml:space="preserve"> </w:t>
      </w:r>
      <w:r>
        <w:rPr>
          <w:spacing w:val="-1"/>
        </w:rPr>
        <w:t>of the</w:t>
      </w:r>
      <w:r>
        <w:rPr>
          <w:spacing w:val="25"/>
          <w:w w:val="101"/>
        </w:rPr>
        <w:t xml:space="preserve"> </w:t>
      </w:r>
      <w:r>
        <w:rPr>
          <w:spacing w:val="-1"/>
        </w:rPr>
        <w:t>30</w:t>
      </w:r>
      <w:r>
        <w:rPr>
          <w:spacing w:val="19"/>
          <w:w w:val="101"/>
        </w:rPr>
        <w:t xml:space="preserve"> </w:t>
      </w:r>
      <w:r>
        <w:rPr>
          <w:spacing w:val="-1"/>
        </w:rPr>
        <w:t>Dec</w:t>
      </w:r>
      <w:r>
        <w:rPr>
          <w:spacing w:val="19"/>
        </w:rPr>
        <w:t xml:space="preserve"> </w:t>
      </w:r>
      <w:r>
        <w:rPr>
          <w:spacing w:val="-1"/>
        </w:rPr>
        <w:t>Message</w:t>
      </w:r>
      <w:r>
        <w:rPr>
          <w:spacing w:val="18"/>
        </w:rPr>
        <w:t xml:space="preserve"> </w:t>
      </w:r>
      <w:r>
        <w:rPr>
          <w:spacing w:val="-1"/>
        </w:rPr>
        <w:t>to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claimant.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claimant</w:t>
      </w:r>
      <w:r>
        <w:t xml:space="preserve"> </w:t>
      </w:r>
      <w:r>
        <w:rPr>
          <w:spacing w:val="-1"/>
        </w:rPr>
        <w:t>also did not elaborate in the Affidavit wh</w:t>
      </w:r>
      <w:r>
        <w:rPr>
          <w:spacing w:val="-2"/>
        </w:rPr>
        <w:t>ether the 30 Dec Message was the only</w:t>
      </w:r>
      <w:r>
        <w:t xml:space="preserve"> message</w:t>
      </w:r>
      <w:r>
        <w:rPr>
          <w:spacing w:val="17"/>
        </w:rPr>
        <w:t xml:space="preserve"> </w:t>
      </w:r>
      <w:r>
        <w:t>that</w:t>
      </w:r>
      <w:r>
        <w:rPr>
          <w:spacing w:val="17"/>
          <w:w w:val="101"/>
        </w:rPr>
        <w:t xml:space="preserve"> </w:t>
      </w:r>
      <w:r>
        <w:t>HHC</w:t>
      </w:r>
      <w:r>
        <w:rPr>
          <w:spacing w:val="15"/>
          <w:w w:val="101"/>
        </w:rPr>
        <w:t xml:space="preserve"> </w:t>
      </w:r>
      <w:r>
        <w:t>had been</w:t>
      </w:r>
      <w:r>
        <w:rPr>
          <w:spacing w:val="22"/>
          <w:w w:val="101"/>
        </w:rPr>
        <w:t xml:space="preserve"> </w:t>
      </w:r>
      <w:r>
        <w:t>able</w:t>
      </w:r>
      <w:r>
        <w:rPr>
          <w:spacing w:val="16"/>
        </w:rPr>
        <w:t xml:space="preserve"> </w:t>
      </w:r>
      <w:r>
        <w:t>to provide</w:t>
      </w:r>
      <w:r>
        <w:rPr>
          <w:spacing w:val="17"/>
        </w:rPr>
        <w:t xml:space="preserve"> </w:t>
      </w:r>
      <w:r>
        <w:t>to</w:t>
      </w:r>
      <w:r>
        <w:rPr>
          <w:spacing w:val="16"/>
          <w:w w:val="10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claima</w:t>
      </w:r>
      <w:r>
        <w:rPr>
          <w:spacing w:val="-1"/>
        </w:rPr>
        <w:t>nt</w:t>
      </w:r>
      <w:r>
        <w:rPr>
          <w:spacing w:val="23"/>
          <w:w w:val="101"/>
        </w:rPr>
        <w:t xml:space="preserve"> </w:t>
      </w:r>
      <w:r>
        <w:rPr>
          <w:spacing w:val="-1"/>
        </w:rPr>
        <w:t>(such</w:t>
      </w:r>
      <w:r>
        <w:rPr>
          <w:spacing w:val="22"/>
          <w:w w:val="101"/>
        </w:rPr>
        <w:t xml:space="preserve"> </w:t>
      </w:r>
      <w:r>
        <w:rPr>
          <w:spacing w:val="-1"/>
        </w:rPr>
        <w:t>as</w:t>
      </w:r>
      <w:r>
        <w:rPr>
          <w:spacing w:val="21"/>
        </w:rPr>
        <w:t xml:space="preserve"> </w:t>
      </w:r>
      <w:r>
        <w:rPr>
          <w:spacing w:val="-1"/>
        </w:rPr>
        <w:t>if it</w:t>
      </w:r>
      <w:r>
        <w:rPr>
          <w:spacing w:val="15"/>
          <w:w w:val="101"/>
        </w:rPr>
        <w:t xml:space="preserve"> </w:t>
      </w:r>
      <w:r>
        <w:rPr>
          <w:spacing w:val="-1"/>
        </w:rPr>
        <w:t>was</w:t>
      </w:r>
      <w:r>
        <w:t xml:space="preserve"> </w:t>
      </w:r>
      <w:r>
        <w:rPr>
          <w:spacing w:val="-1"/>
        </w:rPr>
        <w:t xml:space="preserve">the only message HHC still retained </w:t>
      </w:r>
      <w:r>
        <w:rPr>
          <w:spacing w:val="-2"/>
        </w:rPr>
        <w:t>on his mobile</w:t>
      </w:r>
      <w:r>
        <w:rPr>
          <w:spacing w:val="-12"/>
        </w:rPr>
        <w:t xml:space="preserve"> </w:t>
      </w:r>
      <w:r>
        <w:rPr>
          <w:spacing w:val="-2"/>
        </w:rPr>
        <w:t>phone); neither</w:t>
      </w:r>
      <w:r>
        <w:rPr>
          <w:spacing w:val="-11"/>
        </w:rPr>
        <w:t xml:space="preserve"> </w:t>
      </w:r>
      <w:r>
        <w:rPr>
          <w:spacing w:val="-2"/>
        </w:rPr>
        <w:t>was</w:t>
      </w:r>
      <w:r>
        <w:rPr>
          <w:spacing w:val="-9"/>
        </w:rPr>
        <w:t xml:space="preserve"> </w:t>
      </w:r>
      <w:r>
        <w:rPr>
          <w:spacing w:val="-2"/>
        </w:rPr>
        <w:t>this issue</w:t>
      </w:r>
      <w:r>
        <w:t xml:space="preserve"> </w:t>
      </w:r>
      <w:r>
        <w:rPr>
          <w:spacing w:val="-1"/>
        </w:rPr>
        <w:t>addressed</w:t>
      </w:r>
      <w:r>
        <w:rPr>
          <w:spacing w:val="42"/>
          <w:w w:val="101"/>
        </w:rPr>
        <w:t xml:space="preserve"> </w:t>
      </w:r>
      <w:r>
        <w:rPr>
          <w:spacing w:val="-1"/>
        </w:rPr>
        <w:t>in</w:t>
      </w:r>
      <w:r>
        <w:rPr>
          <w:spacing w:val="38"/>
          <w:w w:val="101"/>
        </w:rPr>
        <w:t xml:space="preserve"> </w:t>
      </w:r>
      <w:r>
        <w:rPr>
          <w:spacing w:val="-1"/>
        </w:rPr>
        <w:t>the</w:t>
      </w:r>
      <w:r>
        <w:rPr>
          <w:spacing w:val="44"/>
          <w:w w:val="101"/>
        </w:rPr>
        <w:t xml:space="preserve"> </w:t>
      </w:r>
      <w:r>
        <w:rPr>
          <w:spacing w:val="-1"/>
        </w:rPr>
        <w:t>other</w:t>
      </w:r>
      <w:r>
        <w:rPr>
          <w:spacing w:val="43"/>
        </w:rPr>
        <w:t xml:space="preserve"> </w:t>
      </w:r>
      <w:r>
        <w:rPr>
          <w:spacing w:val="-1"/>
        </w:rPr>
        <w:t>affidavits</w:t>
      </w:r>
      <w:r>
        <w:rPr>
          <w:spacing w:val="45"/>
          <w:w w:val="101"/>
        </w:rPr>
        <w:t xml:space="preserve"> </w:t>
      </w:r>
      <w:r>
        <w:rPr>
          <w:spacing w:val="-1"/>
        </w:rPr>
        <w:t>filed</w:t>
      </w:r>
      <w:r>
        <w:rPr>
          <w:spacing w:val="35"/>
          <w:w w:val="101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y</w:t>
      </w:r>
      <w:r>
        <w:rPr>
          <w:spacing w:val="38"/>
          <w:w w:val="101"/>
        </w:rPr>
        <w:t xml:space="preserve"> </w:t>
      </w:r>
      <w:r>
        <w:rPr>
          <w:spacing w:val="-2"/>
        </w:rPr>
        <w:t>the</w:t>
      </w:r>
      <w:r>
        <w:rPr>
          <w:spacing w:val="44"/>
        </w:rPr>
        <w:t xml:space="preserve"> </w:t>
      </w:r>
      <w:r>
        <w:rPr>
          <w:spacing w:val="-2"/>
        </w:rPr>
        <w:t>claimant</w:t>
      </w:r>
      <w:r>
        <w:rPr>
          <w:spacing w:val="43"/>
        </w:rPr>
        <w:t xml:space="preserve"> </w:t>
      </w:r>
      <w:r>
        <w:rPr>
          <w:spacing w:val="-2"/>
        </w:rPr>
        <w:t>in</w:t>
      </w:r>
      <w:r>
        <w:rPr>
          <w:spacing w:val="51"/>
        </w:rPr>
        <w:t xml:space="preserve"> </w:t>
      </w:r>
      <w:r>
        <w:rPr>
          <w:spacing w:val="-2"/>
        </w:rPr>
        <w:t>SUM</w:t>
      </w:r>
      <w:r>
        <w:rPr>
          <w:spacing w:val="47"/>
        </w:rPr>
        <w:t xml:space="preserve"> </w:t>
      </w:r>
      <w:r>
        <w:rPr>
          <w:spacing w:val="-2"/>
        </w:rPr>
        <w:t>643.</w:t>
      </w:r>
      <w:r>
        <w:rPr>
          <w:spacing w:val="42"/>
        </w:rPr>
        <w:t xml:space="preserve"> </w:t>
      </w:r>
      <w:r>
        <w:rPr>
          <w:spacing w:val="-2"/>
        </w:rPr>
        <w:t>It</w:t>
      </w:r>
      <w:r>
        <w:rPr>
          <w:spacing w:val="43"/>
        </w:rPr>
        <w:t xml:space="preserve"> </w:t>
      </w:r>
      <w:r>
        <w:rPr>
          <w:spacing w:val="-2"/>
        </w:rPr>
        <w:t>goes</w:t>
      </w:r>
      <w:r>
        <w:t xml:space="preserve"> </w:t>
      </w:r>
      <w:r>
        <w:rPr>
          <w:spacing w:val="-1"/>
        </w:rPr>
        <w:t>without</w:t>
      </w:r>
      <w:r>
        <w:rPr>
          <w:spacing w:val="35"/>
          <w:w w:val="101"/>
        </w:rPr>
        <w:t xml:space="preserve"> </w:t>
      </w:r>
      <w:r>
        <w:rPr>
          <w:spacing w:val="-1"/>
        </w:rPr>
        <w:t>saying</w:t>
      </w:r>
      <w:r>
        <w:rPr>
          <w:spacing w:val="18"/>
        </w:rPr>
        <w:t xml:space="preserve"> </w:t>
      </w:r>
      <w:r>
        <w:rPr>
          <w:spacing w:val="-1"/>
        </w:rPr>
        <w:t>that</w:t>
      </w:r>
      <w:r>
        <w:rPr>
          <w:spacing w:val="17"/>
          <w:w w:val="101"/>
        </w:rPr>
        <w:t xml:space="preserve"> </w:t>
      </w:r>
      <w:r>
        <w:rPr>
          <w:spacing w:val="-1"/>
        </w:rPr>
        <w:t>these</w:t>
      </w:r>
      <w:r>
        <w:rPr>
          <w:spacing w:val="24"/>
        </w:rPr>
        <w:t xml:space="preserve"> </w:t>
      </w:r>
      <w:r>
        <w:rPr>
          <w:spacing w:val="-1"/>
        </w:rPr>
        <w:t>are</w:t>
      </w:r>
      <w:r>
        <w:rPr>
          <w:spacing w:val="24"/>
        </w:rPr>
        <w:t xml:space="preserve"> </w:t>
      </w:r>
      <w:r>
        <w:rPr>
          <w:spacing w:val="-1"/>
        </w:rPr>
        <w:t>all</w:t>
      </w:r>
      <w:r>
        <w:rPr>
          <w:spacing w:val="17"/>
          <w:w w:val="101"/>
        </w:rPr>
        <w:t xml:space="preserve"> </w:t>
      </w:r>
      <w:r>
        <w:rPr>
          <w:spacing w:val="-1"/>
        </w:rPr>
        <w:t>matters</w:t>
      </w:r>
      <w:r>
        <w:rPr>
          <w:spacing w:val="16"/>
          <w:w w:val="101"/>
        </w:rPr>
        <w:t xml:space="preserve"> </w:t>
      </w:r>
      <w:r>
        <w:rPr>
          <w:spacing w:val="-1"/>
        </w:rPr>
        <w:t>within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23"/>
          <w:w w:val="101"/>
        </w:rPr>
        <w:t xml:space="preserve"> </w:t>
      </w:r>
      <w:r>
        <w:rPr>
          <w:spacing w:val="-1"/>
        </w:rPr>
        <w:t>claimant’s</w:t>
      </w:r>
      <w:r>
        <w:rPr>
          <w:spacing w:val="17"/>
          <w:w w:val="101"/>
        </w:rPr>
        <w:t xml:space="preserve"> </w:t>
      </w:r>
      <w:r>
        <w:rPr>
          <w:spacing w:val="-1"/>
        </w:rPr>
        <w:t>knowledge</w:t>
      </w:r>
      <w:r>
        <w:rPr>
          <w:spacing w:val="24"/>
        </w:rPr>
        <w:t xml:space="preserve"> </w:t>
      </w:r>
      <w:r>
        <w:rPr>
          <w:spacing w:val="-1"/>
        </w:rPr>
        <w:t>and</w:t>
      </w:r>
      <w:r>
        <w:t xml:space="preserve"> which it was</w:t>
      </w:r>
      <w:r>
        <w:rPr>
          <w:spacing w:val="15"/>
        </w:rPr>
        <w:t xml:space="preserve"> </w:t>
      </w:r>
      <w:r>
        <w:t>able and ought</w:t>
      </w:r>
      <w:r>
        <w:rPr>
          <w:spacing w:val="8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clarify, but</w:t>
      </w:r>
      <w:r>
        <w:rPr>
          <w:spacing w:val="9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clai</w:t>
      </w:r>
      <w:r>
        <w:rPr>
          <w:spacing w:val="-1"/>
        </w:rPr>
        <w:t>mant</w:t>
      </w:r>
      <w:r>
        <w:rPr>
          <w:spacing w:val="14"/>
        </w:rPr>
        <w:t xml:space="preserve"> </w:t>
      </w:r>
      <w:r>
        <w:rPr>
          <w:spacing w:val="-1"/>
        </w:rPr>
        <w:t>chose</w:t>
      </w:r>
      <w:r>
        <w:rPr>
          <w:spacing w:val="8"/>
        </w:rPr>
        <w:t xml:space="preserve"> </w:t>
      </w:r>
      <w:r>
        <w:rPr>
          <w:spacing w:val="-1"/>
        </w:rPr>
        <w:t>to</w:t>
      </w:r>
      <w:r>
        <w:rPr>
          <w:spacing w:val="7"/>
        </w:rPr>
        <w:t xml:space="preserve"> </w:t>
      </w:r>
      <w:r>
        <w:rPr>
          <w:spacing w:val="-1"/>
        </w:rPr>
        <w:t>remain</w:t>
      </w:r>
      <w:r>
        <w:rPr>
          <w:spacing w:val="18"/>
          <w:w w:val="101"/>
        </w:rPr>
        <w:t xml:space="preserve"> </w:t>
      </w:r>
      <w:r>
        <w:rPr>
          <w:spacing w:val="-1"/>
        </w:rPr>
        <w:t>silent.</w:t>
      </w:r>
      <w:r>
        <w:t xml:space="preserve"> </w:t>
      </w:r>
      <w:bookmarkStart w:id="49" w:name="bookmark73"/>
      <w:bookmarkEnd w:id="49"/>
      <w:r>
        <w:rPr>
          <w:spacing w:val="-1"/>
        </w:rPr>
        <w:t>Given</w:t>
      </w:r>
      <w:r>
        <w:rPr>
          <w:spacing w:val="44"/>
        </w:rPr>
        <w:t xml:space="preserve"> </w:t>
      </w:r>
      <w:r>
        <w:rPr>
          <w:spacing w:val="-1"/>
        </w:rPr>
        <w:t>this</w:t>
      </w:r>
      <w:r>
        <w:rPr>
          <w:spacing w:val="33"/>
        </w:rPr>
        <w:t xml:space="preserve"> </w:t>
      </w:r>
      <w:r>
        <w:rPr>
          <w:spacing w:val="-1"/>
        </w:rPr>
        <w:t>and</w:t>
      </w:r>
      <w:r>
        <w:rPr>
          <w:spacing w:val="26"/>
        </w:rPr>
        <w:t xml:space="preserve"> </w:t>
      </w:r>
      <w:r>
        <w:rPr>
          <w:spacing w:val="-1"/>
        </w:rPr>
        <w:t>the</w:t>
      </w:r>
      <w:r>
        <w:rPr>
          <w:spacing w:val="32"/>
        </w:rPr>
        <w:t xml:space="preserve"> </w:t>
      </w:r>
      <w:r>
        <w:rPr>
          <w:spacing w:val="-1"/>
        </w:rPr>
        <w:t>claimant’s</w:t>
      </w:r>
      <w:r>
        <w:rPr>
          <w:spacing w:val="33"/>
        </w:rPr>
        <w:t xml:space="preserve"> </w:t>
      </w:r>
      <w:r>
        <w:rPr>
          <w:spacing w:val="-1"/>
        </w:rPr>
        <w:t>ability</w:t>
      </w:r>
      <w:r>
        <w:rPr>
          <w:spacing w:val="26"/>
        </w:rPr>
        <w:t xml:space="preserve"> </w:t>
      </w:r>
      <w:r>
        <w:rPr>
          <w:spacing w:val="-1"/>
        </w:rPr>
        <w:t>to</w:t>
      </w:r>
      <w:r>
        <w:rPr>
          <w:spacing w:val="23"/>
          <w:w w:val="101"/>
        </w:rPr>
        <w:t xml:space="preserve"> </w:t>
      </w:r>
      <w:r>
        <w:rPr>
          <w:spacing w:val="-1"/>
        </w:rPr>
        <w:t>procure</w:t>
      </w:r>
      <w:r>
        <w:rPr>
          <w:spacing w:val="28"/>
        </w:rPr>
        <w:t xml:space="preserve"> </w:t>
      </w:r>
      <w:r>
        <w:rPr>
          <w:spacing w:val="-1"/>
        </w:rPr>
        <w:t>HHC’s</w:t>
      </w:r>
      <w:r>
        <w:rPr>
          <w:spacing w:val="33"/>
        </w:rPr>
        <w:t xml:space="preserve"> </w:t>
      </w:r>
      <w:r>
        <w:rPr>
          <w:spacing w:val="-1"/>
        </w:rPr>
        <w:t>assistance</w:t>
      </w:r>
      <w:r>
        <w:rPr>
          <w:spacing w:val="26"/>
        </w:rPr>
        <w:t xml:space="preserve"> </w:t>
      </w:r>
      <w:r>
        <w:rPr>
          <w:spacing w:val="-1"/>
        </w:rPr>
        <w:t>to</w:t>
      </w:r>
      <w:r>
        <w:rPr>
          <w:spacing w:val="23"/>
          <w:w w:val="101"/>
        </w:rPr>
        <w:t xml:space="preserve"> </w:t>
      </w:r>
      <w:r>
        <w:rPr>
          <w:spacing w:val="-1"/>
        </w:rPr>
        <w:t>provide</w:t>
      </w:r>
      <w:r>
        <w:t xml:space="preserve"> </w:t>
      </w:r>
      <w:r>
        <w:rPr>
          <w:spacing w:val="-1"/>
        </w:rPr>
        <w:t>some of</w:t>
      </w:r>
      <w:r>
        <w:rPr>
          <w:spacing w:val="-32"/>
        </w:rPr>
        <w:t xml:space="preserve"> </w:t>
      </w:r>
      <w:r>
        <w:rPr>
          <w:spacing w:val="-1"/>
        </w:rPr>
        <w:t>the Messages exchanged</w:t>
      </w:r>
      <w:r>
        <w:rPr>
          <w:spacing w:val="-12"/>
        </w:rPr>
        <w:t xml:space="preserve"> </w:t>
      </w:r>
      <w:r>
        <w:rPr>
          <w:spacing w:val="-1"/>
        </w:rPr>
        <w:t>between HHC and Liang on the su</w:t>
      </w:r>
      <w:r>
        <w:rPr>
          <w:spacing w:val="-2"/>
        </w:rPr>
        <w:t>bject matter</w:t>
      </w:r>
    </w:p>
    <w:p w14:paraId="24776489">
      <w:pPr>
        <w:spacing w:line="282" w:lineRule="auto"/>
        <w:rPr>
          <w:rFonts w:ascii="Arial"/>
          <w:sz w:val="21"/>
        </w:rPr>
      </w:pPr>
    </w:p>
    <w:p w14:paraId="3BD328A9">
      <w:pPr>
        <w:spacing w:line="283" w:lineRule="auto"/>
        <w:rPr>
          <w:rFonts w:ascii="Arial"/>
          <w:sz w:val="21"/>
        </w:rPr>
      </w:pPr>
      <w:r>
        <w:pict>
          <v:shape id="_x0000_s1049" o:spid="_x0000_s1049" style="position:absolute;left:0pt;margin-left:19pt;margin-top:8.95pt;height:0.75pt;width:143.5pt;z-index:251682816;mso-width-relative:page;mso-height-relative:page;" filled="f" stroked="t" coordsize="2870,15" path="m0,7l2870,7e">
            <v:fill on="f" focussize="0,0"/>
            <v:stroke weight="0.72pt" color="#000000" miterlimit="10" joinstyle="miter"/>
            <v:imagedata o:title=""/>
            <o:lock v:ext="edit"/>
          </v:shape>
        </w:pict>
      </w:r>
    </w:p>
    <w:p w14:paraId="49BE1921">
      <w:pPr>
        <w:pStyle w:val="2"/>
        <w:spacing w:before="57" w:line="200" w:lineRule="auto"/>
        <w:ind w:left="379"/>
        <w:rPr>
          <w:sz w:val="20"/>
          <w:szCs w:val="20"/>
        </w:rPr>
      </w:pPr>
      <w:r>
        <w:rPr>
          <w:position w:val="5"/>
          <w:sz w:val="13"/>
          <w:szCs w:val="13"/>
        </w:rPr>
        <w:t xml:space="preserve">61                  </w:t>
      </w:r>
      <w:r>
        <w:rPr>
          <w:sz w:val="20"/>
          <w:szCs w:val="20"/>
        </w:rPr>
        <w:t>Second respondent’s written submissions</w:t>
      </w:r>
      <w:r>
        <w:rPr>
          <w:spacing w:val="8"/>
          <w:sz w:val="20"/>
          <w:szCs w:val="20"/>
        </w:rPr>
        <w:t xml:space="preserve"> </w:t>
      </w:r>
      <w:r>
        <w:rPr>
          <w:sz w:val="20"/>
          <w:szCs w:val="20"/>
        </w:rPr>
        <w:t>at</w:t>
      </w:r>
      <w:r>
        <w:rPr>
          <w:spacing w:val="-1"/>
          <w:sz w:val="20"/>
          <w:szCs w:val="20"/>
        </w:rPr>
        <w:t xml:space="preserve"> para 40.</w:t>
      </w:r>
    </w:p>
    <w:p w14:paraId="375AD450">
      <w:pPr>
        <w:pStyle w:val="2"/>
        <w:spacing w:before="168" w:line="200" w:lineRule="auto"/>
        <w:ind w:left="379"/>
        <w:rPr>
          <w:sz w:val="20"/>
          <w:szCs w:val="20"/>
        </w:rPr>
      </w:pPr>
      <w:r>
        <w:rPr>
          <w:spacing w:val="-3"/>
          <w:position w:val="5"/>
          <w:sz w:val="13"/>
          <w:szCs w:val="13"/>
        </w:rPr>
        <w:t>62</w:t>
      </w:r>
      <w:r>
        <w:rPr>
          <w:spacing w:val="1"/>
          <w:position w:val="5"/>
          <w:sz w:val="13"/>
          <w:szCs w:val="13"/>
        </w:rPr>
        <w:t xml:space="preserve">                  </w:t>
      </w:r>
      <w:r>
        <w:rPr>
          <w:spacing w:val="-4"/>
          <w:sz w:val="20"/>
          <w:szCs w:val="20"/>
        </w:rPr>
        <w:t>1ZY at para</w:t>
      </w:r>
      <w:r>
        <w:rPr>
          <w:spacing w:val="36"/>
          <w:w w:val="101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12,</w:t>
      </w:r>
      <w:r>
        <w:rPr>
          <w:spacing w:val="1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s/n</w:t>
      </w:r>
      <w:r>
        <w:rPr>
          <w:spacing w:val="23"/>
          <w:w w:val="101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1.</w:t>
      </w:r>
    </w:p>
    <w:p w14:paraId="6B541B7D">
      <w:pPr>
        <w:spacing w:line="275" w:lineRule="auto"/>
        <w:rPr>
          <w:rFonts w:ascii="Arial"/>
          <w:sz w:val="21"/>
        </w:rPr>
      </w:pPr>
    </w:p>
    <w:p w14:paraId="756C672B">
      <w:pPr>
        <w:spacing w:line="275" w:lineRule="auto"/>
        <w:rPr>
          <w:rFonts w:ascii="Arial"/>
          <w:sz w:val="21"/>
        </w:rPr>
      </w:pPr>
    </w:p>
    <w:p w14:paraId="3726DC99">
      <w:pPr>
        <w:pStyle w:val="2"/>
        <w:spacing w:before="70" w:line="186" w:lineRule="auto"/>
        <w:ind w:left="4051"/>
      </w:pPr>
      <w:r>
        <w:rPr>
          <w:spacing w:val="-1"/>
        </w:rPr>
        <w:t>40</w:t>
      </w:r>
    </w:p>
    <w:p w14:paraId="7F4E8E17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025E4E48">
      <w:pPr>
        <w:pStyle w:val="2"/>
        <w:spacing w:before="266" w:line="349" w:lineRule="auto"/>
        <w:ind w:left="376" w:right="1858" w:firstLine="5"/>
        <w:jc w:val="both"/>
      </w:pPr>
      <w:r>
        <w:t>of</w:t>
      </w:r>
      <w:r>
        <w:rPr>
          <w:spacing w:val="-16"/>
        </w:rPr>
        <w:t xml:space="preserve"> </w:t>
      </w:r>
      <w:r>
        <w:t>Category 2(c) (</w:t>
      </w:r>
      <w:r>
        <w:rPr>
          <w:i/>
          <w:iCs/>
        </w:rPr>
        <w:t>ie</w:t>
      </w:r>
      <w:r>
        <w:t>, the 30 Dec Message), the only logical</w:t>
      </w:r>
      <w:r>
        <w:rPr>
          <w:spacing w:val="6"/>
        </w:rPr>
        <w:t xml:space="preserve"> </w:t>
      </w:r>
      <w:r>
        <w:t>infere</w:t>
      </w:r>
      <w:r>
        <w:rPr>
          <w:spacing w:val="-1"/>
        </w:rPr>
        <w:t>nce</w:t>
      </w:r>
      <w:r>
        <w:rPr>
          <w:spacing w:val="6"/>
        </w:rPr>
        <w:t xml:space="preserve"> </w:t>
      </w:r>
      <w:r>
        <w:rPr>
          <w:spacing w:val="-1"/>
        </w:rPr>
        <w:t>is that the</w:t>
      </w:r>
      <w:r>
        <w:t xml:space="preserve"> </w:t>
      </w:r>
      <w:r>
        <w:rPr>
          <w:spacing w:val="-1"/>
        </w:rPr>
        <w:t>claimant</w:t>
      </w:r>
      <w:r>
        <w:rPr>
          <w:spacing w:val="-11"/>
        </w:rPr>
        <w:t xml:space="preserve"> </w:t>
      </w:r>
      <w:r>
        <w:rPr>
          <w:spacing w:val="-1"/>
        </w:rPr>
        <w:t>would similarly</w:t>
      </w:r>
      <w:r>
        <w:rPr>
          <w:spacing w:val="-11"/>
        </w:rPr>
        <w:t xml:space="preserve"> </w:t>
      </w:r>
      <w:r>
        <w:rPr>
          <w:spacing w:val="-1"/>
        </w:rPr>
        <w:t>have</w:t>
      </w:r>
      <w:r>
        <w:rPr>
          <w:spacing w:val="-13"/>
        </w:rPr>
        <w:t xml:space="preserve"> </w:t>
      </w:r>
      <w:r>
        <w:rPr>
          <w:spacing w:val="-1"/>
        </w:rPr>
        <w:t>been able to</w:t>
      </w:r>
      <w:r>
        <w:rPr>
          <w:spacing w:val="-12"/>
        </w:rPr>
        <w:t xml:space="preserve"> </w:t>
      </w:r>
      <w:r>
        <w:rPr>
          <w:spacing w:val="-1"/>
        </w:rPr>
        <w:t>procure HHC’s assistance to</w:t>
      </w:r>
      <w:r>
        <w:rPr>
          <w:spacing w:val="-13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rovide</w:t>
      </w:r>
      <w:r>
        <w:t xml:space="preserve"> </w:t>
      </w:r>
      <w:bookmarkStart w:id="50" w:name="bookmark74"/>
      <w:bookmarkEnd w:id="50"/>
      <w:r>
        <w:t>the</w:t>
      </w:r>
      <w:r>
        <w:rPr>
          <w:spacing w:val="2"/>
        </w:rPr>
        <w:t xml:space="preserve"> </w:t>
      </w:r>
      <w:r>
        <w:rPr>
          <w:i/>
          <w:iCs/>
        </w:rPr>
        <w:t>remaining</w:t>
      </w:r>
      <w:r>
        <w:rPr>
          <w:i/>
          <w:iCs/>
          <w:spacing w:val="2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these</w:t>
      </w:r>
      <w:r>
        <w:rPr>
          <w:spacing w:val="2"/>
        </w:rPr>
        <w:t xml:space="preserve"> </w:t>
      </w:r>
      <w:r>
        <w:t>messages</w:t>
      </w:r>
      <w:r>
        <w:rPr>
          <w:spacing w:val="2"/>
        </w:rPr>
        <w:t xml:space="preserve"> </w:t>
      </w:r>
      <w:r>
        <w:t>exchanged</w:t>
      </w:r>
      <w:r>
        <w:rPr>
          <w:spacing w:val="2"/>
        </w:rPr>
        <w:t xml:space="preserve"> </w:t>
      </w:r>
      <w:r>
        <w:t>between</w:t>
      </w:r>
      <w:r>
        <w:rPr>
          <w:spacing w:val="2"/>
        </w:rPr>
        <w:t xml:space="preserve"> </w:t>
      </w:r>
      <w:r>
        <w:t>HHC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Liang</w:t>
      </w:r>
      <w:r>
        <w:rPr>
          <w:spacing w:val="2"/>
        </w:rPr>
        <w:t>.</w:t>
      </w:r>
    </w:p>
    <w:p w14:paraId="6E6F5EDF">
      <w:pPr>
        <w:spacing w:line="279" w:lineRule="auto"/>
        <w:rPr>
          <w:rFonts w:ascii="Arial"/>
          <w:sz w:val="21"/>
        </w:rPr>
      </w:pPr>
    </w:p>
    <w:p w14:paraId="4AEABFED">
      <w:pPr>
        <w:pStyle w:val="2"/>
        <w:spacing w:before="69" w:line="345" w:lineRule="auto"/>
        <w:ind w:left="376" w:right="1834" w:firstLine="7"/>
      </w:pPr>
      <w:r>
        <w:t>63        On the</w:t>
      </w:r>
      <w:r>
        <w:rPr>
          <w:spacing w:val="16"/>
        </w:rPr>
        <w:t xml:space="preserve"> </w:t>
      </w:r>
      <w:r>
        <w:t>facts known to the</w:t>
      </w:r>
      <w:r>
        <w:rPr>
          <w:spacing w:val="14"/>
        </w:rPr>
        <w:t xml:space="preserve"> </w:t>
      </w:r>
      <w:r>
        <w:t>court,</w:t>
      </w:r>
      <w:r>
        <w:rPr>
          <w:spacing w:val="9"/>
        </w:rPr>
        <w:t xml:space="preserve"> </w:t>
      </w:r>
      <w:r>
        <w:t>there</w:t>
      </w:r>
      <w:r>
        <w:rPr>
          <w:spacing w:val="14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no</w:t>
      </w:r>
      <w:r>
        <w:rPr>
          <w:spacing w:val="19"/>
        </w:rPr>
        <w:t xml:space="preserve"> </w:t>
      </w:r>
      <w:r>
        <w:t>solicitor</w:t>
      </w:r>
      <w:r>
        <w:rPr>
          <w:spacing w:val="-1"/>
        </w:rPr>
        <w:t>-client relationship</w:t>
      </w:r>
      <w:r>
        <w:t xml:space="preserve"> </w:t>
      </w:r>
      <w:r>
        <w:rPr>
          <w:spacing w:val="-1"/>
        </w:rPr>
        <w:t>or</w:t>
      </w:r>
      <w:r>
        <w:rPr>
          <w:spacing w:val="32"/>
        </w:rPr>
        <w:t xml:space="preserve"> </w:t>
      </w:r>
      <w:r>
        <w:rPr>
          <w:spacing w:val="-1"/>
        </w:rPr>
        <w:t>the</w:t>
      </w:r>
      <w:r>
        <w:rPr>
          <w:spacing w:val="38"/>
          <w:w w:val="101"/>
        </w:rPr>
        <w:t xml:space="preserve"> </w:t>
      </w:r>
      <w:r>
        <w:rPr>
          <w:spacing w:val="-1"/>
        </w:rPr>
        <w:t>like</w:t>
      </w:r>
      <w:r>
        <w:rPr>
          <w:spacing w:val="30"/>
          <w:w w:val="101"/>
        </w:rPr>
        <w:t xml:space="preserve"> </w:t>
      </w:r>
      <w:r>
        <w:rPr>
          <w:spacing w:val="-1"/>
        </w:rPr>
        <w:t>between</w:t>
      </w:r>
      <w:r>
        <w:rPr>
          <w:spacing w:val="33"/>
          <w:w w:val="101"/>
        </w:rPr>
        <w:t xml:space="preserve"> </w:t>
      </w:r>
      <w:r>
        <w:rPr>
          <w:spacing w:val="-1"/>
        </w:rPr>
        <w:t>the</w:t>
      </w:r>
      <w:r>
        <w:rPr>
          <w:spacing w:val="38"/>
          <w:w w:val="101"/>
        </w:rPr>
        <w:t xml:space="preserve"> </w:t>
      </w:r>
      <w:r>
        <w:rPr>
          <w:spacing w:val="-1"/>
        </w:rPr>
        <w:t>claimant</w:t>
      </w:r>
      <w:r>
        <w:rPr>
          <w:spacing w:val="39"/>
          <w:w w:val="101"/>
        </w:rPr>
        <w:t xml:space="preserve"> </w:t>
      </w:r>
      <w:r>
        <w:rPr>
          <w:spacing w:val="-1"/>
        </w:rPr>
        <w:t>and</w:t>
      </w:r>
      <w:r>
        <w:rPr>
          <w:spacing w:val="34"/>
          <w:w w:val="101"/>
        </w:rPr>
        <w:t xml:space="preserve"> </w:t>
      </w:r>
      <w:r>
        <w:rPr>
          <w:spacing w:val="-1"/>
        </w:rPr>
        <w:t>HHC.</w:t>
      </w:r>
      <w:r>
        <w:rPr>
          <w:spacing w:val="38"/>
        </w:rPr>
        <w:t xml:space="preserve"> </w:t>
      </w:r>
      <w:r>
        <w:rPr>
          <w:spacing w:val="-1"/>
        </w:rPr>
        <w:t>The</w:t>
      </w:r>
      <w:r>
        <w:rPr>
          <w:spacing w:val="39"/>
        </w:rPr>
        <w:t xml:space="preserve"> </w:t>
      </w:r>
      <w:r>
        <w:rPr>
          <w:spacing w:val="-1"/>
        </w:rPr>
        <w:t>claimant</w:t>
      </w:r>
      <w:r>
        <w:rPr>
          <w:spacing w:val="33"/>
        </w:rPr>
        <w:t xml:space="preserve"> </w:t>
      </w:r>
      <w:r>
        <w:rPr>
          <w:spacing w:val="-1"/>
        </w:rPr>
        <w:t>therefore</w:t>
      </w:r>
      <w:r>
        <w:rPr>
          <w:spacing w:val="39"/>
        </w:rPr>
        <w:t xml:space="preserve"> </w:t>
      </w:r>
      <w:r>
        <w:rPr>
          <w:spacing w:val="-1"/>
        </w:rPr>
        <w:t>does</w:t>
      </w:r>
      <w:r>
        <w:rPr>
          <w:spacing w:val="32"/>
          <w:w w:val="101"/>
        </w:rP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appear</w:t>
      </w:r>
      <w:r>
        <w:rPr>
          <w:spacing w:val="31"/>
          <w:w w:val="101"/>
        </w:rPr>
        <w:t xml:space="preserve"> </w:t>
      </w:r>
      <w:r>
        <w:rPr>
          <w:spacing w:val="-1"/>
        </w:rPr>
        <w:t>to</w:t>
      </w:r>
      <w:r>
        <w:rPr>
          <w:spacing w:val="15"/>
          <w:w w:val="101"/>
        </w:rPr>
        <w:t xml:space="preserve"> </w:t>
      </w:r>
      <w:r>
        <w:rPr>
          <w:spacing w:val="-1"/>
        </w:rPr>
        <w:t>have</w:t>
      </w:r>
      <w:r>
        <w:rPr>
          <w:spacing w:val="23"/>
        </w:rPr>
        <w:t xml:space="preserve"> </w:t>
      </w:r>
      <w:r>
        <w:rPr>
          <w:spacing w:val="-1"/>
        </w:rPr>
        <w:t>an</w:t>
      </w:r>
      <w:r>
        <w:rPr>
          <w:spacing w:val="23"/>
        </w:rPr>
        <w:t xml:space="preserve"> </w:t>
      </w:r>
      <w:r>
        <w:rPr>
          <w:spacing w:val="-1"/>
        </w:rPr>
        <w:t>enforceable</w:t>
      </w:r>
      <w:r>
        <w:rPr>
          <w:spacing w:val="21"/>
        </w:rPr>
        <w:t xml:space="preserve"> </w:t>
      </w:r>
      <w:r>
        <w:rPr>
          <w:spacing w:val="-1"/>
        </w:rPr>
        <w:t>legal</w:t>
      </w:r>
      <w:r>
        <w:rPr>
          <w:spacing w:val="16"/>
        </w:rPr>
        <w:t xml:space="preserve"> </w:t>
      </w:r>
      <w:r>
        <w:rPr>
          <w:spacing w:val="-1"/>
        </w:rPr>
        <w:t>right</w:t>
      </w:r>
      <w:r>
        <w:rPr>
          <w:spacing w:val="22"/>
          <w:w w:val="101"/>
        </w:rPr>
        <w:t xml:space="preserve"> </w:t>
      </w:r>
      <w:r>
        <w:rPr>
          <w:spacing w:val="-1"/>
        </w:rPr>
        <w:t>against</w:t>
      </w:r>
      <w:r>
        <w:rPr>
          <w:spacing w:val="18"/>
        </w:rPr>
        <w:t xml:space="preserve"> </w:t>
      </w:r>
      <w:r>
        <w:rPr>
          <w:spacing w:val="-1"/>
        </w:rPr>
        <w:t>HHC</w:t>
      </w:r>
      <w:r>
        <w:rPr>
          <w:spacing w:val="23"/>
          <w:w w:val="101"/>
        </w:rPr>
        <w:t xml:space="preserve"> </w:t>
      </w:r>
      <w:r>
        <w:rPr>
          <w:spacing w:val="-1"/>
        </w:rPr>
        <w:t>for</w:t>
      </w:r>
      <w:r>
        <w:rPr>
          <w:spacing w:val="16"/>
          <w:w w:val="101"/>
        </w:rPr>
        <w:t xml:space="preserve"> </w:t>
      </w:r>
      <w:r>
        <w:rPr>
          <w:spacing w:val="-1"/>
        </w:rPr>
        <w:t>HHC</w:t>
      </w:r>
      <w:r>
        <w:rPr>
          <w:spacing w:val="16"/>
          <w:w w:val="101"/>
        </w:rPr>
        <w:t xml:space="preserve"> </w:t>
      </w:r>
      <w:r>
        <w:rPr>
          <w:spacing w:val="-1"/>
        </w:rPr>
        <w:t>to provide</w:t>
      </w:r>
      <w:r>
        <w:rPr>
          <w:spacing w:val="16"/>
          <w:w w:val="101"/>
        </w:rPr>
        <w:t xml:space="preserve"> </w:t>
      </w:r>
      <w:r>
        <w:rPr>
          <w:spacing w:val="-1"/>
        </w:rPr>
        <w:t>to</w:t>
      </w:r>
      <w:r>
        <w:t xml:space="preserve"> the claimant the Messages exchanged between himself</w:t>
      </w:r>
      <w:r>
        <w:rPr>
          <w:spacing w:val="-18"/>
        </w:rPr>
        <w:t xml:space="preserve"> </w:t>
      </w:r>
      <w:r>
        <w:t>and Liang regard</w:t>
      </w:r>
      <w:r>
        <w:rPr>
          <w:spacing w:val="-1"/>
        </w:rPr>
        <w:t>ing the</w:t>
      </w:r>
      <w:r>
        <w:t xml:space="preserve"> subject</w:t>
      </w:r>
      <w:r>
        <w:rPr>
          <w:spacing w:val="1"/>
        </w:rPr>
        <w:t xml:space="preserve">  </w:t>
      </w:r>
      <w:r>
        <w:t>matter</w:t>
      </w:r>
      <w:r>
        <w:rPr>
          <w:spacing w:val="1"/>
        </w:rPr>
        <w:t xml:space="preserve">  </w:t>
      </w:r>
      <w:r>
        <w:t>of</w:t>
      </w:r>
      <w:r>
        <w:rPr>
          <w:spacing w:val="1"/>
        </w:rPr>
        <w:t xml:space="preserve">  </w:t>
      </w:r>
      <w:r>
        <w:t>Category</w:t>
      </w:r>
      <w:r>
        <w:rPr>
          <w:spacing w:val="1"/>
        </w:rPr>
        <w:t xml:space="preserve">  2(c).  </w:t>
      </w:r>
      <w:r>
        <w:t>However</w:t>
      </w:r>
      <w:r>
        <w:rPr>
          <w:spacing w:val="1"/>
        </w:rPr>
        <w:t xml:space="preserve">,  </w:t>
      </w:r>
      <w:r>
        <w:t>given</w:t>
      </w:r>
      <w:r>
        <w:rPr>
          <w:spacing w:val="1"/>
        </w:rPr>
        <w:t xml:space="preserve">  </w:t>
      </w:r>
      <w:r>
        <w:t>what</w:t>
      </w:r>
      <w:r>
        <w:rPr>
          <w:spacing w:val="12"/>
        </w:rPr>
        <w:t xml:space="preserve">  </w:t>
      </w:r>
      <w:r>
        <w:t>appears</w:t>
      </w:r>
      <w:r>
        <w:rPr>
          <w:spacing w:val="4"/>
        </w:rPr>
        <w:t xml:space="preserve">  </w:t>
      </w:r>
      <w:r>
        <w:t>to</w:t>
      </w:r>
      <w:r>
        <w:rPr>
          <w:spacing w:val="3"/>
        </w:rPr>
        <w:t xml:space="preserve">  </w:t>
      </w:r>
      <w:r>
        <w:t>be</w:t>
      </w:r>
      <w:r>
        <w:rPr>
          <w:spacing w:val="5"/>
        </w:rPr>
        <w:t xml:space="preserve">  </w:t>
      </w:r>
      <w:r>
        <w:t>the claimant</w:t>
      </w:r>
      <w:r>
        <w:rPr>
          <w:spacing w:val="1"/>
        </w:rPr>
        <w:t>’</w:t>
      </w:r>
      <w:r>
        <w:t>s</w:t>
      </w:r>
      <w:r>
        <w:rPr>
          <w:spacing w:val="1"/>
        </w:rPr>
        <w:t xml:space="preserve">  </w:t>
      </w:r>
      <w:r>
        <w:t>practical</w:t>
      </w:r>
      <w:r>
        <w:rPr>
          <w:spacing w:val="1"/>
        </w:rPr>
        <w:t xml:space="preserve">  </w:t>
      </w:r>
      <w:r>
        <w:t>ability</w:t>
      </w:r>
      <w:r>
        <w:rPr>
          <w:spacing w:val="1"/>
        </w:rPr>
        <w:t xml:space="preserve">  </w:t>
      </w:r>
      <w:r>
        <w:t>to</w:t>
      </w:r>
      <w:r>
        <w:rPr>
          <w:spacing w:val="1"/>
        </w:rPr>
        <w:t xml:space="preserve">  </w:t>
      </w:r>
      <w:r>
        <w:t>obtain</w:t>
      </w:r>
      <w:r>
        <w:rPr>
          <w:spacing w:val="9"/>
        </w:rPr>
        <w:t xml:space="preserve">  </w:t>
      </w:r>
      <w:r>
        <w:t>from</w:t>
      </w:r>
      <w:r>
        <w:rPr>
          <w:spacing w:val="6"/>
        </w:rPr>
        <w:t xml:space="preserve">  </w:t>
      </w:r>
      <w:r>
        <w:t>HHC</w:t>
      </w:r>
      <w:r>
        <w:rPr>
          <w:spacing w:val="10"/>
        </w:rPr>
        <w:t xml:space="preserve">  </w:t>
      </w:r>
      <w:r>
        <w:t>some</w:t>
      </w:r>
      <w:r>
        <w:rPr>
          <w:spacing w:val="8"/>
        </w:rPr>
        <w:t xml:space="preserve">  </w:t>
      </w:r>
      <w:r>
        <w:t>of</w:t>
      </w:r>
      <w:r>
        <w:rPr>
          <w:spacing w:val="1"/>
        </w:rPr>
        <w:t xml:space="preserve">  </w:t>
      </w:r>
      <w:r>
        <w:t>these</w:t>
      </w:r>
      <w:r>
        <w:rPr>
          <w:spacing w:val="1"/>
        </w:rPr>
        <w:t xml:space="preserve">  </w:t>
      </w:r>
      <w:r>
        <w:t>messages</w:t>
      </w:r>
      <w:r>
        <w:rPr>
          <w:spacing w:val="1"/>
        </w:rPr>
        <w:t xml:space="preserve"> </w:t>
      </w:r>
      <w:r>
        <w:t xml:space="preserve">exchanged between HHC and Liang, and absent anything </w:t>
      </w:r>
      <w:r>
        <w:rPr>
          <w:spacing w:val="-1"/>
        </w:rPr>
        <w:t>to suggest</w:t>
      </w:r>
      <w:r>
        <w:rPr>
          <w:spacing w:val="7"/>
        </w:rPr>
        <w:t xml:space="preserve"> </w:t>
      </w:r>
      <w:r>
        <w:rPr>
          <w:spacing w:val="-1"/>
        </w:rPr>
        <w:t>otherwise,</w:t>
      </w:r>
      <w:r>
        <w:t xml:space="preserve"> it was in my view a fair conclusion to</w:t>
      </w:r>
      <w:r>
        <w:rPr>
          <w:spacing w:val="13"/>
        </w:rPr>
        <w:t xml:space="preserve"> </w:t>
      </w:r>
      <w:r>
        <w:t>say</w:t>
      </w:r>
      <w:r>
        <w:rPr>
          <w:spacing w:val="4"/>
        </w:rPr>
        <w:t xml:space="preserve"> </w:t>
      </w:r>
      <w:r>
        <w:t>t</w:t>
      </w:r>
      <w:r>
        <w:rPr>
          <w:spacing w:val="-1"/>
        </w:rPr>
        <w:t>hat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claimant</w:t>
      </w:r>
      <w:r>
        <w:rPr>
          <w:spacing w:val="8"/>
        </w:rPr>
        <w:t xml:space="preserve"> </w:t>
      </w:r>
      <w:r>
        <w:rPr>
          <w:spacing w:val="-1"/>
        </w:rPr>
        <w:t>is</w:t>
      </w:r>
      <w:r>
        <w:rPr>
          <w:spacing w:val="10"/>
        </w:rPr>
        <w:t xml:space="preserve"> </w:t>
      </w:r>
      <w:r>
        <w:rPr>
          <w:spacing w:val="-1"/>
        </w:rPr>
        <w:t>also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10"/>
        </w:rPr>
        <w:t xml:space="preserve"> </w:t>
      </w:r>
      <w:r>
        <w:rPr>
          <w:spacing w:val="-1"/>
        </w:rPr>
        <w:t>control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t xml:space="preserve"> the</w:t>
      </w:r>
      <w:r>
        <w:rPr>
          <w:spacing w:val="25"/>
          <w:w w:val="101"/>
        </w:rPr>
        <w:t xml:space="preserve"> </w:t>
      </w:r>
      <w:r>
        <w:t>remaining</w:t>
      </w:r>
      <w:r>
        <w:rPr>
          <w:spacing w:val="32"/>
        </w:rPr>
        <w:t xml:space="preserve"> </w:t>
      </w:r>
      <w:r>
        <w:t>of these</w:t>
      </w:r>
      <w:r>
        <w:rPr>
          <w:spacing w:val="25"/>
          <w:w w:val="101"/>
        </w:rPr>
        <w:t xml:space="preserve"> </w:t>
      </w:r>
      <w:r>
        <w:t>messages</w:t>
      </w:r>
      <w:r>
        <w:rPr>
          <w:spacing w:val="32"/>
          <w:w w:val="101"/>
        </w:rPr>
        <w:t xml:space="preserve"> </w:t>
      </w:r>
      <w:r>
        <w:t>exchanged</w:t>
      </w:r>
      <w:r>
        <w:rPr>
          <w:spacing w:val="23"/>
        </w:rPr>
        <w:t xml:space="preserve"> </w:t>
      </w:r>
      <w:r>
        <w:t>betwee</w:t>
      </w:r>
      <w:r>
        <w:rPr>
          <w:spacing w:val="-1"/>
        </w:rPr>
        <w:t>n</w:t>
      </w:r>
      <w:r>
        <w:rPr>
          <w:spacing w:val="28"/>
        </w:rPr>
        <w:t xml:space="preserve"> </w:t>
      </w:r>
      <w:r>
        <w:rPr>
          <w:spacing w:val="-1"/>
        </w:rPr>
        <w:t>HHC</w:t>
      </w:r>
      <w:r>
        <w:rPr>
          <w:spacing w:val="32"/>
          <w:w w:val="101"/>
        </w:rPr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rPr>
          <w:spacing w:val="-1"/>
        </w:rPr>
        <w:t>Liang,</w:t>
      </w:r>
      <w:r>
        <w:rPr>
          <w:spacing w:val="25"/>
        </w:rPr>
        <w:t xml:space="preserve"> </w:t>
      </w:r>
      <w:r>
        <w:rPr>
          <w:spacing w:val="-1"/>
        </w:rPr>
        <w:t>which</w:t>
      </w:r>
      <w:r>
        <w:t xml:space="preserve"> includes but</w:t>
      </w:r>
      <w:r>
        <w:rPr>
          <w:spacing w:val="15"/>
          <w:w w:val="101"/>
        </w:rPr>
        <w:t xml:space="preserve"> </w:t>
      </w:r>
      <w:r>
        <w:t>is not</w:t>
      </w:r>
      <w:r>
        <w:rPr>
          <w:spacing w:val="15"/>
          <w:w w:val="101"/>
        </w:rPr>
        <w:t xml:space="preserve"> </w:t>
      </w:r>
      <w:r>
        <w:t>limited to the</w:t>
      </w:r>
      <w:r>
        <w:rPr>
          <w:spacing w:val="18"/>
        </w:rPr>
        <w:t xml:space="preserve"> </w:t>
      </w:r>
      <w:r>
        <w:t>30 Dec</w:t>
      </w:r>
      <w:r>
        <w:rPr>
          <w:spacing w:val="12"/>
        </w:rPr>
        <w:t xml:space="preserve"> </w:t>
      </w:r>
      <w:r>
        <w:t>Message</w:t>
      </w:r>
      <w:r>
        <w:rPr>
          <w:spacing w:val="19"/>
        </w:rPr>
        <w:t xml:space="preserve"> </w:t>
      </w:r>
      <w:r>
        <w:t>(see</w:t>
      </w:r>
      <w:r>
        <w:rPr>
          <w:spacing w:val="15"/>
          <w:w w:val="101"/>
        </w:rPr>
        <w:t xml:space="preserve"> </w:t>
      </w:r>
      <w:r>
        <w:t xml:space="preserve">generally, </w:t>
      </w:r>
      <w:r>
        <w:rPr>
          <w:i/>
          <w:iCs/>
        </w:rPr>
        <w:t>Natix</w:t>
      </w:r>
      <w:r>
        <w:rPr>
          <w:i/>
          <w:iCs/>
          <w:spacing w:val="-1"/>
        </w:rPr>
        <w:t>is</w:t>
      </w:r>
      <w:r>
        <w:rPr>
          <w:i/>
          <w:iCs/>
          <w:spacing w:val="18"/>
        </w:rPr>
        <w:t xml:space="preserve"> </w:t>
      </w:r>
      <w:r>
        <w:rPr>
          <w:spacing w:val="-1"/>
        </w:rPr>
        <w:t>([</w:t>
      </w:r>
      <w:r>
        <w:fldChar w:fldCharType="begin"/>
      </w:r>
      <w:r>
        <w:instrText xml:space="preserve"> HYPERLINK \l "bookmark59" </w:instrText>
      </w:r>
      <w:r>
        <w:fldChar w:fldCharType="separate"/>
      </w:r>
      <w:r>
        <w:rPr>
          <w:spacing w:val="-1"/>
        </w:rPr>
        <w:t>29</w:t>
      </w:r>
      <w:r>
        <w:rPr>
          <w:spacing w:val="-1"/>
        </w:rPr>
        <w:fldChar w:fldCharType="end"/>
      </w:r>
      <w:r>
        <w:rPr>
          <w:spacing w:val="-1"/>
        </w:rPr>
        <w:t>]</w:t>
      </w:r>
      <w:r>
        <w:t xml:space="preserve"> above</w:t>
      </w:r>
      <w:r>
        <w:rPr>
          <w:spacing w:val="5"/>
        </w:rPr>
        <w:t>)</w:t>
      </w:r>
      <w:r>
        <w:rPr>
          <w:spacing w:val="33"/>
        </w:rPr>
        <w:t xml:space="preserve"> </w:t>
      </w:r>
      <w:r>
        <w:t>at</w:t>
      </w:r>
      <w:r>
        <w:rPr>
          <w:spacing w:val="31"/>
        </w:rPr>
        <w:t xml:space="preserve"> </w:t>
      </w:r>
      <w:r>
        <w:rPr>
          <w:spacing w:val="5"/>
        </w:rPr>
        <w:t xml:space="preserve">[35]; </w:t>
      </w:r>
      <w:r>
        <w:rPr>
          <w:i/>
          <w:iCs/>
        </w:rPr>
        <w:t>Dirak</w:t>
      </w:r>
      <w:r>
        <w:rPr>
          <w:i/>
          <w:iCs/>
          <w:spacing w:val="-10"/>
        </w:rPr>
        <w:t xml:space="preserve"> </w:t>
      </w:r>
      <w:r>
        <w:rPr>
          <w:i/>
          <w:iCs/>
        </w:rPr>
        <w:t>Asia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Pte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Ltd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another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v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</w:rPr>
        <w:t>Chew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Hua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Kok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another</w:t>
      </w:r>
    </w:p>
    <w:p w14:paraId="524BBB4D">
      <w:pPr>
        <w:pStyle w:val="2"/>
        <w:spacing w:before="193" w:line="332" w:lineRule="auto"/>
        <w:ind w:left="376" w:right="1834" w:firstLine="17"/>
      </w:pPr>
      <w:r>
        <w:rPr>
          <w:spacing w:val="-1"/>
        </w:rPr>
        <w:t>[2013] SGHCR</w:t>
      </w:r>
      <w:r>
        <w:rPr>
          <w:spacing w:val="21"/>
          <w:w w:val="101"/>
        </w:rPr>
        <w:t xml:space="preserve"> </w:t>
      </w:r>
      <w:r>
        <w:rPr>
          <w:spacing w:val="-1"/>
        </w:rPr>
        <w:t>1 at</w:t>
      </w:r>
      <w:r>
        <w:rPr>
          <w:spacing w:val="14"/>
        </w:rPr>
        <w:t xml:space="preserve"> </w:t>
      </w:r>
      <w:r>
        <w:rPr>
          <w:spacing w:val="-1"/>
        </w:rPr>
        <w:t xml:space="preserve">[35]–[36]). </w:t>
      </w:r>
      <w:r>
        <w:rPr>
          <w:spacing w:val="-2"/>
        </w:rPr>
        <w:t>To be clear, I am not saying that the claimant is</w:t>
      </w:r>
      <w:r>
        <w:t xml:space="preserve"> in</w:t>
      </w:r>
      <w:r>
        <w:rPr>
          <w:spacing w:val="3"/>
        </w:rPr>
        <w:t xml:space="preserve"> </w:t>
      </w:r>
      <w:r>
        <w:t>control</w:t>
      </w:r>
      <w:r>
        <w:rPr>
          <w:spacing w:val="3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these</w:t>
      </w:r>
      <w:r>
        <w:rPr>
          <w:spacing w:val="3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messages</w:t>
      </w:r>
      <w:r>
        <w:rPr>
          <w:spacing w:val="3"/>
        </w:rPr>
        <w:t xml:space="preserve"> </w:t>
      </w:r>
      <w:r>
        <w:t>because</w:t>
      </w:r>
      <w:r>
        <w:rPr>
          <w:spacing w:val="3"/>
        </w:rPr>
        <w:t xml:space="preserve"> </w:t>
      </w:r>
      <w:r>
        <w:t>they</w:t>
      </w:r>
      <w:r>
        <w:rPr>
          <w:spacing w:val="3"/>
        </w:rPr>
        <w:t xml:space="preserve"> </w:t>
      </w:r>
      <w:r>
        <w:t>ought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ordinary</w:t>
      </w:r>
      <w:r>
        <w:rPr>
          <w:spacing w:val="9"/>
        </w:rPr>
        <w:t xml:space="preserve"> </w:t>
      </w:r>
      <w:r>
        <w:t>course</w:t>
      </w:r>
      <w:r>
        <w:rPr>
          <w:spacing w:val="9"/>
        </w:rPr>
        <w:t xml:space="preserve"> </w:t>
      </w:r>
      <w:r>
        <w:t xml:space="preserve">of </w:t>
      </w:r>
      <w:r>
        <w:rPr>
          <w:spacing w:val="-1"/>
        </w:rPr>
        <w:t>things exist or because the claimant presumably would be able to obtain HHC’s</w:t>
      </w:r>
      <w:r>
        <w:rPr>
          <w:spacing w:val="11"/>
        </w:rPr>
        <w:t xml:space="preserve"> </w:t>
      </w:r>
      <w:r>
        <w:t>assistance</w:t>
      </w:r>
      <w:r>
        <w:rPr>
          <w:spacing w:val="28"/>
          <w:w w:val="101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provide</w:t>
      </w:r>
      <w:r>
        <w:rPr>
          <w:spacing w:val="29"/>
        </w:rPr>
        <w:t xml:space="preserve"> </w:t>
      </w:r>
      <w:r>
        <w:t>thes</w:t>
      </w:r>
      <w:r>
        <w:rPr>
          <w:spacing w:val="-1"/>
        </w:rPr>
        <w:t>e</w:t>
      </w:r>
      <w:r>
        <w:rPr>
          <w:spacing w:val="34"/>
        </w:rPr>
        <w:t xml:space="preserve"> </w:t>
      </w:r>
      <w:r>
        <w:rPr>
          <w:spacing w:val="-1"/>
        </w:rPr>
        <w:t>other</w:t>
      </w:r>
      <w:r>
        <w:rPr>
          <w:spacing w:val="27"/>
          <w:w w:val="101"/>
        </w:rPr>
        <w:t xml:space="preserve"> </w:t>
      </w:r>
      <w:r>
        <w:rPr>
          <w:spacing w:val="-1"/>
        </w:rPr>
        <w:t>messages.</w:t>
      </w:r>
      <w:r>
        <w:rPr>
          <w:spacing w:val="30"/>
          <w:w w:val="101"/>
        </w:rPr>
        <w:t xml:space="preserve"> </w:t>
      </w:r>
      <w:r>
        <w:rPr>
          <w:spacing w:val="-1"/>
        </w:rPr>
        <w:t>Rather,</w:t>
      </w:r>
      <w:r>
        <w:rPr>
          <w:spacing w:val="32"/>
          <w:w w:val="101"/>
        </w:rPr>
        <w:t xml:space="preserve"> </w:t>
      </w:r>
      <w:r>
        <w:rPr>
          <w:spacing w:val="-1"/>
        </w:rPr>
        <w:t>I</w:t>
      </w:r>
      <w:r>
        <w:rPr>
          <w:spacing w:val="28"/>
        </w:rPr>
        <w:t xml:space="preserve"> </w:t>
      </w:r>
      <w:r>
        <w:rPr>
          <w:spacing w:val="-1"/>
        </w:rPr>
        <w:t>was</w:t>
      </w:r>
      <w:r>
        <w:rPr>
          <w:spacing w:val="38"/>
        </w:rPr>
        <w:t xml:space="preserve"> </w:t>
      </w:r>
      <w:r>
        <w:rPr>
          <w:spacing w:val="-1"/>
        </w:rPr>
        <w:t>satisfied</w:t>
      </w:r>
      <w:r>
        <w:rPr>
          <w:spacing w:val="28"/>
        </w:rPr>
        <w:t xml:space="preserve"> </w:t>
      </w:r>
      <w:r>
        <w:rPr>
          <w:spacing w:val="-1"/>
        </w:rPr>
        <w:t>that</w:t>
      </w:r>
      <w:r>
        <w:rPr>
          <w:spacing w:val="29"/>
        </w:rPr>
        <w:t xml:space="preserve"> </w:t>
      </w:r>
      <w:r>
        <w:rPr>
          <w:spacing w:val="-1"/>
        </w:rPr>
        <w:t>these</w:t>
      </w:r>
      <w:r>
        <w:t xml:space="preserve"> </w:t>
      </w:r>
      <w:r>
        <w:rPr>
          <w:spacing w:val="-1"/>
        </w:rPr>
        <w:t>other</w:t>
      </w:r>
      <w:r>
        <w:rPr>
          <w:spacing w:val="51"/>
        </w:rPr>
        <w:t xml:space="preserve"> </w:t>
      </w:r>
      <w:r>
        <w:rPr>
          <w:spacing w:val="-1"/>
        </w:rPr>
        <w:t>messages</w:t>
      </w:r>
      <w:r>
        <w:rPr>
          <w:spacing w:val="54"/>
          <w:w w:val="101"/>
        </w:rPr>
        <w:t xml:space="preserve"> </w:t>
      </w:r>
      <w:r>
        <w:rPr>
          <w:i/>
          <w:iCs/>
          <w:spacing w:val="-1"/>
        </w:rPr>
        <w:t>do</w:t>
      </w:r>
      <w:r>
        <w:rPr>
          <w:i/>
          <w:iCs/>
          <w:spacing w:val="57"/>
          <w:w w:val="101"/>
        </w:rPr>
        <w:t xml:space="preserve"> </w:t>
      </w:r>
      <w:r>
        <w:rPr>
          <w:i/>
          <w:iCs/>
          <w:spacing w:val="-1"/>
        </w:rPr>
        <w:t>exist</w:t>
      </w:r>
      <w:r>
        <w:rPr>
          <w:i/>
          <w:iCs/>
          <w:spacing w:val="55"/>
        </w:rPr>
        <w:t xml:space="preserve"> </w:t>
      </w:r>
      <w:r>
        <w:rPr>
          <w:spacing w:val="-1"/>
        </w:rPr>
        <w:t>(see  [</w:t>
      </w:r>
      <w:r>
        <w:fldChar w:fldCharType="begin"/>
      </w:r>
      <w:r>
        <w:instrText xml:space="preserve"> HYPERLINK \l "bookmark72" </w:instrText>
      </w:r>
      <w:r>
        <w:fldChar w:fldCharType="separate"/>
      </w:r>
      <w:r>
        <w:rPr>
          <w:spacing w:val="-1"/>
        </w:rPr>
        <w:t>61</w:t>
      </w:r>
      <w:r>
        <w:rPr>
          <w:spacing w:val="-1"/>
        </w:rPr>
        <w:fldChar w:fldCharType="end"/>
      </w:r>
      <w:r>
        <w:rPr>
          <w:spacing w:val="-1"/>
        </w:rPr>
        <w:t>]  above)  and  I  was</w:t>
      </w:r>
      <w:r>
        <w:rPr>
          <w:spacing w:val="-2"/>
        </w:rPr>
        <w:t xml:space="preserve">  also  satisfied  that</w:t>
      </w:r>
      <w:r>
        <w:rPr>
          <w:spacing w:val="52"/>
          <w:w w:val="101"/>
        </w:rPr>
        <w:t xml:space="preserve"> </w:t>
      </w:r>
      <w:r>
        <w:rPr>
          <w:spacing w:val="-2"/>
        </w:rPr>
        <w:t>the</w:t>
      </w:r>
      <w:r>
        <w:t xml:space="preserve"> </w:t>
      </w:r>
      <w:bookmarkStart w:id="51" w:name="bookmark65"/>
      <w:bookmarkEnd w:id="51"/>
      <w:bookmarkStart w:id="52" w:name="bookmark61"/>
      <w:bookmarkEnd w:id="52"/>
      <w:r>
        <w:t>claimant is able to procure HHC’s assistance to provide them (see</w:t>
      </w:r>
      <w:r>
        <w:rPr>
          <w:spacing w:val="19"/>
          <w:w w:val="101"/>
        </w:rPr>
        <w:t xml:space="preserve"> </w:t>
      </w:r>
      <w:r>
        <w:t>[</w:t>
      </w:r>
      <w:r>
        <w:fldChar w:fldCharType="begin"/>
      </w:r>
      <w:r>
        <w:instrText xml:space="preserve"> HYPERLINK \l "bookmark73" </w:instrText>
      </w:r>
      <w:r>
        <w:fldChar w:fldCharType="separate"/>
      </w:r>
      <w:r>
        <w:t>62</w:t>
      </w:r>
      <w:r>
        <w:fldChar w:fldCharType="end"/>
      </w:r>
      <w:r>
        <w:t>] a</w:t>
      </w:r>
      <w:r>
        <w:rPr>
          <w:spacing w:val="-1"/>
        </w:rPr>
        <w:t>bove).</w:t>
      </w:r>
    </w:p>
    <w:p w14:paraId="45A936E0">
      <w:pPr>
        <w:spacing w:line="441" w:lineRule="auto"/>
        <w:rPr>
          <w:rFonts w:ascii="Arial"/>
          <w:sz w:val="21"/>
        </w:rPr>
      </w:pPr>
    </w:p>
    <w:p w14:paraId="605CCE84">
      <w:pPr>
        <w:pStyle w:val="2"/>
        <w:spacing w:before="69" w:line="336" w:lineRule="auto"/>
        <w:ind w:left="373" w:right="1858" w:firstLine="10"/>
      </w:pPr>
      <w:r>
        <w:t>64        For the reasons</w:t>
      </w:r>
      <w:r>
        <w:rPr>
          <w:spacing w:val="25"/>
        </w:rPr>
        <w:t xml:space="preserve"> </w:t>
      </w:r>
      <w:r>
        <w:t>above, the</w:t>
      </w:r>
      <w:r>
        <w:rPr>
          <w:spacing w:val="18"/>
        </w:rPr>
        <w:t xml:space="preserve"> </w:t>
      </w:r>
      <w:r>
        <w:t>screenshot of</w:t>
      </w:r>
      <w:r>
        <w:rPr>
          <w:spacing w:val="-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30 Dec</w:t>
      </w:r>
      <w:r>
        <w:rPr>
          <w:spacing w:val="10"/>
        </w:rPr>
        <w:t xml:space="preserve"> </w:t>
      </w:r>
      <w:r>
        <w:t>Message</w:t>
      </w:r>
      <w:r>
        <w:rPr>
          <w:spacing w:val="6"/>
        </w:rPr>
        <w:t xml:space="preserve"> </w:t>
      </w:r>
      <w:r>
        <w:t>produced by the</w:t>
      </w:r>
      <w:r>
        <w:rPr>
          <w:spacing w:val="14"/>
        </w:rPr>
        <w:t xml:space="preserve"> </w:t>
      </w:r>
      <w:r>
        <w:t>claimant in the 2SLOD gave</w:t>
      </w:r>
      <w:r>
        <w:rPr>
          <w:spacing w:val="8"/>
        </w:rPr>
        <w:t xml:space="preserve"> </w:t>
      </w:r>
      <w:r>
        <w:t>rise</w:t>
      </w:r>
      <w:r>
        <w:rPr>
          <w:spacing w:val="9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“a</w:t>
      </w:r>
      <w:r>
        <w:rPr>
          <w:spacing w:val="8"/>
        </w:rPr>
        <w:t xml:space="preserve"> </w:t>
      </w:r>
      <w:r>
        <w:t>reasonable</w:t>
      </w:r>
      <w:r>
        <w:rPr>
          <w:spacing w:val="18"/>
        </w:rPr>
        <w:t xml:space="preserve"> </w:t>
      </w:r>
      <w:r>
        <w:t>suspicio</w:t>
      </w:r>
      <w:r>
        <w:rPr>
          <w:spacing w:val="-1"/>
        </w:rPr>
        <w:t>n”</w:t>
      </w:r>
      <w:r>
        <w:rPr>
          <w:spacing w:val="9"/>
        </w:rPr>
        <w:t xml:space="preserve"> </w:t>
      </w:r>
      <w:r>
        <w:rPr>
          <w:spacing w:val="-1"/>
        </w:rPr>
        <w:t>that,</w:t>
      </w:r>
      <w:r>
        <w:rPr>
          <w:spacing w:val="15"/>
        </w:rPr>
        <w:t xml:space="preserve"> </w:t>
      </w:r>
      <w:r>
        <w:rPr>
          <w:spacing w:val="-1"/>
        </w:rPr>
        <w:t>apart</w:t>
      </w:r>
      <w:r>
        <w:t xml:space="preserve"> from</w:t>
      </w:r>
      <w:r>
        <w:rPr>
          <w:spacing w:val="58"/>
          <w:w w:val="101"/>
        </w:rPr>
        <w:t xml:space="preserve"> </w:t>
      </w:r>
      <w:r>
        <w:t xml:space="preserve">the  30  Dec  Message,  there  </w:t>
      </w:r>
      <w:r>
        <w:rPr>
          <w:spacing w:val="-1"/>
        </w:rPr>
        <w:t>exist  other  WeChat  messages  exchanged</w:t>
      </w:r>
      <w:r>
        <w:t xml:space="preserve"> between</w:t>
      </w:r>
      <w:r>
        <w:rPr>
          <w:spacing w:val="18"/>
          <w:w w:val="101"/>
        </w:rPr>
        <w:t xml:space="preserve"> </w:t>
      </w:r>
      <w:r>
        <w:t>HHC</w:t>
      </w:r>
      <w:r>
        <w:rPr>
          <w:spacing w:val="23"/>
        </w:rPr>
        <w:t xml:space="preserve"> </w:t>
      </w:r>
      <w:r>
        <w:t>and</w:t>
      </w:r>
      <w:r>
        <w:rPr>
          <w:spacing w:val="18"/>
          <w:w w:val="101"/>
        </w:rPr>
        <w:t xml:space="preserve"> </w:t>
      </w:r>
      <w:r>
        <w:t>Liang</w:t>
      </w:r>
      <w:r>
        <w:rPr>
          <w:spacing w:val="16"/>
        </w:rPr>
        <w:t xml:space="preserve"> </w:t>
      </w:r>
      <w:r>
        <w:t>regarding</w:t>
      </w:r>
      <w:r>
        <w:rPr>
          <w:spacing w:val="16"/>
          <w:w w:val="101"/>
        </w:rPr>
        <w:t xml:space="preserve"> </w:t>
      </w:r>
      <w:r>
        <w:t>th</w:t>
      </w:r>
      <w:r>
        <w:rPr>
          <w:spacing w:val="-1"/>
        </w:rPr>
        <w:t>e</w:t>
      </w:r>
      <w:r>
        <w:rPr>
          <w:spacing w:val="26"/>
        </w:rPr>
        <w:t xml:space="preserve"> </w:t>
      </w:r>
      <w:r>
        <w:rPr>
          <w:spacing w:val="-1"/>
        </w:rPr>
        <w:t>subject</w:t>
      </w:r>
      <w:r>
        <w:rPr>
          <w:spacing w:val="16"/>
        </w:rPr>
        <w:t xml:space="preserve"> </w:t>
      </w:r>
      <w:r>
        <w:rPr>
          <w:spacing w:val="-1"/>
        </w:rPr>
        <w:t>matter</w:t>
      </w:r>
      <w:r>
        <w:rPr>
          <w:spacing w:val="21"/>
        </w:rPr>
        <w:t xml:space="preserve"> </w:t>
      </w:r>
      <w:r>
        <w:rPr>
          <w:spacing w:val="-1"/>
        </w:rPr>
        <w:t>of Category</w:t>
      </w:r>
      <w:r>
        <w:rPr>
          <w:spacing w:val="19"/>
          <w:w w:val="101"/>
        </w:rPr>
        <w:t xml:space="preserve"> </w:t>
      </w:r>
      <w:r>
        <w:rPr>
          <w:spacing w:val="-1"/>
        </w:rPr>
        <w:t>2(c)</w:t>
      </w:r>
      <w:r>
        <w:rPr>
          <w:spacing w:val="15"/>
          <w:w w:val="101"/>
        </w:rPr>
        <w:t xml:space="preserve"> </w:t>
      </w:r>
      <w:r>
        <w:rPr>
          <w:spacing w:val="-1"/>
        </w:rPr>
        <w:t>which</w:t>
      </w:r>
      <w:r>
        <w:t xml:space="preserve"> exist</w:t>
      </w:r>
      <w:r>
        <w:rPr>
          <w:spacing w:val="14"/>
        </w:rPr>
        <w:t xml:space="preserve"> </w:t>
      </w:r>
      <w:r>
        <w:t>and must be</w:t>
      </w:r>
      <w:r>
        <w:rPr>
          <w:spacing w:val="15"/>
        </w:rPr>
        <w:t xml:space="preserve"> </w:t>
      </w:r>
      <w:r>
        <w:t>or have been in the</w:t>
      </w:r>
      <w:r>
        <w:rPr>
          <w:spacing w:val="15"/>
        </w:rPr>
        <w:t xml:space="preserve"> </w:t>
      </w:r>
      <w:r>
        <w:t>claimant’s</w:t>
      </w:r>
      <w:r>
        <w:rPr>
          <w:spacing w:val="14"/>
        </w:rPr>
        <w:t xml:space="preserve"> </w:t>
      </w:r>
      <w:r>
        <w:t>control.</w:t>
      </w:r>
      <w:r>
        <w:rPr>
          <w:spacing w:val="15"/>
          <w:w w:val="101"/>
        </w:rPr>
        <w:t xml:space="preserve"> </w:t>
      </w:r>
      <w:r>
        <w:t>Gi</w:t>
      </w:r>
      <w:r>
        <w:rPr>
          <w:spacing w:val="-1"/>
        </w:rPr>
        <w:t>ven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reasons</w:t>
      </w:r>
      <w:r>
        <w:rPr>
          <w:spacing w:val="15"/>
        </w:rPr>
        <w:t xml:space="preserve"> </w:t>
      </w:r>
      <w:r>
        <w:rPr>
          <w:spacing w:val="-1"/>
        </w:rPr>
        <w:t>on</w:t>
      </w:r>
      <w:r>
        <w:t xml:space="preserve"> which I have found such a “reasonable</w:t>
      </w:r>
      <w:r>
        <w:rPr>
          <w:spacing w:val="13"/>
        </w:rPr>
        <w:t xml:space="preserve"> </w:t>
      </w:r>
      <w:r>
        <w:t>suspicion”,</w:t>
      </w:r>
      <w:r>
        <w:rPr>
          <w:spacing w:val="7"/>
        </w:rPr>
        <w:t xml:space="preserve"> </w:t>
      </w:r>
      <w:r>
        <w:t>I</w:t>
      </w:r>
      <w:r>
        <w:rPr>
          <w:spacing w:val="-1"/>
        </w:rPr>
        <w:t xml:space="preserve"> think</w:t>
      </w:r>
      <w:r>
        <w:rPr>
          <w:spacing w:val="5"/>
        </w:rPr>
        <w:t xml:space="preserve"> </w:t>
      </w:r>
      <w:r>
        <w:rPr>
          <w:spacing w:val="-1"/>
        </w:rPr>
        <w:t>I</w:t>
      </w:r>
      <w:r>
        <w:rPr>
          <w:spacing w:val="10"/>
        </w:rPr>
        <w:t xml:space="preserve"> </w:t>
      </w:r>
      <w:r>
        <w:rPr>
          <w:spacing w:val="-1"/>
        </w:rPr>
        <w:t>am</w:t>
      </w:r>
      <w:r>
        <w:rPr>
          <w:spacing w:val="-18"/>
        </w:rPr>
        <w:t xml:space="preserve"> </w:t>
      </w:r>
      <w:r>
        <w:rPr>
          <w:spacing w:val="-1"/>
        </w:rPr>
        <w:t>justified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10"/>
        </w:rPr>
        <w:t xml:space="preserve"> </w:t>
      </w:r>
      <w:r>
        <w:rPr>
          <w:spacing w:val="-1"/>
        </w:rPr>
        <w:t>also</w:t>
      </w:r>
      <w:r>
        <w:t xml:space="preserve"> saying that</w:t>
      </w:r>
      <w:r>
        <w:rPr>
          <w:spacing w:val="18"/>
        </w:rPr>
        <w:t xml:space="preserve"> </w:t>
      </w:r>
      <w:r>
        <w:t>it was</w:t>
      </w:r>
      <w:r>
        <w:rPr>
          <w:spacing w:val="19"/>
          <w:w w:val="101"/>
        </w:rPr>
        <w:t xml:space="preserve"> </w:t>
      </w:r>
      <w:r>
        <w:t>“plain</w:t>
      </w:r>
      <w:r>
        <w:rPr>
          <w:spacing w:val="20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obvious” that</w:t>
      </w:r>
      <w:r>
        <w:rPr>
          <w:spacing w:val="23"/>
        </w:rPr>
        <w:t xml:space="preserve"> </w:t>
      </w:r>
      <w:r>
        <w:t>such</w:t>
      </w:r>
      <w:r>
        <w:rPr>
          <w:spacing w:val="19"/>
          <w:w w:val="101"/>
        </w:rPr>
        <w:t xml:space="preserve"> </w:t>
      </w:r>
      <w:r>
        <w:t>other WeC</w:t>
      </w:r>
      <w:r>
        <w:rPr>
          <w:spacing w:val="-1"/>
        </w:rPr>
        <w:t>hat</w:t>
      </w:r>
      <w:r>
        <w:rPr>
          <w:spacing w:val="13"/>
        </w:rPr>
        <w:t xml:space="preserve"> </w:t>
      </w:r>
      <w:r>
        <w:rPr>
          <w:spacing w:val="-1"/>
        </w:rPr>
        <w:t>messages</w:t>
      </w:r>
      <w:r>
        <w:rPr>
          <w:spacing w:val="20"/>
        </w:rPr>
        <w:t xml:space="preserve"> </w:t>
      </w:r>
      <w:r>
        <w:rPr>
          <w:spacing w:val="-1"/>
        </w:rPr>
        <w:t>exist</w:t>
      </w:r>
    </w:p>
    <w:p w14:paraId="66D59DB2">
      <w:pPr>
        <w:spacing w:line="243" w:lineRule="auto"/>
        <w:rPr>
          <w:rFonts w:ascii="Arial"/>
          <w:sz w:val="21"/>
        </w:rPr>
      </w:pPr>
    </w:p>
    <w:p w14:paraId="37F30EFF">
      <w:pPr>
        <w:spacing w:line="244" w:lineRule="auto"/>
        <w:rPr>
          <w:rFonts w:ascii="Arial"/>
          <w:sz w:val="21"/>
        </w:rPr>
      </w:pPr>
    </w:p>
    <w:p w14:paraId="4ACB2311">
      <w:pPr>
        <w:pStyle w:val="2"/>
        <w:spacing w:before="69" w:line="186" w:lineRule="auto"/>
        <w:ind w:left="4051"/>
      </w:pPr>
      <w:r>
        <w:rPr>
          <w:spacing w:val="-1"/>
        </w:rPr>
        <w:t>41</w:t>
      </w:r>
    </w:p>
    <w:p w14:paraId="4AF61A2C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5877930D">
      <w:pPr>
        <w:pStyle w:val="2"/>
        <w:spacing w:before="264" w:line="352" w:lineRule="auto"/>
        <w:ind w:left="373" w:right="1858" w:firstLine="8"/>
        <w:jc w:val="both"/>
      </w:pPr>
      <w:r>
        <w:rPr>
          <w:spacing w:val="-1"/>
        </w:rPr>
        <w:t>and</w:t>
      </w:r>
      <w:r>
        <w:rPr>
          <w:spacing w:val="33"/>
        </w:rPr>
        <w:t xml:space="preserve"> </w:t>
      </w:r>
      <w:r>
        <w:rPr>
          <w:spacing w:val="-1"/>
        </w:rPr>
        <w:t>must</w:t>
      </w:r>
      <w:r>
        <w:rPr>
          <w:spacing w:val="30"/>
        </w:rPr>
        <w:t xml:space="preserve"> </w:t>
      </w:r>
      <w:r>
        <w:rPr>
          <w:spacing w:val="-1"/>
        </w:rPr>
        <w:t>be</w:t>
      </w:r>
      <w:r>
        <w:rPr>
          <w:spacing w:val="39"/>
        </w:rPr>
        <w:t xml:space="preserve"> </w:t>
      </w:r>
      <w:r>
        <w:rPr>
          <w:spacing w:val="-1"/>
        </w:rPr>
        <w:t>or</w:t>
      </w:r>
      <w:r>
        <w:rPr>
          <w:spacing w:val="30"/>
          <w:w w:val="101"/>
        </w:rPr>
        <w:t xml:space="preserve"> </w:t>
      </w:r>
      <w:r>
        <w:rPr>
          <w:spacing w:val="-1"/>
        </w:rPr>
        <w:t>have</w:t>
      </w:r>
      <w:r>
        <w:rPr>
          <w:spacing w:val="30"/>
          <w:w w:val="101"/>
        </w:rPr>
        <w:t xml:space="preserve"> </w:t>
      </w:r>
      <w:r>
        <w:rPr>
          <w:spacing w:val="-1"/>
        </w:rPr>
        <w:t>been</w:t>
      </w:r>
      <w:r>
        <w:rPr>
          <w:spacing w:val="37"/>
          <w:w w:val="101"/>
        </w:rPr>
        <w:t xml:space="preserve"> </w:t>
      </w:r>
      <w:r>
        <w:rPr>
          <w:spacing w:val="-1"/>
        </w:rPr>
        <w:t>in</w:t>
      </w:r>
      <w:r>
        <w:rPr>
          <w:spacing w:val="33"/>
        </w:rPr>
        <w:t xml:space="preserve"> </w:t>
      </w:r>
      <w:r>
        <w:rPr>
          <w:spacing w:val="-1"/>
        </w:rPr>
        <w:t>the</w:t>
      </w:r>
      <w:r>
        <w:rPr>
          <w:spacing w:val="39"/>
        </w:rPr>
        <w:t xml:space="preserve"> </w:t>
      </w:r>
      <w:r>
        <w:rPr>
          <w:spacing w:val="-1"/>
        </w:rPr>
        <w:t>claimant’s</w:t>
      </w:r>
      <w:r>
        <w:rPr>
          <w:spacing w:val="39"/>
        </w:rPr>
        <w:t xml:space="preserve"> </w:t>
      </w:r>
      <w:r>
        <w:rPr>
          <w:spacing w:val="-1"/>
        </w:rPr>
        <w:t>control.</w:t>
      </w:r>
      <w:r>
        <w:rPr>
          <w:spacing w:val="35"/>
        </w:rPr>
        <w:t xml:space="preserve"> </w:t>
      </w:r>
      <w:r>
        <w:rPr>
          <w:spacing w:val="-1"/>
        </w:rPr>
        <w:t>Put</w:t>
      </w:r>
      <w:r>
        <w:rPr>
          <w:spacing w:val="39"/>
        </w:rPr>
        <w:t xml:space="preserve"> </w:t>
      </w:r>
      <w:r>
        <w:rPr>
          <w:spacing w:val="-1"/>
        </w:rPr>
        <w:t>another</w:t>
      </w:r>
      <w:r>
        <w:rPr>
          <w:spacing w:val="31"/>
        </w:rPr>
        <w:t xml:space="preserve"> </w:t>
      </w:r>
      <w:r>
        <w:rPr>
          <w:spacing w:val="-1"/>
        </w:rPr>
        <w:t>way</w:t>
      </w:r>
      <w:r>
        <w:rPr>
          <w:spacing w:val="-2"/>
        </w:rPr>
        <w:t>,</w:t>
      </w:r>
      <w:r>
        <w:rPr>
          <w:spacing w:val="37"/>
        </w:rPr>
        <w:t xml:space="preserve"> </w:t>
      </w:r>
      <w:r>
        <w:rPr>
          <w:spacing w:val="-2"/>
        </w:rPr>
        <w:t>I</w:t>
      </w:r>
      <w:r>
        <w:rPr>
          <w:spacing w:val="32"/>
        </w:rPr>
        <w:t xml:space="preserve"> </w:t>
      </w:r>
      <w:r>
        <w:rPr>
          <w:spacing w:val="-2"/>
        </w:rPr>
        <w:t>was</w:t>
      </w:r>
      <w:r>
        <w:t xml:space="preserve"> satisfied  that  the  claimant  has  failed  to  produce  the</w:t>
      </w:r>
      <w:r>
        <w:rPr>
          <w:spacing w:val="9"/>
        </w:rPr>
        <w:t xml:space="preserve">  </w:t>
      </w:r>
      <w:r>
        <w:t>Messages</w:t>
      </w:r>
      <w:r>
        <w:rPr>
          <w:spacing w:val="6"/>
        </w:rPr>
        <w:t xml:space="preserve">  </w:t>
      </w:r>
      <w:r>
        <w:t>exchanged between HHC and Liang on the</w:t>
      </w:r>
      <w:r>
        <w:rPr>
          <w:spacing w:val="15"/>
        </w:rPr>
        <w:t xml:space="preserve"> </w:t>
      </w:r>
      <w:r>
        <w:t>subject matter</w:t>
      </w:r>
      <w:r>
        <w:rPr>
          <w:spacing w:val="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Category</w:t>
      </w:r>
      <w:r>
        <w:rPr>
          <w:spacing w:val="8"/>
        </w:rPr>
        <w:t xml:space="preserve"> </w:t>
      </w:r>
      <w:r>
        <w:t>2(c),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10"/>
        </w:rPr>
        <w:t xml:space="preserve"> </w:t>
      </w:r>
      <w:r>
        <w:rPr>
          <w:spacing w:val="-1"/>
        </w:rPr>
        <w:t>its</w:t>
      </w:r>
      <w:r>
        <w:rPr>
          <w:spacing w:val="13"/>
        </w:rPr>
        <w:t xml:space="preserve"> </w:t>
      </w:r>
      <w:r>
        <w:rPr>
          <w:spacing w:val="-1"/>
        </w:rPr>
        <w:t>failure</w:t>
      </w:r>
      <w:r>
        <w:t xml:space="preserve"> to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so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breach</w:t>
      </w:r>
      <w:r>
        <w:rPr>
          <w:spacing w:val="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Category</w:t>
      </w:r>
      <w:r>
        <w:rPr>
          <w:spacing w:val="1"/>
        </w:rPr>
        <w:t xml:space="preserve"> 2(c)</w:t>
      </w:r>
      <w:r>
        <w:rPr>
          <w:spacing w:val="8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Production</w:t>
      </w:r>
      <w:r>
        <w:rPr>
          <w:spacing w:val="8"/>
        </w:rPr>
        <w:t xml:space="preserve"> </w:t>
      </w:r>
      <w:r>
        <w:t>Order</w:t>
      </w:r>
      <w:r>
        <w:rPr>
          <w:spacing w:val="1"/>
        </w:rPr>
        <w:t>.</w:t>
      </w:r>
    </w:p>
    <w:p w14:paraId="5D4C9A41">
      <w:pPr>
        <w:spacing w:line="276" w:lineRule="auto"/>
        <w:rPr>
          <w:rFonts w:ascii="Arial"/>
          <w:sz w:val="21"/>
        </w:rPr>
      </w:pPr>
    </w:p>
    <w:p w14:paraId="1E0D6F73">
      <w:pPr>
        <w:pStyle w:val="2"/>
        <w:spacing w:before="69" w:line="351" w:lineRule="auto"/>
        <w:ind w:left="373" w:right="1834" w:firstLine="10"/>
      </w:pPr>
      <w:r>
        <w:t>65        I address a further p</w:t>
      </w:r>
      <w:r>
        <w:rPr>
          <w:spacing w:val="-1"/>
        </w:rPr>
        <w:t>oint for completeness. In its written submissions</w:t>
      </w:r>
      <w:r>
        <w:rPr>
          <w:spacing w:val="6"/>
        </w:rPr>
        <w:t xml:space="preserve"> </w:t>
      </w:r>
      <w:r>
        <w:rPr>
          <w:spacing w:val="-1"/>
        </w:rPr>
        <w:t>for</w:t>
      </w:r>
      <w:r>
        <w:t xml:space="preserve"> SUM 346, the Liquidator pointed to three documents produced in the</w:t>
      </w:r>
      <w:r>
        <w:rPr>
          <w:spacing w:val="16"/>
        </w:rPr>
        <w:t xml:space="preserve"> </w:t>
      </w:r>
      <w:r>
        <w:rPr>
          <w:spacing w:val="-1"/>
        </w:rPr>
        <w:t>SLOD in</w:t>
      </w:r>
      <w:r>
        <w:t xml:space="preserve"> arguing</w:t>
      </w:r>
      <w:r>
        <w:rPr>
          <w:spacing w:val="18"/>
        </w:rPr>
        <w:t xml:space="preserve"> </w:t>
      </w:r>
      <w:r>
        <w:t>that</w:t>
      </w:r>
      <w:r>
        <w:rPr>
          <w:spacing w:val="15"/>
        </w:rPr>
        <w:t xml:space="preserve"> </w:t>
      </w:r>
      <w:r>
        <w:t>there was</w:t>
      </w:r>
      <w:r>
        <w:rPr>
          <w:spacing w:val="20"/>
          <w:w w:val="101"/>
        </w:rPr>
        <w:t xml:space="preserve"> </w:t>
      </w:r>
      <w:r>
        <w:t>incomplete production</w:t>
      </w:r>
      <w:r>
        <w:rPr>
          <w:spacing w:val="18"/>
        </w:rPr>
        <w:t xml:space="preserve"> </w:t>
      </w:r>
      <w:r>
        <w:rPr>
          <w:i/>
          <w:iCs/>
        </w:rPr>
        <w:t>vis-à-vis</w:t>
      </w:r>
      <w:r>
        <w:rPr>
          <w:i/>
          <w:iCs/>
          <w:spacing w:val="22"/>
        </w:rPr>
        <w:t xml:space="preserve"> </w:t>
      </w:r>
      <w:r>
        <w:t>Category</w:t>
      </w:r>
      <w:r>
        <w:rPr>
          <w:spacing w:val="18"/>
        </w:rPr>
        <w:t xml:space="preserve"> </w:t>
      </w:r>
      <w:r>
        <w:t>2(c), which</w:t>
      </w:r>
      <w:r>
        <w:rPr>
          <w:spacing w:val="19"/>
        </w:rPr>
        <w:t xml:space="preserve"> </w:t>
      </w:r>
      <w:r>
        <w:t>I have already referred t</w:t>
      </w:r>
      <w:r>
        <w:rPr>
          <w:spacing w:val="-1"/>
        </w:rPr>
        <w:t>o earlier in these grounds</w:t>
      </w:r>
      <w:r>
        <w:rPr>
          <w:spacing w:val="12"/>
        </w:rPr>
        <w:t xml:space="preserve"> </w:t>
      </w:r>
      <w:r>
        <w:rPr>
          <w:spacing w:val="-1"/>
        </w:rPr>
        <w:t>(see</w:t>
      </w:r>
      <w:r>
        <w:rPr>
          <w:spacing w:val="21"/>
          <w:w w:val="101"/>
        </w:rPr>
        <w:t xml:space="preserve"> </w:t>
      </w:r>
      <w:r>
        <w:rPr>
          <w:spacing w:val="-1"/>
        </w:rPr>
        <w:t>[</w:t>
      </w:r>
      <w:r>
        <w:fldChar w:fldCharType="begin"/>
      </w:r>
      <w:r>
        <w:instrText xml:space="preserve"> HYPERLINK \l "bookmark56" </w:instrText>
      </w:r>
      <w:r>
        <w:fldChar w:fldCharType="separate"/>
      </w:r>
      <w:r>
        <w:rPr>
          <w:spacing w:val="-1"/>
        </w:rPr>
        <w:t>23</w:t>
      </w:r>
      <w:r>
        <w:rPr>
          <w:spacing w:val="-1"/>
        </w:rPr>
        <w:fldChar w:fldCharType="end"/>
      </w:r>
      <w:r>
        <w:rPr>
          <w:spacing w:val="-1"/>
        </w:rPr>
        <w:t>]</w:t>
      </w:r>
      <w:r>
        <w:rPr>
          <w:spacing w:val="10"/>
        </w:rPr>
        <w:t xml:space="preserve"> </w:t>
      </w:r>
      <w:r>
        <w:rPr>
          <w:spacing w:val="-1"/>
        </w:rPr>
        <w:t>above):</w:t>
      </w:r>
      <w:r>
        <w:rPr>
          <w:spacing w:val="12"/>
        </w:rPr>
        <w:t xml:space="preserve"> </w:t>
      </w:r>
      <w:r>
        <w:rPr>
          <w:spacing w:val="-1"/>
        </w:rPr>
        <w:t>(a)</w:t>
      </w:r>
      <w:r>
        <w:rPr>
          <w:spacing w:val="11"/>
        </w:rPr>
        <w:t xml:space="preserve"> </w:t>
      </w:r>
      <w:r>
        <w:rPr>
          <w:spacing w:val="-1"/>
        </w:rPr>
        <w:t>an</w:t>
      </w:r>
      <w:r>
        <w:rPr>
          <w:spacing w:val="10"/>
        </w:rPr>
        <w:t xml:space="preserve"> </w:t>
      </w:r>
      <w:r>
        <w:rPr>
          <w:spacing w:val="-1"/>
        </w:rPr>
        <w:t>e-mail</w:t>
      </w:r>
      <w:r>
        <w:t xml:space="preserve"> from</w:t>
      </w:r>
      <w:r>
        <w:rPr>
          <w:spacing w:val="17"/>
          <w:w w:val="10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BCIA</w:t>
      </w:r>
      <w:r>
        <w:rPr>
          <w:spacing w:val="17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QCR referring</w:t>
      </w:r>
      <w:r>
        <w:rPr>
          <w:spacing w:val="17"/>
          <w:w w:val="101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 xml:space="preserve">the </w:t>
      </w:r>
      <w:r>
        <w:rPr>
          <w:i/>
          <w:iCs/>
        </w:rPr>
        <w:t>second respondent’s</w:t>
      </w:r>
      <w:r>
        <w:rPr>
          <w:i/>
          <w:iCs/>
          <w:spacing w:val="23"/>
        </w:rPr>
        <w:t xml:space="preserve"> </w:t>
      </w:r>
      <w:r>
        <w:t>application</w:t>
      </w:r>
      <w:r>
        <w:rPr>
          <w:spacing w:val="24"/>
          <w:w w:val="101"/>
        </w:rPr>
        <w:t xml:space="preserve"> </w:t>
      </w:r>
      <w:r>
        <w:rPr>
          <w:spacing w:val="-1"/>
        </w:rPr>
        <w:t>for</w:t>
      </w:r>
      <w:r>
        <w:rPr>
          <w:spacing w:val="21"/>
          <w:w w:val="101"/>
        </w:rPr>
        <w:t xml:space="preserve"> </w:t>
      </w:r>
      <w:r>
        <w:rPr>
          <w:spacing w:val="-1"/>
        </w:rPr>
        <w:t>a</w:t>
      </w:r>
      <w:r>
        <w:t xml:space="preserve"> simplified procedure in the Arbitration; (b) a subsequent e-m</w:t>
      </w:r>
      <w:r>
        <w:rPr>
          <w:spacing w:val="-1"/>
        </w:rPr>
        <w:t>ail from the BCIA</w:t>
      </w:r>
      <w:r>
        <w:t xml:space="preserve"> to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parties</w:t>
      </w:r>
      <w:r>
        <w:rPr>
          <w:spacing w:val="9"/>
        </w:rPr>
        <w:t xml:space="preserve"> </w:t>
      </w:r>
      <w:r>
        <w:t>informing</w:t>
      </w:r>
      <w:r>
        <w:rPr>
          <w:spacing w:val="9"/>
        </w:rPr>
        <w:t xml:space="preserve"> </w:t>
      </w:r>
      <w:r>
        <w:t>them</w:t>
      </w:r>
      <w:r>
        <w:rPr>
          <w:spacing w:val="9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parties</w:t>
      </w:r>
      <w:r>
        <w:rPr>
          <w:spacing w:val="9"/>
        </w:rPr>
        <w:t>’</w:t>
      </w:r>
      <w:r>
        <w:rPr>
          <w:i/>
          <w:iCs/>
        </w:rPr>
        <w:t>joint</w:t>
      </w:r>
      <w:r>
        <w:rPr>
          <w:i/>
          <w:iCs/>
          <w:spacing w:val="12"/>
        </w:rPr>
        <w:t xml:space="preserve"> </w:t>
      </w:r>
      <w:r>
        <w:t>application</w:t>
      </w:r>
      <w:r>
        <w:rPr>
          <w:spacing w:val="15"/>
          <w:w w:val="101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simplified procedure</w:t>
      </w:r>
      <w:r>
        <w:rPr>
          <w:spacing w:val="5"/>
        </w:rPr>
        <w:t xml:space="preserve"> </w:t>
      </w:r>
      <w:r>
        <w:t>had</w:t>
      </w:r>
      <w:r>
        <w:rPr>
          <w:spacing w:val="5"/>
        </w:rPr>
        <w:t xml:space="preserve"> </w:t>
      </w:r>
      <w:r>
        <w:t>been</w:t>
      </w:r>
      <w:r>
        <w:rPr>
          <w:spacing w:val="21"/>
        </w:rPr>
        <w:t xml:space="preserve"> </w:t>
      </w:r>
      <w:r>
        <w:t>accepted</w:t>
      </w:r>
      <w:r>
        <w:rPr>
          <w:spacing w:val="5"/>
        </w:rPr>
        <w:t>;</w:t>
      </w:r>
      <w:r>
        <w:rPr>
          <w:spacing w:val="21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rPr>
          <w:spacing w:val="5"/>
        </w:rPr>
        <w:t>(c)</w:t>
      </w:r>
      <w:r>
        <w:rPr>
          <w:spacing w:val="21"/>
          <w:w w:val="101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part</w:t>
      </w:r>
      <w:r>
        <w:rPr>
          <w:spacing w:val="20"/>
          <w:w w:val="101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transcript</w:t>
      </w:r>
      <w:r>
        <w:rPr>
          <w:spacing w:val="21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hearing</w:t>
      </w:r>
      <w:r>
        <w:rPr>
          <w:spacing w:val="20"/>
          <w:w w:val="101"/>
        </w:rPr>
        <w:t xml:space="preserve"> </w:t>
      </w:r>
      <w:r>
        <w:t>of the</w:t>
      </w:r>
      <w:r>
        <w:rPr>
          <w:spacing w:val="2"/>
        </w:rPr>
        <w:t xml:space="preserve"> </w:t>
      </w:r>
      <w:r>
        <w:t>Arbitration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which</w:t>
      </w:r>
      <w:r>
        <w:rPr>
          <w:spacing w:val="2"/>
        </w:rPr>
        <w:t xml:space="preserve"> </w:t>
      </w:r>
      <w:r>
        <w:t>reference</w:t>
      </w:r>
      <w:r>
        <w:rPr>
          <w:spacing w:val="2"/>
        </w:rPr>
        <w:t xml:space="preserve"> </w:t>
      </w:r>
      <w:r>
        <w:t>was</w:t>
      </w:r>
      <w:r>
        <w:rPr>
          <w:spacing w:val="2"/>
        </w:rPr>
        <w:t xml:space="preserve"> </w:t>
      </w:r>
      <w:r>
        <w:t>made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parties</w:t>
      </w:r>
      <w:r>
        <w:rPr>
          <w:spacing w:val="2"/>
        </w:rPr>
        <w:t>’</w:t>
      </w:r>
      <w:r>
        <w:rPr>
          <w:i/>
          <w:iCs/>
        </w:rPr>
        <w:t>joint</w:t>
      </w:r>
      <w:r>
        <w:rPr>
          <w:i/>
          <w:iCs/>
          <w:spacing w:val="2"/>
        </w:rPr>
        <w:t xml:space="preserve"> </w:t>
      </w:r>
      <w:r>
        <w:t>application</w:t>
      </w:r>
      <w:r>
        <w:rPr>
          <w:spacing w:val="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sole</w:t>
      </w:r>
      <w:r>
        <w:rPr>
          <w:spacing w:val="14"/>
        </w:rPr>
        <w:t xml:space="preserve"> </w:t>
      </w:r>
      <w:r>
        <w:t>arbitrator. The Liquida</w:t>
      </w:r>
      <w:r>
        <w:rPr>
          <w:spacing w:val="-1"/>
        </w:rPr>
        <w:t>tor  argued in</w:t>
      </w:r>
      <w:r>
        <w:rPr>
          <w:spacing w:val="21"/>
        </w:rPr>
        <w:t xml:space="preserve"> </w:t>
      </w:r>
      <w:r>
        <w:rPr>
          <w:spacing w:val="-1"/>
        </w:rPr>
        <w:t>SUM</w:t>
      </w:r>
      <w:r>
        <w:rPr>
          <w:spacing w:val="15"/>
          <w:w w:val="101"/>
        </w:rPr>
        <w:t xml:space="preserve"> </w:t>
      </w:r>
      <w:r>
        <w:rPr>
          <w:spacing w:val="-1"/>
        </w:rPr>
        <w:t>346</w:t>
      </w:r>
      <w:r>
        <w:rPr>
          <w:spacing w:val="8"/>
        </w:rPr>
        <w:t xml:space="preserve"> </w:t>
      </w:r>
      <w:r>
        <w:rPr>
          <w:spacing w:val="-1"/>
        </w:rPr>
        <w:t>that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claimant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t xml:space="preserve"> second</w:t>
      </w:r>
      <w:r>
        <w:rPr>
          <w:spacing w:val="20"/>
        </w:rPr>
        <w:t xml:space="preserve"> </w:t>
      </w:r>
      <w:r>
        <w:t>respondent,</w:t>
      </w:r>
      <w:r>
        <w:rPr>
          <w:spacing w:val="18"/>
          <w:w w:val="101"/>
        </w:rPr>
        <w:t xml:space="preserve"> </w:t>
      </w:r>
      <w:r>
        <w:t>being</w:t>
      </w:r>
      <w:r>
        <w:rPr>
          <w:spacing w:val="27"/>
        </w:rPr>
        <w:t xml:space="preserve"> </w:t>
      </w:r>
      <w:r>
        <w:t>commercial</w:t>
      </w:r>
      <w:r>
        <w:rPr>
          <w:spacing w:val="28"/>
        </w:rPr>
        <w:t xml:space="preserve"> </w:t>
      </w:r>
      <w:r>
        <w:t>ent</w:t>
      </w:r>
      <w:r>
        <w:rPr>
          <w:spacing w:val="-1"/>
        </w:rPr>
        <w:t>ities,</w:t>
      </w:r>
      <w:r>
        <w:rPr>
          <w:spacing w:val="20"/>
        </w:rPr>
        <w:t xml:space="preserve"> </w:t>
      </w:r>
      <w:r>
        <w:rPr>
          <w:spacing w:val="-1"/>
        </w:rPr>
        <w:t>would</w:t>
      </w:r>
      <w:r>
        <w:rPr>
          <w:spacing w:val="20"/>
        </w:rPr>
        <w:t xml:space="preserve"> </w:t>
      </w:r>
      <w:r>
        <w:rPr>
          <w:spacing w:val="-1"/>
        </w:rPr>
        <w:t>have</w:t>
      </w:r>
      <w:r>
        <w:rPr>
          <w:spacing w:val="28"/>
        </w:rPr>
        <w:t xml:space="preserve"> </w:t>
      </w:r>
      <w:r>
        <w:rPr>
          <w:spacing w:val="-1"/>
        </w:rPr>
        <w:t>exchanged</w:t>
      </w:r>
      <w:r>
        <w:rPr>
          <w:spacing w:val="20"/>
        </w:rPr>
        <w:t xml:space="preserve"> </w:t>
      </w:r>
      <w:r>
        <w:rPr>
          <w:spacing w:val="-1"/>
        </w:rPr>
        <w:t>written</w:t>
      </w:r>
      <w:r>
        <w:t xml:space="preserve"> communications</w:t>
      </w:r>
      <w:r>
        <w:rPr>
          <w:spacing w:val="1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they</w:t>
      </w:r>
      <w:r>
        <w:rPr>
          <w:spacing w:val="18"/>
          <w:w w:val="101"/>
        </w:rPr>
        <w:t xml:space="preserve"> </w:t>
      </w:r>
      <w:r>
        <w:t>arrived</w:t>
      </w:r>
      <w:r>
        <w:rPr>
          <w:spacing w:val="15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the</w:t>
      </w:r>
      <w:r>
        <w:rPr>
          <w:spacing w:val="15"/>
          <w:w w:val="101"/>
        </w:rPr>
        <w:t xml:space="preserve"> </w:t>
      </w:r>
      <w:r>
        <w:t>decision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these</w:t>
      </w:r>
      <w:r>
        <w:rPr>
          <w:spacing w:val="15"/>
          <w:w w:val="101"/>
        </w:rPr>
        <w:t xml:space="preserve"> </w:t>
      </w:r>
      <w:r>
        <w:t>applications for  a  simplified  procedure  and</w:t>
      </w:r>
      <w:r>
        <w:rPr>
          <w:spacing w:val="7"/>
        </w:rPr>
        <w:t xml:space="preserve">  </w:t>
      </w:r>
      <w:r>
        <w:t>a</w:t>
      </w:r>
      <w:r>
        <w:rPr>
          <w:spacing w:val="9"/>
        </w:rPr>
        <w:t xml:space="preserve">  </w:t>
      </w:r>
      <w:r>
        <w:t>sole</w:t>
      </w:r>
      <w:r>
        <w:rPr>
          <w:spacing w:val="8"/>
        </w:rPr>
        <w:t xml:space="preserve">  </w:t>
      </w:r>
      <w:r>
        <w:t>arbitrator,</w:t>
      </w:r>
      <w:r>
        <w:rPr>
          <w:spacing w:val="3"/>
        </w:rPr>
        <w:t xml:space="preserve">  </w:t>
      </w:r>
      <w:r>
        <w:rPr>
          <w:spacing w:val="-1"/>
        </w:rPr>
        <w:t>but</w:t>
      </w:r>
      <w:r>
        <w:rPr>
          <w:spacing w:val="4"/>
        </w:rPr>
        <w:t xml:space="preserve">  </w:t>
      </w:r>
      <w:r>
        <w:rPr>
          <w:spacing w:val="-1"/>
        </w:rPr>
        <w:t>yet</w:t>
      </w:r>
      <w:r>
        <w:rPr>
          <w:spacing w:val="3"/>
        </w:rPr>
        <w:t xml:space="preserve">  </w:t>
      </w:r>
      <w:r>
        <w:rPr>
          <w:spacing w:val="-1"/>
        </w:rPr>
        <w:t>no</w:t>
      </w:r>
      <w:r>
        <w:rPr>
          <w:spacing w:val="10"/>
        </w:rPr>
        <w:t xml:space="preserve">  </w:t>
      </w:r>
      <w:r>
        <w:rPr>
          <w:spacing w:val="-1"/>
        </w:rPr>
        <w:t>such</w:t>
      </w:r>
      <w:r>
        <w:rPr>
          <w:spacing w:val="4"/>
        </w:rPr>
        <w:t xml:space="preserve">  </w:t>
      </w:r>
      <w:r>
        <w:rPr>
          <w:spacing w:val="-1"/>
        </w:rPr>
        <w:t>written</w:t>
      </w:r>
      <w:r>
        <w:t xml:space="preserve"> communications</w:t>
      </w:r>
      <w:r>
        <w:rPr>
          <w:spacing w:val="52"/>
        </w:rPr>
        <w:t xml:space="preserve"> </w:t>
      </w:r>
      <w:r>
        <w:t>have</w:t>
      </w:r>
      <w:r>
        <w:rPr>
          <w:spacing w:val="49"/>
        </w:rPr>
        <w:t xml:space="preserve"> </w:t>
      </w:r>
      <w:r>
        <w:t>been</w:t>
      </w:r>
      <w:r>
        <w:rPr>
          <w:spacing w:val="49"/>
        </w:rPr>
        <w:t xml:space="preserve"> </w:t>
      </w:r>
      <w:r>
        <w:t>produced</w:t>
      </w:r>
      <w:r>
        <w:rPr>
          <w:spacing w:val="48"/>
        </w:rPr>
        <w:t xml:space="preserve"> </w:t>
      </w:r>
      <w:r>
        <w:t>by</w:t>
      </w:r>
      <w:r>
        <w:rPr>
          <w:spacing w:val="52"/>
        </w:rPr>
        <w:t xml:space="preserve"> </w:t>
      </w:r>
      <w:r>
        <w:t>the</w:t>
      </w:r>
      <w:r>
        <w:rPr>
          <w:spacing w:val="57"/>
        </w:rPr>
        <w:t xml:space="preserve"> </w:t>
      </w:r>
      <w:r>
        <w:t>claimant.</w:t>
      </w:r>
      <w:r>
        <w:rPr>
          <w:position w:val="6"/>
          <w:sz w:val="13"/>
          <w:szCs w:val="13"/>
        </w:rPr>
        <w:t xml:space="preserve">63   </w:t>
      </w:r>
      <w:r>
        <w:t>In  the</w:t>
      </w:r>
      <w:r>
        <w:rPr>
          <w:spacing w:val="48"/>
          <w:w w:val="101"/>
        </w:rPr>
        <w:t xml:space="preserve"> </w:t>
      </w:r>
      <w:r>
        <w:t>parts  of</w:t>
      </w:r>
      <w:r>
        <w:rPr>
          <w:spacing w:val="27"/>
        </w:rPr>
        <w:t xml:space="preserve"> </w:t>
      </w:r>
      <w:r>
        <w:t>the Affidavit that I have set out earlier, the claimant at</w:t>
      </w:r>
      <w:r>
        <w:rPr>
          <w:spacing w:val="-1"/>
        </w:rPr>
        <w:t>tempted to</w:t>
      </w:r>
      <w:r>
        <w:rPr>
          <w:spacing w:val="8"/>
        </w:rPr>
        <w:t xml:space="preserve"> </w:t>
      </w:r>
      <w:r>
        <w:rPr>
          <w:spacing w:val="-1"/>
        </w:rPr>
        <w:t>address</w:t>
      </w:r>
      <w:r>
        <w:rPr>
          <w:spacing w:val="2"/>
        </w:rPr>
        <w:t xml:space="preserve"> </w:t>
      </w:r>
      <w:r>
        <w:rPr>
          <w:spacing w:val="-1"/>
        </w:rPr>
        <w:t>this</w:t>
      </w:r>
      <w:r>
        <w:rPr>
          <w:spacing w:val="6"/>
        </w:rPr>
        <w:t xml:space="preserve"> </w:t>
      </w:r>
      <w:r>
        <w:rPr>
          <w:spacing w:val="-1"/>
        </w:rPr>
        <w:t>issue</w:t>
      </w:r>
      <w:r>
        <w:t xml:space="preserve"> by</w:t>
      </w:r>
      <w:r>
        <w:rPr>
          <w:spacing w:val="52"/>
        </w:rPr>
        <w:t xml:space="preserve"> </w:t>
      </w:r>
      <w:r>
        <w:t>referring</w:t>
      </w:r>
      <w:r>
        <w:rPr>
          <w:spacing w:val="53"/>
        </w:rPr>
        <w:t xml:space="preserve"> </w:t>
      </w:r>
      <w:r>
        <w:t>to</w:t>
      </w:r>
      <w:r>
        <w:rPr>
          <w:spacing w:val="54"/>
        </w:rPr>
        <w:t xml:space="preserve"> </w:t>
      </w:r>
      <w:r>
        <w:t>Wei’s</w:t>
      </w:r>
      <w:r>
        <w:rPr>
          <w:spacing w:val="58"/>
          <w:w w:val="101"/>
        </w:rPr>
        <w:t xml:space="preserve"> </w:t>
      </w:r>
      <w:r>
        <w:t>confirmation</w:t>
      </w:r>
      <w:r>
        <w:rPr>
          <w:spacing w:val="53"/>
          <w:w w:val="101"/>
        </w:rPr>
        <w:t xml:space="preserve"> </w:t>
      </w:r>
      <w:r>
        <w:t>th</w:t>
      </w:r>
      <w:r>
        <w:rPr>
          <w:spacing w:val="-1"/>
        </w:rPr>
        <w:t>at</w:t>
      </w:r>
      <w:r>
        <w:rPr>
          <w:spacing w:val="53"/>
        </w:rPr>
        <w:t xml:space="preserve"> </w:t>
      </w:r>
      <w:r>
        <w:rPr>
          <w:spacing w:val="-1"/>
        </w:rPr>
        <w:t>the</w:t>
      </w:r>
      <w:r>
        <w:rPr>
          <w:spacing w:val="50"/>
        </w:rPr>
        <w:t xml:space="preserve"> </w:t>
      </w:r>
      <w:r>
        <w:rPr>
          <w:spacing w:val="-1"/>
        </w:rPr>
        <w:t>parties’</w:t>
      </w:r>
      <w:r>
        <w:rPr>
          <w:spacing w:val="59"/>
        </w:rPr>
        <w:t xml:space="preserve"> </w:t>
      </w:r>
      <w:r>
        <w:rPr>
          <w:spacing w:val="-1"/>
        </w:rPr>
        <w:t>decision</w:t>
      </w:r>
      <w:r>
        <w:rPr>
          <w:spacing w:val="53"/>
        </w:rPr>
        <w:t xml:space="preserve"> </w:t>
      </w:r>
      <w:r>
        <w:rPr>
          <w:spacing w:val="-1"/>
        </w:rPr>
        <w:t>to</w:t>
      </w:r>
      <w:r>
        <w:rPr>
          <w:spacing w:val="50"/>
        </w:rPr>
        <w:t xml:space="preserve"> </w:t>
      </w:r>
      <w:r>
        <w:rPr>
          <w:spacing w:val="-1"/>
        </w:rPr>
        <w:t>pursue</w:t>
      </w:r>
      <w:r>
        <w:rPr>
          <w:spacing w:val="5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applications</w:t>
      </w:r>
      <w:r>
        <w:rPr>
          <w:spacing w:val="40"/>
          <w:w w:val="101"/>
        </w:rPr>
        <w:t xml:space="preserve"> </w:t>
      </w:r>
      <w:r>
        <w:rPr>
          <w:spacing w:val="-1"/>
        </w:rPr>
        <w:t>for</w:t>
      </w:r>
      <w:r>
        <w:rPr>
          <w:spacing w:val="21"/>
          <w:w w:val="101"/>
        </w:rPr>
        <w:t xml:space="preserve"> </w:t>
      </w:r>
      <w:r>
        <w:rPr>
          <w:spacing w:val="-1"/>
        </w:rPr>
        <w:t>a</w:t>
      </w:r>
      <w:r>
        <w:rPr>
          <w:spacing w:val="26"/>
        </w:rPr>
        <w:t xml:space="preserve"> </w:t>
      </w:r>
      <w:r>
        <w:rPr>
          <w:spacing w:val="-1"/>
        </w:rPr>
        <w:t>simplified procedure</w:t>
      </w:r>
      <w:r>
        <w:rPr>
          <w:spacing w:val="23"/>
        </w:rPr>
        <w:t xml:space="preserve"> </w:t>
      </w:r>
      <w:r>
        <w:rPr>
          <w:spacing w:val="-1"/>
        </w:rPr>
        <w:t>and</w:t>
      </w:r>
      <w:r>
        <w:rPr>
          <w:spacing w:val="22"/>
          <w:w w:val="101"/>
        </w:rPr>
        <w:t xml:space="preserve"> </w:t>
      </w:r>
      <w:r>
        <w:rPr>
          <w:spacing w:val="-1"/>
        </w:rPr>
        <w:t>a</w:t>
      </w:r>
      <w:r>
        <w:rPr>
          <w:spacing w:val="26"/>
        </w:rPr>
        <w:t xml:space="preserve"> </w:t>
      </w:r>
      <w:r>
        <w:rPr>
          <w:spacing w:val="-1"/>
        </w:rPr>
        <w:t>sole</w:t>
      </w:r>
      <w:r>
        <w:rPr>
          <w:spacing w:val="23"/>
        </w:rPr>
        <w:t xml:space="preserve"> </w:t>
      </w:r>
      <w:r>
        <w:rPr>
          <w:spacing w:val="-1"/>
        </w:rPr>
        <w:t>arbitrator were</w:t>
      </w:r>
      <w:r>
        <w:rPr>
          <w:spacing w:val="22"/>
          <w:w w:val="101"/>
        </w:rPr>
        <w:t xml:space="preserve"> </w:t>
      </w:r>
      <w:r>
        <w:rPr>
          <w:spacing w:val="-1"/>
        </w:rPr>
        <w:t>discussed</w:t>
      </w:r>
      <w:r>
        <w:rPr>
          <w:spacing w:val="22"/>
          <w:w w:val="101"/>
        </w:rPr>
        <w:t xml:space="preserve"> </w:t>
      </w:r>
      <w:r>
        <w:rPr>
          <w:spacing w:val="-1"/>
        </w:rPr>
        <w:t>at</w:t>
      </w:r>
      <w:r>
        <w:t xml:space="preserve"> physical meetings, over the phone or via WeChat messages.</w:t>
      </w:r>
    </w:p>
    <w:p w14:paraId="1B65C62D">
      <w:pPr>
        <w:spacing w:line="444" w:lineRule="auto"/>
        <w:rPr>
          <w:rFonts w:ascii="Arial"/>
          <w:sz w:val="21"/>
        </w:rPr>
      </w:pPr>
    </w:p>
    <w:p w14:paraId="54B7B4F7">
      <w:pPr>
        <w:pStyle w:val="2"/>
        <w:spacing w:before="69" w:line="303" w:lineRule="auto"/>
        <w:ind w:left="380" w:right="1858" w:firstLine="3"/>
      </w:pPr>
      <w:r>
        <w:rPr>
          <w:spacing w:val="-1"/>
        </w:rPr>
        <w:t>66        I</w:t>
      </w:r>
      <w:r>
        <w:rPr>
          <w:spacing w:val="38"/>
        </w:rPr>
        <w:t xml:space="preserve"> </w:t>
      </w:r>
      <w:r>
        <w:rPr>
          <w:spacing w:val="-1"/>
        </w:rPr>
        <w:t>have</w:t>
      </w:r>
      <w:r>
        <w:rPr>
          <w:spacing w:val="45"/>
          <w:w w:val="101"/>
        </w:rPr>
        <w:t xml:space="preserve"> </w:t>
      </w:r>
      <w:r>
        <w:rPr>
          <w:spacing w:val="-1"/>
        </w:rPr>
        <w:t>already</w:t>
      </w:r>
      <w:r>
        <w:rPr>
          <w:spacing w:val="45"/>
        </w:rPr>
        <w:t xml:space="preserve"> </w:t>
      </w:r>
      <w:r>
        <w:rPr>
          <w:spacing w:val="-1"/>
        </w:rPr>
        <w:t>explained</w:t>
      </w:r>
      <w:r>
        <w:rPr>
          <w:spacing w:val="38"/>
          <w:w w:val="101"/>
        </w:rPr>
        <w:t xml:space="preserve"> </w:t>
      </w:r>
      <w:r>
        <w:rPr>
          <w:spacing w:val="-1"/>
        </w:rPr>
        <w:t>that</w:t>
      </w:r>
      <w:r>
        <w:rPr>
          <w:spacing w:val="39"/>
        </w:rPr>
        <w:t xml:space="preserve"> </w:t>
      </w:r>
      <w:r>
        <w:rPr>
          <w:spacing w:val="-1"/>
        </w:rPr>
        <w:t>Wei’s</w:t>
      </w:r>
      <w:r>
        <w:rPr>
          <w:spacing w:val="44"/>
          <w:w w:val="101"/>
        </w:rPr>
        <w:t xml:space="preserve"> </w:t>
      </w:r>
      <w:r>
        <w:rPr>
          <w:spacing w:val="-1"/>
        </w:rPr>
        <w:t>confirmation</w:t>
      </w:r>
      <w:r>
        <w:rPr>
          <w:spacing w:val="44"/>
        </w:rPr>
        <w:t xml:space="preserve"> </w:t>
      </w:r>
      <w:r>
        <w:rPr>
          <w:spacing w:val="-1"/>
        </w:rPr>
        <w:t>lent  sup</w:t>
      </w:r>
      <w:r>
        <w:rPr>
          <w:spacing w:val="-2"/>
        </w:rPr>
        <w:t>port</w:t>
      </w:r>
      <w:r>
        <w:rPr>
          <w:spacing w:val="38"/>
          <w:w w:val="101"/>
        </w:rPr>
        <w:t xml:space="preserve"> </w:t>
      </w:r>
      <w:r>
        <w:rPr>
          <w:spacing w:val="-2"/>
        </w:rPr>
        <w:t>to</w:t>
      </w:r>
      <w:r>
        <w:rPr>
          <w:spacing w:val="38"/>
          <w:w w:val="101"/>
        </w:rPr>
        <w:t xml:space="preserve"> </w:t>
      </w:r>
      <w:r>
        <w:rPr>
          <w:spacing w:val="-2"/>
        </w:rPr>
        <w:t>the</w:t>
      </w:r>
      <w:r>
        <w:t xml:space="preserve"> claimant’s position that the Other Written Communications</w:t>
      </w:r>
      <w:r>
        <w:rPr>
          <w:spacing w:val="12"/>
        </w:rPr>
        <w:t xml:space="preserve"> </w:t>
      </w:r>
      <w:r>
        <w:t>do not</w:t>
      </w:r>
      <w:r>
        <w:rPr>
          <w:spacing w:val="12"/>
        </w:rPr>
        <w:t xml:space="preserve"> </w:t>
      </w:r>
      <w:r>
        <w:t>exist,</w:t>
      </w:r>
      <w:r>
        <w:rPr>
          <w:spacing w:val="7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t</w:t>
      </w:r>
      <w:r>
        <w:rPr>
          <w:spacing w:val="-1"/>
        </w:rPr>
        <w:t>he</w:t>
      </w:r>
      <w:r>
        <w:t xml:space="preserve"> </w:t>
      </w:r>
      <w:r>
        <w:rPr>
          <w:spacing w:val="-1"/>
        </w:rPr>
        <w:t>limited</w:t>
      </w:r>
      <w:r>
        <w:rPr>
          <w:spacing w:val="33"/>
          <w:w w:val="101"/>
        </w:rPr>
        <w:t xml:space="preserve"> </w:t>
      </w:r>
      <w:r>
        <w:rPr>
          <w:spacing w:val="-1"/>
        </w:rPr>
        <w:t>extent</w:t>
      </w:r>
      <w:r>
        <w:rPr>
          <w:spacing w:val="27"/>
          <w:w w:val="101"/>
        </w:rPr>
        <w:t xml:space="preserve"> </w:t>
      </w:r>
      <w:r>
        <w:rPr>
          <w:spacing w:val="-1"/>
        </w:rPr>
        <w:t>that</w:t>
      </w:r>
      <w:r>
        <w:rPr>
          <w:spacing w:val="27"/>
          <w:w w:val="101"/>
        </w:rPr>
        <w:t xml:space="preserve"> </w:t>
      </w:r>
      <w:r>
        <w:rPr>
          <w:spacing w:val="-1"/>
        </w:rPr>
        <w:t>they</w:t>
      </w:r>
      <w:r>
        <w:rPr>
          <w:spacing w:val="33"/>
          <w:w w:val="101"/>
        </w:rPr>
        <w:t xml:space="preserve"> </w:t>
      </w:r>
      <w:r>
        <w:rPr>
          <w:spacing w:val="-1"/>
        </w:rPr>
        <w:t>concerned</w:t>
      </w:r>
      <w:r>
        <w:rPr>
          <w:spacing w:val="27"/>
        </w:rPr>
        <w:t xml:space="preserve"> </w:t>
      </w:r>
      <w:r>
        <w:rPr>
          <w:spacing w:val="-1"/>
        </w:rPr>
        <w:t>these</w:t>
      </w:r>
      <w:r>
        <w:rPr>
          <w:spacing w:val="27"/>
          <w:w w:val="101"/>
        </w:rPr>
        <w:t xml:space="preserve"> </w:t>
      </w:r>
      <w:r>
        <w:rPr>
          <w:spacing w:val="-1"/>
        </w:rPr>
        <w:t>matters</w:t>
      </w:r>
      <w:r>
        <w:rPr>
          <w:spacing w:val="35"/>
        </w:rPr>
        <w:t xml:space="preserve"> </w:t>
      </w:r>
      <w:r>
        <w:rPr>
          <w:spacing w:val="-1"/>
        </w:rPr>
        <w:t>(see</w:t>
      </w:r>
      <w:r>
        <w:rPr>
          <w:spacing w:val="45"/>
        </w:rPr>
        <w:t xml:space="preserve"> </w:t>
      </w:r>
      <w:r>
        <w:rPr>
          <w:spacing w:val="-1"/>
        </w:rPr>
        <w:t>[</w:t>
      </w:r>
      <w:r>
        <w:fldChar w:fldCharType="begin"/>
      </w:r>
      <w:r>
        <w:instrText xml:space="preserve"> HYPERLINK \l "bookmark68" </w:instrText>
      </w:r>
      <w:r>
        <w:fldChar w:fldCharType="separate"/>
      </w:r>
      <w:r>
        <w:rPr>
          <w:spacing w:val="-2"/>
        </w:rPr>
        <w:t>47</w:t>
      </w:r>
      <w:r>
        <w:rPr>
          <w:spacing w:val="-2"/>
        </w:rPr>
        <w:fldChar w:fldCharType="end"/>
      </w:r>
      <w:r>
        <w:rPr>
          <w:spacing w:val="-2"/>
        </w:rPr>
        <w:t>]</w:t>
      </w:r>
      <w:r>
        <w:rPr>
          <w:spacing w:val="34"/>
          <w:w w:val="101"/>
        </w:rPr>
        <w:t xml:space="preserve"> </w:t>
      </w:r>
      <w:r>
        <w:rPr>
          <w:spacing w:val="-2"/>
        </w:rPr>
        <w:t>above).</w:t>
      </w:r>
      <w:r>
        <w:rPr>
          <w:spacing w:val="27"/>
        </w:rPr>
        <w:t xml:space="preserve"> </w:t>
      </w:r>
      <w:r>
        <w:rPr>
          <w:spacing w:val="-2"/>
        </w:rPr>
        <w:t>As</w:t>
      </w:r>
      <w:r>
        <w:rPr>
          <w:spacing w:val="34"/>
          <w:w w:val="101"/>
        </w:rPr>
        <w:t xml:space="preserve"> </w:t>
      </w:r>
      <w:r>
        <w:rPr>
          <w:spacing w:val="-2"/>
        </w:rPr>
        <w:t>for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</w:p>
    <w:p w14:paraId="730D000C">
      <w:pPr>
        <w:spacing w:line="255" w:lineRule="auto"/>
        <w:rPr>
          <w:rFonts w:ascii="Arial"/>
          <w:sz w:val="21"/>
        </w:rPr>
      </w:pPr>
    </w:p>
    <w:p w14:paraId="087D3994">
      <w:pPr>
        <w:spacing w:line="256" w:lineRule="auto"/>
        <w:rPr>
          <w:rFonts w:ascii="Arial"/>
          <w:sz w:val="21"/>
        </w:rPr>
      </w:pPr>
      <w:r>
        <w:pict>
          <v:shape id="_x0000_s1050" o:spid="_x0000_s1050" style="position:absolute;left:0pt;margin-left:19pt;margin-top:7.65pt;height:0.75pt;width:143.5pt;z-index:251683840;mso-width-relative:page;mso-height-relative:page;" filled="f" stroked="t" coordsize="2870,15" path="m0,7l2870,7e">
            <v:fill on="f" focussize="0,0"/>
            <v:stroke weight="0.72pt" color="#000000" miterlimit="10" joinstyle="miter"/>
            <v:imagedata o:title=""/>
            <o:lock v:ext="edit"/>
          </v:shape>
        </w:pict>
      </w:r>
    </w:p>
    <w:p w14:paraId="3A6AFEBD">
      <w:pPr>
        <w:pStyle w:val="2"/>
        <w:spacing w:before="58" w:line="200" w:lineRule="auto"/>
        <w:ind w:left="379"/>
        <w:rPr>
          <w:sz w:val="20"/>
          <w:szCs w:val="20"/>
        </w:rPr>
      </w:pPr>
      <w:r>
        <w:rPr>
          <w:position w:val="5"/>
          <w:sz w:val="13"/>
          <w:szCs w:val="13"/>
        </w:rPr>
        <w:t xml:space="preserve">63                  </w:t>
      </w:r>
      <w:r>
        <w:rPr>
          <w:sz w:val="20"/>
          <w:szCs w:val="20"/>
        </w:rPr>
        <w:t>Second respondent’s written submissions in HC</w:t>
      </w:r>
      <w:r>
        <w:rPr>
          <w:spacing w:val="-1"/>
          <w:sz w:val="20"/>
          <w:szCs w:val="20"/>
        </w:rPr>
        <w:t>/SUM</w:t>
      </w:r>
      <w:r>
        <w:rPr>
          <w:spacing w:val="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346/2024</w:t>
      </w:r>
      <w:r>
        <w:rPr>
          <w:spacing w:val="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at paras</w:t>
      </w:r>
      <w:r>
        <w:rPr>
          <w:spacing w:val="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39–41.</w:t>
      </w:r>
    </w:p>
    <w:p w14:paraId="4C1DADC0">
      <w:pPr>
        <w:spacing w:line="275" w:lineRule="auto"/>
        <w:rPr>
          <w:rFonts w:ascii="Arial"/>
          <w:sz w:val="21"/>
        </w:rPr>
      </w:pPr>
    </w:p>
    <w:p w14:paraId="3A98DC92">
      <w:pPr>
        <w:spacing w:line="275" w:lineRule="auto"/>
        <w:rPr>
          <w:rFonts w:ascii="Arial"/>
          <w:sz w:val="21"/>
        </w:rPr>
      </w:pPr>
    </w:p>
    <w:p w14:paraId="526824E0">
      <w:pPr>
        <w:pStyle w:val="2"/>
        <w:spacing w:before="70" w:line="186" w:lineRule="auto"/>
        <w:ind w:left="4051"/>
      </w:pPr>
      <w:r>
        <w:rPr>
          <w:spacing w:val="-1"/>
        </w:rPr>
        <w:t>42</w:t>
      </w:r>
    </w:p>
    <w:p w14:paraId="34D5F0AA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7CDBCCC3">
      <w:pPr>
        <w:pStyle w:val="2"/>
        <w:spacing w:before="272" w:line="358" w:lineRule="auto"/>
        <w:ind w:left="373" w:right="1857" w:firstLine="3"/>
        <w:jc w:val="both"/>
      </w:pPr>
      <w:r>
        <w:t>WeChat</w:t>
      </w:r>
      <w:r>
        <w:rPr>
          <w:spacing w:val="1"/>
        </w:rPr>
        <w:t xml:space="preserve"> </w:t>
      </w:r>
      <w:r>
        <w:t>messages</w:t>
      </w:r>
      <w:r>
        <w:rPr>
          <w:spacing w:val="1"/>
        </w:rPr>
        <w:t xml:space="preserve">, </w:t>
      </w:r>
      <w:r>
        <w:t>they</w:t>
      </w:r>
      <w:r>
        <w:rPr>
          <w:spacing w:val="1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t>part</w:t>
      </w:r>
      <w:r>
        <w:rPr>
          <w:spacing w:val="1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Messages</w:t>
      </w:r>
      <w:r>
        <w:rPr>
          <w:spacing w:val="1"/>
        </w:rPr>
        <w:t xml:space="preserve"> </w:t>
      </w:r>
      <w:r>
        <w:t>regarding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subject</w:t>
      </w:r>
      <w:r>
        <w:rPr>
          <w:spacing w:val="1"/>
        </w:rPr>
        <w:t xml:space="preserve"> </w:t>
      </w:r>
      <w:r>
        <w:t>matter of</w:t>
      </w:r>
      <w:r>
        <w:rPr>
          <w:spacing w:val="-13"/>
        </w:rPr>
        <w:t xml:space="preserve"> </w:t>
      </w:r>
      <w:r>
        <w:t>Category</w:t>
      </w:r>
      <w:r>
        <w:rPr>
          <w:spacing w:val="2"/>
        </w:rPr>
        <w:t xml:space="preserve"> 2(c) </w:t>
      </w:r>
      <w:r>
        <w:t>of</w:t>
      </w:r>
      <w:r>
        <w:rPr>
          <w:spacing w:val="-2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Production</w:t>
      </w:r>
      <w:r>
        <w:rPr>
          <w:spacing w:val="2"/>
        </w:rPr>
        <w:t xml:space="preserve"> </w:t>
      </w:r>
      <w:r>
        <w:t>Order</w:t>
      </w:r>
      <w:r>
        <w:rPr>
          <w:spacing w:val="2"/>
        </w:rPr>
        <w:t xml:space="preserve">, </w:t>
      </w:r>
      <w:r>
        <w:t>which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claimant</w:t>
      </w:r>
      <w:r>
        <w:rPr>
          <w:spacing w:val="2"/>
        </w:rPr>
        <w:t xml:space="preserve"> </w:t>
      </w:r>
      <w:r>
        <w:t>did</w:t>
      </w:r>
      <w:r>
        <w:rPr>
          <w:spacing w:val="2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dispute</w:t>
      </w:r>
      <w:r>
        <w:rPr>
          <w:spacing w:val="7"/>
        </w:rPr>
        <w:t xml:space="preserve"> </w:t>
      </w:r>
      <w:r>
        <w:t xml:space="preserve">is </w:t>
      </w:r>
      <w:r>
        <w:rPr>
          <w:spacing w:val="-1"/>
        </w:rPr>
        <w:t>responsive</w:t>
      </w:r>
      <w:r>
        <w:rPr>
          <w:spacing w:val="25"/>
          <w:w w:val="101"/>
        </w:rPr>
        <w:t xml:space="preserve"> </w:t>
      </w:r>
      <w:r>
        <w:rPr>
          <w:spacing w:val="-1"/>
        </w:rPr>
        <w:t>to</w:t>
      </w:r>
      <w:r>
        <w:rPr>
          <w:spacing w:val="25"/>
          <w:w w:val="101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Production</w:t>
      </w:r>
      <w:r>
        <w:rPr>
          <w:spacing w:val="31"/>
          <w:w w:val="101"/>
        </w:rPr>
        <w:t xml:space="preserve"> </w:t>
      </w:r>
      <w:r>
        <w:rPr>
          <w:spacing w:val="-1"/>
        </w:rPr>
        <w:t>Order</w:t>
      </w:r>
      <w:r>
        <w:rPr>
          <w:spacing w:val="31"/>
          <w:w w:val="101"/>
        </w:rPr>
        <w:t xml:space="preserve"> </w:t>
      </w:r>
      <w:r>
        <w:rPr>
          <w:spacing w:val="-1"/>
        </w:rPr>
        <w:t>(see</w:t>
      </w:r>
      <w:r>
        <w:rPr>
          <w:spacing w:val="42"/>
          <w:w w:val="101"/>
        </w:rPr>
        <w:t xml:space="preserve"> </w:t>
      </w:r>
      <w:r>
        <w:rPr>
          <w:spacing w:val="-1"/>
        </w:rPr>
        <w:t>[</w:t>
      </w:r>
      <w:r>
        <w:fldChar w:fldCharType="begin"/>
      </w:r>
      <w:r>
        <w:instrText xml:space="preserve"> HYPERLINK \l "bookmark11" </w:instrText>
      </w:r>
      <w:r>
        <w:fldChar w:fldCharType="separate"/>
      </w:r>
      <w:r>
        <w:rPr>
          <w:spacing w:val="-1"/>
        </w:rPr>
        <w:t>39</w:t>
      </w:r>
      <w:r>
        <w:rPr>
          <w:spacing w:val="-1"/>
        </w:rPr>
        <w:fldChar w:fldCharType="end"/>
      </w:r>
      <w:r>
        <w:rPr>
          <w:spacing w:val="-1"/>
        </w:rPr>
        <w:t>]</w:t>
      </w:r>
      <w:r>
        <w:rPr>
          <w:spacing w:val="31"/>
          <w:w w:val="101"/>
        </w:rPr>
        <w:t xml:space="preserve"> </w:t>
      </w:r>
      <w:r>
        <w:rPr>
          <w:spacing w:val="-1"/>
        </w:rPr>
        <w:t>above).</w:t>
      </w:r>
      <w:r>
        <w:rPr>
          <w:spacing w:val="26"/>
          <w:w w:val="101"/>
        </w:rPr>
        <w:t xml:space="preserve">  </w:t>
      </w:r>
      <w:r>
        <w:rPr>
          <w:spacing w:val="-1"/>
        </w:rPr>
        <w:t>The</w:t>
      </w:r>
      <w:r>
        <w:rPr>
          <w:spacing w:val="31"/>
          <w:w w:val="101"/>
        </w:rPr>
        <w:t xml:space="preserve"> </w:t>
      </w:r>
      <w:r>
        <w:rPr>
          <w:spacing w:val="-2"/>
        </w:rPr>
        <w:t>only</w:t>
      </w:r>
      <w:r>
        <w:rPr>
          <w:spacing w:val="31"/>
        </w:rPr>
        <w:t xml:space="preserve"> </w:t>
      </w:r>
      <w:r>
        <w:rPr>
          <w:spacing w:val="-2"/>
        </w:rPr>
        <w:t>question</w:t>
      </w:r>
      <w:r>
        <w:rPr>
          <w:spacing w:val="25"/>
          <w:w w:val="101"/>
        </w:rPr>
        <w:t xml:space="preserve"> </w:t>
      </w:r>
      <w:r>
        <w:rPr>
          <w:spacing w:val="-2"/>
        </w:rPr>
        <w:t>that</w:t>
      </w:r>
      <w:r>
        <w:t xml:space="preserve"> </w:t>
      </w:r>
      <w:r>
        <w:rPr>
          <w:spacing w:val="-1"/>
        </w:rPr>
        <w:t>remains</w:t>
      </w:r>
      <w:r>
        <w:rPr>
          <w:spacing w:val="27"/>
          <w:w w:val="101"/>
        </w:rPr>
        <w:t xml:space="preserve">  </w:t>
      </w:r>
      <w:r>
        <w:rPr>
          <w:spacing w:val="-1"/>
        </w:rPr>
        <w:t>is</w:t>
      </w:r>
      <w:r>
        <w:rPr>
          <w:spacing w:val="16"/>
          <w:w w:val="101"/>
        </w:rPr>
        <w:t xml:space="preserve">  </w:t>
      </w:r>
      <w:r>
        <w:rPr>
          <w:spacing w:val="-1"/>
        </w:rPr>
        <w:t>whether</w:t>
      </w:r>
      <w:r>
        <w:rPr>
          <w:spacing w:val="16"/>
          <w:w w:val="101"/>
        </w:rPr>
        <w:t xml:space="preserve">  </w:t>
      </w:r>
      <w:r>
        <w:rPr>
          <w:spacing w:val="-1"/>
        </w:rPr>
        <w:t>the</w:t>
      </w:r>
      <w:r>
        <w:rPr>
          <w:spacing w:val="19"/>
          <w:w w:val="101"/>
        </w:rPr>
        <w:t xml:space="preserve">  </w:t>
      </w:r>
      <w:r>
        <w:rPr>
          <w:spacing w:val="-1"/>
        </w:rPr>
        <w:t>documents</w:t>
      </w:r>
      <w:r>
        <w:rPr>
          <w:spacing w:val="19"/>
        </w:rPr>
        <w:t xml:space="preserve">  </w:t>
      </w:r>
      <w:r>
        <w:rPr>
          <w:spacing w:val="-1"/>
        </w:rPr>
        <w:t>identified</w:t>
      </w:r>
      <w:r>
        <w:rPr>
          <w:spacing w:val="15"/>
          <w:w w:val="101"/>
        </w:rPr>
        <w:t xml:space="preserve">  </w:t>
      </w:r>
      <w:r>
        <w:rPr>
          <w:spacing w:val="-1"/>
        </w:rPr>
        <w:t>by</w:t>
      </w:r>
      <w:r>
        <w:rPr>
          <w:spacing w:val="17"/>
        </w:rPr>
        <w:t xml:space="preserve">  </w:t>
      </w:r>
      <w:r>
        <w:rPr>
          <w:spacing w:val="-1"/>
        </w:rPr>
        <w:t>the</w:t>
      </w:r>
      <w:r>
        <w:rPr>
          <w:spacing w:val="18"/>
        </w:rPr>
        <w:t xml:space="preserve">  </w:t>
      </w:r>
      <w:r>
        <w:rPr>
          <w:spacing w:val="-1"/>
        </w:rPr>
        <w:t>Liquidator</w:t>
      </w:r>
      <w:r>
        <w:rPr>
          <w:spacing w:val="21"/>
        </w:rPr>
        <w:t xml:space="preserve">  </w:t>
      </w:r>
      <w:r>
        <w:rPr>
          <w:spacing w:val="-1"/>
        </w:rPr>
        <w:t>showed</w:t>
      </w:r>
      <w:r>
        <w:rPr>
          <w:spacing w:val="1"/>
        </w:rPr>
        <w:t xml:space="preserve"> </w:t>
      </w:r>
      <w:r>
        <w:t xml:space="preserve">incomplete   production    by   the    claimant    </w:t>
      </w:r>
      <w:r>
        <w:rPr>
          <w:i/>
          <w:iCs/>
        </w:rPr>
        <w:t xml:space="preserve">vis-à-vis    </w:t>
      </w:r>
      <w:r>
        <w:t>the</w:t>
      </w:r>
      <w:r>
        <w:rPr>
          <w:spacing w:val="19"/>
        </w:rPr>
        <w:t xml:space="preserve">   </w:t>
      </w:r>
      <w:r>
        <w:t>Other   Written Communications  on  matters</w:t>
      </w:r>
      <w:r>
        <w:rPr>
          <w:spacing w:val="14"/>
        </w:rPr>
        <w:t xml:space="preserve">  </w:t>
      </w:r>
      <w:r>
        <w:t>concerning</w:t>
      </w:r>
      <w:r>
        <w:rPr>
          <w:spacing w:val="11"/>
        </w:rPr>
        <w:t xml:space="preserve">  </w:t>
      </w:r>
      <w:r>
        <w:rPr>
          <w:spacing w:val="-1"/>
        </w:rPr>
        <w:t>the</w:t>
      </w:r>
      <w:r>
        <w:rPr>
          <w:spacing w:val="15"/>
        </w:rPr>
        <w:t xml:space="preserve">  </w:t>
      </w:r>
      <w:r>
        <w:rPr>
          <w:spacing w:val="-1"/>
        </w:rPr>
        <w:t>applications   for  a   simplified</w:t>
      </w:r>
      <w:r>
        <w:rPr>
          <w:spacing w:val="1"/>
        </w:rPr>
        <w:t xml:space="preserve"> </w:t>
      </w:r>
      <w:r>
        <w:t>procedure   and   a   sole</w:t>
      </w:r>
      <w:r>
        <w:rPr>
          <w:spacing w:val="5"/>
        </w:rPr>
        <w:t xml:space="preserve">   </w:t>
      </w:r>
      <w:r>
        <w:t>arbitrator,</w:t>
      </w:r>
      <w:r>
        <w:rPr>
          <w:spacing w:val="2"/>
        </w:rPr>
        <w:t xml:space="preserve">   </w:t>
      </w:r>
      <w:r>
        <w:t>notwithstanding</w:t>
      </w:r>
      <w:r>
        <w:rPr>
          <w:spacing w:val="3"/>
        </w:rPr>
        <w:t xml:space="preserve">   </w:t>
      </w:r>
      <w:r>
        <w:t>the</w:t>
      </w:r>
      <w:r>
        <w:rPr>
          <w:spacing w:val="5"/>
        </w:rPr>
        <w:t xml:space="preserve">   </w:t>
      </w:r>
      <w:r>
        <w:t>effect</w:t>
      </w:r>
      <w:r>
        <w:rPr>
          <w:spacing w:val="5"/>
        </w:rPr>
        <w:t xml:space="preserve">   </w:t>
      </w:r>
      <w:r>
        <w:t>of   W</w:t>
      </w:r>
      <w:r>
        <w:rPr>
          <w:spacing w:val="-1"/>
        </w:rPr>
        <w:t>ei’s</w:t>
      </w:r>
      <w:r>
        <w:rPr>
          <w:spacing w:val="1"/>
        </w:rPr>
        <w:t xml:space="preserve"> </w:t>
      </w:r>
      <w:r>
        <w:t>confirmation.</w:t>
      </w:r>
      <w:r>
        <w:rPr>
          <w:spacing w:val="17"/>
        </w:rPr>
        <w:t xml:space="preserve"> </w:t>
      </w:r>
      <w:r>
        <w:t>I</w:t>
      </w:r>
      <w:r>
        <w:rPr>
          <w:spacing w:val="19"/>
        </w:rPr>
        <w:t xml:space="preserve"> </w:t>
      </w:r>
      <w:r>
        <w:t>did not think</w:t>
      </w:r>
      <w:r>
        <w:rPr>
          <w:spacing w:val="21"/>
        </w:rPr>
        <w:t xml:space="preserve"> </w:t>
      </w:r>
      <w:r>
        <w:t>so.</w:t>
      </w:r>
      <w:r>
        <w:rPr>
          <w:spacing w:val="17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order</w:t>
      </w:r>
      <w:r>
        <w:rPr>
          <w:spacing w:val="18"/>
          <w:w w:val="101"/>
        </w:rPr>
        <w:t xml:space="preserve"> </w:t>
      </w:r>
      <w:r>
        <w:t>for</w:t>
      </w:r>
      <w:r>
        <w:rPr>
          <w:spacing w:val="-1"/>
        </w:rPr>
        <w:t xml:space="preserve"> the</w:t>
      </w:r>
      <w:r>
        <w:rPr>
          <w:spacing w:val="19"/>
        </w:rPr>
        <w:t xml:space="preserve"> </w:t>
      </w:r>
      <w:r>
        <w:rPr>
          <w:spacing w:val="-1"/>
        </w:rPr>
        <w:t>court to</w:t>
      </w:r>
      <w:r>
        <w:rPr>
          <w:spacing w:val="19"/>
        </w:rPr>
        <w:t xml:space="preserve"> </w:t>
      </w:r>
      <w:r>
        <w:rPr>
          <w:spacing w:val="-1"/>
        </w:rPr>
        <w:t>conclude</w:t>
      </w:r>
      <w:r>
        <w:rPr>
          <w:spacing w:val="13"/>
        </w:rPr>
        <w:t xml:space="preserve"> </w:t>
      </w:r>
      <w:r>
        <w:rPr>
          <w:spacing w:val="-1"/>
        </w:rPr>
        <w:t>that</w:t>
      </w:r>
      <w:r>
        <w:rPr>
          <w:spacing w:val="20"/>
        </w:rPr>
        <w:t xml:space="preserve"> </w:t>
      </w:r>
      <w:r>
        <w:rPr>
          <w:spacing w:val="-1"/>
        </w:rPr>
        <w:t>further</w:t>
      </w:r>
      <w:r>
        <w:t xml:space="preserve"> </w:t>
      </w:r>
      <w:r>
        <w:rPr>
          <w:spacing w:val="-1"/>
        </w:rPr>
        <w:t>documents responsive to an order for</w:t>
      </w:r>
      <w:r>
        <w:rPr>
          <w:spacing w:val="-13"/>
        </w:rPr>
        <w:t xml:space="preserve"> </w:t>
      </w:r>
      <w:r>
        <w:rPr>
          <w:spacing w:val="-1"/>
        </w:rPr>
        <w:t>production exist on the</w:t>
      </w:r>
      <w:r>
        <w:rPr>
          <w:spacing w:val="-12"/>
        </w:rPr>
        <w:t xml:space="preserve"> </w:t>
      </w:r>
      <w:r>
        <w:rPr>
          <w:spacing w:val="-1"/>
        </w:rPr>
        <w:t>bas</w:t>
      </w:r>
      <w:r>
        <w:rPr>
          <w:spacing w:val="-2"/>
        </w:rPr>
        <w:t>is of</w:t>
      </w:r>
      <w:r>
        <w:rPr>
          <w:spacing w:val="-29"/>
        </w:rPr>
        <w:t xml:space="preserve"> </w:t>
      </w:r>
      <w:r>
        <w:rPr>
          <w:spacing w:val="-2"/>
        </w:rPr>
        <w:t>documents</w:t>
      </w:r>
      <w:r>
        <w:t xml:space="preserve"> already produced, it must be apparent from the face of</w:t>
      </w:r>
      <w:r>
        <w:rPr>
          <w:spacing w:val="-25"/>
        </w:rPr>
        <w:t xml:space="preserve"> </w:t>
      </w:r>
      <w:r>
        <w:t>the produced docum</w:t>
      </w:r>
      <w:r>
        <w:rPr>
          <w:spacing w:val="-1"/>
        </w:rPr>
        <w:t>ents</w:t>
      </w:r>
      <w:r>
        <w:t xml:space="preserve"> </w:t>
      </w:r>
      <w:r>
        <w:rPr>
          <w:spacing w:val="-1"/>
        </w:rPr>
        <w:t>that</w:t>
      </w:r>
      <w:r>
        <w:rPr>
          <w:spacing w:val="31"/>
        </w:rPr>
        <w:t xml:space="preserve"> </w:t>
      </w:r>
      <w:r>
        <w:rPr>
          <w:spacing w:val="-1"/>
        </w:rPr>
        <w:t>such</w:t>
      </w:r>
      <w:r>
        <w:rPr>
          <w:spacing w:val="26"/>
        </w:rPr>
        <w:t xml:space="preserve"> </w:t>
      </w:r>
      <w:r>
        <w:rPr>
          <w:spacing w:val="-1"/>
        </w:rPr>
        <w:t>further</w:t>
      </w:r>
      <w:r>
        <w:rPr>
          <w:spacing w:val="23"/>
          <w:w w:val="101"/>
        </w:rPr>
        <w:t xml:space="preserve"> </w:t>
      </w:r>
      <w:r>
        <w:rPr>
          <w:spacing w:val="-1"/>
        </w:rPr>
        <w:t>documents</w:t>
      </w:r>
      <w:r>
        <w:rPr>
          <w:spacing w:val="24"/>
        </w:rPr>
        <w:t xml:space="preserve"> </w:t>
      </w:r>
      <w:r>
        <w:rPr>
          <w:spacing w:val="-1"/>
        </w:rPr>
        <w:t>indeed</w:t>
      </w:r>
      <w:r>
        <w:rPr>
          <w:spacing w:val="25"/>
          <w:w w:val="101"/>
        </w:rPr>
        <w:t xml:space="preserve"> </w:t>
      </w:r>
      <w:r>
        <w:rPr>
          <w:spacing w:val="-1"/>
        </w:rPr>
        <w:t>exist.</w:t>
      </w:r>
      <w:r>
        <w:rPr>
          <w:spacing w:val="23"/>
        </w:rPr>
        <w:t xml:space="preserve"> </w:t>
      </w:r>
      <w:r>
        <w:rPr>
          <w:spacing w:val="-1"/>
        </w:rPr>
        <w:t>In</w:t>
      </w:r>
      <w:r>
        <w:rPr>
          <w:spacing w:val="19"/>
          <w:w w:val="101"/>
        </w:rPr>
        <w:t xml:space="preserve"> </w:t>
      </w:r>
      <w:r>
        <w:rPr>
          <w:spacing w:val="-1"/>
        </w:rPr>
        <w:t>this</w:t>
      </w:r>
      <w:r>
        <w:rPr>
          <w:spacing w:val="25"/>
        </w:rPr>
        <w:t xml:space="preserve"> </w:t>
      </w:r>
      <w:r>
        <w:rPr>
          <w:spacing w:val="-1"/>
        </w:rPr>
        <w:t>case,</w:t>
      </w:r>
      <w:r>
        <w:rPr>
          <w:spacing w:val="21"/>
          <w:w w:val="101"/>
        </w:rPr>
        <w:t xml:space="preserve"> </w:t>
      </w:r>
      <w:r>
        <w:rPr>
          <w:i/>
          <w:iCs/>
          <w:spacing w:val="-1"/>
        </w:rPr>
        <w:t>none</w:t>
      </w:r>
      <w:r>
        <w:rPr>
          <w:i/>
          <w:iCs/>
          <w:spacing w:val="25"/>
        </w:rPr>
        <w:t xml:space="preserve"> </w:t>
      </w:r>
      <w:r>
        <w:rPr>
          <w:spacing w:val="-1"/>
        </w:rPr>
        <w:t>of the</w:t>
      </w:r>
      <w:r>
        <w:rPr>
          <w:spacing w:val="25"/>
        </w:rPr>
        <w:t xml:space="preserve"> </w:t>
      </w:r>
      <w:r>
        <w:rPr>
          <w:spacing w:val="-1"/>
        </w:rPr>
        <w:t>documents</w:t>
      </w:r>
      <w:r>
        <w:t xml:space="preserve"> </w:t>
      </w:r>
      <w:r>
        <w:rPr>
          <w:spacing w:val="-1"/>
        </w:rPr>
        <w:t>identified</w:t>
      </w:r>
      <w:r>
        <w:rPr>
          <w:spacing w:val="-11"/>
        </w:rPr>
        <w:t xml:space="preserve"> </w:t>
      </w:r>
      <w:r>
        <w:rPr>
          <w:spacing w:val="-1"/>
        </w:rPr>
        <w:t>by the Liquidator refer to or suggest</w:t>
      </w:r>
      <w:r>
        <w:rPr>
          <w:spacing w:val="-2"/>
        </w:rPr>
        <w:t xml:space="preserve"> that there were such other</w:t>
      </w:r>
      <w:r>
        <w:rPr>
          <w:spacing w:val="-10"/>
        </w:rPr>
        <w:t xml:space="preserve"> </w:t>
      </w:r>
      <w:r>
        <w:rPr>
          <w:spacing w:val="-2"/>
        </w:rPr>
        <w:t>written</w:t>
      </w:r>
      <w:r>
        <w:t xml:space="preserve"> communications exchan</w:t>
      </w:r>
      <w:r>
        <w:rPr>
          <w:spacing w:val="-1"/>
        </w:rPr>
        <w:t>ged between the parties regarding the applications for a</w:t>
      </w:r>
      <w:r>
        <w:t xml:space="preserve"> simplified procedure</w:t>
      </w:r>
      <w:r>
        <w:rPr>
          <w:spacing w:val="22"/>
          <w:w w:val="101"/>
        </w:rPr>
        <w:t xml:space="preserve"> </w:t>
      </w:r>
      <w:r>
        <w:t>and</w:t>
      </w:r>
      <w:r>
        <w:rPr>
          <w:spacing w:val="21"/>
          <w:w w:val="101"/>
        </w:rPr>
        <w:t xml:space="preserve"> </w:t>
      </w:r>
      <w:r>
        <w:t>a</w:t>
      </w:r>
      <w:r>
        <w:rPr>
          <w:spacing w:val="25"/>
          <w:w w:val="101"/>
        </w:rPr>
        <w:t xml:space="preserve"> </w:t>
      </w:r>
      <w:r>
        <w:t>sole</w:t>
      </w:r>
      <w:r>
        <w:rPr>
          <w:spacing w:val="22"/>
          <w:w w:val="101"/>
        </w:rPr>
        <w:t xml:space="preserve"> </w:t>
      </w:r>
      <w:r>
        <w:t xml:space="preserve">arbitrator </w:t>
      </w:r>
      <w:r>
        <w:rPr>
          <w:spacing w:val="-1"/>
        </w:rPr>
        <w:t>before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communications</w:t>
      </w:r>
      <w:r>
        <w:rPr>
          <w:spacing w:val="20"/>
          <w:w w:val="101"/>
        </w:rPr>
        <w:t xml:space="preserve"> </w:t>
      </w:r>
      <w:r>
        <w:rPr>
          <w:spacing w:val="-1"/>
        </w:rPr>
        <w:t>in</w:t>
      </w:r>
      <w:r>
        <w:rPr>
          <w:spacing w:val="16"/>
          <w:w w:val="101"/>
        </w:rPr>
        <w:t xml:space="preserve"> </w:t>
      </w:r>
      <w:r>
        <w:rPr>
          <w:spacing w:val="-1"/>
        </w:rPr>
        <w:t>those</w:t>
      </w:r>
      <w:r>
        <w:t xml:space="preserve"> </w:t>
      </w:r>
      <w:bookmarkStart w:id="53" w:name="bookmark26"/>
      <w:bookmarkEnd w:id="53"/>
      <w:r>
        <w:t>documents came to be sent or</w:t>
      </w:r>
      <w:r>
        <w:rPr>
          <w:spacing w:val="8"/>
        </w:rPr>
        <w:t xml:space="preserve"> </w:t>
      </w:r>
      <w:r>
        <w:t>ex</w:t>
      </w:r>
      <w:r>
        <w:rPr>
          <w:spacing w:val="-1"/>
        </w:rPr>
        <w:t>changed.</w:t>
      </w:r>
    </w:p>
    <w:p w14:paraId="6086816D">
      <w:pPr>
        <w:spacing w:line="275" w:lineRule="auto"/>
        <w:rPr>
          <w:rFonts w:ascii="Arial"/>
          <w:sz w:val="21"/>
        </w:rPr>
      </w:pPr>
    </w:p>
    <w:p w14:paraId="3DA3C8E2">
      <w:pPr>
        <w:pStyle w:val="2"/>
        <w:spacing w:before="69" w:line="190" w:lineRule="auto"/>
        <w:ind w:left="389"/>
      </w:pPr>
      <w:r>
        <w:rPr>
          <w:i/>
          <w:iCs/>
          <w:spacing w:val="-1"/>
        </w:rPr>
        <w:t>Categories 2(b) and 3</w:t>
      </w:r>
    </w:p>
    <w:p w14:paraId="79B935C1">
      <w:pPr>
        <w:spacing w:line="308" w:lineRule="auto"/>
        <w:rPr>
          <w:rFonts w:ascii="Arial"/>
          <w:sz w:val="21"/>
        </w:rPr>
      </w:pPr>
    </w:p>
    <w:p w14:paraId="3203E43E">
      <w:pPr>
        <w:pStyle w:val="2"/>
        <w:spacing w:before="69" w:line="357" w:lineRule="auto"/>
        <w:ind w:left="375" w:right="1857" w:firstLine="8"/>
        <w:jc w:val="both"/>
      </w:pPr>
      <w:r>
        <w:rPr>
          <w:spacing w:val="-1"/>
        </w:rPr>
        <w:t>67        For</w:t>
      </w:r>
      <w:r>
        <w:rPr>
          <w:spacing w:val="19"/>
          <w:w w:val="101"/>
        </w:rPr>
        <w:t xml:space="preserve">  </w:t>
      </w:r>
      <w:r>
        <w:rPr>
          <w:spacing w:val="-1"/>
        </w:rPr>
        <w:t>Category</w:t>
      </w:r>
      <w:r>
        <w:rPr>
          <w:spacing w:val="18"/>
          <w:w w:val="101"/>
        </w:rPr>
        <w:t xml:space="preserve">  </w:t>
      </w:r>
      <w:r>
        <w:rPr>
          <w:spacing w:val="-1"/>
        </w:rPr>
        <w:t>2(b),</w:t>
      </w:r>
      <w:r>
        <w:rPr>
          <w:spacing w:val="17"/>
        </w:rPr>
        <w:t xml:space="preserve">  </w:t>
      </w:r>
      <w:r>
        <w:rPr>
          <w:spacing w:val="-1"/>
        </w:rPr>
        <w:t>Zhang</w:t>
      </w:r>
      <w:r>
        <w:rPr>
          <w:spacing w:val="22"/>
        </w:rPr>
        <w:t xml:space="preserve">  </w:t>
      </w:r>
      <w:r>
        <w:rPr>
          <w:spacing w:val="-1"/>
        </w:rPr>
        <w:t>said</w:t>
      </w:r>
      <w:r>
        <w:rPr>
          <w:spacing w:val="19"/>
        </w:rPr>
        <w:t xml:space="preserve">  </w:t>
      </w:r>
      <w:r>
        <w:rPr>
          <w:spacing w:val="-1"/>
        </w:rPr>
        <w:t>in</w:t>
      </w:r>
      <w:r>
        <w:rPr>
          <w:spacing w:val="17"/>
        </w:rPr>
        <w:t xml:space="preserve">  </w:t>
      </w:r>
      <w:r>
        <w:rPr>
          <w:spacing w:val="-1"/>
        </w:rPr>
        <w:t>the</w:t>
      </w:r>
      <w:r>
        <w:rPr>
          <w:spacing w:val="17"/>
        </w:rPr>
        <w:t xml:space="preserve">  </w:t>
      </w:r>
      <w:r>
        <w:rPr>
          <w:spacing w:val="-1"/>
        </w:rPr>
        <w:t>Affidavit</w:t>
      </w:r>
      <w:r>
        <w:rPr>
          <w:spacing w:val="16"/>
          <w:w w:val="101"/>
        </w:rPr>
        <w:t xml:space="preserve">  </w:t>
      </w:r>
      <w:r>
        <w:rPr>
          <w:spacing w:val="-1"/>
        </w:rPr>
        <w:t>that</w:t>
      </w:r>
      <w:r>
        <w:rPr>
          <w:spacing w:val="17"/>
        </w:rPr>
        <w:t xml:space="preserve">  </w:t>
      </w:r>
      <w:r>
        <w:rPr>
          <w:spacing w:val="-1"/>
        </w:rPr>
        <w:t>the</w:t>
      </w:r>
      <w:r>
        <w:rPr>
          <w:spacing w:val="21"/>
          <w:w w:val="101"/>
        </w:rPr>
        <w:t xml:space="preserve">  </w:t>
      </w:r>
      <w:r>
        <w:rPr>
          <w:spacing w:val="-1"/>
        </w:rPr>
        <w:t>sec</w:t>
      </w:r>
      <w:r>
        <w:rPr>
          <w:spacing w:val="-2"/>
        </w:rPr>
        <w:t>ond</w:t>
      </w:r>
      <w:r>
        <w:t xml:space="preserve"> respondent</w:t>
      </w:r>
      <w:r>
        <w:rPr>
          <w:spacing w:val="5"/>
        </w:rPr>
        <w:t xml:space="preserve"> </w:t>
      </w:r>
      <w:r>
        <w:t>was</w:t>
      </w:r>
      <w:r>
        <w:rPr>
          <w:spacing w:val="5"/>
        </w:rPr>
        <w:t xml:space="preserve"> </w:t>
      </w:r>
      <w:r>
        <w:t>notified</w:t>
      </w:r>
      <w:r>
        <w:rPr>
          <w:spacing w:val="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commencement</w:t>
      </w:r>
      <w:r>
        <w:rPr>
          <w:spacing w:val="5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Arbitration</w:t>
      </w:r>
      <w:r>
        <w:rPr>
          <w:spacing w:val="5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BCIA</w:t>
      </w:r>
      <w:r>
        <w:rPr>
          <w:spacing w:val="5"/>
        </w:rPr>
        <w:t>,</w:t>
      </w:r>
      <w:r>
        <w:t xml:space="preserve"> </w:t>
      </w:r>
      <w:r>
        <w:rPr>
          <w:spacing w:val="-1"/>
        </w:rPr>
        <w:t xml:space="preserve">and the document evidencing that communication had been disclosed, </w:t>
      </w:r>
      <w:r>
        <w:rPr>
          <w:spacing w:val="-2"/>
        </w:rPr>
        <w:t>and there</w:t>
      </w:r>
      <w:r>
        <w:t xml:space="preserve"> </w:t>
      </w:r>
      <w:r>
        <w:rPr>
          <w:spacing w:val="-1"/>
        </w:rPr>
        <w:t>was</w:t>
      </w:r>
      <w:r>
        <w:rPr>
          <w:spacing w:val="22"/>
          <w:w w:val="101"/>
        </w:rPr>
        <w:t xml:space="preserve">  </w:t>
      </w:r>
      <w:r>
        <w:rPr>
          <w:spacing w:val="-1"/>
        </w:rPr>
        <w:t>no</w:t>
      </w:r>
      <w:r>
        <w:rPr>
          <w:spacing w:val="27"/>
          <w:w w:val="101"/>
        </w:rPr>
        <w:t xml:space="preserve">  </w:t>
      </w:r>
      <w:r>
        <w:rPr>
          <w:spacing w:val="-1"/>
        </w:rPr>
        <w:t>separate</w:t>
      </w:r>
      <w:r>
        <w:rPr>
          <w:spacing w:val="25"/>
          <w:w w:val="101"/>
        </w:rPr>
        <w:t xml:space="preserve">  </w:t>
      </w:r>
      <w:r>
        <w:rPr>
          <w:spacing w:val="-1"/>
        </w:rPr>
        <w:t>communication</w:t>
      </w:r>
      <w:r>
        <w:rPr>
          <w:spacing w:val="21"/>
          <w:w w:val="101"/>
        </w:rPr>
        <w:t xml:space="preserve">  </w:t>
      </w:r>
      <w:r>
        <w:rPr>
          <w:spacing w:val="-1"/>
        </w:rPr>
        <w:t>between</w:t>
      </w:r>
      <w:r>
        <w:rPr>
          <w:spacing w:val="23"/>
        </w:rPr>
        <w:t xml:space="preserve">  </w:t>
      </w:r>
      <w:r>
        <w:rPr>
          <w:spacing w:val="-1"/>
        </w:rPr>
        <w:t>the</w:t>
      </w:r>
      <w:r>
        <w:rPr>
          <w:spacing w:val="26"/>
        </w:rPr>
        <w:t xml:space="preserve">  </w:t>
      </w:r>
      <w:r>
        <w:rPr>
          <w:spacing w:val="-1"/>
        </w:rPr>
        <w:t>claimant</w:t>
      </w:r>
      <w:r>
        <w:rPr>
          <w:spacing w:val="25"/>
          <w:w w:val="101"/>
        </w:rPr>
        <w:t xml:space="preserve">  </w:t>
      </w:r>
      <w:r>
        <w:rPr>
          <w:spacing w:val="-1"/>
        </w:rPr>
        <w:t>and</w:t>
      </w:r>
      <w:r>
        <w:rPr>
          <w:spacing w:val="23"/>
        </w:rPr>
        <w:t xml:space="preserve">  </w:t>
      </w:r>
      <w:r>
        <w:rPr>
          <w:spacing w:val="-1"/>
        </w:rPr>
        <w:t>the</w:t>
      </w:r>
      <w:r>
        <w:rPr>
          <w:spacing w:val="27"/>
          <w:w w:val="101"/>
        </w:rPr>
        <w:t xml:space="preserve">  </w:t>
      </w:r>
      <w:r>
        <w:rPr>
          <w:spacing w:val="-1"/>
        </w:rPr>
        <w:t>second</w:t>
      </w:r>
      <w:r>
        <w:t xml:space="preserve"> </w:t>
      </w:r>
      <w:r>
        <w:rPr>
          <w:spacing w:val="-1"/>
        </w:rPr>
        <w:t>respondent</w:t>
      </w:r>
      <w:r>
        <w:rPr>
          <w:spacing w:val="74"/>
        </w:rPr>
        <w:t xml:space="preserve"> </w:t>
      </w:r>
      <w:r>
        <w:rPr>
          <w:spacing w:val="-1"/>
        </w:rPr>
        <w:t>on</w:t>
      </w:r>
      <w:r>
        <w:rPr>
          <w:spacing w:val="51"/>
          <w:w w:val="101"/>
        </w:rPr>
        <w:t xml:space="preserve"> </w:t>
      </w:r>
      <w:r>
        <w:rPr>
          <w:spacing w:val="-1"/>
        </w:rPr>
        <w:t>the</w:t>
      </w:r>
      <w:r>
        <w:rPr>
          <w:spacing w:val="57"/>
        </w:rPr>
        <w:t xml:space="preserve"> </w:t>
      </w:r>
      <w:r>
        <w:rPr>
          <w:spacing w:val="-1"/>
        </w:rPr>
        <w:t>commencement</w:t>
      </w:r>
      <w:r>
        <w:rPr>
          <w:spacing w:val="57"/>
        </w:rPr>
        <w:t xml:space="preserve"> </w:t>
      </w:r>
      <w:r>
        <w:rPr>
          <w:spacing w:val="-1"/>
        </w:rPr>
        <w:t>of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>
          <w:spacing w:val="51"/>
        </w:rPr>
        <w:t xml:space="preserve"> </w:t>
      </w:r>
      <w:r>
        <w:rPr>
          <w:spacing w:val="-1"/>
        </w:rPr>
        <w:t>Arbitration</w:t>
      </w:r>
      <w:r>
        <w:rPr>
          <w:spacing w:val="59"/>
        </w:rPr>
        <w:t xml:space="preserve"> </w:t>
      </w:r>
      <w:r>
        <w:rPr>
          <w:spacing w:val="-1"/>
        </w:rPr>
        <w:t>(see  [</w:t>
      </w:r>
      <w:r>
        <w:fldChar w:fldCharType="begin"/>
      </w:r>
      <w:r>
        <w:instrText xml:space="preserve"> HYPERLINK \l "bookmark54" </w:instrText>
      </w:r>
      <w:r>
        <w:fldChar w:fldCharType="separate"/>
      </w:r>
      <w:r>
        <w:rPr>
          <w:spacing w:val="-1"/>
        </w:rPr>
        <w:t>21</w:t>
      </w:r>
      <w:r>
        <w:rPr>
          <w:spacing w:val="-1"/>
        </w:rPr>
        <w:fldChar w:fldCharType="end"/>
      </w:r>
      <w:r>
        <w:rPr>
          <w:spacing w:val="-1"/>
        </w:rPr>
        <w:t>]  above).  For</w:t>
      </w:r>
      <w:r>
        <w:t xml:space="preserve"> Category   3,   Zhang   ex</w:t>
      </w:r>
      <w:r>
        <w:rPr>
          <w:spacing w:val="-1"/>
        </w:rPr>
        <w:t>plained   that   all</w:t>
      </w:r>
      <w:r>
        <w:rPr>
          <w:spacing w:val="26"/>
        </w:rPr>
        <w:t xml:space="preserve">  </w:t>
      </w:r>
      <w:r>
        <w:rPr>
          <w:spacing w:val="-1"/>
        </w:rPr>
        <w:t>parties   (including   the   claimant)</w:t>
      </w:r>
      <w:r>
        <w:rPr>
          <w:spacing w:val="1"/>
        </w:rPr>
        <w:t xml:space="preserve"> </w:t>
      </w:r>
      <w:r>
        <w:t>communicated  with  the  BCIA  via  a  designated  telephone  line</w:t>
      </w:r>
      <w:r>
        <w:rPr>
          <w:spacing w:val="5"/>
        </w:rPr>
        <w:t xml:space="preserve">  </w:t>
      </w:r>
      <w:r>
        <w:t>on</w:t>
      </w:r>
      <w:r>
        <w:rPr>
          <w:spacing w:val="2"/>
        </w:rPr>
        <w:t xml:space="preserve">  </w:t>
      </w:r>
      <w:r>
        <w:t xml:space="preserve">matters </w:t>
      </w:r>
      <w:r>
        <w:rPr>
          <w:spacing w:val="-1"/>
        </w:rPr>
        <w:t>relating</w:t>
      </w:r>
      <w:r>
        <w:rPr>
          <w:spacing w:val="31"/>
          <w:w w:val="101"/>
        </w:rPr>
        <w:t xml:space="preserve"> </w:t>
      </w:r>
      <w:r>
        <w:rPr>
          <w:spacing w:val="-1"/>
        </w:rPr>
        <w:t>to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Arbitration,</w:t>
      </w:r>
      <w:r>
        <w:rPr>
          <w:spacing w:val="23"/>
        </w:rPr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rPr>
          <w:spacing w:val="-1"/>
        </w:rPr>
        <w:t>further,</w:t>
      </w:r>
      <w:r>
        <w:rPr>
          <w:spacing w:val="17"/>
        </w:rPr>
        <w:t xml:space="preserve"> </w:t>
      </w:r>
      <w:r>
        <w:rPr>
          <w:spacing w:val="-1"/>
        </w:rPr>
        <w:t>that</w:t>
      </w:r>
      <w:r>
        <w:rPr>
          <w:spacing w:val="17"/>
          <w:w w:val="101"/>
        </w:rPr>
        <w:t xml:space="preserve"> </w:t>
      </w:r>
      <w:r>
        <w:rPr>
          <w:spacing w:val="-1"/>
        </w:rPr>
        <w:t>Wei</w:t>
      </w:r>
      <w:r>
        <w:rPr>
          <w:spacing w:val="16"/>
        </w:rPr>
        <w:t xml:space="preserve"> </w:t>
      </w:r>
      <w:r>
        <w:rPr>
          <w:spacing w:val="-1"/>
        </w:rPr>
        <w:t>has</w:t>
      </w:r>
      <w:r>
        <w:rPr>
          <w:spacing w:val="23"/>
          <w:w w:val="101"/>
        </w:rPr>
        <w:t xml:space="preserve"> </w:t>
      </w:r>
      <w:r>
        <w:rPr>
          <w:spacing w:val="-1"/>
        </w:rPr>
        <w:t>advised</w:t>
      </w:r>
      <w:r>
        <w:rPr>
          <w:spacing w:val="16"/>
          <w:w w:val="101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claimant</w:t>
      </w:r>
      <w:r>
        <w:rPr>
          <w:spacing w:val="17"/>
        </w:rPr>
        <w:t xml:space="preserve"> </w:t>
      </w:r>
      <w:r>
        <w:rPr>
          <w:spacing w:val="-1"/>
        </w:rPr>
        <w:t>that</w:t>
      </w:r>
      <w:r>
        <w:t xml:space="preserve"> there</w:t>
      </w:r>
      <w:r>
        <w:rPr>
          <w:spacing w:val="2"/>
        </w:rPr>
        <w:t xml:space="preserve"> </w:t>
      </w:r>
      <w:r>
        <w:t>was</w:t>
      </w:r>
      <w:r>
        <w:rPr>
          <w:spacing w:val="2"/>
        </w:rPr>
        <w:t xml:space="preserve"> </w:t>
      </w:r>
      <w:r>
        <w:t>no</w:t>
      </w:r>
      <w:r>
        <w:rPr>
          <w:spacing w:val="2"/>
        </w:rPr>
        <w:t xml:space="preserve"> </w:t>
      </w:r>
      <w:r>
        <w:t>written</w:t>
      </w:r>
      <w:r>
        <w:rPr>
          <w:spacing w:val="22"/>
          <w:w w:val="101"/>
        </w:rPr>
        <w:t xml:space="preserve"> </w:t>
      </w:r>
      <w:r>
        <w:t>correspondence</w:t>
      </w:r>
      <w:r>
        <w:rPr>
          <w:spacing w:val="21"/>
        </w:rPr>
        <w:t xml:space="preserve"> </w:t>
      </w:r>
      <w:r>
        <w:t>exchanged</w:t>
      </w:r>
      <w:r>
        <w:rPr>
          <w:spacing w:val="2"/>
        </w:rPr>
        <w:t xml:space="preserve"> </w:t>
      </w:r>
      <w:r>
        <w:t>between</w:t>
      </w:r>
      <w:r>
        <w:rPr>
          <w:spacing w:val="15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claimant</w:t>
      </w:r>
      <w:r>
        <w:rPr>
          <w:spacing w:val="20"/>
          <w:w w:val="101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the BCIA</w:t>
      </w:r>
      <w:r>
        <w:rPr>
          <w:spacing w:val="18"/>
          <w:w w:val="101"/>
        </w:rPr>
        <w:t xml:space="preserve"> </w:t>
      </w:r>
      <w:r>
        <w:t>on matters</w:t>
      </w:r>
      <w:r>
        <w:rPr>
          <w:spacing w:val="18"/>
        </w:rPr>
        <w:t xml:space="preserve"> </w:t>
      </w:r>
      <w:r>
        <w:t>concerning the Arbitration,</w:t>
      </w:r>
      <w:r>
        <w:rPr>
          <w:spacing w:val="18"/>
          <w:w w:val="101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any</w:t>
      </w:r>
      <w:r>
        <w:rPr>
          <w:spacing w:val="18"/>
        </w:rPr>
        <w:t xml:space="preserve"> </w:t>
      </w:r>
      <w:r>
        <w:t>discus</w:t>
      </w:r>
      <w:r>
        <w:rPr>
          <w:spacing w:val="-1"/>
        </w:rPr>
        <w:t>sions that</w:t>
      </w:r>
      <w:r>
        <w:rPr>
          <w:spacing w:val="13"/>
        </w:rPr>
        <w:t xml:space="preserve"> </w:t>
      </w:r>
      <w:r>
        <w:rPr>
          <w:spacing w:val="-1"/>
        </w:rPr>
        <w:t>Wei</w:t>
      </w:r>
      <w:r>
        <w:rPr>
          <w:spacing w:val="20"/>
        </w:rPr>
        <w:t xml:space="preserve"> </w:t>
      </w:r>
      <w:r>
        <w:rPr>
          <w:spacing w:val="-1"/>
        </w:rPr>
        <w:t>(in</w:t>
      </w:r>
      <w:r>
        <w:t xml:space="preserve"> his capacity</w:t>
      </w:r>
      <w:r>
        <w:rPr>
          <w:spacing w:val="14"/>
        </w:rPr>
        <w:t xml:space="preserve"> </w:t>
      </w:r>
      <w:r>
        <w:t>as the claimant’s lawyer</w:t>
      </w:r>
      <w:r>
        <w:rPr>
          <w:spacing w:val="12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Arbitration)</w:t>
      </w:r>
      <w:r>
        <w:rPr>
          <w:spacing w:val="7"/>
        </w:rPr>
        <w:t xml:space="preserve"> </w:t>
      </w:r>
      <w:r>
        <w:t>had with</w:t>
      </w:r>
      <w:r>
        <w:rPr>
          <w:spacing w:val="9"/>
        </w:rPr>
        <w:t xml:space="preserve"> </w:t>
      </w:r>
      <w:r>
        <w:t>th</w:t>
      </w:r>
      <w:r>
        <w:rPr>
          <w:spacing w:val="-1"/>
        </w:rPr>
        <w:t>e</w:t>
      </w:r>
      <w:r>
        <w:rPr>
          <w:spacing w:val="10"/>
        </w:rPr>
        <w:t xml:space="preserve"> </w:t>
      </w:r>
      <w:r>
        <w:rPr>
          <w:spacing w:val="-1"/>
        </w:rPr>
        <w:t>BCIA</w:t>
      </w:r>
      <w:r>
        <w:rPr>
          <w:spacing w:val="14"/>
        </w:rPr>
        <w:t xml:space="preserve"> </w:t>
      </w:r>
      <w:r>
        <w:rPr>
          <w:spacing w:val="-1"/>
        </w:rPr>
        <w:t>on</w:t>
      </w:r>
    </w:p>
    <w:p w14:paraId="579A87F5">
      <w:pPr>
        <w:spacing w:line="465" w:lineRule="auto"/>
        <w:rPr>
          <w:rFonts w:ascii="Arial"/>
          <w:sz w:val="21"/>
        </w:rPr>
      </w:pPr>
    </w:p>
    <w:p w14:paraId="68574D3D">
      <w:pPr>
        <w:pStyle w:val="2"/>
        <w:spacing w:before="69" w:line="186" w:lineRule="auto"/>
        <w:ind w:left="4051"/>
      </w:pPr>
      <w:r>
        <w:rPr>
          <w:spacing w:val="-1"/>
        </w:rPr>
        <w:t>43</w:t>
      </w:r>
    </w:p>
    <w:p w14:paraId="4F3E6480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2E1FB0D7">
      <w:pPr>
        <w:pStyle w:val="2"/>
        <w:spacing w:before="270" w:line="356" w:lineRule="auto"/>
        <w:ind w:left="373" w:right="1858" w:firstLine="2"/>
        <w:jc w:val="both"/>
      </w:pPr>
      <w:r>
        <w:rPr>
          <w:spacing w:val="-1"/>
        </w:rPr>
        <w:t>matters concerning the Arbitration either took place over the phone or in person</w:t>
      </w:r>
      <w:r>
        <w:rPr>
          <w:spacing w:val="2"/>
        </w:rPr>
        <w:t xml:space="preserve"> </w:t>
      </w:r>
      <w:r>
        <w:rPr>
          <w:spacing w:val="-1"/>
        </w:rPr>
        <w:t>(see</w:t>
      </w:r>
      <w:r>
        <w:rPr>
          <w:spacing w:val="17"/>
        </w:rPr>
        <w:t xml:space="preserve"> </w:t>
      </w:r>
      <w:r>
        <w:rPr>
          <w:spacing w:val="-1"/>
        </w:rPr>
        <w:t>[</w:t>
      </w:r>
      <w:r>
        <w:fldChar w:fldCharType="begin"/>
      </w:r>
      <w:r>
        <w:instrText xml:space="preserve"> HYPERLINK \l "bookmark8" </w:instrText>
      </w:r>
      <w:r>
        <w:fldChar w:fldCharType="separate"/>
      </w:r>
      <w:r>
        <w:rPr>
          <w:spacing w:val="-1"/>
        </w:rPr>
        <w:t>24</w:t>
      </w:r>
      <w:r>
        <w:rPr>
          <w:spacing w:val="-1"/>
        </w:rPr>
        <w:fldChar w:fldCharType="end"/>
      </w:r>
      <w:r>
        <w:rPr>
          <w:spacing w:val="-1"/>
        </w:rPr>
        <w:t>] above). Zhang also stated in the Affidavit that Wei had confirmed that</w:t>
      </w:r>
      <w:r>
        <w:t xml:space="preserve"> he did not communicate on WeChat with Jing, a secretary of</w:t>
      </w:r>
      <w:r>
        <w:rPr>
          <w:spacing w:val="-24"/>
        </w:rPr>
        <w:t xml:space="preserve"> </w:t>
      </w:r>
      <w:r>
        <w:t>the BCIA.</w:t>
      </w:r>
      <w:r>
        <w:rPr>
          <w:position w:val="6"/>
          <w:sz w:val="13"/>
          <w:szCs w:val="13"/>
        </w:rPr>
        <w:t xml:space="preserve">64  </w:t>
      </w:r>
      <w:r>
        <w:t>In t</w:t>
      </w:r>
      <w:r>
        <w:rPr>
          <w:spacing w:val="-1"/>
        </w:rPr>
        <w:t>he</w:t>
      </w:r>
      <w:r>
        <w:rPr>
          <w:spacing w:val="1"/>
        </w:rPr>
        <w:t xml:space="preserve"> </w:t>
      </w:r>
      <w:r>
        <w:t>26  Mar  Affidavit,  Wei  confirmed  that  apart  from</w:t>
      </w:r>
      <w:r>
        <w:rPr>
          <w:spacing w:val="4"/>
        </w:rPr>
        <w:t xml:space="preserve">  </w:t>
      </w:r>
      <w:r>
        <w:t>what</w:t>
      </w:r>
      <w:r>
        <w:rPr>
          <w:spacing w:val="1"/>
        </w:rPr>
        <w:t xml:space="preserve">  </w:t>
      </w:r>
      <w:r>
        <w:t>had</w:t>
      </w:r>
      <w:r>
        <w:rPr>
          <w:spacing w:val="6"/>
        </w:rPr>
        <w:t xml:space="preserve">  </w:t>
      </w:r>
      <w:r>
        <w:t>already</w:t>
      </w:r>
      <w:r>
        <w:rPr>
          <w:spacing w:val="1"/>
        </w:rPr>
        <w:t xml:space="preserve">  </w:t>
      </w:r>
      <w:r>
        <w:t xml:space="preserve">been </w:t>
      </w:r>
      <w:r>
        <w:rPr>
          <w:spacing w:val="-1"/>
        </w:rPr>
        <w:t>produced by the claimant, he did not have no any other written communic</w:t>
      </w:r>
      <w:r>
        <w:rPr>
          <w:spacing w:val="-2"/>
        </w:rPr>
        <w:t>ations</w:t>
      </w:r>
      <w:r>
        <w:t xml:space="preserve"> with the BCIA relating to the Arbitration, and</w:t>
      </w:r>
      <w:r>
        <w:rPr>
          <w:spacing w:val="15"/>
          <w:w w:val="101"/>
        </w:rPr>
        <w:t xml:space="preserve"> </w:t>
      </w:r>
      <w:r>
        <w:t>further, he</w:t>
      </w:r>
      <w:r>
        <w:rPr>
          <w:spacing w:val="11"/>
        </w:rPr>
        <w:t xml:space="preserve"> </w:t>
      </w:r>
      <w:r>
        <w:t>did</w:t>
      </w:r>
      <w:r>
        <w:rPr>
          <w:spacing w:val="5"/>
        </w:rPr>
        <w:t xml:space="preserve"> </w:t>
      </w:r>
      <w:r>
        <w:t>not</w:t>
      </w:r>
      <w:r>
        <w:rPr>
          <w:spacing w:val="12"/>
        </w:rPr>
        <w:t xml:space="preserve"> </w:t>
      </w:r>
      <w:r>
        <w:t xml:space="preserve">communicate </w:t>
      </w:r>
      <w:r>
        <w:rPr>
          <w:spacing w:val="-1"/>
        </w:rPr>
        <w:t>with</w:t>
      </w:r>
      <w:r>
        <w:rPr>
          <w:spacing w:val="35"/>
          <w:w w:val="101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BCIA</w:t>
      </w:r>
      <w:r>
        <w:rPr>
          <w:spacing w:val="25"/>
        </w:rPr>
        <w:t xml:space="preserve"> </w:t>
      </w:r>
      <w:r>
        <w:rPr>
          <w:spacing w:val="-1"/>
        </w:rPr>
        <w:t>on</w:t>
      </w:r>
      <w:r>
        <w:rPr>
          <w:spacing w:val="19"/>
        </w:rPr>
        <w:t xml:space="preserve"> </w:t>
      </w:r>
      <w:r>
        <w:rPr>
          <w:spacing w:val="-1"/>
        </w:rPr>
        <w:t>matters</w:t>
      </w:r>
      <w:r>
        <w:rPr>
          <w:spacing w:val="25"/>
          <w:w w:val="101"/>
        </w:rPr>
        <w:t xml:space="preserve"> </w:t>
      </w:r>
      <w:r>
        <w:rPr>
          <w:spacing w:val="-1"/>
        </w:rPr>
        <w:t>concerning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Arbitration</w:t>
      </w:r>
      <w:r>
        <w:rPr>
          <w:spacing w:val="19"/>
        </w:rPr>
        <w:t xml:space="preserve"> </w:t>
      </w:r>
      <w:r>
        <w:rPr>
          <w:spacing w:val="-1"/>
        </w:rPr>
        <w:t>via</w:t>
      </w:r>
      <w:r>
        <w:rPr>
          <w:spacing w:val="20"/>
        </w:rPr>
        <w:t xml:space="preserve"> </w:t>
      </w:r>
      <w:r>
        <w:rPr>
          <w:spacing w:val="-1"/>
        </w:rPr>
        <w:t>WeChat</w:t>
      </w:r>
      <w:r>
        <w:rPr>
          <w:spacing w:val="25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he</w:t>
      </w:r>
      <w:r>
        <w:rPr>
          <w:spacing w:val="18"/>
          <w:w w:val="101"/>
        </w:rPr>
        <w:t xml:space="preserve"> </w:t>
      </w:r>
      <w:r>
        <w:rPr>
          <w:spacing w:val="-1"/>
        </w:rPr>
        <w:t>had</w:t>
      </w:r>
      <w:r>
        <w:t xml:space="preserve"> attended</w:t>
      </w:r>
      <w:r>
        <w:rPr>
          <w:spacing w:val="41"/>
        </w:rPr>
        <w:t xml:space="preserve"> </w:t>
      </w:r>
      <w:r>
        <w:t>personally</w:t>
      </w:r>
      <w:r>
        <w:rPr>
          <w:spacing w:val="50"/>
        </w:rPr>
        <w:t xml:space="preserve"> </w:t>
      </w:r>
      <w:r>
        <w:t>at</w:t>
      </w:r>
      <w:r>
        <w:rPr>
          <w:spacing w:val="44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B</w:t>
      </w:r>
      <w:r>
        <w:rPr>
          <w:spacing w:val="-1"/>
        </w:rPr>
        <w:t>CIA</w:t>
      </w:r>
      <w:r>
        <w:rPr>
          <w:spacing w:val="43"/>
          <w:w w:val="101"/>
        </w:rPr>
        <w:t xml:space="preserve"> </w:t>
      </w:r>
      <w:r>
        <w:rPr>
          <w:spacing w:val="-1"/>
        </w:rPr>
        <w:t>when</w:t>
      </w:r>
      <w:r>
        <w:rPr>
          <w:spacing w:val="49"/>
          <w:w w:val="101"/>
        </w:rPr>
        <w:t xml:space="preserve"> </w:t>
      </w:r>
      <w:r>
        <w:rPr>
          <w:spacing w:val="-1"/>
        </w:rPr>
        <w:t>dealing</w:t>
      </w:r>
      <w:r>
        <w:rPr>
          <w:spacing w:val="43"/>
        </w:rPr>
        <w:t xml:space="preserve"> </w:t>
      </w:r>
      <w:r>
        <w:rPr>
          <w:spacing w:val="-1"/>
        </w:rPr>
        <w:t>with</w:t>
      </w:r>
      <w:r>
        <w:rPr>
          <w:spacing w:val="44"/>
        </w:rPr>
        <w:t xml:space="preserve"> </w:t>
      </w:r>
      <w:r>
        <w:rPr>
          <w:spacing w:val="-1"/>
        </w:rPr>
        <w:t>matters</w:t>
      </w:r>
      <w:r>
        <w:rPr>
          <w:spacing w:val="49"/>
          <w:w w:val="101"/>
        </w:rPr>
        <w:t xml:space="preserve"> </w:t>
      </w:r>
      <w:r>
        <w:rPr>
          <w:spacing w:val="-1"/>
        </w:rPr>
        <w:t>concerning</w:t>
      </w:r>
      <w:r>
        <w:rPr>
          <w:spacing w:val="44"/>
        </w:rPr>
        <w:t xml:space="preserve"> </w:t>
      </w:r>
      <w:r>
        <w:rPr>
          <w:spacing w:val="-1"/>
        </w:rPr>
        <w:t>the</w:t>
      </w:r>
      <w:r>
        <w:t xml:space="preserve"> Arbitration.</w:t>
      </w:r>
      <w:r>
        <w:rPr>
          <w:position w:val="6"/>
          <w:sz w:val="13"/>
          <w:szCs w:val="13"/>
        </w:rPr>
        <w:t xml:space="preserve">65  </w:t>
      </w:r>
      <w:r>
        <w:t>Also,</w:t>
      </w:r>
      <w:r>
        <w:rPr>
          <w:spacing w:val="21"/>
        </w:rPr>
        <w:t xml:space="preserve"> </w:t>
      </w:r>
      <w:r>
        <w:t>and</w:t>
      </w:r>
      <w:r>
        <w:rPr>
          <w:spacing w:val="20"/>
          <w:w w:val="101"/>
        </w:rPr>
        <w:t xml:space="preserve"> </w:t>
      </w:r>
      <w:r>
        <w:t>as</w:t>
      </w:r>
      <w:r>
        <w:rPr>
          <w:spacing w:val="18"/>
          <w:w w:val="101"/>
        </w:rPr>
        <w:t xml:space="preserve"> </w:t>
      </w:r>
      <w:r>
        <w:t>I have referred to</w:t>
      </w:r>
      <w:r>
        <w:rPr>
          <w:spacing w:val="21"/>
        </w:rPr>
        <w:t xml:space="preserve"> </w:t>
      </w:r>
      <w:r>
        <w:t>ear</w:t>
      </w:r>
      <w:r>
        <w:rPr>
          <w:spacing w:val="-1"/>
        </w:rPr>
        <w:t>lier</w:t>
      </w:r>
      <w:r>
        <w:rPr>
          <w:spacing w:val="20"/>
          <w:w w:val="101"/>
        </w:rPr>
        <w:t xml:space="preserve"> </w:t>
      </w:r>
      <w:r>
        <w:rPr>
          <w:spacing w:val="-1"/>
        </w:rPr>
        <w:t>(see</w:t>
      </w:r>
      <w:r>
        <w:rPr>
          <w:spacing w:val="32"/>
        </w:rPr>
        <w:t xml:space="preserve"> </w:t>
      </w:r>
      <w:r>
        <w:rPr>
          <w:spacing w:val="-1"/>
        </w:rPr>
        <w:t>[</w:t>
      </w:r>
      <w:r>
        <w:fldChar w:fldCharType="begin"/>
      </w:r>
      <w:r>
        <w:instrText xml:space="preserve"> HYPERLINK \l "bookmark57" </w:instrText>
      </w:r>
      <w:r>
        <w:fldChar w:fldCharType="separate"/>
      </w:r>
      <w:r>
        <w:rPr>
          <w:spacing w:val="-1"/>
        </w:rPr>
        <w:t>25</w:t>
      </w:r>
      <w:r>
        <w:rPr>
          <w:spacing w:val="-1"/>
        </w:rPr>
        <w:fldChar w:fldCharType="end"/>
      </w:r>
      <w:r>
        <w:rPr>
          <w:spacing w:val="-1"/>
        </w:rPr>
        <w:t>]–[</w:t>
      </w:r>
      <w:r>
        <w:fldChar w:fldCharType="begin"/>
      </w:r>
      <w:r>
        <w:instrText xml:space="preserve"> HYPERLINK \l "bookmark58" </w:instrText>
      </w:r>
      <w:r>
        <w:fldChar w:fldCharType="separate"/>
      </w:r>
      <w:r>
        <w:rPr>
          <w:spacing w:val="-1"/>
        </w:rPr>
        <w:t>26</w:t>
      </w:r>
      <w:r>
        <w:rPr>
          <w:spacing w:val="-1"/>
        </w:rPr>
        <w:fldChar w:fldCharType="end"/>
      </w:r>
      <w:r>
        <w:rPr>
          <w:spacing w:val="-1"/>
        </w:rPr>
        <w:t>]</w:t>
      </w:r>
      <w:r>
        <w:rPr>
          <w:spacing w:val="21"/>
          <w:w w:val="101"/>
        </w:rPr>
        <w:t xml:space="preserve"> </w:t>
      </w:r>
      <w:r>
        <w:rPr>
          <w:spacing w:val="-1"/>
        </w:rPr>
        <w:t>above),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claimant</w:t>
      </w:r>
      <w:r>
        <w:rPr>
          <w:spacing w:val="23"/>
          <w:w w:val="101"/>
        </w:rPr>
        <w:t xml:space="preserve"> </w:t>
      </w:r>
      <w:r>
        <w:rPr>
          <w:spacing w:val="-1"/>
        </w:rPr>
        <w:t>clarified</w:t>
      </w:r>
      <w:r>
        <w:rPr>
          <w:spacing w:val="18"/>
        </w:rPr>
        <w:t xml:space="preserve"> </w:t>
      </w:r>
      <w:r>
        <w:rPr>
          <w:spacing w:val="-1"/>
        </w:rPr>
        <w:t>that,</w:t>
      </w:r>
      <w:r>
        <w:rPr>
          <w:spacing w:val="27"/>
          <w:w w:val="101"/>
        </w:rPr>
        <w:t xml:space="preserve"> </w:t>
      </w:r>
      <w:r>
        <w:rPr>
          <w:spacing w:val="-1"/>
        </w:rPr>
        <w:t>subsequent</w:t>
      </w:r>
      <w:r>
        <w:rPr>
          <w:spacing w:val="17"/>
          <w:w w:val="101"/>
        </w:rPr>
        <w:t xml:space="preserve"> </w:t>
      </w:r>
      <w:r>
        <w:rPr>
          <w:spacing w:val="-1"/>
        </w:rPr>
        <w:t>to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43"/>
          <w:w w:val="101"/>
        </w:rPr>
        <w:t xml:space="preserve"> </w:t>
      </w:r>
      <w:r>
        <w:rPr>
          <w:spacing w:val="-1"/>
        </w:rPr>
        <w:t>10</w:t>
      </w:r>
      <w:r>
        <w:rPr>
          <w:spacing w:val="21"/>
        </w:rPr>
        <w:t xml:space="preserve"> </w:t>
      </w:r>
      <w:r>
        <w:rPr>
          <w:spacing w:val="-1"/>
        </w:rPr>
        <w:t>Jan</w:t>
      </w:r>
      <w:r>
        <w:rPr>
          <w:spacing w:val="20"/>
          <w:w w:val="101"/>
        </w:rPr>
        <w:t xml:space="preserve"> </w:t>
      </w:r>
      <w:r>
        <w:rPr>
          <w:spacing w:val="-2"/>
        </w:rPr>
        <w:t>E-mail</w:t>
      </w:r>
      <w:r>
        <w:rPr>
          <w:spacing w:val="18"/>
        </w:rPr>
        <w:t xml:space="preserve"> </w:t>
      </w:r>
      <w:r>
        <w:rPr>
          <w:spacing w:val="-2"/>
        </w:rPr>
        <w:t>that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20"/>
        </w:rPr>
        <w:t xml:space="preserve"> </w:t>
      </w:r>
      <w:r>
        <w:rPr>
          <w:spacing w:val="-2"/>
        </w:rPr>
        <w:t>BCIA</w:t>
      </w:r>
      <w:r>
        <w:rPr>
          <w:spacing w:val="27"/>
          <w:w w:val="101"/>
        </w:rPr>
        <w:t xml:space="preserve"> </w:t>
      </w:r>
      <w:r>
        <w:rPr>
          <w:spacing w:val="-2"/>
        </w:rPr>
        <w:t>sent</w:t>
      </w:r>
      <w:r>
        <w:rPr>
          <w:spacing w:val="17"/>
          <w:w w:val="101"/>
        </w:rPr>
        <w:t xml:space="preserve"> </w:t>
      </w:r>
      <w:r>
        <w:rPr>
          <w:spacing w:val="-2"/>
        </w:rPr>
        <w:t>to</w:t>
      </w:r>
      <w:r>
        <w:t xml:space="preserve"> the claimant to seek clarification on two questions relating to the Arbi</w:t>
      </w:r>
      <w:r>
        <w:rPr>
          <w:spacing w:val="-1"/>
        </w:rPr>
        <w:t>tration,</w:t>
      </w:r>
      <w:r>
        <w:rPr>
          <w:spacing w:val="7"/>
        </w:rPr>
        <w:t xml:space="preserve"> </w:t>
      </w:r>
      <w:r>
        <w:rPr>
          <w:spacing w:val="-1"/>
        </w:rPr>
        <w:t>it</w:t>
      </w:r>
      <w:r>
        <w:t xml:space="preserve"> had responded to the BCIA</w:t>
      </w:r>
      <w:r>
        <w:rPr>
          <w:spacing w:val="18"/>
          <w:w w:val="101"/>
        </w:rPr>
        <w:t xml:space="preserve"> </w:t>
      </w:r>
      <w:r>
        <w:t>on</w:t>
      </w:r>
      <w:r>
        <w:rPr>
          <w:spacing w:val="1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clarifications</w:t>
      </w:r>
      <w:r>
        <w:rPr>
          <w:spacing w:val="22"/>
          <w:w w:val="101"/>
        </w:rPr>
        <w:t xml:space="preserve"> </w:t>
      </w:r>
      <w:r>
        <w:t>sought</w:t>
      </w:r>
      <w:r>
        <w:rPr>
          <w:spacing w:val="12"/>
        </w:rPr>
        <w:t xml:space="preserve"> </w:t>
      </w:r>
      <w:r>
        <w:t>through</w:t>
      </w:r>
      <w:r>
        <w:rPr>
          <w:spacing w:val="14"/>
        </w:rPr>
        <w:t xml:space="preserve"> </w:t>
      </w:r>
      <w:r>
        <w:t>Wei</w:t>
      </w:r>
      <w:r>
        <w:rPr>
          <w:spacing w:val="23"/>
        </w:rPr>
        <w:t xml:space="preserve"> </w:t>
      </w:r>
      <w:r>
        <w:t>sp</w:t>
      </w:r>
      <w:r>
        <w:rPr>
          <w:spacing w:val="-1"/>
        </w:rPr>
        <w:t>eaking</w:t>
      </w:r>
      <w:r>
        <w:t xml:space="preserve"> </w:t>
      </w:r>
      <w:r>
        <w:rPr>
          <w:spacing w:val="-1"/>
        </w:rPr>
        <w:t>with Zhang Tongtong v</w:t>
      </w:r>
      <w:r>
        <w:rPr>
          <w:spacing w:val="-2"/>
        </w:rPr>
        <w:t>ia the designated BCIA telephone line, and so</w:t>
      </w:r>
      <w:r>
        <w:rPr>
          <w:spacing w:val="-10"/>
        </w:rPr>
        <w:t xml:space="preserve"> </w:t>
      </w:r>
      <w:r>
        <w:rPr>
          <w:spacing w:val="-2"/>
        </w:rPr>
        <w:t>there</w:t>
      </w:r>
      <w:r>
        <w:rPr>
          <w:spacing w:val="-11"/>
        </w:rPr>
        <w:t xml:space="preserve"> </w:t>
      </w:r>
      <w:r>
        <w:rPr>
          <w:spacing w:val="-2"/>
        </w:rPr>
        <w:t>were</w:t>
      </w:r>
      <w:r>
        <w:t xml:space="preserve"> no</w:t>
      </w:r>
      <w:r>
        <w:rPr>
          <w:spacing w:val="16"/>
        </w:rPr>
        <w:t xml:space="preserve"> </w:t>
      </w:r>
      <w:r>
        <w:t>further</w:t>
      </w:r>
      <w:r>
        <w:rPr>
          <w:spacing w:val="1"/>
        </w:rPr>
        <w:t xml:space="preserve"> </w:t>
      </w:r>
      <w:r>
        <w:t>written</w:t>
      </w:r>
      <w:r>
        <w:rPr>
          <w:spacing w:val="15"/>
        </w:rPr>
        <w:t xml:space="preserve"> </w:t>
      </w:r>
      <w:r>
        <w:t>communications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claimant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BCIA</w:t>
      </w:r>
      <w:r>
        <w:rPr>
          <w:spacing w:val="14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response</w:t>
      </w:r>
      <w:r>
        <w:rPr>
          <w:spacing w:val="9"/>
        </w:rPr>
        <w:t xml:space="preserve"> </w:t>
      </w:r>
      <w:r>
        <w:t xml:space="preserve">to </w:t>
      </w:r>
      <w:bookmarkStart w:id="54" w:name="bookmark66"/>
      <w:bookmarkEnd w:id="54"/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10 Jan E-mail.</w:t>
      </w:r>
    </w:p>
    <w:p w14:paraId="6059EAEF">
      <w:pPr>
        <w:spacing w:line="310" w:lineRule="auto"/>
        <w:rPr>
          <w:rFonts w:ascii="Arial"/>
          <w:sz w:val="21"/>
        </w:rPr>
      </w:pPr>
    </w:p>
    <w:p w14:paraId="748D8B48">
      <w:pPr>
        <w:pStyle w:val="2"/>
        <w:spacing w:before="69" w:line="357" w:lineRule="auto"/>
        <w:ind w:left="373" w:right="1858" w:firstLine="10"/>
        <w:jc w:val="both"/>
      </w:pPr>
      <w:r>
        <w:t>68        For</w:t>
      </w:r>
      <w:r>
        <w:rPr>
          <w:spacing w:val="31"/>
          <w:w w:val="101"/>
        </w:rPr>
        <w:t xml:space="preserve"> </w:t>
      </w:r>
      <w:r>
        <w:t>Category</w:t>
      </w:r>
      <w:r>
        <w:rPr>
          <w:spacing w:val="29"/>
        </w:rPr>
        <w:t xml:space="preserve"> </w:t>
      </w:r>
      <w:r>
        <w:rPr>
          <w:spacing w:val="-1"/>
        </w:rPr>
        <w:t>2(b),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>
          <w:spacing w:val="32"/>
        </w:rPr>
        <w:t xml:space="preserve"> </w:t>
      </w:r>
      <w:r>
        <w:rPr>
          <w:spacing w:val="-1"/>
        </w:rPr>
        <w:t>claimant’s</w:t>
      </w:r>
      <w:r>
        <w:rPr>
          <w:spacing w:val="33"/>
        </w:rPr>
        <w:t xml:space="preserve"> </w:t>
      </w:r>
      <w:r>
        <w:rPr>
          <w:spacing w:val="-1"/>
        </w:rPr>
        <w:t>explanation</w:t>
      </w:r>
      <w:r>
        <w:rPr>
          <w:spacing w:val="26"/>
          <w:w w:val="101"/>
        </w:rPr>
        <w:t xml:space="preserve"> </w:t>
      </w:r>
      <w:r>
        <w:rPr>
          <w:spacing w:val="-1"/>
        </w:rPr>
        <w:t>that</w:t>
      </w:r>
      <w:r>
        <w:rPr>
          <w:spacing w:val="31"/>
        </w:rPr>
        <w:t xml:space="preserve"> </w:t>
      </w:r>
      <w:r>
        <w:rPr>
          <w:spacing w:val="-1"/>
        </w:rPr>
        <w:t>it</w:t>
      </w:r>
      <w:r>
        <w:rPr>
          <w:spacing w:val="25"/>
        </w:rPr>
        <w:t xml:space="preserve"> </w:t>
      </w:r>
      <w:r>
        <w:rPr>
          <w:spacing w:val="-1"/>
        </w:rPr>
        <w:t>never</w:t>
      </w:r>
      <w:r>
        <w:rPr>
          <w:spacing w:val="21"/>
        </w:rPr>
        <w:t xml:space="preserve"> </w:t>
      </w:r>
      <w:r>
        <w:rPr>
          <w:i/>
          <w:iCs/>
          <w:spacing w:val="-1"/>
        </w:rPr>
        <w:t>separately</w:t>
      </w:r>
      <w:r>
        <w:rPr>
          <w:i/>
          <w:iCs/>
        </w:rPr>
        <w:t xml:space="preserve"> </w:t>
      </w:r>
      <w:r>
        <w:t>communicated</w:t>
      </w:r>
      <w:r>
        <w:rPr>
          <w:spacing w:val="41"/>
        </w:rPr>
        <w:t xml:space="preserve"> </w:t>
      </w:r>
      <w:r>
        <w:t>with</w:t>
      </w:r>
      <w:r>
        <w:rPr>
          <w:spacing w:val="42"/>
        </w:rPr>
        <w:t xml:space="preserve"> </w:t>
      </w:r>
      <w:r>
        <w:t>the</w:t>
      </w:r>
      <w:r>
        <w:rPr>
          <w:spacing w:val="51"/>
          <w:w w:val="101"/>
        </w:rPr>
        <w:t xml:space="preserve"> </w:t>
      </w:r>
      <w:r>
        <w:t>second</w:t>
      </w:r>
      <w:r>
        <w:rPr>
          <w:spacing w:val="41"/>
        </w:rPr>
        <w:t xml:space="preserve"> </w:t>
      </w:r>
      <w:r>
        <w:t>respondent</w:t>
      </w:r>
      <w:r>
        <w:rPr>
          <w:spacing w:val="48"/>
        </w:rPr>
        <w:t xml:space="preserve"> </w:t>
      </w:r>
      <w:r>
        <w:t>abo</w:t>
      </w:r>
      <w:r>
        <w:rPr>
          <w:spacing w:val="-1"/>
        </w:rPr>
        <w:t>ut</w:t>
      </w:r>
      <w:r>
        <w:rPr>
          <w:spacing w:val="41"/>
          <w:w w:val="101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commencement</w:t>
      </w:r>
      <w:r>
        <w:rPr>
          <w:spacing w:val="48"/>
        </w:rPr>
        <w:t xml:space="preserve"> </w:t>
      </w:r>
      <w:r>
        <w:rPr>
          <w:spacing w:val="-1"/>
        </w:rPr>
        <w:t>of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Arbitration</w:t>
      </w:r>
      <w:r>
        <w:rPr>
          <w:spacing w:val="42"/>
        </w:rPr>
        <w:t xml:space="preserve"> </w:t>
      </w:r>
      <w:r>
        <w:rPr>
          <w:spacing w:val="-1"/>
        </w:rPr>
        <w:t>is</w:t>
      </w:r>
      <w:r>
        <w:rPr>
          <w:spacing w:val="37"/>
        </w:rPr>
        <w:t xml:space="preserve"> </w:t>
      </w:r>
      <w:r>
        <w:rPr>
          <w:spacing w:val="-1"/>
        </w:rPr>
        <w:t>also</w:t>
      </w:r>
      <w:r>
        <w:rPr>
          <w:spacing w:val="36"/>
          <w:w w:val="101"/>
        </w:rPr>
        <w:t xml:space="preserve"> </w:t>
      </w:r>
      <w:r>
        <w:rPr>
          <w:spacing w:val="-1"/>
        </w:rPr>
        <w:t>a</w:t>
      </w:r>
      <w:r>
        <w:rPr>
          <w:spacing w:val="36"/>
        </w:rPr>
        <w:t xml:space="preserve"> </w:t>
      </w:r>
      <w:r>
        <w:rPr>
          <w:spacing w:val="-1"/>
        </w:rPr>
        <w:t>confirmation</w:t>
      </w:r>
      <w:r>
        <w:rPr>
          <w:spacing w:val="28"/>
        </w:rPr>
        <w:t xml:space="preserve"> </w:t>
      </w:r>
      <w:r>
        <w:rPr>
          <w:spacing w:val="-1"/>
        </w:rPr>
        <w:t>by</w:t>
      </w:r>
      <w:r>
        <w:rPr>
          <w:spacing w:val="30"/>
          <w:w w:val="101"/>
        </w:rPr>
        <w:t xml:space="preserve"> </w:t>
      </w:r>
      <w:r>
        <w:rPr>
          <w:spacing w:val="-1"/>
        </w:rPr>
        <w:t>the</w:t>
      </w:r>
      <w:r>
        <w:rPr>
          <w:spacing w:val="36"/>
        </w:rPr>
        <w:t xml:space="preserve"> </w:t>
      </w:r>
      <w:r>
        <w:rPr>
          <w:spacing w:val="-1"/>
        </w:rPr>
        <w:t>claimant</w:t>
      </w:r>
      <w:r>
        <w:rPr>
          <w:spacing w:val="30"/>
          <w:w w:val="101"/>
        </w:rPr>
        <w:t xml:space="preserve"> </w:t>
      </w:r>
      <w:r>
        <w:rPr>
          <w:spacing w:val="-1"/>
        </w:rPr>
        <w:t>that</w:t>
      </w:r>
      <w:r>
        <w:rPr>
          <w:spacing w:val="30"/>
        </w:rPr>
        <w:t xml:space="preserve"> </w:t>
      </w:r>
      <w:r>
        <w:rPr>
          <w:spacing w:val="-1"/>
        </w:rPr>
        <w:t>there</w:t>
      </w:r>
      <w:r>
        <w:rPr>
          <w:spacing w:val="37"/>
        </w:rPr>
        <w:t xml:space="preserve"> </w:t>
      </w:r>
      <w:r>
        <w:rPr>
          <w:spacing w:val="-1"/>
        </w:rPr>
        <w:t>exist</w:t>
      </w:r>
      <w:r>
        <w:rPr>
          <w:spacing w:val="29"/>
          <w:w w:val="101"/>
        </w:rPr>
        <w:t xml:space="preserve"> </w:t>
      </w:r>
      <w:r>
        <w:rPr>
          <w:spacing w:val="-1"/>
        </w:rPr>
        <w:t>no</w:t>
      </w:r>
      <w:r>
        <w:rPr>
          <w:spacing w:val="29"/>
        </w:rPr>
        <w:t xml:space="preserve"> </w:t>
      </w:r>
      <w:r>
        <w:rPr>
          <w:spacing w:val="-1"/>
        </w:rPr>
        <w:t>written</w:t>
      </w:r>
      <w:r>
        <w:t xml:space="preserve"> communications</w:t>
      </w:r>
      <w:r>
        <w:rPr>
          <w:spacing w:val="1"/>
        </w:rPr>
        <w:t xml:space="preserve"> </w:t>
      </w:r>
      <w:r>
        <w:t>regarding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subject</w:t>
      </w:r>
      <w:r>
        <w:rPr>
          <w:spacing w:val="1"/>
        </w:rPr>
        <w:t xml:space="preserve"> </w:t>
      </w:r>
      <w:r>
        <w:t>matter</w:t>
      </w:r>
      <w:r>
        <w:rPr>
          <w:spacing w:val="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Category</w:t>
      </w:r>
      <w:r>
        <w:rPr>
          <w:spacing w:val="1"/>
        </w:rPr>
        <w:t xml:space="preserve"> 2(b). </w:t>
      </w:r>
      <w:r>
        <w:t>This</w:t>
      </w:r>
      <w:r>
        <w:rPr>
          <w:spacing w:val="1"/>
        </w:rPr>
        <w:t xml:space="preserve">, </w:t>
      </w:r>
      <w:r>
        <w:t>in</w:t>
      </w:r>
      <w:r>
        <w:rPr>
          <w:spacing w:val="4"/>
        </w:rPr>
        <w:t xml:space="preserve"> </w:t>
      </w:r>
      <w:r>
        <w:t>turn</w:t>
      </w:r>
      <w:r>
        <w:rPr>
          <w:spacing w:val="1"/>
        </w:rPr>
        <w:t>,</w:t>
      </w:r>
      <w:r>
        <w:rPr>
          <w:spacing w:val="8"/>
        </w:rPr>
        <w:t xml:space="preserve"> </w:t>
      </w:r>
      <w:r>
        <w:t xml:space="preserve">is </w:t>
      </w:r>
      <w:r>
        <w:rPr>
          <w:spacing w:val="-1"/>
        </w:rPr>
        <w:t>a</w:t>
      </w:r>
      <w:r>
        <w:rPr>
          <w:spacing w:val="62"/>
        </w:rPr>
        <w:t xml:space="preserve"> </w:t>
      </w:r>
      <w:r>
        <w:rPr>
          <w:spacing w:val="-1"/>
        </w:rPr>
        <w:t>confirmation</w:t>
      </w:r>
      <w:r>
        <w:rPr>
          <w:spacing w:val="39"/>
          <w:w w:val="101"/>
        </w:rPr>
        <w:t xml:space="preserve"> </w:t>
      </w:r>
      <w:r>
        <w:rPr>
          <w:spacing w:val="-1"/>
        </w:rPr>
        <w:t>by</w:t>
      </w:r>
      <w:r>
        <w:rPr>
          <w:spacing w:val="42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claimant</w:t>
      </w:r>
      <w:r>
        <w:rPr>
          <w:spacing w:val="42"/>
        </w:rPr>
        <w:t xml:space="preserve"> </w:t>
      </w:r>
      <w:r>
        <w:rPr>
          <w:spacing w:val="-1"/>
        </w:rPr>
        <w:t>that</w:t>
      </w:r>
      <w:r>
        <w:rPr>
          <w:spacing w:val="41"/>
          <w:w w:val="101"/>
        </w:rPr>
        <w:t xml:space="preserve"> </w:t>
      </w:r>
      <w:r>
        <w:rPr>
          <w:spacing w:val="-1"/>
        </w:rPr>
        <w:t>there</w:t>
      </w:r>
      <w:r>
        <w:rPr>
          <w:spacing w:val="49"/>
        </w:rPr>
        <w:t xml:space="preserve"> </w:t>
      </w:r>
      <w:r>
        <w:rPr>
          <w:spacing w:val="-1"/>
        </w:rPr>
        <w:t>exist</w:t>
      </w:r>
      <w:r>
        <w:rPr>
          <w:spacing w:val="44"/>
        </w:rPr>
        <w:t xml:space="preserve"> </w:t>
      </w:r>
      <w:r>
        <w:rPr>
          <w:i/>
          <w:iCs/>
          <w:spacing w:val="-1"/>
        </w:rPr>
        <w:t>no</w:t>
      </w:r>
      <w:r>
        <w:rPr>
          <w:i/>
          <w:iCs/>
          <w:spacing w:val="47"/>
          <w:w w:val="101"/>
        </w:rPr>
        <w:t xml:space="preserve"> </w:t>
      </w:r>
      <w:r>
        <w:rPr>
          <w:spacing w:val="-1"/>
        </w:rPr>
        <w:t>documents</w:t>
      </w:r>
      <w:r>
        <w:rPr>
          <w:spacing w:val="41"/>
          <w:w w:val="101"/>
        </w:rPr>
        <w:t xml:space="preserve"> </w:t>
      </w:r>
      <w:r>
        <w:rPr>
          <w:spacing w:val="-1"/>
        </w:rPr>
        <w:t>responsive</w:t>
      </w:r>
      <w:r>
        <w:rPr>
          <w:spacing w:val="42"/>
        </w:rPr>
        <w:t xml:space="preserve"> </w:t>
      </w:r>
      <w:r>
        <w:rPr>
          <w:spacing w:val="-1"/>
        </w:rPr>
        <w:t>to</w:t>
      </w:r>
      <w:r>
        <w:t xml:space="preserve"> Category 2(b) of</w:t>
      </w:r>
      <w:r>
        <w:rPr>
          <w:spacing w:val="-16"/>
        </w:rPr>
        <w:t xml:space="preserve"> </w:t>
      </w:r>
      <w:r>
        <w:t>the Production Order. For Category 3, the claimant confirmed (through Zhang’s explanations in the Affidavit and</w:t>
      </w:r>
      <w:r>
        <w:rPr>
          <w:spacing w:val="9"/>
        </w:rPr>
        <w:t xml:space="preserve"> </w:t>
      </w:r>
      <w:r>
        <w:t>later Wei’s</w:t>
      </w:r>
      <w:r>
        <w:rPr>
          <w:spacing w:val="11"/>
        </w:rPr>
        <w:t xml:space="preserve"> </w:t>
      </w:r>
      <w:r>
        <w:t>confirmation</w:t>
      </w:r>
      <w:r>
        <w:rPr>
          <w:spacing w:val="10"/>
        </w:rPr>
        <w:t xml:space="preserve"> </w:t>
      </w:r>
      <w:r>
        <w:t>in the</w:t>
      </w:r>
      <w:r>
        <w:rPr>
          <w:spacing w:val="30"/>
          <w:w w:val="101"/>
        </w:rPr>
        <w:t xml:space="preserve"> </w:t>
      </w:r>
      <w:r>
        <w:t>26</w:t>
      </w:r>
      <w:r>
        <w:rPr>
          <w:spacing w:val="30"/>
        </w:rPr>
        <w:t xml:space="preserve"> </w:t>
      </w:r>
      <w:r>
        <w:t>Mar</w:t>
      </w:r>
      <w:r>
        <w:rPr>
          <w:spacing w:val="26"/>
        </w:rPr>
        <w:t xml:space="preserve"> </w:t>
      </w:r>
      <w:r>
        <w:t>Affidavit)</w:t>
      </w:r>
      <w:r>
        <w:rPr>
          <w:spacing w:val="28"/>
        </w:rPr>
        <w:t xml:space="preserve"> </w:t>
      </w:r>
      <w:r>
        <w:t>that</w:t>
      </w:r>
      <w:r>
        <w:rPr>
          <w:spacing w:val="28"/>
          <w:w w:val="101"/>
        </w:rPr>
        <w:t xml:space="preserve"> </w:t>
      </w:r>
      <w:r>
        <w:t>there</w:t>
      </w:r>
      <w:r>
        <w:rPr>
          <w:spacing w:val="27"/>
        </w:rPr>
        <w:t xml:space="preserve"> </w:t>
      </w:r>
      <w:r>
        <w:rPr>
          <w:spacing w:val="-1"/>
        </w:rPr>
        <w:t>were</w:t>
      </w:r>
      <w:r>
        <w:rPr>
          <w:spacing w:val="27"/>
        </w:rPr>
        <w:t xml:space="preserve"> </w:t>
      </w:r>
      <w:r>
        <w:rPr>
          <w:spacing w:val="-1"/>
        </w:rPr>
        <w:t>no</w:t>
      </w:r>
      <w:r>
        <w:rPr>
          <w:spacing w:val="27"/>
          <w:w w:val="101"/>
        </w:rPr>
        <w:t xml:space="preserve"> </w:t>
      </w:r>
      <w:r>
        <w:rPr>
          <w:spacing w:val="-1"/>
        </w:rPr>
        <w:t>written</w:t>
      </w:r>
      <w:r>
        <w:rPr>
          <w:spacing w:val="34"/>
        </w:rPr>
        <w:t xml:space="preserve"> </w:t>
      </w:r>
      <w:r>
        <w:rPr>
          <w:spacing w:val="-1"/>
        </w:rPr>
        <w:t>communications</w:t>
      </w:r>
      <w:r>
        <w:rPr>
          <w:spacing w:val="35"/>
        </w:rPr>
        <w:t xml:space="preserve"> </w:t>
      </w:r>
      <w:r>
        <w:rPr>
          <w:spacing w:val="-1"/>
        </w:rPr>
        <w:t>exchanged</w:t>
      </w:r>
      <w:r>
        <w:t xml:space="preserve"> </w:t>
      </w:r>
      <w:r>
        <w:rPr>
          <w:spacing w:val="-1"/>
        </w:rPr>
        <w:t>between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21"/>
          <w:w w:val="101"/>
        </w:rPr>
        <w:t xml:space="preserve"> </w:t>
      </w:r>
      <w:r>
        <w:rPr>
          <w:spacing w:val="-1"/>
        </w:rPr>
        <w:t>claimant</w:t>
      </w:r>
      <w:r>
        <w:rPr>
          <w:spacing w:val="21"/>
        </w:rPr>
        <w:t xml:space="preserve"> </w:t>
      </w:r>
      <w:r>
        <w:rPr>
          <w:spacing w:val="-1"/>
        </w:rPr>
        <w:t>and</w:t>
      </w:r>
      <w:r>
        <w:rPr>
          <w:spacing w:val="15"/>
          <w:w w:val="101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BCIA,</w:t>
      </w:r>
      <w:r>
        <w:rPr>
          <w:spacing w:val="15"/>
        </w:rPr>
        <w:t xml:space="preserve"> </w:t>
      </w:r>
      <w:r>
        <w:rPr>
          <w:spacing w:val="-1"/>
        </w:rPr>
        <w:t>which</w:t>
      </w:r>
      <w:r>
        <w:rPr>
          <w:spacing w:val="19"/>
          <w:w w:val="101"/>
        </w:rPr>
        <w:t xml:space="preserve"> </w:t>
      </w:r>
      <w:r>
        <w:rPr>
          <w:spacing w:val="-1"/>
        </w:rPr>
        <w:t>in</w:t>
      </w:r>
      <w:r>
        <w:rPr>
          <w:spacing w:val="15"/>
          <w:w w:val="101"/>
        </w:rPr>
        <w:t xml:space="preserve"> </w:t>
      </w:r>
      <w:r>
        <w:rPr>
          <w:spacing w:val="-1"/>
        </w:rPr>
        <w:t>turn</w:t>
      </w:r>
      <w:r>
        <w:rPr>
          <w:spacing w:val="20"/>
        </w:rPr>
        <w:t xml:space="preserve"> </w:t>
      </w:r>
      <w:r>
        <w:rPr>
          <w:spacing w:val="-1"/>
        </w:rPr>
        <w:t>is</w:t>
      </w:r>
      <w:r>
        <w:rPr>
          <w:spacing w:val="25"/>
        </w:rPr>
        <w:t xml:space="preserve"> </w:t>
      </w:r>
      <w:r>
        <w:rPr>
          <w:spacing w:val="-1"/>
        </w:rPr>
        <w:t>similarly</w:t>
      </w:r>
      <w:r>
        <w:rPr>
          <w:spacing w:val="22"/>
        </w:rPr>
        <w:t xml:space="preserve"> </w:t>
      </w:r>
      <w:r>
        <w:rPr>
          <w:spacing w:val="-1"/>
        </w:rPr>
        <w:t>a</w:t>
      </w:r>
      <w:r>
        <w:rPr>
          <w:spacing w:val="21"/>
        </w:rPr>
        <w:t xml:space="preserve"> </w:t>
      </w:r>
      <w:r>
        <w:rPr>
          <w:spacing w:val="-1"/>
        </w:rPr>
        <w:t>conf</w:t>
      </w:r>
      <w:r>
        <w:rPr>
          <w:spacing w:val="-2"/>
        </w:rPr>
        <w:t>irmation</w:t>
      </w:r>
      <w:r>
        <w:t xml:space="preserve"> by</w:t>
      </w:r>
      <w:r>
        <w:rPr>
          <w:spacing w:val="16"/>
        </w:rPr>
        <w:t xml:space="preserve"> </w:t>
      </w:r>
      <w:r>
        <w:t>the</w:t>
      </w:r>
      <w:r>
        <w:rPr>
          <w:spacing w:val="21"/>
          <w:w w:val="101"/>
        </w:rPr>
        <w:t xml:space="preserve"> </w:t>
      </w:r>
      <w:r>
        <w:t>claimant</w:t>
      </w:r>
      <w:r>
        <w:rPr>
          <w:spacing w:val="15"/>
        </w:rPr>
        <w:t xml:space="preserve"> </w:t>
      </w:r>
      <w:r>
        <w:t>that</w:t>
      </w:r>
      <w:r>
        <w:rPr>
          <w:spacing w:val="15"/>
          <w:w w:val="101"/>
        </w:rPr>
        <w:t xml:space="preserve"> </w:t>
      </w:r>
      <w:r>
        <w:t>there</w:t>
      </w:r>
      <w:r>
        <w:rPr>
          <w:spacing w:val="21"/>
          <w:w w:val="101"/>
        </w:rPr>
        <w:t xml:space="preserve"> </w:t>
      </w:r>
      <w:r>
        <w:t>exis</w:t>
      </w:r>
      <w:r>
        <w:rPr>
          <w:spacing w:val="-1"/>
        </w:rPr>
        <w:t>t</w:t>
      </w:r>
      <w:r>
        <w:rPr>
          <w:spacing w:val="17"/>
          <w:w w:val="101"/>
        </w:rPr>
        <w:t xml:space="preserve"> </w:t>
      </w:r>
      <w:r>
        <w:rPr>
          <w:i/>
          <w:iCs/>
          <w:spacing w:val="-1"/>
        </w:rPr>
        <w:t>no</w:t>
      </w:r>
      <w:r>
        <w:rPr>
          <w:i/>
          <w:iCs/>
          <w:spacing w:val="21"/>
        </w:rPr>
        <w:t xml:space="preserve"> </w:t>
      </w:r>
      <w:r>
        <w:rPr>
          <w:spacing w:val="-1"/>
        </w:rPr>
        <w:t>documents responsive</w:t>
      </w:r>
      <w:r>
        <w:rPr>
          <w:spacing w:val="15"/>
        </w:rPr>
        <w:t xml:space="preserve"> </w:t>
      </w:r>
      <w:r>
        <w:rPr>
          <w:spacing w:val="-1"/>
        </w:rPr>
        <w:t>to</w:t>
      </w:r>
      <w:r>
        <w:rPr>
          <w:spacing w:val="22"/>
        </w:rPr>
        <w:t xml:space="preserve"> </w:t>
      </w:r>
      <w:r>
        <w:rPr>
          <w:spacing w:val="-1"/>
        </w:rPr>
        <w:t>Category</w:t>
      </w:r>
      <w:r>
        <w:rPr>
          <w:spacing w:val="23"/>
        </w:rPr>
        <w:t xml:space="preserve"> </w:t>
      </w:r>
      <w:r>
        <w:rPr>
          <w:spacing w:val="-1"/>
        </w:rPr>
        <w:t>3</w:t>
      </w:r>
      <w:r>
        <w:rPr>
          <w:spacing w:val="21"/>
          <w:w w:val="101"/>
        </w:rPr>
        <w:t xml:space="preserve"> </w:t>
      </w:r>
      <w:r>
        <w:rPr>
          <w:spacing w:val="-1"/>
        </w:rPr>
        <w:t>of the</w:t>
      </w:r>
    </w:p>
    <w:p w14:paraId="780391A1">
      <w:pPr>
        <w:spacing w:line="313" w:lineRule="auto"/>
        <w:rPr>
          <w:rFonts w:ascii="Arial"/>
          <w:sz w:val="21"/>
        </w:rPr>
      </w:pPr>
      <w:r>
        <w:pict>
          <v:shape id="_x0000_s1051" o:spid="_x0000_s1051" style="position:absolute;left:0pt;margin-left:19pt;margin-top:10.5pt;height:0.75pt;width:143.5pt;z-index:251684864;mso-width-relative:page;mso-height-relative:page;" filled="f" stroked="t" coordsize="2870,15" path="m0,7l2870,7e">
            <v:fill on="f" focussize="0,0"/>
            <v:stroke weight="0.72pt" color="#000000" miterlimit="10" joinstyle="miter"/>
            <v:imagedata o:title=""/>
            <o:lock v:ext="edit"/>
          </v:shape>
        </w:pict>
      </w:r>
    </w:p>
    <w:p w14:paraId="24D1CBAB">
      <w:pPr>
        <w:pStyle w:val="2"/>
        <w:spacing w:before="58" w:line="200" w:lineRule="auto"/>
        <w:ind w:left="379"/>
        <w:rPr>
          <w:sz w:val="20"/>
          <w:szCs w:val="20"/>
        </w:rPr>
      </w:pPr>
      <w:r>
        <w:rPr>
          <w:spacing w:val="-3"/>
          <w:position w:val="5"/>
          <w:sz w:val="13"/>
          <w:szCs w:val="13"/>
        </w:rPr>
        <w:t>64</w:t>
      </w:r>
      <w:r>
        <w:rPr>
          <w:spacing w:val="1"/>
          <w:position w:val="5"/>
          <w:sz w:val="13"/>
          <w:szCs w:val="13"/>
        </w:rPr>
        <w:t xml:space="preserve">                  </w:t>
      </w:r>
      <w:r>
        <w:rPr>
          <w:spacing w:val="-2"/>
          <w:sz w:val="20"/>
          <w:szCs w:val="20"/>
        </w:rPr>
        <w:t>1ZY at para</w:t>
      </w:r>
      <w:r>
        <w:rPr>
          <w:spacing w:val="14"/>
          <w:w w:val="101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41.</w:t>
      </w:r>
    </w:p>
    <w:p w14:paraId="7C9FBDA8">
      <w:pPr>
        <w:pStyle w:val="2"/>
        <w:spacing w:before="168" w:line="200" w:lineRule="auto"/>
        <w:ind w:left="379"/>
        <w:rPr>
          <w:sz w:val="20"/>
          <w:szCs w:val="20"/>
        </w:rPr>
      </w:pPr>
      <w:r>
        <w:rPr>
          <w:spacing w:val="-3"/>
          <w:position w:val="5"/>
          <w:sz w:val="13"/>
          <w:szCs w:val="13"/>
        </w:rPr>
        <w:t>65</w:t>
      </w:r>
      <w:r>
        <w:rPr>
          <w:spacing w:val="2"/>
          <w:position w:val="5"/>
          <w:sz w:val="13"/>
          <w:szCs w:val="13"/>
        </w:rPr>
        <w:t xml:space="preserve">                  </w:t>
      </w:r>
      <w:r>
        <w:rPr>
          <w:spacing w:val="-3"/>
          <w:sz w:val="20"/>
          <w:szCs w:val="20"/>
        </w:rPr>
        <w:t>1W at paras</w:t>
      </w:r>
      <w:r>
        <w:rPr>
          <w:spacing w:val="13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6–7.</w:t>
      </w:r>
    </w:p>
    <w:p w14:paraId="1811C535">
      <w:pPr>
        <w:spacing w:line="275" w:lineRule="auto"/>
        <w:rPr>
          <w:rFonts w:ascii="Arial"/>
          <w:sz w:val="21"/>
        </w:rPr>
      </w:pPr>
    </w:p>
    <w:p w14:paraId="294521A8">
      <w:pPr>
        <w:spacing w:line="275" w:lineRule="auto"/>
        <w:rPr>
          <w:rFonts w:ascii="Arial"/>
          <w:sz w:val="21"/>
        </w:rPr>
      </w:pPr>
    </w:p>
    <w:p w14:paraId="4839C562">
      <w:pPr>
        <w:pStyle w:val="2"/>
        <w:spacing w:before="69" w:line="186" w:lineRule="auto"/>
        <w:ind w:left="4051"/>
      </w:pPr>
      <w:r>
        <w:rPr>
          <w:spacing w:val="-1"/>
        </w:rPr>
        <w:t>44</w:t>
      </w:r>
    </w:p>
    <w:p w14:paraId="0BF72A5D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7A276E34">
      <w:pPr>
        <w:pStyle w:val="2"/>
        <w:spacing w:before="263" w:line="350" w:lineRule="auto"/>
        <w:ind w:left="375" w:right="1858" w:firstLine="2"/>
        <w:jc w:val="both"/>
      </w:pPr>
      <w:r>
        <w:t>Production Order. Th</w:t>
      </w:r>
      <w:r>
        <w:rPr>
          <w:spacing w:val="-1"/>
        </w:rPr>
        <w:t>e robust nature of</w:t>
      </w:r>
      <w:r>
        <w:rPr>
          <w:spacing w:val="-30"/>
        </w:rPr>
        <w:t xml:space="preserve"> </w:t>
      </w:r>
      <w:r>
        <w:rPr>
          <w:spacing w:val="-1"/>
        </w:rPr>
        <w:t>the claimant’s position and explanations</w:t>
      </w:r>
      <w:r>
        <w:t xml:space="preserve"> for  Categories  2(b)</w:t>
      </w:r>
      <w:r>
        <w:rPr>
          <w:spacing w:val="10"/>
        </w:rPr>
        <w:t xml:space="preserve">  </w:t>
      </w:r>
      <w:r>
        <w:t>and 3</w:t>
      </w:r>
      <w:r>
        <w:rPr>
          <w:spacing w:val="10"/>
        </w:rPr>
        <w:t xml:space="preserve">  </w:t>
      </w:r>
      <w:r>
        <w:t>exclu</w:t>
      </w:r>
      <w:r>
        <w:rPr>
          <w:spacing w:val="-1"/>
        </w:rPr>
        <w:t>de</w:t>
      </w:r>
      <w:r>
        <w:rPr>
          <w:spacing w:val="10"/>
        </w:rPr>
        <w:t xml:space="preserve">  </w:t>
      </w:r>
      <w:r>
        <w:rPr>
          <w:spacing w:val="-1"/>
        </w:rPr>
        <w:t>any</w:t>
      </w:r>
      <w:r>
        <w:rPr>
          <w:spacing w:val="12"/>
        </w:rPr>
        <w:t xml:space="preserve">  </w:t>
      </w:r>
      <w:r>
        <w:rPr>
          <w:spacing w:val="-1"/>
        </w:rPr>
        <w:t>suggestion</w:t>
      </w:r>
      <w:r>
        <w:rPr>
          <w:spacing w:val="7"/>
        </w:rPr>
        <w:t xml:space="preserve">  </w:t>
      </w:r>
      <w:r>
        <w:rPr>
          <w:spacing w:val="-1"/>
        </w:rPr>
        <w:t>that</w:t>
      </w:r>
      <w:r>
        <w:rPr>
          <w:spacing w:val="10"/>
        </w:rPr>
        <w:t xml:space="preserve">  </w:t>
      </w:r>
      <w:r>
        <w:rPr>
          <w:spacing w:val="-1"/>
        </w:rPr>
        <w:t>further</w:t>
      </w:r>
      <w:r>
        <w:rPr>
          <w:spacing w:val="9"/>
        </w:rPr>
        <w:t xml:space="preserve">  </w:t>
      </w:r>
      <w:r>
        <w:rPr>
          <w:spacing w:val="-1"/>
        </w:rPr>
        <w:t>documents</w:t>
      </w:r>
      <w:r>
        <w:t xml:space="preserve"> responsive to those categories exist and which have not been produce</w:t>
      </w:r>
      <w:r>
        <w:rPr>
          <w:spacing w:val="-1"/>
        </w:rPr>
        <w:t>d.</w:t>
      </w:r>
    </w:p>
    <w:p w14:paraId="28ED4365">
      <w:pPr>
        <w:spacing w:line="280" w:lineRule="auto"/>
        <w:rPr>
          <w:rFonts w:ascii="Arial"/>
          <w:sz w:val="21"/>
        </w:rPr>
      </w:pPr>
    </w:p>
    <w:p w14:paraId="50BE08AC">
      <w:pPr>
        <w:pStyle w:val="2"/>
        <w:spacing w:before="69" w:line="357" w:lineRule="auto"/>
        <w:ind w:left="373" w:right="1858" w:firstLine="10"/>
        <w:jc w:val="both"/>
      </w:pPr>
      <w:r>
        <w:t>69        I</w:t>
      </w:r>
      <w:r>
        <w:rPr>
          <w:spacing w:val="35"/>
          <w:w w:val="101"/>
        </w:rPr>
        <w:t xml:space="preserve"> </w:t>
      </w:r>
      <w:r>
        <w:t>further</w:t>
      </w:r>
      <w:r>
        <w:rPr>
          <w:spacing w:val="33"/>
        </w:rPr>
        <w:t xml:space="preserve"> </w:t>
      </w:r>
      <w:r>
        <w:t>observe</w:t>
      </w:r>
      <w:r>
        <w:rPr>
          <w:spacing w:val="29"/>
        </w:rPr>
        <w:t xml:space="preserve"> </w:t>
      </w:r>
      <w:r>
        <w:t>that</w:t>
      </w:r>
      <w:r>
        <w:rPr>
          <w:spacing w:val="29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na</w:t>
      </w:r>
      <w:r>
        <w:rPr>
          <w:spacing w:val="-1"/>
        </w:rPr>
        <w:t>ture</w:t>
      </w:r>
      <w:r>
        <w:rPr>
          <w:spacing w:val="34"/>
          <w:w w:val="101"/>
        </w:rPr>
        <w:t xml:space="preserve"> </w:t>
      </w:r>
      <w:r>
        <w:rPr>
          <w:spacing w:val="-1"/>
        </w:rPr>
        <w:t>of the</w:t>
      </w:r>
      <w:r>
        <w:rPr>
          <w:spacing w:val="35"/>
          <w:w w:val="101"/>
        </w:rPr>
        <w:t xml:space="preserve"> </w:t>
      </w:r>
      <w:r>
        <w:rPr>
          <w:spacing w:val="-1"/>
        </w:rPr>
        <w:t>explanations</w:t>
      </w:r>
      <w:r>
        <w:rPr>
          <w:spacing w:val="29"/>
        </w:rPr>
        <w:t xml:space="preserve"> </w:t>
      </w:r>
      <w:r>
        <w:rPr>
          <w:spacing w:val="-1"/>
        </w:rPr>
        <w:t>that</w:t>
      </w:r>
      <w:r>
        <w:rPr>
          <w:spacing w:val="28"/>
          <w:w w:val="101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claimant</w:t>
      </w:r>
      <w:r>
        <w:t xml:space="preserve"> </w:t>
      </w:r>
      <w:r>
        <w:rPr>
          <w:spacing w:val="-1"/>
        </w:rPr>
        <w:t>provided for Categories 2(b) and 3 suggests that the claimant kn</w:t>
      </w:r>
      <w:r>
        <w:rPr>
          <w:spacing w:val="-2"/>
        </w:rPr>
        <w:t>ew well the sort</w:t>
      </w:r>
      <w:r>
        <w:t xml:space="preserve"> of explanations</w:t>
      </w:r>
      <w:r>
        <w:rPr>
          <w:spacing w:val="21"/>
          <w:w w:val="101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it</w:t>
      </w:r>
      <w:r>
        <w:rPr>
          <w:spacing w:val="20"/>
        </w:rPr>
        <w:t xml:space="preserve"> </w:t>
      </w:r>
      <w:r>
        <w:t>had</w:t>
      </w:r>
      <w:r>
        <w:rPr>
          <w:spacing w:val="21"/>
          <w:w w:val="101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provid</w:t>
      </w:r>
      <w:r>
        <w:rPr>
          <w:spacing w:val="-1"/>
        </w:rPr>
        <w:t>e</w:t>
      </w:r>
      <w:r>
        <w:rPr>
          <w:spacing w:val="21"/>
          <w:w w:val="101"/>
        </w:rPr>
        <w:t xml:space="preserve"> </w:t>
      </w:r>
      <w:r>
        <w:rPr>
          <w:spacing w:val="-1"/>
        </w:rPr>
        <w:t>to</w:t>
      </w:r>
      <w:r>
        <w:rPr>
          <w:spacing w:val="31"/>
        </w:rPr>
        <w:t xml:space="preserve"> </w:t>
      </w:r>
      <w:r>
        <w:rPr>
          <w:spacing w:val="-1"/>
        </w:rPr>
        <w:t>satisfy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spacing w:val="-1"/>
        </w:rPr>
        <w:t>court</w:t>
      </w:r>
      <w:r>
        <w:rPr>
          <w:spacing w:val="21"/>
        </w:rPr>
        <w:t xml:space="preserve"> </w:t>
      </w:r>
      <w:r>
        <w:rPr>
          <w:spacing w:val="-1"/>
        </w:rPr>
        <w:t>that</w:t>
      </w:r>
      <w:r>
        <w:rPr>
          <w:spacing w:val="26"/>
        </w:rPr>
        <w:t xml:space="preserve"> </w:t>
      </w:r>
      <w:r>
        <w:rPr>
          <w:spacing w:val="-1"/>
        </w:rPr>
        <w:t>it</w:t>
      </w:r>
      <w:r>
        <w:rPr>
          <w:spacing w:val="20"/>
          <w:w w:val="101"/>
        </w:rPr>
        <w:t xml:space="preserve"> </w:t>
      </w:r>
      <w:r>
        <w:rPr>
          <w:spacing w:val="-1"/>
        </w:rPr>
        <w:t>has</w:t>
      </w:r>
      <w:r>
        <w:rPr>
          <w:spacing w:val="27"/>
          <w:w w:val="101"/>
        </w:rPr>
        <w:t xml:space="preserve"> </w:t>
      </w:r>
      <w:r>
        <w:rPr>
          <w:spacing w:val="-1"/>
        </w:rPr>
        <w:t>complied</w:t>
      </w:r>
      <w:r>
        <w:t xml:space="preserve"> with the Production Order. It makes t</w:t>
      </w:r>
      <w:r>
        <w:rPr>
          <w:spacing w:val="-1"/>
        </w:rPr>
        <w:t>he claimant’s omission to state the precise</w:t>
      </w:r>
      <w:r>
        <w:t xml:space="preserve"> mode</w:t>
      </w:r>
      <w:r>
        <w:rPr>
          <w:spacing w:val="56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communications</w:t>
      </w:r>
      <w:r>
        <w:rPr>
          <w:spacing w:val="57"/>
        </w:rPr>
        <w:t xml:space="preserve"> </w:t>
      </w:r>
      <w:r>
        <w:t>adopted</w:t>
      </w:r>
      <w:r>
        <w:rPr>
          <w:spacing w:val="56"/>
        </w:rPr>
        <w:t xml:space="preserve"> </w:t>
      </w:r>
      <w:r>
        <w:t>on</w:t>
      </w:r>
      <w:r>
        <w:rPr>
          <w:spacing w:val="50"/>
          <w:w w:val="101"/>
        </w:rPr>
        <w:t xml:space="preserve"> </w:t>
      </w:r>
      <w:r>
        <w:t>the</w:t>
      </w:r>
      <w:r>
        <w:rPr>
          <w:spacing w:val="56"/>
          <w:w w:val="101"/>
        </w:rPr>
        <w:t xml:space="preserve"> </w:t>
      </w:r>
      <w:r>
        <w:t>occasions</w:t>
      </w:r>
      <w:r>
        <w:rPr>
          <w:spacing w:val="49"/>
          <w:w w:val="101"/>
        </w:rPr>
        <w:t xml:space="preserve"> </w:t>
      </w:r>
      <w:r>
        <w:t>wh</w:t>
      </w:r>
      <w:r>
        <w:rPr>
          <w:spacing w:val="-1"/>
        </w:rPr>
        <w:t>ere</w:t>
      </w:r>
      <w:r>
        <w:rPr>
          <w:spacing w:val="50"/>
          <w:w w:val="101"/>
        </w:rPr>
        <w:t xml:space="preserve"> </w:t>
      </w:r>
      <w:r>
        <w:rPr>
          <w:spacing w:val="-1"/>
        </w:rPr>
        <w:t>the</w:t>
      </w:r>
      <w:r>
        <w:rPr>
          <w:spacing w:val="55"/>
        </w:rPr>
        <w:t xml:space="preserve"> </w:t>
      </w:r>
      <w:r>
        <w:rPr>
          <w:spacing w:val="-1"/>
        </w:rPr>
        <w:t>issue</w:t>
      </w:r>
      <w:r>
        <w:rPr>
          <w:spacing w:val="56"/>
          <w:w w:val="101"/>
        </w:rPr>
        <w:t xml:space="preserve"> </w:t>
      </w:r>
      <w:r>
        <w:rPr>
          <w:spacing w:val="-1"/>
        </w:rPr>
        <w:t>of</w:t>
      </w:r>
      <w:r>
        <w:rPr>
          <w:spacing w:val="26"/>
        </w:rPr>
        <w:t xml:space="preserve"> </w:t>
      </w:r>
      <w:r>
        <w:rPr>
          <w:spacing w:val="-1"/>
        </w:rPr>
        <w:t>the</w:t>
      </w:r>
      <w:r>
        <w:t xml:space="preserve"> Memorandum</w:t>
      </w:r>
      <w:r>
        <w:rPr>
          <w:spacing w:val="1"/>
        </w:rPr>
        <w:t xml:space="preserve">, </w:t>
      </w:r>
      <w:r>
        <w:t>the</w:t>
      </w:r>
      <w:r>
        <w:rPr>
          <w:spacing w:val="1"/>
        </w:rPr>
        <w:t xml:space="preserve"> </w:t>
      </w:r>
      <w:r>
        <w:t>dispute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Guarantee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claimant</w:t>
      </w:r>
      <w:r>
        <w:rPr>
          <w:spacing w:val="1"/>
        </w:rPr>
        <w:t>’</w:t>
      </w:r>
      <w:r>
        <w:t>s</w:t>
      </w:r>
      <w:r>
        <w:rPr>
          <w:spacing w:val="1"/>
        </w:rPr>
        <w:t xml:space="preserve"> </w:t>
      </w:r>
      <w:r>
        <w:t>rights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 xml:space="preserve">the </w:t>
      </w:r>
      <w:r>
        <w:rPr>
          <w:spacing w:val="-1"/>
        </w:rPr>
        <w:t>Remaining</w:t>
      </w:r>
      <w:r>
        <w:rPr>
          <w:spacing w:val="39"/>
        </w:rPr>
        <w:t xml:space="preserve"> </w:t>
      </w:r>
      <w:r>
        <w:rPr>
          <w:spacing w:val="-1"/>
        </w:rPr>
        <w:t>Shares</w:t>
      </w:r>
      <w:r>
        <w:rPr>
          <w:spacing w:val="25"/>
          <w:w w:val="101"/>
        </w:rPr>
        <w:t xml:space="preserve"> </w:t>
      </w:r>
      <w:r>
        <w:rPr>
          <w:spacing w:val="-1"/>
        </w:rPr>
        <w:t>were</w:t>
      </w:r>
      <w:r>
        <w:rPr>
          <w:spacing w:val="32"/>
        </w:rPr>
        <w:t xml:space="preserve"> </w:t>
      </w:r>
      <w:r>
        <w:rPr>
          <w:spacing w:val="-1"/>
        </w:rPr>
        <w:t>allegedly</w:t>
      </w:r>
      <w:r>
        <w:rPr>
          <w:spacing w:val="31"/>
          <w:w w:val="101"/>
        </w:rPr>
        <w:t xml:space="preserve"> </w:t>
      </w:r>
      <w:r>
        <w:rPr>
          <w:spacing w:val="-1"/>
        </w:rPr>
        <w:t>discussed,</w:t>
      </w:r>
      <w:r>
        <w:rPr>
          <w:spacing w:val="25"/>
        </w:rPr>
        <w:t xml:space="preserve"> </w:t>
      </w:r>
      <w:r>
        <w:rPr>
          <w:spacing w:val="-1"/>
        </w:rPr>
        <w:t>which</w:t>
      </w:r>
      <w:r>
        <w:rPr>
          <w:spacing w:val="25"/>
        </w:rPr>
        <w:t xml:space="preserve"> </w:t>
      </w:r>
      <w:r>
        <w:rPr>
          <w:spacing w:val="-1"/>
        </w:rPr>
        <w:t>would</w:t>
      </w:r>
      <w:r>
        <w:rPr>
          <w:spacing w:val="30"/>
          <w:w w:val="101"/>
        </w:rPr>
        <w:t xml:space="preserve"> </w:t>
      </w:r>
      <w:r>
        <w:rPr>
          <w:spacing w:val="-1"/>
        </w:rPr>
        <w:t>lend</w:t>
      </w:r>
      <w:r>
        <w:rPr>
          <w:spacing w:val="35"/>
        </w:rPr>
        <w:t xml:space="preserve"> </w:t>
      </w:r>
      <w:r>
        <w:rPr>
          <w:spacing w:val="-1"/>
        </w:rPr>
        <w:t>support</w:t>
      </w:r>
      <w:r>
        <w:rPr>
          <w:spacing w:val="25"/>
          <w:w w:val="101"/>
        </w:rPr>
        <w:t xml:space="preserve"> </w:t>
      </w:r>
      <w:r>
        <w:rPr>
          <w:spacing w:val="-1"/>
        </w:rPr>
        <w:t>to</w:t>
      </w:r>
      <w:r>
        <w:rPr>
          <w:spacing w:val="30"/>
          <w:w w:val="101"/>
        </w:rPr>
        <w:t xml:space="preserve"> </w:t>
      </w:r>
      <w:r>
        <w:rPr>
          <w:spacing w:val="-1"/>
        </w:rPr>
        <w:t>its</w:t>
      </w:r>
      <w:r>
        <w:t xml:space="preserve"> </w:t>
      </w:r>
      <w:r>
        <w:rPr>
          <w:spacing w:val="-1"/>
        </w:rPr>
        <w:t>position</w:t>
      </w:r>
      <w:r>
        <w:rPr>
          <w:spacing w:val="27"/>
        </w:rPr>
        <w:t xml:space="preserve"> </w:t>
      </w:r>
      <w:r>
        <w:rPr>
          <w:spacing w:val="-1"/>
        </w:rPr>
        <w:t>that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Other</w:t>
      </w:r>
      <w:r>
        <w:rPr>
          <w:spacing w:val="22"/>
        </w:rPr>
        <w:t xml:space="preserve"> </w:t>
      </w:r>
      <w:r>
        <w:rPr>
          <w:spacing w:val="-1"/>
        </w:rPr>
        <w:t>Written</w:t>
      </w:r>
      <w:r>
        <w:rPr>
          <w:spacing w:val="28"/>
        </w:rPr>
        <w:t xml:space="preserve"> </w:t>
      </w:r>
      <w:r>
        <w:rPr>
          <w:spacing w:val="-1"/>
        </w:rPr>
        <w:t>Communications</w:t>
      </w:r>
      <w:r>
        <w:rPr>
          <w:spacing w:val="28"/>
        </w:rPr>
        <w:t xml:space="preserve"> </w:t>
      </w:r>
      <w:r>
        <w:rPr>
          <w:spacing w:val="-1"/>
        </w:rPr>
        <w:t>do</w:t>
      </w:r>
      <w:r>
        <w:rPr>
          <w:spacing w:val="21"/>
        </w:rPr>
        <w:t xml:space="preserve"> </w:t>
      </w:r>
      <w:r>
        <w:rPr>
          <w:spacing w:val="-1"/>
        </w:rPr>
        <w:t>not</w:t>
      </w:r>
      <w:r>
        <w:rPr>
          <w:spacing w:val="28"/>
          <w:w w:val="101"/>
        </w:rPr>
        <w:t xml:space="preserve"> </w:t>
      </w:r>
      <w:r>
        <w:rPr>
          <w:spacing w:val="-1"/>
        </w:rPr>
        <w:t>exist,</w:t>
      </w:r>
      <w:r>
        <w:rPr>
          <w:spacing w:val="21"/>
        </w:rPr>
        <w:t xml:space="preserve"> </w:t>
      </w:r>
      <w:r>
        <w:rPr>
          <w:spacing w:val="-1"/>
        </w:rPr>
        <w:t>rather</w:t>
      </w:r>
      <w:r>
        <w:rPr>
          <w:spacing w:val="26"/>
          <w:w w:val="101"/>
        </w:rPr>
        <w:t xml:space="preserve"> </w:t>
      </w:r>
      <w:r>
        <w:rPr>
          <w:spacing w:val="-1"/>
        </w:rPr>
        <w:t>odd</w:t>
      </w:r>
      <w:r>
        <w:rPr>
          <w:spacing w:val="29"/>
        </w:rPr>
        <w:t xml:space="preserve"> </w:t>
      </w:r>
      <w:r>
        <w:rPr>
          <w:spacing w:val="-1"/>
        </w:rPr>
        <w:t>(see</w:t>
      </w:r>
      <w:r>
        <w:t xml:space="preserve"> </w:t>
      </w:r>
      <w:r>
        <w:rPr>
          <w:spacing w:val="1"/>
        </w:rPr>
        <w:t>[</w:t>
      </w:r>
      <w:r>
        <w:fldChar w:fldCharType="begin"/>
      </w:r>
      <w:r>
        <w:instrText xml:space="preserve"> HYPERLINK \l "bookmark69" </w:instrText>
      </w:r>
      <w:r>
        <w:fldChar w:fldCharType="separate"/>
      </w:r>
      <w:r>
        <w:rPr>
          <w:spacing w:val="1"/>
        </w:rPr>
        <w:t>49</w:t>
      </w:r>
      <w:r>
        <w:rPr>
          <w:spacing w:val="1"/>
        </w:rPr>
        <w:fldChar w:fldCharType="end"/>
      </w:r>
      <w:r>
        <w:rPr>
          <w:spacing w:val="1"/>
        </w:rPr>
        <w:t>]–[</w:t>
      </w:r>
      <w:r>
        <w:fldChar w:fldCharType="begin"/>
      </w:r>
      <w:r>
        <w:instrText xml:space="preserve"> HYPERLINK \l "bookmark64" </w:instrText>
      </w:r>
      <w:r>
        <w:fldChar w:fldCharType="separate"/>
      </w:r>
      <w:r>
        <w:rPr>
          <w:spacing w:val="1"/>
        </w:rPr>
        <w:t>53</w:t>
      </w:r>
      <w:r>
        <w:rPr>
          <w:spacing w:val="1"/>
        </w:rPr>
        <w:fldChar w:fldCharType="end"/>
      </w:r>
      <w:r>
        <w:rPr>
          <w:spacing w:val="1"/>
        </w:rPr>
        <w:t xml:space="preserve">] </w:t>
      </w:r>
      <w:r>
        <w:t>above</w:t>
      </w:r>
      <w:r>
        <w:rPr>
          <w:spacing w:val="1"/>
        </w:rPr>
        <w:t>).</w:t>
      </w:r>
    </w:p>
    <w:p w14:paraId="3E5A3048">
      <w:pPr>
        <w:spacing w:line="290" w:lineRule="auto"/>
        <w:rPr>
          <w:rFonts w:ascii="Arial"/>
          <w:sz w:val="21"/>
        </w:rPr>
      </w:pPr>
    </w:p>
    <w:p w14:paraId="7486BF02">
      <w:pPr>
        <w:pStyle w:val="2"/>
        <w:spacing w:before="69" w:line="357" w:lineRule="auto"/>
        <w:ind w:left="371" w:right="1857" w:firstLine="10"/>
        <w:jc w:val="both"/>
      </w:pPr>
      <w:r>
        <w:t>70        In</w:t>
      </w:r>
      <w:r>
        <w:rPr>
          <w:spacing w:val="43"/>
          <w:w w:val="101"/>
        </w:rPr>
        <w:t xml:space="preserve"> </w:t>
      </w:r>
      <w:r>
        <w:t>arguments,</w:t>
      </w:r>
      <w:r>
        <w:rPr>
          <w:spacing w:val="37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rPr>
          <w:spacing w:val="-1"/>
        </w:rPr>
        <w:t>Liquidator</w:t>
      </w:r>
      <w:r>
        <w:rPr>
          <w:spacing w:val="32"/>
        </w:rPr>
        <w:t xml:space="preserve"> </w:t>
      </w:r>
      <w:r>
        <w:rPr>
          <w:spacing w:val="-1"/>
        </w:rPr>
        <w:t>pointed</w:t>
      </w:r>
      <w:r>
        <w:rPr>
          <w:spacing w:val="36"/>
          <w:w w:val="101"/>
        </w:rPr>
        <w:t xml:space="preserve"> </w:t>
      </w:r>
      <w:r>
        <w:rPr>
          <w:spacing w:val="-1"/>
        </w:rPr>
        <w:t>to</w:t>
      </w:r>
      <w:r>
        <w:rPr>
          <w:spacing w:val="42"/>
          <w:w w:val="101"/>
        </w:rPr>
        <w:t xml:space="preserve"> </w:t>
      </w:r>
      <w:r>
        <w:rPr>
          <w:spacing w:val="-1"/>
        </w:rPr>
        <w:t>one</w:t>
      </w:r>
      <w:r>
        <w:rPr>
          <w:spacing w:val="42"/>
        </w:rPr>
        <w:t xml:space="preserve"> </w:t>
      </w:r>
      <w:r>
        <w:rPr>
          <w:spacing w:val="-1"/>
        </w:rPr>
        <w:t>of the  documents</w:t>
      </w:r>
      <w:r>
        <w:rPr>
          <w:spacing w:val="41"/>
        </w:rPr>
        <w:t xml:space="preserve"> </w:t>
      </w:r>
      <w:r>
        <w:rPr>
          <w:spacing w:val="-1"/>
        </w:rPr>
        <w:t>in</w:t>
      </w:r>
      <w:r>
        <w:rPr>
          <w:spacing w:val="37"/>
        </w:rPr>
        <w:t xml:space="preserve"> </w:t>
      </w:r>
      <w:r>
        <w:rPr>
          <w:spacing w:val="-1"/>
        </w:rPr>
        <w:t>the</w:t>
      </w:r>
      <w:r>
        <w:t xml:space="preserve"> 2SLOD as showing incomplet</w:t>
      </w:r>
      <w:r>
        <w:rPr>
          <w:spacing w:val="-1"/>
        </w:rPr>
        <w:t xml:space="preserve">e production by the claimant </w:t>
      </w:r>
      <w:r>
        <w:rPr>
          <w:i/>
          <w:iCs/>
          <w:spacing w:val="-1"/>
        </w:rPr>
        <w:t xml:space="preserve">vis-a-vis </w:t>
      </w:r>
      <w:r>
        <w:rPr>
          <w:spacing w:val="-1"/>
        </w:rPr>
        <w:t>Category 3</w:t>
      </w:r>
      <w:r>
        <w:t xml:space="preserve"> </w:t>
      </w:r>
      <w:r>
        <w:rPr>
          <w:spacing w:val="-1"/>
        </w:rPr>
        <w:t>–</w:t>
      </w:r>
      <w:r>
        <w:rPr>
          <w:spacing w:val="17"/>
          <w:w w:val="101"/>
        </w:rPr>
        <w:t xml:space="preserve"> </w:t>
      </w:r>
      <w:r>
        <w:rPr>
          <w:spacing w:val="-1"/>
        </w:rPr>
        <w:t>this</w:t>
      </w:r>
      <w:r>
        <w:rPr>
          <w:spacing w:val="16"/>
          <w:w w:val="101"/>
        </w:rPr>
        <w:t xml:space="preserve"> </w:t>
      </w:r>
      <w:r>
        <w:rPr>
          <w:spacing w:val="-1"/>
        </w:rPr>
        <w:t>was</w:t>
      </w:r>
      <w:r>
        <w:rPr>
          <w:spacing w:val="24"/>
        </w:rPr>
        <w:t xml:space="preserve"> </w:t>
      </w:r>
      <w:r>
        <w:rPr>
          <w:spacing w:val="-1"/>
        </w:rPr>
        <w:t>a</w:t>
      </w:r>
      <w:r>
        <w:rPr>
          <w:spacing w:val="22"/>
        </w:rPr>
        <w:t xml:space="preserve"> </w:t>
      </w:r>
      <w:r>
        <w:rPr>
          <w:spacing w:val="-1"/>
        </w:rPr>
        <w:t>letter</w:t>
      </w:r>
      <w:r>
        <w:rPr>
          <w:spacing w:val="23"/>
        </w:rPr>
        <w:t xml:space="preserve"> </w:t>
      </w:r>
      <w:r>
        <w:rPr>
          <w:spacing w:val="-1"/>
        </w:rPr>
        <w:t>from</w:t>
      </w:r>
      <w:r>
        <w:rPr>
          <w:spacing w:val="19"/>
          <w:w w:val="101"/>
        </w:rPr>
        <w:t xml:space="preserve"> </w:t>
      </w:r>
      <w:r>
        <w:rPr>
          <w:spacing w:val="-1"/>
        </w:rPr>
        <w:t>HHC</w:t>
      </w:r>
      <w:r>
        <w:rPr>
          <w:spacing w:val="22"/>
        </w:rPr>
        <w:t xml:space="preserve"> </w:t>
      </w:r>
      <w:r>
        <w:rPr>
          <w:spacing w:val="-1"/>
        </w:rPr>
        <w:t>informing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BCIA</w:t>
      </w:r>
      <w:r>
        <w:rPr>
          <w:spacing w:val="17"/>
          <w:w w:val="101"/>
        </w:rPr>
        <w:t xml:space="preserve"> </w:t>
      </w:r>
      <w:r>
        <w:rPr>
          <w:spacing w:val="-1"/>
        </w:rPr>
        <w:t>that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second</w:t>
      </w:r>
      <w:r>
        <w:rPr>
          <w:spacing w:val="16"/>
        </w:rPr>
        <w:t xml:space="preserve"> </w:t>
      </w:r>
      <w:r>
        <w:rPr>
          <w:spacing w:val="-1"/>
        </w:rPr>
        <w:t>respondent</w:t>
      </w:r>
      <w:r>
        <w:t xml:space="preserve"> had “no objection to the nature of</w:t>
      </w:r>
      <w:r>
        <w:rPr>
          <w:spacing w:val="-23"/>
        </w:rPr>
        <w:t xml:space="preserve"> </w:t>
      </w:r>
      <w:r>
        <w:t>Exhibit 3”.  The Liq</w:t>
      </w:r>
      <w:r>
        <w:rPr>
          <w:spacing w:val="-1"/>
        </w:rPr>
        <w:t>uidator submitted that, in</w:t>
      </w:r>
      <w:r>
        <w:t xml:space="preserve"> this context, “Exhibit 3” must have been a reference to</w:t>
      </w:r>
      <w:r>
        <w:rPr>
          <w:spacing w:val="10"/>
        </w:rPr>
        <w:t xml:space="preserve"> </w:t>
      </w:r>
      <w:r>
        <w:t>an</w:t>
      </w:r>
      <w:r>
        <w:rPr>
          <w:spacing w:val="10"/>
        </w:rPr>
        <w:t xml:space="preserve"> </w:t>
      </w:r>
      <w:r>
        <w:t>exh</w:t>
      </w:r>
      <w:r>
        <w:rPr>
          <w:spacing w:val="-1"/>
        </w:rPr>
        <w:t>ibit</w:t>
      </w:r>
      <w:r>
        <w:rPr>
          <w:spacing w:val="13"/>
        </w:rPr>
        <w:t xml:space="preserve"> </w:t>
      </w:r>
      <w:r>
        <w:rPr>
          <w:spacing w:val="-1"/>
        </w:rPr>
        <w:t>submitted</w:t>
      </w:r>
      <w:r>
        <w:t xml:space="preserve"> </w:t>
      </w:r>
      <w:r>
        <w:rPr>
          <w:spacing w:val="-1"/>
        </w:rPr>
        <w:t>by</w:t>
      </w:r>
      <w:r>
        <w:t xml:space="preserve"> the</w:t>
      </w:r>
      <w:r>
        <w:rPr>
          <w:spacing w:val="28"/>
        </w:rPr>
        <w:t xml:space="preserve"> </w:t>
      </w:r>
      <w:r>
        <w:t>claimant</w:t>
      </w:r>
      <w:r>
        <w:rPr>
          <w:spacing w:val="22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tribunal</w:t>
      </w:r>
      <w:r>
        <w:rPr>
          <w:spacing w:val="27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t>the</w:t>
      </w:r>
      <w:r>
        <w:rPr>
          <w:spacing w:val="21"/>
          <w:w w:val="101"/>
        </w:rPr>
        <w:t xml:space="preserve"> </w:t>
      </w:r>
      <w:r>
        <w:t>Arbitration,</w:t>
      </w:r>
      <w:r>
        <w:rPr>
          <w:spacing w:val="19"/>
          <w:w w:val="101"/>
        </w:rPr>
        <w:t xml:space="preserve"> </w:t>
      </w:r>
      <w:r>
        <w:t>b</w:t>
      </w:r>
      <w:r>
        <w:rPr>
          <w:spacing w:val="-1"/>
        </w:rPr>
        <w:t>ut</w:t>
      </w:r>
      <w:r>
        <w:rPr>
          <w:spacing w:val="21"/>
        </w:rPr>
        <w:t xml:space="preserve"> </w:t>
      </w:r>
      <w:r>
        <w:rPr>
          <w:spacing w:val="-1"/>
        </w:rPr>
        <w:t>yet</w:t>
      </w:r>
      <w:r>
        <w:rPr>
          <w:spacing w:val="21"/>
        </w:rPr>
        <w:t xml:space="preserve"> </w:t>
      </w:r>
      <w:r>
        <w:rPr>
          <w:spacing w:val="-1"/>
        </w:rPr>
        <w:t>none</w:t>
      </w:r>
      <w:r>
        <w:rPr>
          <w:spacing w:val="28"/>
        </w:rPr>
        <w:t xml:space="preserve"> </w:t>
      </w:r>
      <w:r>
        <w:rPr>
          <w:spacing w:val="-1"/>
        </w:rPr>
        <w:t>of the</w:t>
      </w:r>
      <w:r>
        <w:rPr>
          <w:spacing w:val="28"/>
        </w:rPr>
        <w:t xml:space="preserve"> </w:t>
      </w:r>
      <w:r>
        <w:rPr>
          <w:spacing w:val="-1"/>
        </w:rPr>
        <w:t>documents</w:t>
      </w:r>
      <w:r>
        <w:t xml:space="preserve"> </w:t>
      </w:r>
      <w:r>
        <w:rPr>
          <w:spacing w:val="-1"/>
        </w:rPr>
        <w:t>produced</w:t>
      </w:r>
      <w:r>
        <w:rPr>
          <w:spacing w:val="37"/>
        </w:rPr>
        <w:t xml:space="preserve"> </w:t>
      </w:r>
      <w:r>
        <w:rPr>
          <w:spacing w:val="-1"/>
        </w:rPr>
        <w:t>contains</w:t>
      </w:r>
      <w:r>
        <w:rPr>
          <w:spacing w:val="34"/>
        </w:rPr>
        <w:t xml:space="preserve"> </w:t>
      </w:r>
      <w:r>
        <w:rPr>
          <w:spacing w:val="-1"/>
        </w:rPr>
        <w:t>correspondence</w:t>
      </w:r>
      <w:r>
        <w:rPr>
          <w:spacing w:val="32"/>
        </w:rPr>
        <w:t xml:space="preserve"> </w:t>
      </w:r>
      <w:r>
        <w:rPr>
          <w:spacing w:val="-1"/>
        </w:rPr>
        <w:t>in</w:t>
      </w:r>
      <w:r>
        <w:rPr>
          <w:spacing w:val="26"/>
          <w:w w:val="101"/>
        </w:rPr>
        <w:t xml:space="preserve"> </w:t>
      </w:r>
      <w:r>
        <w:rPr>
          <w:spacing w:val="-1"/>
        </w:rPr>
        <w:t>which</w:t>
      </w:r>
      <w:r>
        <w:rPr>
          <w:spacing w:val="27"/>
          <w:w w:val="101"/>
        </w:rPr>
        <w:t xml:space="preserve"> </w:t>
      </w:r>
      <w:r>
        <w:rPr>
          <w:spacing w:val="-1"/>
        </w:rPr>
        <w:t>this</w:t>
      </w:r>
      <w:r>
        <w:rPr>
          <w:spacing w:val="33"/>
        </w:rPr>
        <w:t xml:space="preserve"> </w:t>
      </w:r>
      <w:r>
        <w:rPr>
          <w:spacing w:val="-1"/>
        </w:rPr>
        <w:t>“Exhibit</w:t>
      </w:r>
      <w:r>
        <w:rPr>
          <w:spacing w:val="35"/>
        </w:rPr>
        <w:t xml:space="preserve"> </w:t>
      </w:r>
      <w:r>
        <w:rPr>
          <w:spacing w:val="-1"/>
        </w:rPr>
        <w:t>3”</w:t>
      </w:r>
      <w:r>
        <w:rPr>
          <w:spacing w:val="26"/>
          <w:w w:val="101"/>
        </w:rPr>
        <w:t xml:space="preserve"> </w:t>
      </w:r>
      <w:r>
        <w:rPr>
          <w:spacing w:val="-1"/>
        </w:rPr>
        <w:t>was</w:t>
      </w:r>
      <w:r>
        <w:rPr>
          <w:spacing w:val="37"/>
        </w:rPr>
        <w:t xml:space="preserve"> </w:t>
      </w:r>
      <w:r>
        <w:rPr>
          <w:spacing w:val="-1"/>
        </w:rPr>
        <w:t>sent</w:t>
      </w:r>
      <w:r>
        <w:rPr>
          <w:spacing w:val="25"/>
        </w:rPr>
        <w:t xml:space="preserve"> </w:t>
      </w:r>
      <w:r>
        <w:rPr>
          <w:spacing w:val="-1"/>
        </w:rPr>
        <w:t>by</w:t>
      </w:r>
      <w:r>
        <w:rPr>
          <w:spacing w:val="27"/>
          <w:w w:val="101"/>
        </w:rPr>
        <w:t xml:space="preserve"> </w:t>
      </w:r>
      <w:r>
        <w:rPr>
          <w:spacing w:val="-1"/>
        </w:rPr>
        <w:t>the</w:t>
      </w:r>
      <w:r>
        <w:t xml:space="preserve"> claimant</w:t>
      </w:r>
      <w:r>
        <w:rPr>
          <w:spacing w:val="1"/>
        </w:rPr>
        <w:t xml:space="preserve">  </w:t>
      </w:r>
      <w:r>
        <w:t>to</w:t>
      </w:r>
      <w:r>
        <w:rPr>
          <w:spacing w:val="1"/>
        </w:rPr>
        <w:t xml:space="preserve">  </w:t>
      </w:r>
      <w:r>
        <w:t>the</w:t>
      </w:r>
      <w:r>
        <w:rPr>
          <w:spacing w:val="1"/>
        </w:rPr>
        <w:t xml:space="preserve">  </w:t>
      </w:r>
      <w:r>
        <w:t>BCIA</w:t>
      </w:r>
      <w:r>
        <w:rPr>
          <w:spacing w:val="1"/>
        </w:rPr>
        <w:t>.</w:t>
      </w:r>
      <w:r>
        <w:rPr>
          <w:spacing w:val="1"/>
          <w:position w:val="6"/>
          <w:sz w:val="13"/>
          <w:szCs w:val="13"/>
        </w:rPr>
        <w:t xml:space="preserve">66    </w:t>
      </w:r>
      <w:r>
        <w:t>In</w:t>
      </w:r>
      <w:r>
        <w:rPr>
          <w:spacing w:val="1"/>
        </w:rPr>
        <w:t xml:space="preserve">  </w:t>
      </w:r>
      <w:r>
        <w:t>my</w:t>
      </w:r>
      <w:r>
        <w:rPr>
          <w:spacing w:val="1"/>
        </w:rPr>
        <w:t xml:space="preserve">  </w:t>
      </w:r>
      <w:r>
        <w:t>view</w:t>
      </w:r>
      <w:r>
        <w:rPr>
          <w:spacing w:val="1"/>
        </w:rPr>
        <w:t xml:space="preserve">,  </w:t>
      </w:r>
      <w:r>
        <w:t>this</w:t>
      </w:r>
      <w:r>
        <w:rPr>
          <w:spacing w:val="7"/>
        </w:rPr>
        <w:t xml:space="preserve">  </w:t>
      </w:r>
      <w:r>
        <w:t>complaint</w:t>
      </w:r>
      <w:r>
        <w:rPr>
          <w:spacing w:val="7"/>
        </w:rPr>
        <w:t xml:space="preserve">  </w:t>
      </w:r>
      <w:r>
        <w:t>of</w:t>
      </w:r>
      <w:r>
        <w:rPr>
          <w:spacing w:val="1"/>
        </w:rPr>
        <w:t xml:space="preserve">  </w:t>
      </w:r>
      <w:r>
        <w:t>the</w:t>
      </w:r>
      <w:r>
        <w:rPr>
          <w:spacing w:val="1"/>
        </w:rPr>
        <w:t xml:space="preserve">  </w:t>
      </w:r>
      <w:r>
        <w:t>Liquidator</w:t>
      </w:r>
      <w:r>
        <w:rPr>
          <w:spacing w:val="6"/>
        </w:rPr>
        <w:t xml:space="preserve">  </w:t>
      </w:r>
      <w:r>
        <w:t>is addressed  by  the  claimant’s</w:t>
      </w:r>
      <w:r>
        <w:rPr>
          <w:spacing w:val="13"/>
        </w:rPr>
        <w:t xml:space="preserve">  </w:t>
      </w:r>
      <w:r>
        <w:t>explanation</w:t>
      </w:r>
      <w:r>
        <w:rPr>
          <w:spacing w:val="12"/>
        </w:rPr>
        <w:t xml:space="preserve">  </w:t>
      </w:r>
      <w:r>
        <w:t>(both</w:t>
      </w:r>
      <w:r>
        <w:rPr>
          <w:spacing w:val="11"/>
        </w:rPr>
        <w:t xml:space="preserve">  </w:t>
      </w:r>
      <w:r>
        <w:t>in</w:t>
      </w:r>
      <w:r>
        <w:rPr>
          <w:spacing w:val="9"/>
        </w:rPr>
        <w:t xml:space="preserve">  </w:t>
      </w:r>
      <w:r>
        <w:t>the</w:t>
      </w:r>
      <w:r>
        <w:rPr>
          <w:spacing w:val="9"/>
        </w:rPr>
        <w:t xml:space="preserve">  </w:t>
      </w:r>
      <w:r>
        <w:t>Affidavit</w:t>
      </w:r>
      <w:r>
        <w:rPr>
          <w:spacing w:val="11"/>
        </w:rPr>
        <w:t xml:space="preserve">  </w:t>
      </w:r>
      <w:r>
        <w:t>and</w:t>
      </w:r>
      <w:r>
        <w:rPr>
          <w:spacing w:val="11"/>
        </w:rPr>
        <w:t xml:space="preserve">  </w:t>
      </w:r>
      <w:r>
        <w:t>later</w:t>
      </w:r>
      <w:r>
        <w:rPr>
          <w:spacing w:val="1"/>
        </w:rPr>
        <w:t xml:space="preserve"> </w:t>
      </w:r>
      <w:r>
        <w:rPr>
          <w:spacing w:val="-1"/>
        </w:rPr>
        <w:t>reiterated</w:t>
      </w:r>
      <w:r>
        <w:rPr>
          <w:spacing w:val="47"/>
          <w:w w:val="101"/>
        </w:rPr>
        <w:t xml:space="preserve"> </w:t>
      </w:r>
      <w:r>
        <w:rPr>
          <w:spacing w:val="-1"/>
        </w:rPr>
        <w:t>in</w:t>
      </w:r>
      <w:r>
        <w:rPr>
          <w:spacing w:val="35"/>
        </w:rPr>
        <w:t xml:space="preserve"> </w:t>
      </w:r>
      <w:r>
        <w:rPr>
          <w:spacing w:val="-1"/>
        </w:rPr>
        <w:t>the</w:t>
      </w:r>
      <w:r>
        <w:rPr>
          <w:spacing w:val="37"/>
          <w:w w:val="101"/>
        </w:rPr>
        <w:t xml:space="preserve"> </w:t>
      </w:r>
      <w:r>
        <w:rPr>
          <w:spacing w:val="-1"/>
        </w:rPr>
        <w:t>26</w:t>
      </w:r>
      <w:r>
        <w:rPr>
          <w:spacing w:val="36"/>
          <w:w w:val="101"/>
        </w:rPr>
        <w:t xml:space="preserve"> </w:t>
      </w:r>
      <w:r>
        <w:rPr>
          <w:spacing w:val="-1"/>
        </w:rPr>
        <w:t>Mar</w:t>
      </w:r>
      <w:r>
        <w:rPr>
          <w:spacing w:val="33"/>
        </w:rPr>
        <w:t xml:space="preserve"> </w:t>
      </w:r>
      <w:r>
        <w:rPr>
          <w:spacing w:val="-1"/>
        </w:rPr>
        <w:t>Affidavit)</w:t>
      </w:r>
      <w:r>
        <w:rPr>
          <w:spacing w:val="35"/>
        </w:rPr>
        <w:t xml:space="preserve"> </w:t>
      </w:r>
      <w:r>
        <w:rPr>
          <w:spacing w:val="-1"/>
        </w:rPr>
        <w:t>that</w:t>
      </w:r>
      <w:r>
        <w:rPr>
          <w:spacing w:val="41"/>
        </w:rPr>
        <w:t xml:space="preserve"> </w:t>
      </w:r>
      <w:r>
        <w:rPr>
          <w:spacing w:val="-1"/>
        </w:rPr>
        <w:t>evidence</w:t>
      </w:r>
      <w:r>
        <w:rPr>
          <w:spacing w:val="41"/>
        </w:rPr>
        <w:t xml:space="preserve"> </w:t>
      </w:r>
      <w:r>
        <w:rPr>
          <w:spacing w:val="-1"/>
        </w:rPr>
        <w:t>or</w:t>
      </w:r>
      <w:r>
        <w:rPr>
          <w:spacing w:val="42"/>
          <w:w w:val="101"/>
        </w:rPr>
        <w:t xml:space="preserve"> </w:t>
      </w:r>
      <w:r>
        <w:rPr>
          <w:spacing w:val="-1"/>
        </w:rPr>
        <w:t>supplementary</w:t>
      </w:r>
      <w:r>
        <w:rPr>
          <w:spacing w:val="41"/>
          <w:w w:val="101"/>
        </w:rPr>
        <w:t xml:space="preserve"> </w:t>
      </w:r>
      <w:r>
        <w:rPr>
          <w:spacing w:val="-1"/>
        </w:rPr>
        <w:t>evidence</w:t>
      </w:r>
      <w:r>
        <w:t xml:space="preserve"> tendered</w:t>
      </w:r>
      <w:r>
        <w:rPr>
          <w:spacing w:val="20"/>
          <w:w w:val="101"/>
        </w:rPr>
        <w:t xml:space="preserve"> </w:t>
      </w:r>
      <w:r>
        <w:t>on</w:t>
      </w:r>
      <w:r>
        <w:rPr>
          <w:spacing w:val="15"/>
          <w:w w:val="10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claimant</w:t>
      </w:r>
      <w:r>
        <w:rPr>
          <w:spacing w:val="7"/>
        </w:rPr>
        <w:t>’</w:t>
      </w:r>
      <w:r>
        <w:t>s</w:t>
      </w:r>
      <w:r>
        <w:rPr>
          <w:spacing w:val="7"/>
        </w:rPr>
        <w:t xml:space="preserve"> </w:t>
      </w:r>
      <w:r>
        <w:t>behalf</w:t>
      </w:r>
      <w:r>
        <w:rPr>
          <w:spacing w:val="7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Arbitration</w:t>
      </w:r>
      <w:r>
        <w:rPr>
          <w:spacing w:val="7"/>
        </w:rPr>
        <w:t xml:space="preserve"> </w:t>
      </w:r>
      <w:r>
        <w:t>was</w:t>
      </w:r>
      <w:r>
        <w:rPr>
          <w:spacing w:val="21"/>
        </w:rPr>
        <w:t xml:space="preserve"> </w:t>
      </w:r>
      <w:r>
        <w:t>done</w:t>
      </w:r>
      <w:r>
        <w:rPr>
          <w:spacing w:val="25"/>
        </w:rPr>
        <w:t xml:space="preserve"> </w:t>
      </w:r>
      <w:r>
        <w:t>so</w:t>
      </w:r>
      <w:r>
        <w:rPr>
          <w:spacing w:val="23"/>
          <w:w w:val="101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-14"/>
        </w:rPr>
        <w:t xml:space="preserve"> </w:t>
      </w:r>
      <w:r>
        <w:rPr>
          <w:i/>
          <w:iCs/>
        </w:rPr>
        <w:t>person</w:t>
      </w:r>
      <w:r>
        <w:rPr>
          <w:i/>
          <w:iCs/>
          <w:spacing w:val="7"/>
        </w:rPr>
        <w:t xml:space="preserve"> </w:t>
      </w:r>
      <w:r>
        <w:t xml:space="preserve">by </w:t>
      </w:r>
      <w:r>
        <w:rPr>
          <w:spacing w:val="-1"/>
        </w:rPr>
        <w:t>Wei</w:t>
      </w:r>
      <w:r>
        <w:rPr>
          <w:spacing w:val="64"/>
        </w:rPr>
        <w:t xml:space="preserve"> </w:t>
      </w:r>
      <w:r>
        <w:rPr>
          <w:spacing w:val="-1"/>
        </w:rPr>
        <w:t>attending</w:t>
      </w:r>
      <w:r>
        <w:rPr>
          <w:spacing w:val="48"/>
          <w:w w:val="101"/>
        </w:rPr>
        <w:t xml:space="preserve"> </w:t>
      </w:r>
      <w:r>
        <w:rPr>
          <w:spacing w:val="-1"/>
        </w:rPr>
        <w:t>personally</w:t>
      </w:r>
      <w:r>
        <w:rPr>
          <w:spacing w:val="58"/>
        </w:rPr>
        <w:t xml:space="preserve"> </w:t>
      </w:r>
      <w:r>
        <w:rPr>
          <w:spacing w:val="-1"/>
        </w:rPr>
        <w:t>at</w:t>
      </w:r>
      <w:r>
        <w:rPr>
          <w:spacing w:val="51"/>
        </w:rPr>
        <w:t xml:space="preserve"> </w:t>
      </w:r>
      <w:r>
        <w:rPr>
          <w:spacing w:val="-1"/>
        </w:rPr>
        <w:t>the</w:t>
      </w:r>
      <w:r>
        <w:rPr>
          <w:spacing w:val="53"/>
        </w:rPr>
        <w:t xml:space="preserve"> </w:t>
      </w:r>
      <w:r>
        <w:rPr>
          <w:spacing w:val="-1"/>
        </w:rPr>
        <w:t>BCIA.</w:t>
      </w:r>
      <w:r>
        <w:rPr>
          <w:spacing w:val="-1"/>
          <w:position w:val="6"/>
          <w:sz w:val="13"/>
          <w:szCs w:val="13"/>
        </w:rPr>
        <w:t>67</w:t>
      </w:r>
      <w:r>
        <w:rPr>
          <w:spacing w:val="9"/>
          <w:position w:val="6"/>
          <w:sz w:val="13"/>
          <w:szCs w:val="13"/>
        </w:rPr>
        <w:t xml:space="preserve">   </w:t>
      </w:r>
      <w:r>
        <w:rPr>
          <w:spacing w:val="-1"/>
        </w:rPr>
        <w:t>Since</w:t>
      </w:r>
      <w:r>
        <w:rPr>
          <w:spacing w:val="54"/>
        </w:rPr>
        <w:t xml:space="preserve"> </w:t>
      </w:r>
      <w:r>
        <w:rPr>
          <w:spacing w:val="-1"/>
        </w:rPr>
        <w:t>Exhibit</w:t>
      </w:r>
      <w:r>
        <w:rPr>
          <w:spacing w:val="58"/>
          <w:w w:val="101"/>
        </w:rPr>
        <w:t xml:space="preserve"> </w:t>
      </w:r>
      <w:r>
        <w:rPr>
          <w:spacing w:val="-1"/>
        </w:rPr>
        <w:t>3</w:t>
      </w:r>
      <w:r>
        <w:rPr>
          <w:spacing w:val="50"/>
          <w:w w:val="101"/>
        </w:rPr>
        <w:t xml:space="preserve"> </w:t>
      </w:r>
      <w:r>
        <w:rPr>
          <w:spacing w:val="-1"/>
        </w:rPr>
        <w:t>would</w:t>
      </w:r>
      <w:r>
        <w:rPr>
          <w:spacing w:val="50"/>
        </w:rPr>
        <w:t xml:space="preserve"> </w:t>
      </w:r>
      <w:r>
        <w:rPr>
          <w:spacing w:val="-1"/>
        </w:rPr>
        <w:t>have</w:t>
      </w:r>
      <w:r>
        <w:rPr>
          <w:spacing w:val="49"/>
        </w:rPr>
        <w:t xml:space="preserve"> </w:t>
      </w:r>
      <w:r>
        <w:rPr>
          <w:spacing w:val="-1"/>
        </w:rPr>
        <w:t>been</w:t>
      </w:r>
    </w:p>
    <w:p w14:paraId="36FC183B">
      <w:pPr>
        <w:spacing w:line="406" w:lineRule="auto"/>
        <w:rPr>
          <w:rFonts w:ascii="Arial"/>
          <w:sz w:val="21"/>
        </w:rPr>
      </w:pPr>
      <w:r>
        <w:pict>
          <v:shape id="_x0000_s1052" o:spid="_x0000_s1052" style="position:absolute;left:0pt;margin-left:19pt;margin-top:15.2pt;height:0.75pt;width:143.5pt;z-index:251685888;mso-width-relative:page;mso-height-relative:page;" filled="f" stroked="t" coordsize="2870,15" path="m0,7l2870,7e">
            <v:fill on="f" focussize="0,0"/>
            <v:stroke weight="0.72pt" color="#000000" miterlimit="10" joinstyle="miter"/>
            <v:imagedata o:title=""/>
            <o:lock v:ext="edit"/>
          </v:shape>
        </w:pict>
      </w:r>
    </w:p>
    <w:p w14:paraId="50DF8AB0">
      <w:pPr>
        <w:pStyle w:val="2"/>
        <w:spacing w:before="58" w:line="200" w:lineRule="auto"/>
        <w:ind w:left="379"/>
        <w:rPr>
          <w:sz w:val="20"/>
          <w:szCs w:val="20"/>
        </w:rPr>
      </w:pPr>
      <w:r>
        <w:rPr>
          <w:position w:val="5"/>
          <w:sz w:val="13"/>
          <w:szCs w:val="13"/>
        </w:rPr>
        <w:t xml:space="preserve">66                  </w:t>
      </w:r>
      <w:r>
        <w:rPr>
          <w:sz w:val="20"/>
          <w:szCs w:val="20"/>
        </w:rPr>
        <w:t>Second respondent’s written submi</w:t>
      </w:r>
      <w:r>
        <w:rPr>
          <w:spacing w:val="-1"/>
          <w:sz w:val="20"/>
          <w:szCs w:val="20"/>
        </w:rPr>
        <w:t>ssions</w:t>
      </w:r>
      <w:r>
        <w:rPr>
          <w:spacing w:val="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at para</w:t>
      </w:r>
      <w:r>
        <w:rPr>
          <w:spacing w:val="9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35.</w:t>
      </w:r>
    </w:p>
    <w:p w14:paraId="24AB36C2">
      <w:pPr>
        <w:pStyle w:val="2"/>
        <w:spacing w:before="168" w:line="200" w:lineRule="auto"/>
        <w:ind w:left="379"/>
        <w:rPr>
          <w:sz w:val="20"/>
          <w:szCs w:val="20"/>
        </w:rPr>
      </w:pPr>
      <w:r>
        <w:rPr>
          <w:spacing w:val="-3"/>
          <w:position w:val="5"/>
          <w:sz w:val="13"/>
          <w:szCs w:val="13"/>
        </w:rPr>
        <w:t>67</w:t>
      </w:r>
      <w:r>
        <w:rPr>
          <w:spacing w:val="2"/>
          <w:position w:val="5"/>
          <w:sz w:val="13"/>
          <w:szCs w:val="13"/>
        </w:rPr>
        <w:t xml:space="preserve">                  </w:t>
      </w:r>
      <w:r>
        <w:rPr>
          <w:spacing w:val="-3"/>
          <w:sz w:val="20"/>
          <w:szCs w:val="20"/>
        </w:rPr>
        <w:t>1ZY at para 45;</w:t>
      </w:r>
      <w:r>
        <w:rPr>
          <w:spacing w:val="34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1W</w:t>
      </w:r>
      <w:r>
        <w:rPr>
          <w:spacing w:val="7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at para</w:t>
      </w:r>
      <w:r>
        <w:rPr>
          <w:spacing w:val="7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7.</w:t>
      </w:r>
    </w:p>
    <w:p w14:paraId="257A7A9D">
      <w:pPr>
        <w:spacing w:line="275" w:lineRule="auto"/>
        <w:rPr>
          <w:rFonts w:ascii="Arial"/>
          <w:sz w:val="21"/>
        </w:rPr>
      </w:pPr>
    </w:p>
    <w:p w14:paraId="36D619F2">
      <w:pPr>
        <w:spacing w:line="275" w:lineRule="auto"/>
        <w:rPr>
          <w:rFonts w:ascii="Arial"/>
          <w:sz w:val="21"/>
        </w:rPr>
      </w:pPr>
    </w:p>
    <w:p w14:paraId="7E48DEA5">
      <w:pPr>
        <w:pStyle w:val="2"/>
        <w:spacing w:before="69" w:line="186" w:lineRule="auto"/>
        <w:ind w:left="4051"/>
      </w:pPr>
      <w:r>
        <w:rPr>
          <w:spacing w:val="-1"/>
        </w:rPr>
        <w:t>45</w:t>
      </w:r>
    </w:p>
    <w:p w14:paraId="1F1CA891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20199845">
      <w:pPr>
        <w:pStyle w:val="2"/>
        <w:spacing w:before="265" w:line="356" w:lineRule="auto"/>
        <w:ind w:left="375" w:right="1858" w:firstLine="10"/>
        <w:jc w:val="both"/>
      </w:pPr>
      <w:r>
        <w:t>submitted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Wei</w:t>
      </w:r>
      <w:r>
        <w:rPr>
          <w:spacing w:val="1"/>
        </w:rPr>
        <w:t xml:space="preserve"> </w:t>
      </w:r>
      <w:r>
        <w:t>physically</w:t>
      </w:r>
      <w:r>
        <w:rPr>
          <w:spacing w:val="19"/>
        </w:rPr>
        <w:t xml:space="preserve"> </w:t>
      </w:r>
      <w:r>
        <w:t>attending</w:t>
      </w:r>
      <w:r>
        <w:rPr>
          <w:spacing w:val="15"/>
          <w:w w:val="10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BCIA</w:t>
      </w:r>
      <w:r>
        <w:rPr>
          <w:spacing w:val="1"/>
        </w:rPr>
        <w:t xml:space="preserve">, </w:t>
      </w:r>
      <w:r>
        <w:t>there</w:t>
      </w:r>
      <w:r>
        <w:rPr>
          <w:spacing w:val="8"/>
        </w:rPr>
        <w:t xml:space="preserve"> </w:t>
      </w:r>
      <w:r>
        <w:t>would</w:t>
      </w:r>
      <w:r>
        <w:rPr>
          <w:spacing w:val="1"/>
        </w:rPr>
        <w:t xml:space="preserve"> </w:t>
      </w:r>
      <w:r>
        <w:t>have</w:t>
      </w:r>
      <w:r>
        <w:rPr>
          <w:spacing w:val="6"/>
        </w:rPr>
        <w:t xml:space="preserve"> </w:t>
      </w:r>
      <w:r>
        <w:t>been</w:t>
      </w:r>
      <w:r>
        <w:rPr>
          <w:spacing w:val="8"/>
        </w:rPr>
        <w:t xml:space="preserve"> </w:t>
      </w:r>
      <w:r>
        <w:t xml:space="preserve">no written  </w:t>
      </w:r>
      <w:r>
        <w:rPr>
          <w:i/>
          <w:iCs/>
        </w:rPr>
        <w:t xml:space="preserve">communication  </w:t>
      </w:r>
      <w:r>
        <w:t>from  the</w:t>
      </w:r>
      <w:r>
        <w:rPr>
          <w:spacing w:val="8"/>
        </w:rPr>
        <w:t xml:space="preserve">  </w:t>
      </w:r>
      <w:r>
        <w:t>claimant</w:t>
      </w:r>
      <w:r>
        <w:rPr>
          <w:spacing w:val="6"/>
        </w:rPr>
        <w:t xml:space="preserve">  </w:t>
      </w:r>
      <w:r>
        <w:t>to</w:t>
      </w:r>
      <w:r>
        <w:rPr>
          <w:spacing w:val="6"/>
        </w:rPr>
        <w:t xml:space="preserve">  </w:t>
      </w:r>
      <w:r>
        <w:t>the</w:t>
      </w:r>
      <w:r>
        <w:rPr>
          <w:spacing w:val="7"/>
        </w:rPr>
        <w:t xml:space="preserve">  </w:t>
      </w:r>
      <w:r>
        <w:t>BCIA</w:t>
      </w:r>
      <w:r>
        <w:rPr>
          <w:spacing w:val="9"/>
        </w:rPr>
        <w:t xml:space="preserve">  </w:t>
      </w:r>
      <w:r>
        <w:t>accompan</w:t>
      </w:r>
      <w:r>
        <w:rPr>
          <w:spacing w:val="-1"/>
        </w:rPr>
        <w:t>ying</w:t>
      </w:r>
      <w:r>
        <w:rPr>
          <w:spacing w:val="8"/>
        </w:rPr>
        <w:t xml:space="preserve">  </w:t>
      </w:r>
      <w:r>
        <w:rPr>
          <w:spacing w:val="-1"/>
        </w:rPr>
        <w:t>its</w:t>
      </w:r>
      <w:r>
        <w:t xml:space="preserve"> submission</w:t>
      </w:r>
      <w:r>
        <w:rPr>
          <w:spacing w:val="3"/>
        </w:rPr>
        <w:t xml:space="preserve">. </w:t>
      </w:r>
      <w:r>
        <w:t>Of</w:t>
      </w:r>
      <w:r>
        <w:rPr>
          <w:spacing w:val="-15"/>
        </w:rPr>
        <w:t xml:space="preserve"> </w:t>
      </w:r>
      <w:r>
        <w:t>course</w:t>
      </w:r>
      <w:r>
        <w:rPr>
          <w:spacing w:val="3"/>
        </w:rPr>
        <w:t xml:space="preserve">,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ordinary</w:t>
      </w:r>
      <w:r>
        <w:rPr>
          <w:spacing w:val="3"/>
        </w:rPr>
        <w:t xml:space="preserve"> </w:t>
      </w:r>
      <w:r>
        <w:t>course</w:t>
      </w:r>
      <w:r>
        <w:rPr>
          <w:spacing w:val="3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things</w:t>
      </w:r>
      <w:r>
        <w:rPr>
          <w:spacing w:val="3"/>
        </w:rPr>
        <w:t xml:space="preserve">, </w:t>
      </w:r>
      <w:r>
        <w:t>the</w:t>
      </w:r>
      <w:r>
        <w:rPr>
          <w:spacing w:val="3"/>
        </w:rPr>
        <w:t xml:space="preserve"> </w:t>
      </w:r>
      <w:r>
        <w:t>BCIA</w:t>
      </w:r>
      <w:r>
        <w:rPr>
          <w:spacing w:val="3"/>
        </w:rPr>
        <w:t xml:space="preserve"> </w:t>
      </w:r>
      <w:r>
        <w:t>would</w:t>
      </w:r>
      <w:r>
        <w:rPr>
          <w:spacing w:val="8"/>
        </w:rPr>
        <w:t xml:space="preserve"> </w:t>
      </w:r>
      <w:r>
        <w:t xml:space="preserve">likely </w:t>
      </w:r>
      <w:r>
        <w:rPr>
          <w:spacing w:val="-1"/>
        </w:rPr>
        <w:t xml:space="preserve">have required the claimant to fill in some forms </w:t>
      </w:r>
      <w:r>
        <w:rPr>
          <w:spacing w:val="-2"/>
        </w:rPr>
        <w:t>or</w:t>
      </w:r>
      <w:r>
        <w:rPr>
          <w:spacing w:val="-12"/>
        </w:rPr>
        <w:t xml:space="preserve"> </w:t>
      </w:r>
      <w:r>
        <w:rPr>
          <w:spacing w:val="-2"/>
        </w:rPr>
        <w:t>papers identifying the exhibit</w:t>
      </w:r>
      <w:r>
        <w:t xml:space="preserve"> and</w:t>
      </w:r>
      <w:r>
        <w:rPr>
          <w:spacing w:val="31"/>
          <w:w w:val="101"/>
        </w:rPr>
        <w:t xml:space="preserve"> </w:t>
      </w:r>
      <w:r>
        <w:t>accompany</w:t>
      </w:r>
      <w:r>
        <w:rPr>
          <w:spacing w:val="29"/>
          <w:w w:val="101"/>
        </w:rPr>
        <w:t xml:space="preserve"> </w:t>
      </w:r>
      <w:r>
        <w:t>its</w:t>
      </w:r>
      <w:r>
        <w:rPr>
          <w:spacing w:val="34"/>
          <w:w w:val="101"/>
        </w:rPr>
        <w:t xml:space="preserve"> </w:t>
      </w:r>
      <w:r>
        <w:t>submiss</w:t>
      </w:r>
      <w:r>
        <w:rPr>
          <w:spacing w:val="-1"/>
        </w:rPr>
        <w:t>ion</w:t>
      </w:r>
      <w:r>
        <w:rPr>
          <w:spacing w:val="31"/>
        </w:rPr>
        <w:t xml:space="preserve"> </w:t>
      </w:r>
      <w:r>
        <w:rPr>
          <w:spacing w:val="-1"/>
        </w:rPr>
        <w:t>of Exhibit</w:t>
      </w:r>
      <w:r>
        <w:rPr>
          <w:spacing w:val="32"/>
        </w:rPr>
        <w:t xml:space="preserve"> </w:t>
      </w:r>
      <w:r>
        <w:rPr>
          <w:spacing w:val="-1"/>
        </w:rPr>
        <w:t>3</w:t>
      </w:r>
      <w:r>
        <w:rPr>
          <w:spacing w:val="24"/>
        </w:rPr>
        <w:t xml:space="preserve"> </w:t>
      </w:r>
      <w:r>
        <w:rPr>
          <w:spacing w:val="-1"/>
        </w:rPr>
        <w:t>with</w:t>
      </w:r>
      <w:r>
        <w:rPr>
          <w:spacing w:val="25"/>
          <w:w w:val="101"/>
        </w:rPr>
        <w:t xml:space="preserve"> </w:t>
      </w:r>
      <w:r>
        <w:rPr>
          <w:spacing w:val="-1"/>
        </w:rPr>
        <w:t>those</w:t>
      </w:r>
      <w:r>
        <w:rPr>
          <w:spacing w:val="22"/>
        </w:rPr>
        <w:t xml:space="preserve"> </w:t>
      </w:r>
      <w:r>
        <w:rPr>
          <w:spacing w:val="-1"/>
        </w:rPr>
        <w:t>papers.</w:t>
      </w:r>
      <w:r>
        <w:rPr>
          <w:spacing w:val="27"/>
        </w:rPr>
        <w:t xml:space="preserve"> </w:t>
      </w:r>
      <w:r>
        <w:rPr>
          <w:spacing w:val="-1"/>
        </w:rPr>
        <w:t>However,</w:t>
      </w:r>
      <w:r>
        <w:rPr>
          <w:spacing w:val="31"/>
        </w:rPr>
        <w:t xml:space="preserve"> </w:t>
      </w:r>
      <w:r>
        <w:rPr>
          <w:spacing w:val="-1"/>
        </w:rPr>
        <w:t>any</w:t>
      </w:r>
      <w:r>
        <w:t xml:space="preserve"> such papers</w:t>
      </w:r>
      <w:r>
        <w:rPr>
          <w:spacing w:val="20"/>
        </w:rPr>
        <w:t xml:space="preserve"> </w:t>
      </w:r>
      <w:r>
        <w:t>accompanying the</w:t>
      </w:r>
      <w:r>
        <w:rPr>
          <w:spacing w:val="22"/>
          <w:w w:val="101"/>
        </w:rPr>
        <w:t xml:space="preserve"> </w:t>
      </w:r>
      <w:r>
        <w:t>submission would not</w:t>
      </w:r>
      <w:r>
        <w:rPr>
          <w:spacing w:val="19"/>
        </w:rPr>
        <w:t xml:space="preserve"> </w:t>
      </w:r>
      <w:r>
        <w:t>come</w:t>
      </w:r>
      <w:r>
        <w:rPr>
          <w:spacing w:val="12"/>
        </w:rPr>
        <w:t xml:space="preserve"> </w:t>
      </w:r>
      <w:r>
        <w:t>within</w:t>
      </w:r>
      <w:r>
        <w:rPr>
          <w:spacing w:val="20"/>
        </w:rPr>
        <w:t xml:space="preserve"> </w:t>
      </w:r>
      <w:r>
        <w:t>Ca</w:t>
      </w:r>
      <w:r>
        <w:rPr>
          <w:spacing w:val="-1"/>
        </w:rPr>
        <w:t>tegory</w:t>
      </w:r>
      <w:r>
        <w:rPr>
          <w:spacing w:val="21"/>
        </w:rPr>
        <w:t xml:space="preserve"> </w:t>
      </w:r>
      <w:r>
        <w:rPr>
          <w:spacing w:val="-1"/>
        </w:rPr>
        <w:t>3</w:t>
      </w:r>
      <w:r>
        <w:t xml:space="preserve"> of</w:t>
      </w:r>
      <w:r>
        <w:rPr>
          <w:spacing w:val="-26"/>
        </w:rPr>
        <w:t xml:space="preserve"> </w:t>
      </w:r>
      <w:r>
        <w:t>the Production Order as they are not in the nature of</w:t>
      </w:r>
      <w:r>
        <w:rPr>
          <w:spacing w:val="-27"/>
        </w:rPr>
        <w:t xml:space="preserve"> </w:t>
      </w:r>
      <w:r>
        <w:t>written communica</w:t>
      </w:r>
      <w:r>
        <w:rPr>
          <w:spacing w:val="-1"/>
        </w:rPr>
        <w:t>tions</w:t>
      </w:r>
      <w:r>
        <w:t xml:space="preserve"> sent by the claimant to the BC</w:t>
      </w:r>
      <w:r>
        <w:rPr>
          <w:spacing w:val="-1"/>
        </w:rPr>
        <w:t>IA.</w:t>
      </w:r>
    </w:p>
    <w:p w14:paraId="72CBC3A6">
      <w:pPr>
        <w:spacing w:line="289" w:lineRule="auto"/>
        <w:rPr>
          <w:rFonts w:ascii="Arial"/>
          <w:sz w:val="21"/>
        </w:rPr>
      </w:pPr>
    </w:p>
    <w:p w14:paraId="6B833C83">
      <w:pPr>
        <w:pStyle w:val="2"/>
        <w:spacing w:before="69" w:line="186" w:lineRule="auto"/>
        <w:ind w:left="392"/>
      </w:pPr>
      <w:bookmarkStart w:id="55" w:name="bookmark27"/>
      <w:bookmarkEnd w:id="55"/>
      <w:bookmarkStart w:id="56" w:name="bookmark28"/>
      <w:bookmarkEnd w:id="56"/>
      <w:r>
        <w:rPr>
          <w:b/>
          <w:bCs/>
          <w:i/>
          <w:iCs/>
        </w:rPr>
        <w:t>The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claimant</w:t>
      </w:r>
      <w:r>
        <w:rPr>
          <w:b/>
          <w:bCs/>
          <w:i/>
          <w:iCs/>
          <w:spacing w:val="1"/>
        </w:rPr>
        <w:t>’</w:t>
      </w:r>
      <w:r>
        <w:rPr>
          <w:b/>
          <w:bCs/>
          <w:i/>
          <w:iCs/>
        </w:rPr>
        <w:t>s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explanation</w:t>
      </w:r>
      <w:r>
        <w:rPr>
          <w:b/>
          <w:bCs/>
          <w:i/>
          <w:iCs/>
          <w:spacing w:val="-32"/>
        </w:rPr>
        <w:t xml:space="preserve"> </w:t>
      </w:r>
      <w:r>
        <w:rPr>
          <w:b/>
          <w:bCs/>
          <w:i/>
          <w:iCs/>
        </w:rPr>
        <w:t>for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the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loss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of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P</w:t>
      </w:r>
      <w:r>
        <w:rPr>
          <w:b/>
          <w:bCs/>
          <w:i/>
          <w:iCs/>
          <w:spacing w:val="1"/>
        </w:rPr>
        <w:t>&amp;</w:t>
      </w:r>
      <w:r>
        <w:rPr>
          <w:b/>
          <w:bCs/>
          <w:i/>
          <w:iCs/>
        </w:rPr>
        <w:t>C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of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the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Messages</w:t>
      </w:r>
    </w:p>
    <w:p w14:paraId="3F3062B5">
      <w:pPr>
        <w:spacing w:line="300" w:lineRule="auto"/>
        <w:rPr>
          <w:rFonts w:ascii="Arial"/>
          <w:sz w:val="21"/>
        </w:rPr>
      </w:pPr>
    </w:p>
    <w:p w14:paraId="4834CE25">
      <w:pPr>
        <w:pStyle w:val="2"/>
        <w:spacing w:before="69" w:line="345" w:lineRule="auto"/>
        <w:ind w:left="373" w:right="1858" w:firstLine="9"/>
      </w:pPr>
      <w:r>
        <w:t>71        The  existence  of</w:t>
      </w:r>
      <w:r>
        <w:rPr>
          <w:spacing w:val="38"/>
          <w:w w:val="101"/>
        </w:rPr>
        <w:t xml:space="preserve"> </w:t>
      </w:r>
      <w:r>
        <w:t>the  Messages  and  the</w:t>
      </w:r>
      <w:r>
        <w:rPr>
          <w:spacing w:val="4"/>
        </w:rPr>
        <w:t xml:space="preserve">  </w:t>
      </w:r>
      <w:r>
        <w:t>fact  that  they</w:t>
      </w:r>
      <w:r>
        <w:rPr>
          <w:spacing w:val="5"/>
        </w:rPr>
        <w:t xml:space="preserve">  </w:t>
      </w:r>
      <w:r>
        <w:t>ought</w:t>
      </w:r>
      <w:r>
        <w:rPr>
          <w:spacing w:val="1"/>
        </w:rPr>
        <w:t xml:space="preserve">  </w:t>
      </w:r>
      <w:r>
        <w:t>t</w:t>
      </w:r>
      <w:r>
        <w:rPr>
          <w:spacing w:val="-1"/>
        </w:rPr>
        <w:t>o  be</w:t>
      </w:r>
      <w:r>
        <w:t xml:space="preserve"> produced under the Production</w:t>
      </w:r>
      <w:r>
        <w:rPr>
          <w:spacing w:val="20"/>
        </w:rPr>
        <w:t xml:space="preserve"> </w:t>
      </w:r>
      <w:r>
        <w:t>Order</w:t>
      </w:r>
      <w:r>
        <w:rPr>
          <w:spacing w:val="17"/>
        </w:rPr>
        <w:t xml:space="preserve"> </w:t>
      </w:r>
      <w:r>
        <w:t>are not</w:t>
      </w:r>
      <w:r>
        <w:rPr>
          <w:spacing w:val="16"/>
          <w:w w:val="101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dispute.</w:t>
      </w:r>
      <w:r>
        <w:rPr>
          <w:spacing w:val="16"/>
          <w:w w:val="101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only point</w:t>
      </w:r>
      <w:r>
        <w:rPr>
          <w:spacing w:val="11"/>
        </w:rPr>
        <w:t xml:space="preserve"> </w:t>
      </w:r>
      <w:r>
        <w:t>raised by the claimant is that it</w:t>
      </w:r>
      <w:r>
        <w:rPr>
          <w:spacing w:val="7"/>
        </w:rPr>
        <w:t xml:space="preserve"> </w:t>
      </w:r>
      <w:r>
        <w:t>has</w:t>
      </w:r>
      <w:r>
        <w:rPr>
          <w:spacing w:val="12"/>
        </w:rPr>
        <w:t xml:space="preserve"> </w:t>
      </w:r>
      <w:r>
        <w:t>lost</w:t>
      </w:r>
      <w:r>
        <w:rPr>
          <w:spacing w:val="10"/>
        </w:rPr>
        <w:t xml:space="preserve"> </w:t>
      </w:r>
      <w:r>
        <w:t>P&amp;C</w:t>
      </w:r>
      <w:r>
        <w:rPr>
          <w:spacing w:val="14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Messages</w:t>
      </w:r>
      <w:r>
        <w:rPr>
          <w:spacing w:val="16"/>
        </w:rPr>
        <w:t xml:space="preserve"> </w:t>
      </w:r>
      <w:r>
        <w:t>(</w:t>
      </w:r>
      <w:r>
        <w:rPr>
          <w:spacing w:val="-1"/>
        </w:rPr>
        <w:t>see</w:t>
      </w:r>
      <w:r>
        <w:rPr>
          <w:spacing w:val="25"/>
          <w:w w:val="101"/>
        </w:rPr>
        <w:t xml:space="preserve"> </w:t>
      </w:r>
      <w:r>
        <w:rPr>
          <w:spacing w:val="-1"/>
        </w:rPr>
        <w:t>[</w:t>
      </w:r>
      <w:r>
        <w:fldChar w:fldCharType="begin"/>
      </w:r>
      <w:r>
        <w:instrText xml:space="preserve"> HYPERLINK \l "bookmark11" </w:instrText>
      </w:r>
      <w:r>
        <w:fldChar w:fldCharType="separate"/>
      </w:r>
      <w:r>
        <w:rPr>
          <w:spacing w:val="-1"/>
        </w:rPr>
        <w:t>39</w:t>
      </w:r>
      <w:r>
        <w:rPr>
          <w:spacing w:val="-1"/>
        </w:rPr>
        <w:fldChar w:fldCharType="end"/>
      </w:r>
      <w:r>
        <w:rPr>
          <w:spacing w:val="-1"/>
        </w:rPr>
        <w:t>]</w:t>
      </w:r>
      <w:r>
        <w:rPr>
          <w:spacing w:val="14"/>
        </w:rPr>
        <w:t xml:space="preserve"> </w:t>
      </w:r>
      <w:r>
        <w:rPr>
          <w:spacing w:val="-1"/>
        </w:rPr>
        <w:t>above).</w:t>
      </w:r>
      <w:r>
        <w:rPr>
          <w:spacing w:val="8"/>
        </w:rPr>
        <w:t xml:space="preserve"> </w:t>
      </w:r>
      <w:r>
        <w:rPr>
          <w:spacing w:val="-1"/>
        </w:rPr>
        <w:t>As</w:t>
      </w:r>
      <w:r>
        <w:rPr>
          <w:spacing w:val="8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why that is the case, the claimant’s explanation was</w:t>
      </w:r>
      <w:r>
        <w:rPr>
          <w:spacing w:val="-2"/>
        </w:rPr>
        <w:t xml:space="preserve"> as follows: (a) it is a feature</w:t>
      </w:r>
      <w:r>
        <w:t xml:space="preserve"> of</w:t>
      </w:r>
      <w:r>
        <w:rPr>
          <w:spacing w:val="3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WeChat</w:t>
      </w:r>
      <w:r>
        <w:rPr>
          <w:spacing w:val="36"/>
          <w:w w:val="101"/>
        </w:rPr>
        <w:t xml:space="preserve"> </w:t>
      </w:r>
      <w:r>
        <w:t>messaging</w:t>
      </w:r>
      <w:r>
        <w:rPr>
          <w:spacing w:val="44"/>
        </w:rPr>
        <w:t xml:space="preserve"> </w:t>
      </w:r>
      <w:r>
        <w:t>application</w:t>
      </w:r>
      <w:r>
        <w:rPr>
          <w:spacing w:val="37"/>
        </w:rPr>
        <w:t xml:space="preserve"> </w:t>
      </w:r>
      <w:r>
        <w:t>that</w:t>
      </w:r>
      <w:r>
        <w:rPr>
          <w:spacing w:val="42"/>
        </w:rPr>
        <w:t xml:space="preserve"> </w:t>
      </w:r>
      <w:r>
        <w:t>its</w:t>
      </w:r>
      <w:r>
        <w:rPr>
          <w:spacing w:val="35"/>
          <w:w w:val="101"/>
        </w:rPr>
        <w:t xml:space="preserve"> </w:t>
      </w:r>
      <w:r>
        <w:t>users</w:t>
      </w:r>
      <w:r>
        <w:rPr>
          <w:spacing w:val="43"/>
        </w:rPr>
        <w:t xml:space="preserve"> </w:t>
      </w:r>
      <w:r>
        <w:t>cannot</w:t>
      </w:r>
      <w:r>
        <w:rPr>
          <w:spacing w:val="36"/>
          <w:w w:val="101"/>
        </w:rPr>
        <w:t xml:space="preserve"> </w:t>
      </w:r>
      <w:r>
        <w:t>retrieve</w:t>
      </w:r>
      <w:r>
        <w:rPr>
          <w:spacing w:val="34"/>
          <w:w w:val="101"/>
        </w:rPr>
        <w:t xml:space="preserve"> </w:t>
      </w:r>
      <w:r>
        <w:t xml:space="preserve">previous </w:t>
      </w:r>
      <w:r>
        <w:rPr>
          <w:spacing w:val="-1"/>
        </w:rPr>
        <w:t>messages</w:t>
      </w:r>
      <w:r>
        <w:rPr>
          <w:spacing w:val="49"/>
        </w:rPr>
        <w:t xml:space="preserve"> </w:t>
      </w:r>
      <w:r>
        <w:rPr>
          <w:spacing w:val="-1"/>
        </w:rPr>
        <w:t>from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31"/>
          <w:w w:val="101"/>
        </w:rPr>
        <w:t xml:space="preserve"> </w:t>
      </w:r>
      <w:r>
        <w:rPr>
          <w:spacing w:val="-1"/>
        </w:rPr>
        <w:t>account</w:t>
      </w:r>
      <w:r>
        <w:rPr>
          <w:spacing w:val="29"/>
        </w:rPr>
        <w:t xml:space="preserve"> </w:t>
      </w:r>
      <w:r>
        <w:rPr>
          <w:spacing w:val="-1"/>
        </w:rPr>
        <w:t>if the</w:t>
      </w:r>
      <w:r>
        <w:rPr>
          <w:spacing w:val="32"/>
        </w:rPr>
        <w:t xml:space="preserve"> </w:t>
      </w:r>
      <w:r>
        <w:rPr>
          <w:spacing w:val="-1"/>
        </w:rPr>
        <w:t>application</w:t>
      </w:r>
      <w:r>
        <w:rPr>
          <w:spacing w:val="29"/>
          <w:w w:val="101"/>
        </w:rPr>
        <w:t xml:space="preserve"> </w:t>
      </w:r>
      <w:r>
        <w:rPr>
          <w:spacing w:val="-1"/>
        </w:rPr>
        <w:t>is</w:t>
      </w:r>
      <w:r>
        <w:rPr>
          <w:spacing w:val="34"/>
          <w:w w:val="101"/>
        </w:rPr>
        <w:t xml:space="preserve"> </w:t>
      </w:r>
      <w:r>
        <w:rPr>
          <w:spacing w:val="-1"/>
        </w:rPr>
        <w:t>subsequently</w:t>
      </w:r>
      <w:r>
        <w:rPr>
          <w:spacing w:val="24"/>
          <w:w w:val="101"/>
        </w:rPr>
        <w:t xml:space="preserve"> </w:t>
      </w:r>
      <w:r>
        <w:rPr>
          <w:spacing w:val="-1"/>
        </w:rPr>
        <w:t>reinstalled</w:t>
      </w:r>
      <w:r>
        <w:rPr>
          <w:spacing w:val="30"/>
        </w:rPr>
        <w:t xml:space="preserve"> </w:t>
      </w:r>
      <w:r>
        <w:rPr>
          <w:spacing w:val="-1"/>
        </w:rPr>
        <w:t>on</w:t>
      </w:r>
      <w:r>
        <w:rPr>
          <w:spacing w:val="32"/>
        </w:rPr>
        <w:t xml:space="preserve"> </w:t>
      </w:r>
      <w:r>
        <w:rPr>
          <w:spacing w:val="-1"/>
        </w:rPr>
        <w:t>a</w:t>
      </w:r>
      <w:r>
        <w:t xml:space="preserve"> new mobile phone, or if</w:t>
      </w:r>
      <w:r>
        <w:rPr>
          <w:spacing w:val="-17"/>
        </w:rPr>
        <w:t xml:space="preserve"> </w:t>
      </w:r>
      <w:r>
        <w:t>a user logs into the same account on a</w:t>
      </w:r>
      <w:r>
        <w:rPr>
          <w:spacing w:val="6"/>
        </w:rPr>
        <w:t xml:space="preserve"> </w:t>
      </w:r>
      <w:r>
        <w:t>diff</w:t>
      </w:r>
      <w:r>
        <w:rPr>
          <w:spacing w:val="-1"/>
        </w:rPr>
        <w:t>erent mobile</w:t>
      </w:r>
      <w:r>
        <w:t xml:space="preserve"> </w:t>
      </w:r>
      <w:r>
        <w:rPr>
          <w:spacing w:val="-1"/>
        </w:rPr>
        <w:t>phone;</w:t>
      </w:r>
      <w:r>
        <w:rPr>
          <w:spacing w:val="52"/>
        </w:rPr>
        <w:t xml:space="preserve"> </w:t>
      </w:r>
      <w:r>
        <w:rPr>
          <w:spacing w:val="-1"/>
        </w:rPr>
        <w:t>(b)</w:t>
      </w:r>
      <w:r>
        <w:rPr>
          <w:spacing w:val="42"/>
        </w:rPr>
        <w:t xml:space="preserve"> </w:t>
      </w:r>
      <w:r>
        <w:rPr>
          <w:spacing w:val="-1"/>
        </w:rPr>
        <w:t>both</w:t>
      </w:r>
      <w:r>
        <w:rPr>
          <w:spacing w:val="45"/>
          <w:w w:val="101"/>
        </w:rPr>
        <w:t xml:space="preserve"> </w:t>
      </w:r>
      <w:r>
        <w:rPr>
          <w:spacing w:val="-1"/>
        </w:rPr>
        <w:t>Wang</w:t>
      </w:r>
      <w:r>
        <w:rPr>
          <w:spacing w:val="50"/>
          <w:w w:val="101"/>
        </w:rPr>
        <w:t xml:space="preserve"> </w:t>
      </w:r>
      <w:r>
        <w:rPr>
          <w:spacing w:val="-1"/>
        </w:rPr>
        <w:t>and</w:t>
      </w:r>
      <w:r>
        <w:rPr>
          <w:spacing w:val="46"/>
          <w:w w:val="101"/>
        </w:rPr>
        <w:t xml:space="preserve"> </w:t>
      </w:r>
      <w:r>
        <w:rPr>
          <w:spacing w:val="-1"/>
        </w:rPr>
        <w:t>Liang</w:t>
      </w:r>
      <w:r>
        <w:rPr>
          <w:spacing w:val="43"/>
          <w:w w:val="101"/>
        </w:rPr>
        <w:t xml:space="preserve"> </w:t>
      </w:r>
      <w:r>
        <w:rPr>
          <w:spacing w:val="-1"/>
        </w:rPr>
        <w:t>had,</w:t>
      </w:r>
      <w:r>
        <w:rPr>
          <w:spacing w:val="51"/>
        </w:rPr>
        <w:t xml:space="preserve"> </w:t>
      </w:r>
      <w:r>
        <w:rPr>
          <w:spacing w:val="-1"/>
        </w:rPr>
        <w:t>at</w:t>
      </w:r>
      <w:r>
        <w:rPr>
          <w:spacing w:val="44"/>
          <w:w w:val="101"/>
        </w:rPr>
        <w:t xml:space="preserve"> </w:t>
      </w:r>
      <w:r>
        <w:rPr>
          <w:spacing w:val="-1"/>
        </w:rPr>
        <w:t>times</w:t>
      </w:r>
      <w:r>
        <w:rPr>
          <w:spacing w:val="44"/>
        </w:rPr>
        <w:t xml:space="preserve"> </w:t>
      </w:r>
      <w:r>
        <w:rPr>
          <w:spacing w:val="-1"/>
        </w:rPr>
        <w:t>which</w:t>
      </w:r>
      <w:r>
        <w:rPr>
          <w:spacing w:val="44"/>
          <w:w w:val="101"/>
        </w:rPr>
        <w:t xml:space="preserve"> </w:t>
      </w:r>
      <w:r>
        <w:rPr>
          <w:spacing w:val="-1"/>
        </w:rPr>
        <w:t>the</w:t>
      </w:r>
      <w:r>
        <w:rPr>
          <w:spacing w:val="50"/>
          <w:w w:val="101"/>
        </w:rPr>
        <w:t xml:space="preserve"> </w:t>
      </w:r>
      <w:r>
        <w:rPr>
          <w:spacing w:val="-1"/>
        </w:rPr>
        <w:t>claimant</w:t>
      </w:r>
      <w:r>
        <w:rPr>
          <w:spacing w:val="49"/>
          <w:w w:val="101"/>
        </w:rPr>
        <w:t xml:space="preserve"> </w:t>
      </w:r>
      <w:r>
        <w:rPr>
          <w:spacing w:val="-1"/>
        </w:rPr>
        <w:t>did</w:t>
      </w:r>
      <w:r>
        <w:rPr>
          <w:spacing w:val="43"/>
        </w:rPr>
        <w:t xml:space="preserve"> </w:t>
      </w:r>
      <w:r>
        <w:rPr>
          <w:spacing w:val="-1"/>
        </w:rPr>
        <w:t>not</w:t>
      </w:r>
      <w:r>
        <w:t xml:space="preserve"> specify,</w:t>
      </w:r>
      <w:r>
        <w:rPr>
          <w:spacing w:val="18"/>
        </w:rPr>
        <w:t xml:space="preserve"> </w:t>
      </w:r>
      <w:r>
        <w:t>changed their mobile phones</w:t>
      </w:r>
      <w:r>
        <w:rPr>
          <w:spacing w:val="19"/>
          <w:w w:val="101"/>
        </w:rPr>
        <w:t xml:space="preserve"> </w:t>
      </w:r>
      <w:r>
        <w:t>and the</w:t>
      </w:r>
      <w:r>
        <w:rPr>
          <w:spacing w:val="13"/>
        </w:rPr>
        <w:t xml:space="preserve"> </w:t>
      </w:r>
      <w:r>
        <w:t>WeChat</w:t>
      </w:r>
      <w:r>
        <w:rPr>
          <w:spacing w:val="19"/>
          <w:w w:val="101"/>
        </w:rPr>
        <w:t xml:space="preserve"> </w:t>
      </w:r>
      <w:r>
        <w:t>application</w:t>
      </w:r>
      <w:r>
        <w:rPr>
          <w:spacing w:val="17"/>
          <w:w w:val="101"/>
        </w:rPr>
        <w:t xml:space="preserve"> </w:t>
      </w:r>
      <w:r>
        <w:t>installed</w:t>
      </w:r>
      <w:r>
        <w:rPr>
          <w:spacing w:val="18"/>
        </w:rPr>
        <w:t xml:space="preserve"> </w:t>
      </w:r>
      <w:r>
        <w:rPr>
          <w:spacing w:val="-1"/>
        </w:rPr>
        <w:t>on</w:t>
      </w:r>
      <w:r>
        <w:t xml:space="preserve"> </w:t>
      </w:r>
      <w:r>
        <w:rPr>
          <w:spacing w:val="-1"/>
        </w:rPr>
        <w:t>their new mobile phone does not contain the WeC</w:t>
      </w:r>
      <w:r>
        <w:rPr>
          <w:spacing w:val="-2"/>
        </w:rPr>
        <w:t>hat messages which were sent</w:t>
      </w:r>
      <w:r>
        <w:t xml:space="preserve"> or received on the old mobile phone.</w:t>
      </w:r>
    </w:p>
    <w:p w14:paraId="0B9D3E8D">
      <w:pPr>
        <w:spacing w:line="446" w:lineRule="auto"/>
        <w:rPr>
          <w:rFonts w:ascii="Arial"/>
          <w:sz w:val="21"/>
        </w:rPr>
      </w:pPr>
    </w:p>
    <w:p w14:paraId="58F21C94">
      <w:pPr>
        <w:pStyle w:val="2"/>
        <w:spacing w:before="69" w:line="317" w:lineRule="auto"/>
        <w:ind w:left="375" w:right="1858" w:firstLine="7"/>
      </w:pPr>
      <w:r>
        <w:rPr>
          <w:spacing w:val="-1"/>
        </w:rPr>
        <w:t>72        The Liquidator argued that this explanati</w:t>
      </w:r>
      <w:r>
        <w:rPr>
          <w:spacing w:val="-2"/>
        </w:rPr>
        <w:t>on is wholly inadequate for two</w:t>
      </w:r>
      <w:r>
        <w:t xml:space="preserve"> reasons. First, the claimant omitted to state </w:t>
      </w:r>
      <w:r>
        <w:rPr>
          <w:i/>
          <w:iCs/>
        </w:rPr>
        <w:t xml:space="preserve">when </w:t>
      </w:r>
      <w:r>
        <w:t>W</w:t>
      </w:r>
      <w:r>
        <w:rPr>
          <w:spacing w:val="-1"/>
        </w:rPr>
        <w:t>ang and Liang had changed</w:t>
      </w:r>
      <w:r>
        <w:t xml:space="preserve"> their</w:t>
      </w:r>
      <w:r>
        <w:rPr>
          <w:spacing w:val="2"/>
        </w:rPr>
        <w:t xml:space="preserve"> </w:t>
      </w:r>
      <w:r>
        <w:t>respective</w:t>
      </w:r>
      <w:r>
        <w:rPr>
          <w:spacing w:val="2"/>
        </w:rPr>
        <w:t xml:space="preserve"> </w:t>
      </w:r>
      <w:r>
        <w:t>mobile</w:t>
      </w:r>
      <w:r>
        <w:rPr>
          <w:spacing w:val="2"/>
        </w:rPr>
        <w:t xml:space="preserve"> </w:t>
      </w:r>
      <w:r>
        <w:t>phones</w:t>
      </w:r>
      <w:r>
        <w:rPr>
          <w:spacing w:val="2"/>
        </w:rPr>
        <w:t xml:space="preserve"> </w:t>
      </w:r>
      <w:r>
        <w:t>which</w:t>
      </w:r>
      <w:r>
        <w:rPr>
          <w:spacing w:val="2"/>
        </w:rPr>
        <w:t xml:space="preserve"> </w:t>
      </w:r>
      <w:r>
        <w:t>led</w:t>
      </w:r>
      <w:r>
        <w:rPr>
          <w:spacing w:val="10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them</w:t>
      </w:r>
      <w:r>
        <w:rPr>
          <w:spacing w:val="15"/>
        </w:rPr>
        <w:t xml:space="preserve"> </w:t>
      </w:r>
      <w:r>
        <w:t>losing</w:t>
      </w:r>
      <w:r>
        <w:rPr>
          <w:spacing w:val="17"/>
        </w:rPr>
        <w:t xml:space="preserve"> </w:t>
      </w:r>
      <w:r>
        <w:t>access</w:t>
      </w:r>
      <w:r>
        <w:rPr>
          <w:spacing w:val="10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 xml:space="preserve">WeChat </w:t>
      </w:r>
      <w:r>
        <w:rPr>
          <w:spacing w:val="-1"/>
        </w:rPr>
        <w:t>messages</w:t>
      </w:r>
      <w:r>
        <w:rPr>
          <w:spacing w:val="50"/>
          <w:w w:val="101"/>
        </w:rPr>
        <w:t xml:space="preserve"> </w:t>
      </w:r>
      <w:r>
        <w:rPr>
          <w:spacing w:val="-1"/>
        </w:rPr>
        <w:t>on</w:t>
      </w:r>
      <w:r>
        <w:rPr>
          <w:spacing w:val="37"/>
        </w:rPr>
        <w:t xml:space="preserve"> </w:t>
      </w:r>
      <w:r>
        <w:rPr>
          <w:spacing w:val="-1"/>
        </w:rPr>
        <w:t>their</w:t>
      </w:r>
      <w:r>
        <w:rPr>
          <w:spacing w:val="41"/>
        </w:rPr>
        <w:t xml:space="preserve"> </w:t>
      </w:r>
      <w:r>
        <w:rPr>
          <w:spacing w:val="-1"/>
        </w:rPr>
        <w:t>old</w:t>
      </w:r>
      <w:r>
        <w:rPr>
          <w:spacing w:val="33"/>
        </w:rPr>
        <w:t xml:space="preserve"> </w:t>
      </w:r>
      <w:r>
        <w:rPr>
          <w:spacing w:val="-1"/>
        </w:rPr>
        <w:t>phones,</w:t>
      </w:r>
      <w:r>
        <w:rPr>
          <w:spacing w:val="35"/>
          <w:w w:val="101"/>
        </w:rPr>
        <w:t xml:space="preserve"> </w:t>
      </w:r>
      <w:r>
        <w:rPr>
          <w:spacing w:val="-1"/>
        </w:rPr>
        <w:t>which</w:t>
      </w:r>
      <w:r>
        <w:rPr>
          <w:spacing w:val="41"/>
        </w:rPr>
        <w:t xml:space="preserve"> </w:t>
      </w:r>
      <w:r>
        <w:rPr>
          <w:spacing w:val="-1"/>
        </w:rPr>
        <w:t>is</w:t>
      </w:r>
      <w:r>
        <w:rPr>
          <w:spacing w:val="46"/>
        </w:rPr>
        <w:t xml:space="preserve"> </w:t>
      </w:r>
      <w:r>
        <w:rPr>
          <w:spacing w:val="-1"/>
        </w:rPr>
        <w:t>significant</w:t>
      </w:r>
      <w:r>
        <w:rPr>
          <w:spacing w:val="34"/>
        </w:rPr>
        <w:t xml:space="preserve"> </w:t>
      </w:r>
      <w:r>
        <w:rPr>
          <w:spacing w:val="-1"/>
        </w:rPr>
        <w:t>because</w:t>
      </w:r>
      <w:r>
        <w:rPr>
          <w:spacing w:val="36"/>
        </w:rPr>
        <w:t xml:space="preserve"> </w:t>
      </w:r>
      <w:r>
        <w:rPr>
          <w:spacing w:val="-1"/>
        </w:rPr>
        <w:t>this</w:t>
      </w:r>
      <w:r>
        <w:rPr>
          <w:spacing w:val="41"/>
          <w:w w:val="101"/>
        </w:rPr>
        <w:t xml:space="preserve"> </w:t>
      </w:r>
      <w:r>
        <w:rPr>
          <w:spacing w:val="-1"/>
        </w:rPr>
        <w:t>is</w:t>
      </w:r>
      <w:r>
        <w:rPr>
          <w:spacing w:val="38"/>
        </w:rPr>
        <w:t xml:space="preserve"> </w:t>
      </w:r>
      <w:r>
        <w:rPr>
          <w:i/>
          <w:iCs/>
          <w:spacing w:val="-1"/>
        </w:rPr>
        <w:t>when</w:t>
      </w:r>
      <w:r>
        <w:rPr>
          <w:i/>
          <w:iCs/>
          <w:spacing w:val="36"/>
          <w:w w:val="101"/>
        </w:rPr>
        <w:t xml:space="preserve"> </w:t>
      </w:r>
      <w:r>
        <w:rPr>
          <w:spacing w:val="-1"/>
        </w:rPr>
        <w:t>the</w:t>
      </w:r>
    </w:p>
    <w:p w14:paraId="4C2E323A">
      <w:pPr>
        <w:spacing w:line="256" w:lineRule="auto"/>
        <w:rPr>
          <w:rFonts w:ascii="Arial"/>
          <w:sz w:val="21"/>
        </w:rPr>
      </w:pPr>
    </w:p>
    <w:p w14:paraId="13EBC643">
      <w:pPr>
        <w:spacing w:line="256" w:lineRule="auto"/>
        <w:rPr>
          <w:rFonts w:ascii="Arial"/>
          <w:sz w:val="21"/>
        </w:rPr>
      </w:pPr>
    </w:p>
    <w:p w14:paraId="06E58DB7">
      <w:pPr>
        <w:spacing w:line="257" w:lineRule="auto"/>
        <w:rPr>
          <w:rFonts w:ascii="Arial"/>
          <w:sz w:val="21"/>
        </w:rPr>
      </w:pPr>
    </w:p>
    <w:p w14:paraId="2CFA84F9">
      <w:pPr>
        <w:spacing w:line="257" w:lineRule="auto"/>
        <w:rPr>
          <w:rFonts w:ascii="Arial"/>
          <w:sz w:val="21"/>
        </w:rPr>
      </w:pPr>
    </w:p>
    <w:p w14:paraId="420C2C86">
      <w:pPr>
        <w:spacing w:line="257" w:lineRule="auto"/>
        <w:rPr>
          <w:rFonts w:ascii="Arial"/>
          <w:sz w:val="21"/>
        </w:rPr>
      </w:pPr>
    </w:p>
    <w:p w14:paraId="77BD623E">
      <w:pPr>
        <w:spacing w:line="257" w:lineRule="auto"/>
        <w:rPr>
          <w:rFonts w:ascii="Arial"/>
          <w:sz w:val="21"/>
        </w:rPr>
      </w:pPr>
    </w:p>
    <w:p w14:paraId="5B7E9D2B">
      <w:pPr>
        <w:pStyle w:val="2"/>
        <w:spacing w:before="69" w:line="186" w:lineRule="auto"/>
        <w:ind w:left="4051"/>
      </w:pPr>
      <w:r>
        <w:rPr>
          <w:spacing w:val="-1"/>
        </w:rPr>
        <w:t>46</w:t>
      </w:r>
    </w:p>
    <w:p w14:paraId="6BFD2E7A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678DB512">
      <w:pPr>
        <w:pStyle w:val="2"/>
        <w:spacing w:before="268" w:line="355" w:lineRule="auto"/>
        <w:ind w:left="373" w:right="1858" w:firstLine="8"/>
        <w:jc w:val="both"/>
      </w:pPr>
      <w:r>
        <w:rPr>
          <w:spacing w:val="-1"/>
        </w:rPr>
        <w:t>claimant</w:t>
      </w:r>
      <w:r>
        <w:rPr>
          <w:spacing w:val="66"/>
          <w:w w:val="101"/>
        </w:rPr>
        <w:t xml:space="preserve"> </w:t>
      </w:r>
      <w:r>
        <w:rPr>
          <w:spacing w:val="-1"/>
        </w:rPr>
        <w:t>lost</w:t>
      </w:r>
      <w:r>
        <w:rPr>
          <w:spacing w:val="46"/>
        </w:rPr>
        <w:t xml:space="preserve"> </w:t>
      </w:r>
      <w:r>
        <w:rPr>
          <w:spacing w:val="-1"/>
        </w:rPr>
        <w:t>P&amp;C</w:t>
      </w:r>
      <w:r>
        <w:rPr>
          <w:spacing w:val="51"/>
        </w:rPr>
        <w:t xml:space="preserve"> </w:t>
      </w:r>
      <w:r>
        <w:rPr>
          <w:spacing w:val="-1"/>
        </w:rPr>
        <w:t>of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47"/>
        </w:rPr>
        <w:t xml:space="preserve"> </w:t>
      </w:r>
      <w:r>
        <w:rPr>
          <w:spacing w:val="-1"/>
        </w:rPr>
        <w:t>Messages.</w:t>
      </w:r>
      <w:r>
        <w:rPr>
          <w:spacing w:val="-1"/>
          <w:position w:val="6"/>
          <w:sz w:val="13"/>
          <w:szCs w:val="13"/>
        </w:rPr>
        <w:t xml:space="preserve">68   </w:t>
      </w:r>
      <w:r>
        <w:rPr>
          <w:spacing w:val="-1"/>
        </w:rPr>
        <w:t>Secondly,  the</w:t>
      </w:r>
      <w:r>
        <w:rPr>
          <w:spacing w:val="50"/>
          <w:w w:val="101"/>
        </w:rPr>
        <w:t xml:space="preserve"> </w:t>
      </w:r>
      <w:r>
        <w:rPr>
          <w:spacing w:val="-1"/>
        </w:rPr>
        <w:t>claimant</w:t>
      </w:r>
      <w:r>
        <w:rPr>
          <w:spacing w:val="51"/>
        </w:rPr>
        <w:t xml:space="preserve"> </w:t>
      </w:r>
      <w:r>
        <w:rPr>
          <w:spacing w:val="-1"/>
        </w:rPr>
        <w:t>also</w:t>
      </w:r>
      <w:r>
        <w:rPr>
          <w:spacing w:val="51"/>
          <w:w w:val="101"/>
        </w:rPr>
        <w:t xml:space="preserve"> </w:t>
      </w:r>
      <w:r>
        <w:rPr>
          <w:spacing w:val="-1"/>
        </w:rPr>
        <w:t>failed</w:t>
      </w:r>
      <w:r>
        <w:rPr>
          <w:spacing w:val="44"/>
          <w:w w:val="101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explain what had happened to the old mobile phones of</w:t>
      </w:r>
      <w:r>
        <w:rPr>
          <w:spacing w:val="-16"/>
        </w:rPr>
        <w:t xml:space="preserve"> </w:t>
      </w:r>
      <w:r>
        <w:rPr>
          <w:spacing w:val="-1"/>
        </w:rPr>
        <w:t>Wang and Liang, which</w:t>
      </w:r>
      <w:r>
        <w:t xml:space="preserve"> </w:t>
      </w:r>
      <w:r>
        <w:rPr>
          <w:spacing w:val="-1"/>
        </w:rPr>
        <w:t>presumably</w:t>
      </w:r>
      <w:r>
        <w:rPr>
          <w:spacing w:val="32"/>
        </w:rPr>
        <w:t xml:space="preserve"> </w:t>
      </w:r>
      <w:r>
        <w:rPr>
          <w:spacing w:val="-1"/>
        </w:rPr>
        <w:t>would</w:t>
      </w:r>
      <w:r>
        <w:rPr>
          <w:spacing w:val="28"/>
        </w:rPr>
        <w:t xml:space="preserve"> </w:t>
      </w:r>
      <w:r>
        <w:rPr>
          <w:spacing w:val="-1"/>
        </w:rPr>
        <w:t>still</w:t>
      </w:r>
      <w:r>
        <w:rPr>
          <w:spacing w:val="18"/>
        </w:rPr>
        <w:t xml:space="preserve"> </w:t>
      </w:r>
      <w:r>
        <w:rPr>
          <w:spacing w:val="-1"/>
        </w:rPr>
        <w:t>have</w:t>
      </w:r>
      <w:r>
        <w:rPr>
          <w:spacing w:val="20"/>
        </w:rPr>
        <w:t xml:space="preserve"> </w:t>
      </w:r>
      <w:r>
        <w:rPr>
          <w:spacing w:val="-1"/>
        </w:rPr>
        <w:t>WeChat</w:t>
      </w:r>
      <w:r>
        <w:rPr>
          <w:spacing w:val="18"/>
        </w:rPr>
        <w:t xml:space="preserve"> </w:t>
      </w:r>
      <w:r>
        <w:rPr>
          <w:spacing w:val="-1"/>
        </w:rPr>
        <w:t>messages</w:t>
      </w:r>
      <w:r>
        <w:rPr>
          <w:spacing w:val="29"/>
        </w:rPr>
        <w:t xml:space="preserve"> </w:t>
      </w:r>
      <w:r>
        <w:rPr>
          <w:spacing w:val="-1"/>
        </w:rPr>
        <w:t>sent</w:t>
      </w:r>
      <w:r>
        <w:rPr>
          <w:spacing w:val="24"/>
          <w:w w:val="101"/>
        </w:rPr>
        <w:t xml:space="preserve"> </w:t>
      </w:r>
      <w:r>
        <w:rPr>
          <w:spacing w:val="-1"/>
        </w:rPr>
        <w:t>or</w:t>
      </w:r>
      <w:r>
        <w:rPr>
          <w:spacing w:val="17"/>
        </w:rPr>
        <w:t xml:space="preserve"> </w:t>
      </w:r>
      <w:r>
        <w:rPr>
          <w:spacing w:val="-1"/>
        </w:rPr>
        <w:t>received</w:t>
      </w:r>
      <w:r>
        <w:rPr>
          <w:spacing w:val="16"/>
          <w:w w:val="101"/>
        </w:rPr>
        <w:t xml:space="preserve"> </w:t>
      </w:r>
      <w:r>
        <w:rPr>
          <w:spacing w:val="-1"/>
        </w:rPr>
        <w:t>using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25"/>
        </w:rPr>
        <w:t xml:space="preserve"> </w:t>
      </w:r>
      <w:r>
        <w:rPr>
          <w:spacing w:val="-1"/>
        </w:rPr>
        <w:t>old</w:t>
      </w:r>
      <w:r>
        <w:t xml:space="preserve"> phone</w:t>
      </w:r>
      <w:r>
        <w:rPr>
          <w:spacing w:val="35"/>
          <w:w w:val="101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so</w:t>
      </w:r>
      <w:r>
        <w:rPr>
          <w:spacing w:val="29"/>
          <w:w w:val="101"/>
        </w:rPr>
        <w:t xml:space="preserve"> </w:t>
      </w:r>
      <w:r>
        <w:t>these</w:t>
      </w:r>
      <w:r>
        <w:rPr>
          <w:spacing w:val="29"/>
        </w:rPr>
        <w:t xml:space="preserve"> </w:t>
      </w:r>
      <w:r>
        <w:t>messages</w:t>
      </w:r>
      <w:r>
        <w:rPr>
          <w:spacing w:val="35"/>
        </w:rPr>
        <w:t xml:space="preserve"> </w:t>
      </w:r>
      <w:r>
        <w:t>c</w:t>
      </w:r>
      <w:r>
        <w:rPr>
          <w:spacing w:val="-1"/>
        </w:rPr>
        <w:t>an</w:t>
      </w:r>
      <w:r>
        <w:rPr>
          <w:spacing w:val="27"/>
        </w:rPr>
        <w:t xml:space="preserve"> </w:t>
      </w:r>
      <w:r>
        <w:rPr>
          <w:spacing w:val="-1"/>
        </w:rPr>
        <w:t>be</w:t>
      </w:r>
      <w:r>
        <w:rPr>
          <w:spacing w:val="36"/>
        </w:rPr>
        <w:t xml:space="preserve"> </w:t>
      </w:r>
      <w:r>
        <w:rPr>
          <w:spacing w:val="-1"/>
        </w:rPr>
        <w:t>accessed</w:t>
      </w:r>
      <w:r>
        <w:rPr>
          <w:spacing w:val="35"/>
        </w:rPr>
        <w:t xml:space="preserve"> </w:t>
      </w:r>
      <w:r>
        <w:rPr>
          <w:spacing w:val="-1"/>
        </w:rPr>
        <w:t>and</w:t>
      </w:r>
      <w:r>
        <w:rPr>
          <w:spacing w:val="35"/>
        </w:rPr>
        <w:t xml:space="preserve"> </w:t>
      </w:r>
      <w:r>
        <w:rPr>
          <w:spacing w:val="-1"/>
        </w:rPr>
        <w:t>obtained</w:t>
      </w:r>
      <w:r>
        <w:rPr>
          <w:spacing w:val="33"/>
          <w:w w:val="101"/>
        </w:rPr>
        <w:t xml:space="preserve"> </w:t>
      </w:r>
      <w:r>
        <w:rPr>
          <w:spacing w:val="-1"/>
        </w:rPr>
        <w:t>if attempts</w:t>
      </w:r>
      <w:r>
        <w:rPr>
          <w:spacing w:val="28"/>
          <w:w w:val="101"/>
        </w:rPr>
        <w:t xml:space="preserve"> </w:t>
      </w:r>
      <w:r>
        <w:rPr>
          <w:spacing w:val="-1"/>
        </w:rPr>
        <w:t>were</w:t>
      </w:r>
      <w:r>
        <w:t xml:space="preserve"> </w:t>
      </w:r>
      <w:r>
        <w:rPr>
          <w:spacing w:val="-1"/>
        </w:rPr>
        <w:t>made</w:t>
      </w:r>
      <w:r>
        <w:rPr>
          <w:spacing w:val="18"/>
          <w:w w:val="101"/>
        </w:rPr>
        <w:t xml:space="preserve"> </w:t>
      </w:r>
      <w:r>
        <w:rPr>
          <w:spacing w:val="-1"/>
        </w:rPr>
        <w:t>to</w:t>
      </w:r>
      <w:r>
        <w:rPr>
          <w:spacing w:val="23"/>
        </w:rPr>
        <w:t xml:space="preserve"> </w:t>
      </w:r>
      <w:r>
        <w:rPr>
          <w:spacing w:val="-1"/>
        </w:rPr>
        <w:t>log</w:t>
      </w:r>
      <w:r>
        <w:rPr>
          <w:spacing w:val="23"/>
        </w:rPr>
        <w:t xml:space="preserve"> </w:t>
      </w:r>
      <w:r>
        <w:rPr>
          <w:spacing w:val="-1"/>
        </w:rPr>
        <w:t>into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WeChat</w:t>
      </w:r>
      <w:r>
        <w:rPr>
          <w:spacing w:val="24"/>
          <w:w w:val="101"/>
        </w:rPr>
        <w:t xml:space="preserve"> </w:t>
      </w:r>
      <w:r>
        <w:rPr>
          <w:spacing w:val="-1"/>
        </w:rPr>
        <w:t>applications</w:t>
      </w:r>
      <w:r>
        <w:rPr>
          <w:spacing w:val="24"/>
        </w:rPr>
        <w:t xml:space="preserve"> </w:t>
      </w:r>
      <w:r>
        <w:rPr>
          <w:spacing w:val="-1"/>
        </w:rPr>
        <w:t>on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old</w:t>
      </w:r>
      <w:r>
        <w:rPr>
          <w:spacing w:val="15"/>
        </w:rPr>
        <w:t xml:space="preserve"> </w:t>
      </w:r>
      <w:r>
        <w:rPr>
          <w:spacing w:val="-1"/>
        </w:rPr>
        <w:t>phones</w:t>
      </w:r>
      <w:r>
        <w:rPr>
          <w:spacing w:val="-2"/>
        </w:rPr>
        <w:t>.</w:t>
      </w:r>
      <w:r>
        <w:rPr>
          <w:spacing w:val="-2"/>
          <w:position w:val="6"/>
          <w:sz w:val="13"/>
          <w:szCs w:val="13"/>
        </w:rPr>
        <w:t>69</w:t>
      </w:r>
      <w:r>
        <w:rPr>
          <w:spacing w:val="9"/>
          <w:position w:val="6"/>
          <w:sz w:val="13"/>
          <w:szCs w:val="13"/>
        </w:rPr>
        <w:t xml:space="preserve">  </w:t>
      </w:r>
      <w:r>
        <w:rPr>
          <w:spacing w:val="-2"/>
        </w:rPr>
        <w:t>This</w:t>
      </w:r>
      <w:r>
        <w:rPr>
          <w:spacing w:val="28"/>
        </w:rPr>
        <w:t xml:space="preserve"> </w:t>
      </w:r>
      <w:r>
        <w:rPr>
          <w:spacing w:val="-2"/>
        </w:rPr>
        <w:t>showed</w:t>
      </w:r>
      <w:r>
        <w:rPr>
          <w:spacing w:val="24"/>
        </w:rPr>
        <w:t xml:space="preserve"> </w:t>
      </w:r>
      <w:r>
        <w:rPr>
          <w:spacing w:val="-2"/>
        </w:rPr>
        <w:t>a</w:t>
      </w:r>
      <w:r>
        <w:t xml:space="preserve"> complete</w:t>
      </w:r>
      <w:r>
        <w:rPr>
          <w:spacing w:val="3"/>
        </w:rPr>
        <w:t xml:space="preserve"> </w:t>
      </w:r>
      <w:r>
        <w:t>lack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effort</w:t>
      </w:r>
      <w:r>
        <w:rPr>
          <w:spacing w:val="3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claimant</w:t>
      </w:r>
      <w:r>
        <w:rPr>
          <w:spacing w:val="9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obtain</w:t>
      </w:r>
      <w:r>
        <w:rPr>
          <w:spacing w:val="15"/>
        </w:rPr>
        <w:t xml:space="preserve"> </w:t>
      </w:r>
      <w:r>
        <w:t>documents</w:t>
      </w:r>
      <w:r>
        <w:rPr>
          <w:spacing w:val="8"/>
        </w:rPr>
        <w:t xml:space="preserve"> </w:t>
      </w:r>
      <w:r>
        <w:t>which</w:t>
      </w:r>
      <w:r>
        <w:rPr>
          <w:spacing w:val="14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had</w:t>
      </w:r>
      <w:r>
        <w:rPr>
          <w:spacing w:val="3"/>
        </w:rPr>
        <w:t xml:space="preserve"> </w:t>
      </w:r>
      <w:r>
        <w:t>been ordered to produce under the Production Order.</w:t>
      </w:r>
    </w:p>
    <w:p w14:paraId="55195090">
      <w:pPr>
        <w:spacing w:line="278" w:lineRule="auto"/>
        <w:rPr>
          <w:rFonts w:ascii="Arial"/>
          <w:sz w:val="21"/>
        </w:rPr>
      </w:pPr>
    </w:p>
    <w:p w14:paraId="3BDB6589">
      <w:pPr>
        <w:pStyle w:val="2"/>
        <w:spacing w:before="69" w:line="359" w:lineRule="auto"/>
        <w:ind w:left="373" w:right="1834" w:firstLine="9"/>
        <w:jc w:val="both"/>
      </w:pPr>
      <w:r>
        <w:t>73        In my view, where a party is required by an order o</w:t>
      </w:r>
      <w:r>
        <w:rPr>
          <w:spacing w:val="-1"/>
        </w:rPr>
        <w:t>f</w:t>
      </w:r>
      <w:r>
        <w:rPr>
          <w:spacing w:val="-17"/>
        </w:rPr>
        <w:t xml:space="preserve"> </w:t>
      </w:r>
      <w:r>
        <w:rPr>
          <w:spacing w:val="-1"/>
        </w:rPr>
        <w:t>court to</w:t>
      </w:r>
      <w:r>
        <w:rPr>
          <w:spacing w:val="8"/>
        </w:rPr>
        <w:t xml:space="preserve"> </w:t>
      </w:r>
      <w:r>
        <w:rPr>
          <w:spacing w:val="-1"/>
        </w:rPr>
        <w:t>explain</w:t>
      </w:r>
      <w:r>
        <w:rPr>
          <w:spacing w:val="8"/>
        </w:rPr>
        <w:t xml:space="preserve"> </w:t>
      </w:r>
      <w:r>
        <w:rPr>
          <w:spacing w:val="-1"/>
        </w:rPr>
        <w:t>on</w:t>
      </w:r>
      <w:r>
        <w:t xml:space="preserve"> affidavit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circumstances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which</w:t>
      </w:r>
      <w:r>
        <w:rPr>
          <w:spacing w:val="3"/>
        </w:rPr>
        <w:t xml:space="preserve"> </w:t>
      </w:r>
      <w:r>
        <w:t>it</w:t>
      </w:r>
      <w:r>
        <w:rPr>
          <w:spacing w:val="12"/>
        </w:rPr>
        <w:t xml:space="preserve"> </w:t>
      </w:r>
      <w:r>
        <w:t>lost</w:t>
      </w:r>
      <w:r>
        <w:rPr>
          <w:spacing w:val="9"/>
        </w:rPr>
        <w:t xml:space="preserve"> </w:t>
      </w:r>
      <w:r>
        <w:t>P</w:t>
      </w:r>
      <w:r>
        <w:rPr>
          <w:spacing w:val="3"/>
        </w:rPr>
        <w:t>&amp;</w:t>
      </w:r>
      <w:r>
        <w:t>C</w:t>
      </w:r>
      <w:r>
        <w:rPr>
          <w:spacing w:val="15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documents</w:t>
      </w:r>
      <w:r>
        <w:rPr>
          <w:spacing w:val="8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had</w:t>
      </w:r>
      <w:r>
        <w:rPr>
          <w:spacing w:val="5"/>
        </w:rPr>
        <w:t xml:space="preserve"> </w:t>
      </w:r>
      <w:r>
        <w:t>been ordered</w:t>
      </w:r>
      <w:r>
        <w:rPr>
          <w:spacing w:val="18"/>
          <w:w w:val="101"/>
        </w:rPr>
        <w:t xml:space="preserve"> </w:t>
      </w:r>
      <w:r>
        <w:t>to</w:t>
      </w:r>
      <w:r>
        <w:rPr>
          <w:spacing w:val="16"/>
          <w:w w:val="101"/>
        </w:rPr>
        <w:t xml:space="preserve"> </w:t>
      </w:r>
      <w:r>
        <w:t>produce,</w:t>
      </w:r>
      <w:r>
        <w:rPr>
          <w:spacing w:val="18"/>
          <w:w w:val="101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comply</w:t>
      </w:r>
      <w:r>
        <w:rPr>
          <w:spacing w:val="18"/>
        </w:rPr>
        <w:t xml:space="preserve"> </w:t>
      </w:r>
      <w:r>
        <w:t>with</w:t>
      </w:r>
      <w:r>
        <w:rPr>
          <w:spacing w:val="19"/>
        </w:rPr>
        <w:t xml:space="preserve"> </w:t>
      </w:r>
      <w:r>
        <w:rPr>
          <w:spacing w:val="-1"/>
        </w:rPr>
        <w:t>that</w:t>
      </w:r>
      <w:r>
        <w:rPr>
          <w:spacing w:val="25"/>
        </w:rPr>
        <w:t xml:space="preserve"> </w:t>
      </w:r>
      <w:r>
        <w:rPr>
          <w:spacing w:val="-1"/>
        </w:rPr>
        <w:t>order,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25"/>
          <w:w w:val="101"/>
        </w:rPr>
        <w:t xml:space="preserve"> </w:t>
      </w:r>
      <w:r>
        <w:rPr>
          <w:spacing w:val="-1"/>
        </w:rPr>
        <w:t>explanation</w:t>
      </w:r>
      <w:r>
        <w:rPr>
          <w:spacing w:val="16"/>
        </w:rPr>
        <w:t xml:space="preserve"> </w:t>
      </w:r>
      <w:r>
        <w:rPr>
          <w:spacing w:val="-1"/>
        </w:rPr>
        <w:t>provided</w:t>
      </w:r>
      <w:r>
        <w:rPr>
          <w:spacing w:val="18"/>
        </w:rPr>
        <w:t xml:space="preserve"> </w:t>
      </w:r>
      <w:r>
        <w:rPr>
          <w:spacing w:val="-1"/>
        </w:rPr>
        <w:t>must</w:t>
      </w:r>
      <w:r>
        <w:t xml:space="preserve"> </w:t>
      </w:r>
      <w:r>
        <w:rPr>
          <w:spacing w:val="-1"/>
        </w:rPr>
        <w:t>be</w:t>
      </w:r>
      <w:r>
        <w:rPr>
          <w:spacing w:val="29"/>
        </w:rPr>
        <w:t xml:space="preserve"> </w:t>
      </w:r>
      <w:r>
        <w:rPr>
          <w:spacing w:val="-1"/>
        </w:rPr>
        <w:t>sufficient</w:t>
      </w:r>
      <w:r>
        <w:rPr>
          <w:spacing w:val="23"/>
          <w:w w:val="101"/>
        </w:rPr>
        <w:t xml:space="preserve"> </w:t>
      </w:r>
      <w:r>
        <w:rPr>
          <w:spacing w:val="-1"/>
        </w:rPr>
        <w:t>in</w:t>
      </w:r>
      <w:r>
        <w:rPr>
          <w:spacing w:val="19"/>
        </w:rPr>
        <w:t xml:space="preserve"> </w:t>
      </w:r>
      <w:r>
        <w:rPr>
          <w:spacing w:val="-1"/>
        </w:rPr>
        <w:t>that</w:t>
      </w:r>
      <w:r>
        <w:rPr>
          <w:spacing w:val="23"/>
          <w:w w:val="101"/>
        </w:rPr>
        <w:t xml:space="preserve"> </w:t>
      </w:r>
      <w:r>
        <w:rPr>
          <w:spacing w:val="-1"/>
        </w:rPr>
        <w:t>it</w:t>
      </w:r>
      <w:r>
        <w:rPr>
          <w:spacing w:val="18"/>
        </w:rPr>
        <w:t xml:space="preserve"> </w:t>
      </w:r>
      <w:r>
        <w:rPr>
          <w:spacing w:val="-1"/>
        </w:rPr>
        <w:t>has</w:t>
      </w:r>
      <w:r>
        <w:rPr>
          <w:spacing w:val="19"/>
        </w:rPr>
        <w:t xml:space="preserve"> </w:t>
      </w:r>
      <w:r>
        <w:rPr>
          <w:spacing w:val="-1"/>
        </w:rPr>
        <w:t>to</w:t>
      </w:r>
      <w:r>
        <w:rPr>
          <w:spacing w:val="16"/>
          <w:w w:val="101"/>
        </w:rPr>
        <w:t xml:space="preserve"> </w:t>
      </w:r>
      <w:r>
        <w:rPr>
          <w:spacing w:val="-1"/>
        </w:rPr>
        <w:t>be</w:t>
      </w:r>
      <w:r>
        <w:rPr>
          <w:spacing w:val="25"/>
          <w:w w:val="101"/>
        </w:rPr>
        <w:t xml:space="preserve"> </w:t>
      </w:r>
      <w:r>
        <w:rPr>
          <w:spacing w:val="-1"/>
        </w:rPr>
        <w:t>accompanied</w:t>
      </w:r>
      <w:r>
        <w:rPr>
          <w:spacing w:val="16"/>
        </w:rPr>
        <w:t xml:space="preserve"> </w:t>
      </w:r>
      <w:r>
        <w:rPr>
          <w:spacing w:val="-1"/>
        </w:rPr>
        <w:t>by</w:t>
      </w:r>
      <w:r>
        <w:rPr>
          <w:spacing w:val="25"/>
          <w:w w:val="101"/>
        </w:rPr>
        <w:t xml:space="preserve"> </w:t>
      </w:r>
      <w:r>
        <w:rPr>
          <w:spacing w:val="-1"/>
        </w:rPr>
        <w:t>essential</w:t>
      </w:r>
      <w:r>
        <w:rPr>
          <w:spacing w:val="16"/>
        </w:rPr>
        <w:t xml:space="preserve"> </w:t>
      </w:r>
      <w:r>
        <w:rPr>
          <w:spacing w:val="-1"/>
        </w:rPr>
        <w:t>particulars,</w:t>
      </w:r>
      <w:r>
        <w:rPr>
          <w:spacing w:val="28"/>
          <w:w w:val="101"/>
        </w:rPr>
        <w:t xml:space="preserve"> </w:t>
      </w:r>
      <w:r>
        <w:rPr>
          <w:spacing w:val="-1"/>
        </w:rPr>
        <w:t>such</w:t>
      </w:r>
      <w:r>
        <w:rPr>
          <w:spacing w:val="25"/>
          <w:w w:val="101"/>
        </w:rPr>
        <w:t xml:space="preserve"> </w:t>
      </w:r>
      <w:r>
        <w:rPr>
          <w:spacing w:val="-2"/>
        </w:rPr>
        <w:t>as</w:t>
      </w:r>
      <w:r>
        <w:t xml:space="preserve"> explanations as to </w:t>
      </w:r>
      <w:r>
        <w:rPr>
          <w:i/>
          <w:iCs/>
        </w:rPr>
        <w:t xml:space="preserve">how </w:t>
      </w:r>
      <w:r>
        <w:t xml:space="preserve">P&amp;C was lost and </w:t>
      </w:r>
      <w:r>
        <w:rPr>
          <w:i/>
          <w:iCs/>
        </w:rPr>
        <w:t>w</w:t>
      </w:r>
      <w:r>
        <w:rPr>
          <w:i/>
          <w:iCs/>
          <w:spacing w:val="-1"/>
        </w:rPr>
        <w:t xml:space="preserve">hen </w:t>
      </w:r>
      <w:r>
        <w:rPr>
          <w:spacing w:val="-1"/>
        </w:rPr>
        <w:t>P&amp;C</w:t>
      </w:r>
      <w:r>
        <w:rPr>
          <w:spacing w:val="2"/>
        </w:rPr>
        <w:t xml:space="preserve"> </w:t>
      </w:r>
      <w:r>
        <w:rPr>
          <w:spacing w:val="-1"/>
        </w:rPr>
        <w:t>was</w:t>
      </w:r>
      <w:r>
        <w:rPr>
          <w:spacing w:val="8"/>
        </w:rPr>
        <w:t xml:space="preserve"> </w:t>
      </w:r>
      <w:r>
        <w:rPr>
          <w:spacing w:val="-1"/>
        </w:rPr>
        <w:t>lost.</w:t>
      </w:r>
      <w:r>
        <w:rPr>
          <w:spacing w:val="8"/>
        </w:rPr>
        <w:t xml:space="preserve"> </w:t>
      </w:r>
      <w:r>
        <w:rPr>
          <w:spacing w:val="-1"/>
        </w:rPr>
        <w:t>This</w:t>
      </w:r>
      <w:r>
        <w:rPr>
          <w:spacing w:val="10"/>
        </w:rPr>
        <w:t xml:space="preserve"> </w:t>
      </w:r>
      <w:r>
        <w:rPr>
          <w:spacing w:val="-1"/>
        </w:rPr>
        <w:t>follows</w:t>
      </w:r>
      <w:r>
        <w:rPr>
          <w:spacing w:val="10"/>
        </w:rPr>
        <w:t xml:space="preserve"> </w:t>
      </w:r>
      <w:r>
        <w:rPr>
          <w:spacing w:val="-1"/>
        </w:rPr>
        <w:t>for</w:t>
      </w:r>
      <w:r>
        <w:t xml:space="preserve"> two reasons. First, in order</w:t>
      </w:r>
      <w:r>
        <w:rPr>
          <w:spacing w:val="14"/>
        </w:rPr>
        <w:t xml:space="preserve"> </w:t>
      </w:r>
      <w:r>
        <w:t>for the</w:t>
      </w:r>
      <w:r>
        <w:rPr>
          <w:spacing w:val="15"/>
        </w:rPr>
        <w:t xml:space="preserve"> </w:t>
      </w:r>
      <w:r>
        <w:t>court</w:t>
      </w:r>
      <w:r>
        <w:rPr>
          <w:spacing w:val="8"/>
        </w:rPr>
        <w:t xml:space="preserve"> </w:t>
      </w:r>
      <w:r>
        <w:rPr>
          <w:spacing w:val="-1"/>
        </w:rPr>
        <w:t>to</w:t>
      </w:r>
      <w:r>
        <w:rPr>
          <w:spacing w:val="6"/>
        </w:rPr>
        <w:t xml:space="preserve"> </w:t>
      </w:r>
      <w:r>
        <w:rPr>
          <w:spacing w:val="-1"/>
        </w:rPr>
        <w:t>be</w:t>
      </w:r>
      <w:r>
        <w:rPr>
          <w:spacing w:val="14"/>
        </w:rPr>
        <w:t xml:space="preserve"> </w:t>
      </w:r>
      <w:r>
        <w:rPr>
          <w:spacing w:val="-1"/>
        </w:rPr>
        <w:t>able</w:t>
      </w:r>
      <w:r>
        <w:rPr>
          <w:spacing w:val="9"/>
        </w:rPr>
        <w:t xml:space="preserve"> </w:t>
      </w:r>
      <w:r>
        <w:rPr>
          <w:spacing w:val="-1"/>
        </w:rPr>
        <w:t>to</w:t>
      </w:r>
      <w:r>
        <w:rPr>
          <w:spacing w:val="9"/>
        </w:rPr>
        <w:t xml:space="preserve"> </w:t>
      </w:r>
      <w:r>
        <w:rPr>
          <w:spacing w:val="-1"/>
        </w:rPr>
        <w:t>take</w:t>
      </w:r>
      <w:r>
        <w:rPr>
          <w:spacing w:val="7"/>
        </w:rPr>
        <w:t xml:space="preserve"> </w:t>
      </w:r>
      <w:r>
        <w:rPr>
          <w:spacing w:val="-1"/>
        </w:rPr>
        <w:t>what</w:t>
      </w:r>
      <w:r>
        <w:rPr>
          <w:spacing w:val="13"/>
        </w:rPr>
        <w:t xml:space="preserve"> </w:t>
      </w:r>
      <w:r>
        <w:rPr>
          <w:spacing w:val="-1"/>
        </w:rPr>
        <w:t>is</w:t>
      </w:r>
      <w:r>
        <w:rPr>
          <w:spacing w:val="18"/>
        </w:rPr>
        <w:t xml:space="preserve"> </w:t>
      </w:r>
      <w:r>
        <w:rPr>
          <w:spacing w:val="-1"/>
        </w:rPr>
        <w:t>stated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affidavit</w:t>
      </w:r>
      <w:r>
        <w:rPr>
          <w:spacing w:val="26"/>
        </w:rPr>
        <w:t xml:space="preserve"> </w:t>
      </w:r>
      <w:r>
        <w:rPr>
          <w:spacing w:val="-1"/>
        </w:rPr>
        <w:t>on</w:t>
      </w:r>
      <w:r>
        <w:rPr>
          <w:spacing w:val="25"/>
        </w:rPr>
        <w:t xml:space="preserve"> </w:t>
      </w:r>
      <w:r>
        <w:rPr>
          <w:spacing w:val="-1"/>
        </w:rPr>
        <w:t>its</w:t>
      </w:r>
      <w:r>
        <w:rPr>
          <w:spacing w:val="27"/>
        </w:rPr>
        <w:t xml:space="preserve"> </w:t>
      </w:r>
      <w:r>
        <w:rPr>
          <w:spacing w:val="-1"/>
        </w:rPr>
        <w:t>face</w:t>
      </w:r>
      <w:r>
        <w:rPr>
          <w:spacing w:val="26"/>
          <w:w w:val="101"/>
        </w:rPr>
        <w:t xml:space="preserve"> </w:t>
      </w:r>
      <w:r>
        <w:rPr>
          <w:spacing w:val="-1"/>
        </w:rPr>
        <w:t>and</w:t>
      </w:r>
      <w:r>
        <w:rPr>
          <w:spacing w:val="26"/>
        </w:rPr>
        <w:t xml:space="preserve"> </w:t>
      </w:r>
      <w:r>
        <w:rPr>
          <w:spacing w:val="-1"/>
        </w:rPr>
        <w:t>avoid</w:t>
      </w:r>
      <w:r>
        <w:rPr>
          <w:spacing w:val="19"/>
        </w:rPr>
        <w:t xml:space="preserve"> </w:t>
      </w:r>
      <w:r>
        <w:rPr>
          <w:spacing w:val="-1"/>
        </w:rPr>
        <w:t>having</w:t>
      </w:r>
      <w:r>
        <w:rPr>
          <w:spacing w:val="20"/>
          <w:w w:val="101"/>
        </w:rPr>
        <w:t xml:space="preserve"> </w:t>
      </w:r>
      <w:r>
        <w:rPr>
          <w:spacing w:val="-1"/>
        </w:rPr>
        <w:t>to</w:t>
      </w:r>
      <w:r>
        <w:rPr>
          <w:spacing w:val="25"/>
        </w:rPr>
        <w:t xml:space="preserve"> </w:t>
      </w:r>
      <w:r>
        <w:rPr>
          <w:spacing w:val="-1"/>
        </w:rPr>
        <w:t>go</w:t>
      </w:r>
      <w:r>
        <w:rPr>
          <w:spacing w:val="18"/>
        </w:rPr>
        <w:t xml:space="preserve"> </w:t>
      </w:r>
      <w:r>
        <w:rPr>
          <w:spacing w:val="-1"/>
        </w:rPr>
        <w:t>behind</w:t>
      </w:r>
      <w:r>
        <w:rPr>
          <w:spacing w:val="19"/>
          <w:w w:val="101"/>
        </w:rPr>
        <w:t xml:space="preserve"> </w:t>
      </w:r>
      <w:r>
        <w:rPr>
          <w:spacing w:val="-1"/>
        </w:rPr>
        <w:t>the</w:t>
      </w:r>
      <w:r>
        <w:rPr>
          <w:spacing w:val="26"/>
          <w:w w:val="101"/>
        </w:rPr>
        <w:t xml:space="preserve"> </w:t>
      </w:r>
      <w:r>
        <w:rPr>
          <w:spacing w:val="-1"/>
        </w:rPr>
        <w:t>affidavit,</w:t>
      </w:r>
      <w:r>
        <w:rPr>
          <w:spacing w:val="19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hich</w:t>
      </w:r>
      <w:r>
        <w:rPr>
          <w:spacing w:val="25"/>
        </w:rPr>
        <w:t xml:space="preserve"> </w:t>
      </w:r>
      <w:r>
        <w:rPr>
          <w:spacing w:val="-2"/>
        </w:rPr>
        <w:t>is</w:t>
      </w:r>
      <w:r>
        <w:rPr>
          <w:spacing w:val="20"/>
          <w:w w:val="10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starting</w:t>
      </w:r>
      <w:r>
        <w:rPr>
          <w:spacing w:val="38"/>
          <w:w w:val="101"/>
        </w:rPr>
        <w:t xml:space="preserve"> </w:t>
      </w:r>
      <w:r>
        <w:rPr>
          <w:spacing w:val="-1"/>
        </w:rPr>
        <w:t>point</w:t>
      </w:r>
      <w:r>
        <w:rPr>
          <w:spacing w:val="47"/>
          <w:w w:val="101"/>
        </w:rPr>
        <w:t xml:space="preserve"> </w:t>
      </w:r>
      <w:r>
        <w:rPr>
          <w:spacing w:val="-1"/>
        </w:rPr>
        <w:t>for</w:t>
      </w:r>
      <w:r>
        <w:rPr>
          <w:spacing w:val="38"/>
          <w:w w:val="101"/>
        </w:rPr>
        <w:t xml:space="preserve"> </w:t>
      </w:r>
      <w:r>
        <w:rPr>
          <w:spacing w:val="-1"/>
        </w:rPr>
        <w:t>how</w:t>
      </w:r>
      <w:r>
        <w:rPr>
          <w:spacing w:val="41"/>
        </w:rPr>
        <w:t xml:space="preserve"> </w:t>
      </w:r>
      <w:r>
        <w:rPr>
          <w:spacing w:val="-1"/>
        </w:rPr>
        <w:t>the</w:t>
      </w:r>
      <w:r>
        <w:rPr>
          <w:spacing w:val="47"/>
        </w:rPr>
        <w:t xml:space="preserve"> </w:t>
      </w:r>
      <w:r>
        <w:rPr>
          <w:spacing w:val="-1"/>
        </w:rPr>
        <w:t>court</w:t>
      </w:r>
      <w:r>
        <w:rPr>
          <w:spacing w:val="50"/>
        </w:rPr>
        <w:t xml:space="preserve"> </w:t>
      </w:r>
      <w:r>
        <w:rPr>
          <w:spacing w:val="-1"/>
        </w:rPr>
        <w:t>should</w:t>
      </w:r>
      <w:r>
        <w:rPr>
          <w:spacing w:val="40"/>
        </w:rPr>
        <w:t xml:space="preserve"> </w:t>
      </w:r>
      <w:r>
        <w:rPr>
          <w:spacing w:val="-1"/>
        </w:rPr>
        <w:t>treat</w:t>
      </w:r>
      <w:r>
        <w:rPr>
          <w:spacing w:val="50"/>
          <w:w w:val="101"/>
        </w:rPr>
        <w:t xml:space="preserve"> </w:t>
      </w:r>
      <w:r>
        <w:rPr>
          <w:spacing w:val="-1"/>
        </w:rPr>
        <w:t>such</w:t>
      </w:r>
      <w:r>
        <w:rPr>
          <w:spacing w:val="47"/>
        </w:rPr>
        <w:t xml:space="preserve"> </w:t>
      </w:r>
      <w:r>
        <w:rPr>
          <w:spacing w:val="-1"/>
        </w:rPr>
        <w:t>explanations</w:t>
      </w:r>
      <w:r>
        <w:rPr>
          <w:spacing w:val="46"/>
        </w:rPr>
        <w:t xml:space="preserve"> </w:t>
      </w:r>
      <w:r>
        <w:rPr>
          <w:spacing w:val="-1"/>
        </w:rPr>
        <w:t>in</w:t>
      </w:r>
      <w:r>
        <w:rPr>
          <w:spacing w:val="47"/>
        </w:rPr>
        <w:t xml:space="preserve"> </w:t>
      </w:r>
      <w:r>
        <w:rPr>
          <w:spacing w:val="-1"/>
        </w:rPr>
        <w:t>affida</w:t>
      </w:r>
      <w:r>
        <w:rPr>
          <w:spacing w:val="-2"/>
        </w:rPr>
        <w:t>vits</w:t>
      </w:r>
      <w:r>
        <w:t xml:space="preserve"> relating to production (see</w:t>
      </w:r>
      <w:r>
        <w:rPr>
          <w:spacing w:val="-12"/>
        </w:rPr>
        <w:t xml:space="preserve"> </w:t>
      </w:r>
      <w:r>
        <w:rPr>
          <w:i/>
          <w:iCs/>
        </w:rPr>
        <w:t xml:space="preserve">Lutfi </w:t>
      </w:r>
      <w:r>
        <w:t>([</w:t>
      </w:r>
      <w:r>
        <w:fldChar w:fldCharType="begin"/>
      </w:r>
      <w:r>
        <w:instrText xml:space="preserve"> HYPERLINK \l "bookmark59" </w:instrText>
      </w:r>
      <w:r>
        <w:fldChar w:fldCharType="separate"/>
      </w:r>
      <w:r>
        <w:t>29</w:t>
      </w:r>
      <w:r>
        <w:fldChar w:fldCharType="end"/>
      </w:r>
      <w:r>
        <w:t>]) at</w:t>
      </w:r>
      <w:r>
        <w:rPr>
          <w:spacing w:val="15"/>
          <w:w w:val="101"/>
        </w:rPr>
        <w:t xml:space="preserve"> </w:t>
      </w:r>
      <w:r>
        <w:t>[31])</w:t>
      </w:r>
      <w:r>
        <w:rPr>
          <w:spacing w:val="-1"/>
        </w:rPr>
        <w:t>, there must be a baseline level of</w:t>
      </w:r>
      <w:r>
        <w:t xml:space="preserve"> information</w:t>
      </w:r>
      <w:r>
        <w:rPr>
          <w:spacing w:val="41"/>
        </w:rPr>
        <w:t xml:space="preserve"> </w:t>
      </w:r>
      <w:r>
        <w:t>so</w:t>
      </w:r>
      <w:r>
        <w:rPr>
          <w:spacing w:val="31"/>
        </w:rPr>
        <w:t xml:space="preserve"> </w:t>
      </w:r>
      <w:r>
        <w:t>that</w:t>
      </w:r>
      <w:r>
        <w:rPr>
          <w:spacing w:val="31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court</w:t>
      </w:r>
      <w:r>
        <w:rPr>
          <w:spacing w:val="37"/>
        </w:rPr>
        <w:t xml:space="preserve"> </w:t>
      </w:r>
      <w:r>
        <w:t>can</w:t>
      </w:r>
      <w:r>
        <w:rPr>
          <w:spacing w:val="30"/>
          <w:w w:val="101"/>
        </w:rPr>
        <w:t xml:space="preserve"> </w:t>
      </w:r>
      <w:r>
        <w:t>mean</w:t>
      </w:r>
      <w:r>
        <w:rPr>
          <w:spacing w:val="-1"/>
        </w:rPr>
        <w:t>ingfully</w:t>
      </w:r>
      <w:r>
        <w:rPr>
          <w:spacing w:val="40"/>
          <w:w w:val="101"/>
        </w:rPr>
        <w:t xml:space="preserve"> </w:t>
      </w:r>
      <w:r>
        <w:rPr>
          <w:spacing w:val="-1"/>
        </w:rPr>
        <w:t>scrutinise</w:t>
      </w:r>
      <w:r>
        <w:rPr>
          <w:spacing w:val="31"/>
        </w:rPr>
        <w:t xml:space="preserve"> </w:t>
      </w:r>
      <w:r>
        <w:rPr>
          <w:spacing w:val="-1"/>
        </w:rPr>
        <w:t>to</w:t>
      </w:r>
      <w:r>
        <w:rPr>
          <w:spacing w:val="37"/>
        </w:rPr>
        <w:t xml:space="preserve"> </w:t>
      </w:r>
      <w:r>
        <w:rPr>
          <w:spacing w:val="-1"/>
        </w:rPr>
        <w:t>determine</w:t>
      </w:r>
      <w:r>
        <w:rPr>
          <w:spacing w:val="36"/>
        </w:rPr>
        <w:t xml:space="preserve"> </w:t>
      </w:r>
      <w:r>
        <w:rPr>
          <w:spacing w:val="-1"/>
        </w:rPr>
        <w:t>if the</w:t>
      </w:r>
      <w:r>
        <w:t xml:space="preserve"> </w:t>
      </w:r>
      <w:r>
        <w:rPr>
          <w:spacing w:val="-1"/>
        </w:rPr>
        <w:t>explanation</w:t>
      </w:r>
      <w:r>
        <w:rPr>
          <w:spacing w:val="67"/>
          <w:w w:val="101"/>
        </w:rPr>
        <w:t xml:space="preserve"> </w:t>
      </w:r>
      <w:r>
        <w:rPr>
          <w:spacing w:val="-1"/>
        </w:rPr>
        <w:t>can</w:t>
      </w:r>
      <w:r>
        <w:rPr>
          <w:spacing w:val="41"/>
        </w:rPr>
        <w:t xml:space="preserve"> </w:t>
      </w:r>
      <w:r>
        <w:rPr>
          <w:spacing w:val="-1"/>
        </w:rPr>
        <w:t>be</w:t>
      </w:r>
      <w:r>
        <w:rPr>
          <w:spacing w:val="50"/>
        </w:rPr>
        <w:t xml:space="preserve"> </w:t>
      </w:r>
      <w:r>
        <w:rPr>
          <w:spacing w:val="-1"/>
        </w:rPr>
        <w:t>accepted.</w:t>
      </w:r>
      <w:r>
        <w:rPr>
          <w:spacing w:val="45"/>
        </w:rPr>
        <w:t xml:space="preserve"> </w:t>
      </w:r>
      <w:r>
        <w:rPr>
          <w:spacing w:val="-1"/>
        </w:rPr>
        <w:t>Put</w:t>
      </w:r>
      <w:r>
        <w:rPr>
          <w:spacing w:val="50"/>
        </w:rPr>
        <w:t xml:space="preserve"> </w:t>
      </w:r>
      <w:r>
        <w:rPr>
          <w:spacing w:val="-1"/>
        </w:rPr>
        <w:t>another</w:t>
      </w:r>
      <w:r>
        <w:rPr>
          <w:spacing w:val="41"/>
        </w:rPr>
        <w:t xml:space="preserve"> </w:t>
      </w:r>
      <w:r>
        <w:rPr>
          <w:spacing w:val="-1"/>
        </w:rPr>
        <w:t>way,</w:t>
      </w:r>
      <w:r>
        <w:rPr>
          <w:spacing w:val="48"/>
          <w:w w:val="101"/>
        </w:rPr>
        <w:t xml:space="preserve"> </w:t>
      </w:r>
      <w:r>
        <w:rPr>
          <w:spacing w:val="-1"/>
        </w:rPr>
        <w:t>if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50"/>
        </w:rPr>
        <w:t xml:space="preserve"> </w:t>
      </w:r>
      <w:r>
        <w:rPr>
          <w:spacing w:val="-1"/>
        </w:rPr>
        <w:t>court</w:t>
      </w:r>
      <w:r>
        <w:rPr>
          <w:spacing w:val="48"/>
        </w:rPr>
        <w:t xml:space="preserve"> </w:t>
      </w:r>
      <w:r>
        <w:rPr>
          <w:spacing w:val="-1"/>
        </w:rPr>
        <w:t>is</w:t>
      </w:r>
      <w:r>
        <w:rPr>
          <w:spacing w:val="43"/>
          <w:w w:val="101"/>
        </w:rPr>
        <w:t xml:space="preserve"> </w:t>
      </w:r>
      <w:r>
        <w:rPr>
          <w:spacing w:val="-1"/>
        </w:rPr>
        <w:t>to</w:t>
      </w:r>
      <w:r>
        <w:rPr>
          <w:spacing w:val="41"/>
        </w:rPr>
        <w:t xml:space="preserve"> </w:t>
      </w:r>
      <w:r>
        <w:rPr>
          <w:spacing w:val="-1"/>
        </w:rPr>
        <w:t>be</w:t>
      </w:r>
      <w:r>
        <w:rPr>
          <w:spacing w:val="50"/>
        </w:rPr>
        <w:t xml:space="preserve"> </w:t>
      </w:r>
      <w:r>
        <w:rPr>
          <w:spacing w:val="-1"/>
        </w:rPr>
        <w:t>able</w:t>
      </w:r>
      <w:r>
        <w:rPr>
          <w:spacing w:val="43"/>
          <w:w w:val="101"/>
        </w:rPr>
        <w:t xml:space="preserve"> </w:t>
      </w:r>
      <w:r>
        <w:rPr>
          <w:spacing w:val="-1"/>
        </w:rPr>
        <w:t>to</w:t>
      </w:r>
      <w:r>
        <w:t xml:space="preserve"> scrutinise</w:t>
      </w:r>
      <w:r>
        <w:rPr>
          <w:spacing w:val="2"/>
        </w:rPr>
        <w:t xml:space="preserve">  </w:t>
      </w:r>
      <w:r>
        <w:t>the</w:t>
      </w:r>
      <w:r>
        <w:rPr>
          <w:spacing w:val="2"/>
        </w:rPr>
        <w:t xml:space="preserve">  </w:t>
      </w:r>
      <w:r>
        <w:t>explanation</w:t>
      </w:r>
      <w:r>
        <w:rPr>
          <w:spacing w:val="2"/>
        </w:rPr>
        <w:t xml:space="preserve">  </w:t>
      </w:r>
      <w:r>
        <w:t>without</w:t>
      </w:r>
      <w:r>
        <w:rPr>
          <w:spacing w:val="7"/>
        </w:rPr>
        <w:t xml:space="preserve">  </w:t>
      </w:r>
      <w:r>
        <w:t>having</w:t>
      </w:r>
      <w:r>
        <w:rPr>
          <w:spacing w:val="8"/>
        </w:rPr>
        <w:t xml:space="preserve">  </w:t>
      </w:r>
      <w:r>
        <w:t>to</w:t>
      </w:r>
      <w:r>
        <w:rPr>
          <w:spacing w:val="10"/>
        </w:rPr>
        <w:t xml:space="preserve">  </w:t>
      </w:r>
      <w:r>
        <w:t>go</w:t>
      </w:r>
      <w:r>
        <w:rPr>
          <w:spacing w:val="7"/>
        </w:rPr>
        <w:t xml:space="preserve">  </w:t>
      </w:r>
      <w:r>
        <w:t>behind</w:t>
      </w:r>
      <w:r>
        <w:rPr>
          <w:spacing w:val="7"/>
        </w:rPr>
        <w:t xml:space="preserve">  </w:t>
      </w:r>
      <w:r>
        <w:t>the</w:t>
      </w:r>
      <w:r>
        <w:rPr>
          <w:spacing w:val="11"/>
        </w:rPr>
        <w:t xml:space="preserve">  </w:t>
      </w:r>
      <w:r>
        <w:t>affidavit</w:t>
      </w:r>
      <w:r>
        <w:rPr>
          <w:spacing w:val="2"/>
        </w:rPr>
        <w:t>,</w:t>
      </w:r>
      <w:r>
        <w:rPr>
          <w:spacing w:val="8"/>
        </w:rPr>
        <w:t xml:space="preserve">  </w:t>
      </w:r>
      <w:r>
        <w:t xml:space="preserve">the </w:t>
      </w:r>
      <w:r>
        <w:rPr>
          <w:spacing w:val="-1"/>
        </w:rPr>
        <w:t>explanation</w:t>
      </w:r>
      <w:r>
        <w:rPr>
          <w:spacing w:val="26"/>
          <w:w w:val="101"/>
        </w:rPr>
        <w:t xml:space="preserve"> </w:t>
      </w:r>
      <w:r>
        <w:rPr>
          <w:spacing w:val="-1"/>
        </w:rPr>
        <w:t>must</w:t>
      </w:r>
      <w:r>
        <w:rPr>
          <w:spacing w:val="25"/>
        </w:rPr>
        <w:t xml:space="preserve"> </w:t>
      </w:r>
      <w:r>
        <w:rPr>
          <w:spacing w:val="-1"/>
        </w:rPr>
        <w:t>first</w:t>
      </w:r>
      <w:r>
        <w:rPr>
          <w:spacing w:val="24"/>
        </w:rPr>
        <w:t xml:space="preserve"> </w:t>
      </w:r>
      <w:r>
        <w:rPr>
          <w:spacing w:val="-1"/>
        </w:rPr>
        <w:t>contain</w:t>
      </w:r>
      <w:r>
        <w:rPr>
          <w:spacing w:val="25"/>
        </w:rPr>
        <w:t xml:space="preserve"> </w:t>
      </w:r>
      <w:r>
        <w:rPr>
          <w:spacing w:val="-1"/>
        </w:rPr>
        <w:t>enough</w:t>
      </w:r>
      <w:r>
        <w:rPr>
          <w:spacing w:val="23"/>
        </w:rPr>
        <w:t xml:space="preserve"> </w:t>
      </w:r>
      <w:r>
        <w:rPr>
          <w:spacing w:val="-1"/>
        </w:rPr>
        <w:t>information</w:t>
      </w:r>
      <w:r>
        <w:rPr>
          <w:spacing w:val="25"/>
          <w:w w:val="101"/>
        </w:rPr>
        <w:t xml:space="preserve"> </w:t>
      </w:r>
      <w:r>
        <w:rPr>
          <w:spacing w:val="-1"/>
        </w:rPr>
        <w:t>for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court</w:t>
      </w:r>
      <w:r>
        <w:rPr>
          <w:spacing w:val="18"/>
          <w:w w:val="101"/>
        </w:rPr>
        <w:t xml:space="preserve"> </w:t>
      </w:r>
      <w:r>
        <w:rPr>
          <w:spacing w:val="-1"/>
        </w:rPr>
        <w:t>to</w:t>
      </w:r>
      <w:r>
        <w:rPr>
          <w:spacing w:val="17"/>
          <w:w w:val="101"/>
        </w:rPr>
        <w:t xml:space="preserve"> </w:t>
      </w:r>
      <w:r>
        <w:rPr>
          <w:spacing w:val="-1"/>
        </w:rPr>
        <w:t>work</w:t>
      </w:r>
      <w:r>
        <w:rPr>
          <w:spacing w:val="16"/>
        </w:rPr>
        <w:t xml:space="preserve"> </w:t>
      </w:r>
      <w:r>
        <w:rPr>
          <w:spacing w:val="-1"/>
        </w:rPr>
        <w:t>with.</w:t>
      </w:r>
      <w:r>
        <w:t xml:space="preserve"> </w:t>
      </w:r>
      <w:r>
        <w:rPr>
          <w:spacing w:val="-1"/>
        </w:rPr>
        <w:t>Secondly,</w:t>
      </w:r>
      <w:r>
        <w:rPr>
          <w:spacing w:val="54"/>
          <w:w w:val="101"/>
        </w:rPr>
        <w:t xml:space="preserve"> </w:t>
      </w:r>
      <w:r>
        <w:rPr>
          <w:spacing w:val="-1"/>
        </w:rPr>
        <w:t>it</w:t>
      </w:r>
      <w:r>
        <w:rPr>
          <w:spacing w:val="32"/>
          <w:w w:val="101"/>
        </w:rPr>
        <w:t xml:space="preserve"> </w:t>
      </w:r>
      <w:r>
        <w:rPr>
          <w:spacing w:val="-1"/>
        </w:rPr>
        <w:t>must</w:t>
      </w:r>
      <w:r>
        <w:rPr>
          <w:spacing w:val="30"/>
          <w:w w:val="101"/>
        </w:rPr>
        <w:t xml:space="preserve"> </w:t>
      </w:r>
      <w:r>
        <w:rPr>
          <w:spacing w:val="-1"/>
        </w:rPr>
        <w:t>be</w:t>
      </w:r>
      <w:r>
        <w:rPr>
          <w:spacing w:val="31"/>
        </w:rPr>
        <w:t xml:space="preserve"> </w:t>
      </w:r>
      <w:r>
        <w:rPr>
          <w:spacing w:val="-1"/>
        </w:rPr>
        <w:t>borne</w:t>
      </w:r>
      <w:r>
        <w:rPr>
          <w:spacing w:val="37"/>
          <w:w w:val="101"/>
        </w:rPr>
        <w:t xml:space="preserve"> </w:t>
      </w:r>
      <w:r>
        <w:rPr>
          <w:spacing w:val="-1"/>
        </w:rPr>
        <w:t>in</w:t>
      </w:r>
      <w:r>
        <w:rPr>
          <w:spacing w:val="33"/>
        </w:rPr>
        <w:t xml:space="preserve"> </w:t>
      </w:r>
      <w:r>
        <w:rPr>
          <w:spacing w:val="-1"/>
        </w:rPr>
        <w:t>mind</w:t>
      </w:r>
      <w:r>
        <w:rPr>
          <w:spacing w:val="33"/>
        </w:rPr>
        <w:t xml:space="preserve"> </w:t>
      </w:r>
      <w:r>
        <w:rPr>
          <w:spacing w:val="-1"/>
        </w:rPr>
        <w:t>that</w:t>
      </w:r>
      <w:r>
        <w:rPr>
          <w:spacing w:val="33"/>
        </w:rPr>
        <w:t xml:space="preserve"> </w:t>
      </w:r>
      <w:r>
        <w:rPr>
          <w:spacing w:val="-1"/>
        </w:rPr>
        <w:t>the</w:t>
      </w:r>
      <w:r>
        <w:rPr>
          <w:spacing w:val="32"/>
          <w:w w:val="101"/>
        </w:rPr>
        <w:t xml:space="preserve"> </w:t>
      </w:r>
      <w:r>
        <w:rPr>
          <w:spacing w:val="-1"/>
        </w:rPr>
        <w:t>requirement</w:t>
      </w:r>
      <w:r>
        <w:rPr>
          <w:spacing w:val="33"/>
        </w:rPr>
        <w:t xml:space="preserve"> </w:t>
      </w:r>
      <w:r>
        <w:rPr>
          <w:spacing w:val="-1"/>
        </w:rPr>
        <w:t>to</w:t>
      </w:r>
      <w:r>
        <w:rPr>
          <w:spacing w:val="30"/>
          <w:w w:val="101"/>
        </w:rPr>
        <w:t xml:space="preserve"> </w:t>
      </w:r>
      <w:r>
        <w:rPr>
          <w:spacing w:val="-1"/>
        </w:rPr>
        <w:t>provide</w:t>
      </w:r>
      <w:r>
        <w:rPr>
          <w:spacing w:val="42"/>
          <w:w w:val="101"/>
        </w:rPr>
        <w:t xml:space="preserve"> </w:t>
      </w:r>
      <w:r>
        <w:rPr>
          <w:spacing w:val="-1"/>
        </w:rPr>
        <w:t>such</w:t>
      </w:r>
      <w:r>
        <w:rPr>
          <w:spacing w:val="39"/>
          <w:w w:val="101"/>
        </w:rPr>
        <w:t xml:space="preserve"> </w:t>
      </w:r>
      <w:r>
        <w:rPr>
          <w:spacing w:val="-1"/>
        </w:rPr>
        <w:t>an</w:t>
      </w:r>
      <w:r>
        <w:t xml:space="preserve"> explanation</w:t>
      </w:r>
      <w:r>
        <w:rPr>
          <w:spacing w:val="34"/>
        </w:rPr>
        <w:t xml:space="preserve"> </w:t>
      </w:r>
      <w:r>
        <w:t>in</w:t>
      </w:r>
      <w:r>
        <w:rPr>
          <w:spacing w:val="35"/>
          <w:w w:val="101"/>
        </w:rPr>
        <w:t xml:space="preserve"> </w:t>
      </w:r>
      <w:r>
        <w:t>affidavits</w:t>
      </w:r>
      <w:r>
        <w:rPr>
          <w:spacing w:val="28"/>
          <w:w w:val="101"/>
        </w:rPr>
        <w:t xml:space="preserve"> </w:t>
      </w:r>
      <w:r>
        <w:t>relating</w:t>
      </w:r>
      <w:r>
        <w:rPr>
          <w:spacing w:val="29"/>
          <w:w w:val="101"/>
        </w:rPr>
        <w:t xml:space="preserve"> </w:t>
      </w:r>
      <w:r>
        <w:t>to</w:t>
      </w:r>
      <w:r>
        <w:rPr>
          <w:spacing w:val="26"/>
          <w:w w:val="101"/>
        </w:rPr>
        <w:t xml:space="preserve"> </w:t>
      </w:r>
      <w:r>
        <w:t>produ</w:t>
      </w:r>
      <w:r>
        <w:rPr>
          <w:spacing w:val="-1"/>
        </w:rPr>
        <w:t>ction</w:t>
      </w:r>
      <w:r>
        <w:rPr>
          <w:spacing w:val="34"/>
        </w:rPr>
        <w:t xml:space="preserve"> </w:t>
      </w:r>
      <w:r>
        <w:rPr>
          <w:spacing w:val="-1"/>
        </w:rPr>
        <w:t>is</w:t>
      </w:r>
      <w:r>
        <w:rPr>
          <w:spacing w:val="35"/>
          <w:w w:val="101"/>
        </w:rPr>
        <w:t xml:space="preserve"> </w:t>
      </w:r>
      <w:r>
        <w:rPr>
          <w:spacing w:val="-1"/>
        </w:rPr>
        <w:t>a</w:t>
      </w:r>
      <w:r>
        <w:rPr>
          <w:spacing w:val="28"/>
          <w:w w:val="101"/>
        </w:rPr>
        <w:t xml:space="preserve"> </w:t>
      </w:r>
      <w:r>
        <w:rPr>
          <w:spacing w:val="-1"/>
        </w:rPr>
        <w:t>means</w:t>
      </w:r>
      <w:r>
        <w:rPr>
          <w:spacing w:val="35"/>
        </w:rPr>
        <w:t xml:space="preserve"> </w:t>
      </w:r>
      <w:r>
        <w:rPr>
          <w:spacing w:val="-1"/>
        </w:rPr>
        <w:t>of ensuring</w:t>
      </w:r>
      <w:r>
        <w:rPr>
          <w:spacing w:val="29"/>
          <w:w w:val="101"/>
        </w:rPr>
        <w:t xml:space="preserve"> </w:t>
      </w:r>
      <w:r>
        <w:rPr>
          <w:spacing w:val="-1"/>
        </w:rPr>
        <w:t>that</w:t>
      </w:r>
      <w:r>
        <w:rPr>
          <w:spacing w:val="35"/>
          <w:w w:val="101"/>
        </w:rPr>
        <w:t xml:space="preserve"> </w:t>
      </w:r>
      <w:r>
        <w:rPr>
          <w:spacing w:val="-1"/>
        </w:rPr>
        <w:t>a</w:t>
      </w:r>
      <w:r>
        <w:t xml:space="preserve"> producing</w:t>
      </w:r>
      <w:r>
        <w:rPr>
          <w:spacing w:val="9"/>
        </w:rPr>
        <w:t xml:space="preserve"> </w:t>
      </w:r>
      <w:r>
        <w:t>party</w:t>
      </w:r>
      <w:r>
        <w:rPr>
          <w:spacing w:val="25"/>
        </w:rPr>
        <w:t xml:space="preserve"> </w:t>
      </w:r>
      <w:r>
        <w:t>cannot</w:t>
      </w:r>
      <w:r>
        <w:rPr>
          <w:spacing w:val="23"/>
        </w:rPr>
        <w:t xml:space="preserve"> </w:t>
      </w:r>
      <w:r>
        <w:t>avoid</w:t>
      </w:r>
      <w:r>
        <w:rPr>
          <w:spacing w:val="21"/>
          <w:w w:val="101"/>
        </w:rPr>
        <w:t xml:space="preserve"> </w:t>
      </w:r>
      <w:r>
        <w:t>its</w:t>
      </w:r>
      <w:r>
        <w:rPr>
          <w:spacing w:val="23"/>
        </w:rPr>
        <w:t xml:space="preserve"> </w:t>
      </w:r>
      <w:r>
        <w:t>obligations</w:t>
      </w:r>
      <w:r>
        <w:rPr>
          <w:spacing w:val="23"/>
          <w:w w:val="10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production</w:t>
      </w:r>
      <w:r>
        <w:rPr>
          <w:spacing w:val="9"/>
        </w:rPr>
        <w:t xml:space="preserve"> </w:t>
      </w:r>
      <w:r>
        <w:t>by</w:t>
      </w:r>
      <w:r>
        <w:rPr>
          <w:spacing w:val="16"/>
          <w:w w:val="101"/>
        </w:rPr>
        <w:t xml:space="preserve"> </w:t>
      </w:r>
      <w:r>
        <w:t>making</w:t>
      </w:r>
      <w:r>
        <w:rPr>
          <w:spacing w:val="9"/>
        </w:rPr>
        <w:t xml:space="preserve"> </w:t>
      </w:r>
      <w:r>
        <w:t>blanket assertions  that</w:t>
      </w:r>
      <w:r>
        <w:rPr>
          <w:spacing w:val="20"/>
          <w:w w:val="101"/>
        </w:rPr>
        <w:t xml:space="preserve">  </w:t>
      </w:r>
      <w:r>
        <w:t>it  has   lost</w:t>
      </w:r>
      <w:r>
        <w:rPr>
          <w:spacing w:val="15"/>
        </w:rPr>
        <w:t xml:space="preserve">  </w:t>
      </w:r>
      <w:r>
        <w:t>or  could</w:t>
      </w:r>
      <w:r>
        <w:rPr>
          <w:spacing w:val="12"/>
        </w:rPr>
        <w:t xml:space="preserve">  </w:t>
      </w:r>
      <w:r>
        <w:t>no   longer  locate   documents.  If  this</w:t>
      </w:r>
      <w:r>
        <w:rPr>
          <w:spacing w:val="1"/>
        </w:rPr>
        <w:t xml:space="preserve"> </w:t>
      </w:r>
      <w:r>
        <w:rPr>
          <w:spacing w:val="-1"/>
        </w:rPr>
        <w:t>requirement</w:t>
      </w:r>
      <w:r>
        <w:rPr>
          <w:spacing w:val="52"/>
        </w:rPr>
        <w:t xml:space="preserve"> </w:t>
      </w:r>
      <w:r>
        <w:rPr>
          <w:spacing w:val="-1"/>
        </w:rPr>
        <w:t>could</w:t>
      </w:r>
      <w:r>
        <w:rPr>
          <w:spacing w:val="40"/>
          <w:w w:val="101"/>
        </w:rPr>
        <w:t xml:space="preserve"> </w:t>
      </w:r>
      <w:r>
        <w:rPr>
          <w:spacing w:val="-1"/>
        </w:rPr>
        <w:t>be</w:t>
      </w:r>
      <w:r>
        <w:rPr>
          <w:spacing w:val="49"/>
        </w:rPr>
        <w:t xml:space="preserve"> </w:t>
      </w:r>
      <w:r>
        <w:rPr>
          <w:spacing w:val="-1"/>
        </w:rPr>
        <w:t>complied</w:t>
      </w:r>
      <w:r>
        <w:rPr>
          <w:spacing w:val="42"/>
          <w:w w:val="101"/>
        </w:rPr>
        <w:t xml:space="preserve"> </w:t>
      </w:r>
      <w:r>
        <w:rPr>
          <w:spacing w:val="-1"/>
        </w:rPr>
        <w:t>with</w:t>
      </w:r>
      <w:r>
        <w:rPr>
          <w:spacing w:val="50"/>
        </w:rPr>
        <w:t xml:space="preserve"> </w:t>
      </w:r>
      <w:r>
        <w:rPr>
          <w:spacing w:val="-1"/>
        </w:rPr>
        <w:t>as</w:t>
      </w:r>
      <w:r>
        <w:rPr>
          <w:spacing w:val="50"/>
        </w:rPr>
        <w:t xml:space="preserve"> </w:t>
      </w:r>
      <w:r>
        <w:rPr>
          <w:spacing w:val="-1"/>
        </w:rPr>
        <w:t>a</w:t>
      </w:r>
      <w:r>
        <w:rPr>
          <w:spacing w:val="43"/>
        </w:rPr>
        <w:t xml:space="preserve"> </w:t>
      </w:r>
      <w:r>
        <w:rPr>
          <w:spacing w:val="-1"/>
        </w:rPr>
        <w:t>matter</w:t>
      </w:r>
      <w:r>
        <w:rPr>
          <w:spacing w:val="48"/>
        </w:rPr>
        <w:t xml:space="preserve"> </w:t>
      </w:r>
      <w:r>
        <w:rPr>
          <w:spacing w:val="-1"/>
        </w:rPr>
        <w:t>of</w:t>
      </w:r>
      <w:r>
        <w:rPr>
          <w:spacing w:val="26"/>
        </w:rPr>
        <w:t xml:space="preserve"> </w:t>
      </w:r>
      <w:r>
        <w:rPr>
          <w:spacing w:val="-1"/>
        </w:rPr>
        <w:t>form</w:t>
      </w:r>
      <w:r>
        <w:rPr>
          <w:spacing w:val="39"/>
        </w:rPr>
        <w:t xml:space="preserve"> </w:t>
      </w:r>
      <w:r>
        <w:rPr>
          <w:spacing w:val="-1"/>
        </w:rPr>
        <w:t>–</w:t>
      </w:r>
      <w:r>
        <w:rPr>
          <w:spacing w:val="51"/>
        </w:rPr>
        <w:t xml:space="preserve"> </w:t>
      </w:r>
      <w:r>
        <w:rPr>
          <w:spacing w:val="-1"/>
        </w:rPr>
        <w:t>such</w:t>
      </w:r>
      <w:r>
        <w:rPr>
          <w:spacing w:val="50"/>
        </w:rPr>
        <w:t xml:space="preserve"> </w:t>
      </w:r>
      <w:r>
        <w:rPr>
          <w:spacing w:val="-1"/>
        </w:rPr>
        <w:t>as</w:t>
      </w:r>
      <w:r>
        <w:rPr>
          <w:spacing w:val="50"/>
        </w:rPr>
        <w:t xml:space="preserve"> </w:t>
      </w:r>
      <w:r>
        <w:rPr>
          <w:spacing w:val="-1"/>
        </w:rPr>
        <w:t>a</w:t>
      </w:r>
      <w:r>
        <w:rPr>
          <w:spacing w:val="43"/>
          <w:w w:val="101"/>
        </w:rPr>
        <w:t xml:space="preserve"> </w:t>
      </w:r>
      <w:r>
        <w:rPr>
          <w:spacing w:val="-1"/>
        </w:rPr>
        <w:t>mere</w:t>
      </w:r>
    </w:p>
    <w:p w14:paraId="4A9D1AA5">
      <w:pPr>
        <w:spacing w:line="305" w:lineRule="auto"/>
        <w:rPr>
          <w:rFonts w:ascii="Arial"/>
          <w:sz w:val="21"/>
        </w:rPr>
      </w:pPr>
      <w:r>
        <w:pict>
          <v:shape id="_x0000_s1053" o:spid="_x0000_s1053" style="position:absolute;left:0pt;margin-left:19pt;margin-top:10.1pt;height:0.75pt;width:143.5pt;z-index:251686912;mso-width-relative:page;mso-height-relative:page;" filled="f" stroked="t" coordsize="2870,15" path="m0,7l2870,7e">
            <v:fill on="f" focussize="0,0"/>
            <v:stroke weight="0.72pt" color="#000000" miterlimit="10" joinstyle="miter"/>
            <v:imagedata o:title=""/>
            <o:lock v:ext="edit"/>
          </v:shape>
        </w:pict>
      </w:r>
    </w:p>
    <w:p w14:paraId="0D93BD3D">
      <w:pPr>
        <w:pStyle w:val="2"/>
        <w:spacing w:before="58" w:line="200" w:lineRule="auto"/>
        <w:ind w:left="379"/>
        <w:rPr>
          <w:sz w:val="20"/>
          <w:szCs w:val="20"/>
        </w:rPr>
      </w:pPr>
      <w:r>
        <w:rPr>
          <w:position w:val="5"/>
          <w:sz w:val="13"/>
          <w:szCs w:val="13"/>
        </w:rPr>
        <w:t xml:space="preserve">68                  </w:t>
      </w:r>
      <w:r>
        <w:rPr>
          <w:sz w:val="20"/>
          <w:szCs w:val="20"/>
        </w:rPr>
        <w:t>Second respondent’s written submissions</w:t>
      </w:r>
      <w:r>
        <w:rPr>
          <w:spacing w:val="7"/>
          <w:sz w:val="20"/>
          <w:szCs w:val="20"/>
        </w:rPr>
        <w:t xml:space="preserve"> </w:t>
      </w:r>
      <w:r>
        <w:rPr>
          <w:sz w:val="20"/>
          <w:szCs w:val="20"/>
        </w:rPr>
        <w:t xml:space="preserve">at </w:t>
      </w:r>
      <w:r>
        <w:rPr>
          <w:spacing w:val="-1"/>
          <w:sz w:val="20"/>
          <w:szCs w:val="20"/>
        </w:rPr>
        <w:t>para 22.</w:t>
      </w:r>
    </w:p>
    <w:p w14:paraId="0B1D9AFF">
      <w:pPr>
        <w:pStyle w:val="2"/>
        <w:spacing w:before="168" w:line="200" w:lineRule="auto"/>
        <w:ind w:left="379"/>
        <w:rPr>
          <w:sz w:val="20"/>
          <w:szCs w:val="20"/>
        </w:rPr>
      </w:pPr>
      <w:r>
        <w:rPr>
          <w:position w:val="5"/>
          <w:sz w:val="13"/>
          <w:szCs w:val="13"/>
        </w:rPr>
        <w:t xml:space="preserve">69                  </w:t>
      </w:r>
      <w:r>
        <w:rPr>
          <w:sz w:val="20"/>
          <w:szCs w:val="20"/>
        </w:rPr>
        <w:t>Second respondent’s written submissions</w:t>
      </w:r>
      <w:r>
        <w:rPr>
          <w:spacing w:val="7"/>
          <w:sz w:val="20"/>
          <w:szCs w:val="20"/>
        </w:rPr>
        <w:t xml:space="preserve"> </w:t>
      </w:r>
      <w:r>
        <w:rPr>
          <w:sz w:val="20"/>
          <w:szCs w:val="20"/>
        </w:rPr>
        <w:t xml:space="preserve">at </w:t>
      </w:r>
      <w:r>
        <w:rPr>
          <w:spacing w:val="-1"/>
          <w:sz w:val="20"/>
          <w:szCs w:val="20"/>
        </w:rPr>
        <w:t>para 24.</w:t>
      </w:r>
    </w:p>
    <w:p w14:paraId="68239577">
      <w:pPr>
        <w:spacing w:line="275" w:lineRule="auto"/>
        <w:rPr>
          <w:rFonts w:ascii="Arial"/>
          <w:sz w:val="21"/>
        </w:rPr>
      </w:pPr>
    </w:p>
    <w:p w14:paraId="7661B3B6">
      <w:pPr>
        <w:spacing w:line="275" w:lineRule="auto"/>
        <w:rPr>
          <w:rFonts w:ascii="Arial"/>
          <w:sz w:val="21"/>
        </w:rPr>
      </w:pPr>
    </w:p>
    <w:p w14:paraId="49A295D5">
      <w:pPr>
        <w:pStyle w:val="2"/>
        <w:spacing w:before="69" w:line="186" w:lineRule="auto"/>
        <w:ind w:left="4051"/>
      </w:pPr>
      <w:r>
        <w:rPr>
          <w:spacing w:val="-1"/>
        </w:rPr>
        <w:t>47</w:t>
      </w:r>
    </w:p>
    <w:p w14:paraId="6E0F4241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6DFF505F">
      <w:pPr>
        <w:pStyle w:val="2"/>
        <w:spacing w:before="262" w:line="357" w:lineRule="auto"/>
        <w:ind w:left="373" w:right="1834" w:firstLine="12"/>
        <w:jc w:val="both"/>
      </w:pPr>
      <w:r>
        <w:rPr>
          <w:spacing w:val="-1"/>
        </w:rPr>
        <w:t>statement by the producing party that it has lost P&amp;C of</w:t>
      </w:r>
      <w:r>
        <w:rPr>
          <w:spacing w:val="-6"/>
        </w:rPr>
        <w:t xml:space="preserve"> </w:t>
      </w:r>
      <w:r>
        <w:rPr>
          <w:spacing w:val="-1"/>
        </w:rPr>
        <w:t>documents without any</w:t>
      </w:r>
      <w:r>
        <w:t xml:space="preserve"> further</w:t>
      </w:r>
      <w:r>
        <w:rPr>
          <w:spacing w:val="18"/>
        </w:rPr>
        <w:t xml:space="preserve"> </w:t>
      </w:r>
      <w:r>
        <w:t>elaboration</w:t>
      </w:r>
      <w:r>
        <w:rPr>
          <w:spacing w:val="2"/>
        </w:rPr>
        <w:t xml:space="preserve"> – </w:t>
      </w:r>
      <w:r>
        <w:t>it</w:t>
      </w:r>
      <w:r>
        <w:rPr>
          <w:spacing w:val="2"/>
        </w:rPr>
        <w:t xml:space="preserve"> </w:t>
      </w:r>
      <w:r>
        <w:t>would</w:t>
      </w:r>
      <w:r>
        <w:rPr>
          <w:spacing w:val="2"/>
        </w:rPr>
        <w:t xml:space="preserve"> </w:t>
      </w:r>
      <w:r>
        <w:t>become</w:t>
      </w:r>
      <w:r>
        <w:rPr>
          <w:spacing w:val="17"/>
        </w:rPr>
        <w:t xml:space="preserve"> </w:t>
      </w:r>
      <w:r>
        <w:t>quite</w:t>
      </w:r>
      <w:r>
        <w:rPr>
          <w:spacing w:val="2"/>
        </w:rPr>
        <w:t xml:space="preserve"> </w:t>
      </w:r>
      <w:r>
        <w:t>pointless</w:t>
      </w:r>
      <w:r>
        <w:rPr>
          <w:spacing w:val="18"/>
          <w:w w:val="101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render</w:t>
      </w:r>
      <w:r>
        <w:rPr>
          <w:spacing w:val="10"/>
        </w:rPr>
        <w:t xml:space="preserve"> </w:t>
      </w:r>
      <w:r>
        <w:t>nugatory</w:t>
      </w:r>
      <w:r>
        <w:rPr>
          <w:spacing w:val="18"/>
        </w:rPr>
        <w:t xml:space="preserve"> </w:t>
      </w:r>
      <w:r>
        <w:t>any order made by the</w:t>
      </w:r>
      <w:r>
        <w:rPr>
          <w:spacing w:val="17"/>
          <w:w w:val="101"/>
        </w:rPr>
        <w:t xml:space="preserve"> </w:t>
      </w:r>
      <w:r>
        <w:t>court</w:t>
      </w:r>
      <w:r>
        <w:rPr>
          <w:spacing w:val="17"/>
          <w:w w:val="101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such</w:t>
      </w:r>
      <w:r>
        <w:rPr>
          <w:spacing w:val="17"/>
          <w:w w:val="101"/>
        </w:rPr>
        <w:t xml:space="preserve"> </w:t>
      </w:r>
      <w:r>
        <w:t>an</w:t>
      </w:r>
      <w:r>
        <w:rPr>
          <w:spacing w:val="17"/>
          <w:w w:val="101"/>
        </w:rPr>
        <w:t xml:space="preserve"> </w:t>
      </w:r>
      <w:r>
        <w:t>explanation</w:t>
      </w:r>
      <w:r>
        <w:rPr>
          <w:spacing w:val="-1"/>
        </w:rPr>
        <w:t xml:space="preserve"> to be</w:t>
      </w:r>
      <w:r>
        <w:rPr>
          <w:spacing w:val="16"/>
        </w:rPr>
        <w:t xml:space="preserve"> </w:t>
      </w:r>
      <w:r>
        <w:rPr>
          <w:spacing w:val="-1"/>
        </w:rPr>
        <w:t>given.</w:t>
      </w:r>
      <w:r>
        <w:rPr>
          <w:spacing w:val="11"/>
        </w:rPr>
        <w:t xml:space="preserve"> </w:t>
      </w:r>
      <w:r>
        <w:rPr>
          <w:spacing w:val="-1"/>
        </w:rPr>
        <w:t>After</w:t>
      </w:r>
      <w:r>
        <w:rPr>
          <w:spacing w:val="15"/>
          <w:w w:val="101"/>
        </w:rPr>
        <w:t xml:space="preserve"> </w:t>
      </w:r>
      <w:r>
        <w:rPr>
          <w:spacing w:val="-1"/>
        </w:rPr>
        <w:t>all,</w:t>
      </w:r>
      <w:r>
        <w:rPr>
          <w:spacing w:val="10"/>
        </w:rPr>
        <w:t xml:space="preserve"> </w:t>
      </w:r>
      <w:r>
        <w:rPr>
          <w:spacing w:val="-1"/>
        </w:rPr>
        <w:t>what</w:t>
      </w:r>
      <w:r>
        <w:rPr>
          <w:spacing w:val="15"/>
          <w:w w:val="101"/>
        </w:rPr>
        <w:t xml:space="preserve"> </w:t>
      </w:r>
      <w:r>
        <w:rPr>
          <w:spacing w:val="-1"/>
        </w:rPr>
        <w:t>is</w:t>
      </w:r>
      <w:r>
        <w:t xml:space="preserve"> </w:t>
      </w:r>
      <w:r>
        <w:rPr>
          <w:spacing w:val="-1"/>
        </w:rPr>
        <w:t>required of</w:t>
      </w:r>
      <w:r>
        <w:rPr>
          <w:spacing w:val="-32"/>
        </w:rPr>
        <w:t xml:space="preserve"> </w:t>
      </w:r>
      <w:r>
        <w:rPr>
          <w:spacing w:val="-1"/>
        </w:rPr>
        <w:t>the producing party is to “explain” the circumstances in whi</w:t>
      </w:r>
      <w:r>
        <w:rPr>
          <w:spacing w:val="-2"/>
        </w:rPr>
        <w:t>ch it lost</w:t>
      </w:r>
      <w:r>
        <w:t xml:space="preserve"> P&amp;C</w:t>
      </w:r>
      <w:r>
        <w:rPr>
          <w:spacing w:val="19"/>
        </w:rPr>
        <w:t xml:space="preserve"> </w:t>
      </w:r>
      <w:r>
        <w:t>and not merely</w:t>
      </w:r>
      <w:r>
        <w:rPr>
          <w:spacing w:val="18"/>
        </w:rPr>
        <w:t xml:space="preserve"> </w:t>
      </w:r>
      <w:r>
        <w:t>“state”</w:t>
      </w:r>
      <w:r>
        <w:rPr>
          <w:spacing w:val="22"/>
        </w:rPr>
        <w:t xml:space="preserve"> </w:t>
      </w:r>
      <w:r>
        <w:t>so.</w:t>
      </w:r>
      <w:r>
        <w:rPr>
          <w:spacing w:val="16"/>
        </w:rPr>
        <w:t xml:space="preserve"> </w:t>
      </w:r>
      <w:r>
        <w:t>I</w:t>
      </w:r>
      <w:r>
        <w:rPr>
          <w:spacing w:val="19"/>
        </w:rPr>
        <w:t xml:space="preserve"> </w:t>
      </w:r>
      <w:r>
        <w:t>am</w:t>
      </w:r>
      <w:r>
        <w:rPr>
          <w:spacing w:val="18"/>
          <w:w w:val="101"/>
        </w:rPr>
        <w:t xml:space="preserve"> </w:t>
      </w:r>
      <w:r>
        <w:t>c</w:t>
      </w:r>
      <w:r>
        <w:rPr>
          <w:spacing w:val="-1"/>
        </w:rPr>
        <w:t>ognisant that the</w:t>
      </w:r>
      <w:r>
        <w:rPr>
          <w:spacing w:val="14"/>
        </w:rPr>
        <w:t xml:space="preserve"> </w:t>
      </w:r>
      <w:r>
        <w:rPr>
          <w:spacing w:val="-1"/>
        </w:rPr>
        <w:t>ROC</w:t>
      </w:r>
      <w:r>
        <w:rPr>
          <w:spacing w:val="15"/>
        </w:rPr>
        <w:t xml:space="preserve"> </w:t>
      </w:r>
      <w:r>
        <w:rPr>
          <w:spacing w:val="-1"/>
        </w:rPr>
        <w:t>2021</w:t>
      </w:r>
      <w:r>
        <w:rPr>
          <w:spacing w:val="12"/>
        </w:rPr>
        <w:t xml:space="preserve"> </w:t>
      </w:r>
      <w:r>
        <w:rPr>
          <w:spacing w:val="-1"/>
        </w:rPr>
        <w:t>has</w:t>
      </w:r>
      <w:r>
        <w:rPr>
          <w:spacing w:val="22"/>
        </w:rPr>
        <w:t xml:space="preserve"> </w:t>
      </w:r>
      <w:r>
        <w:rPr>
          <w:spacing w:val="-1"/>
        </w:rPr>
        <w:t>sought</w:t>
      </w:r>
      <w:r>
        <w:t xml:space="preserve"> to</w:t>
      </w:r>
      <w:r>
        <w:rPr>
          <w:spacing w:val="37"/>
        </w:rPr>
        <w:t xml:space="preserve"> </w:t>
      </w:r>
      <w:r>
        <w:t>narrow</w:t>
      </w:r>
      <w:r>
        <w:rPr>
          <w:spacing w:val="38"/>
          <w:w w:val="101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>scope</w:t>
      </w:r>
      <w:r>
        <w:rPr>
          <w:spacing w:val="45"/>
          <w:w w:val="101"/>
        </w:rPr>
        <w:t xml:space="preserve"> </w:t>
      </w:r>
      <w:r>
        <w:t>for</w:t>
      </w:r>
      <w:r>
        <w:rPr>
          <w:spacing w:val="34"/>
        </w:rPr>
        <w:t xml:space="preserve"> </w:t>
      </w:r>
      <w:r>
        <w:t>prod</w:t>
      </w:r>
      <w:r>
        <w:rPr>
          <w:spacing w:val="-1"/>
        </w:rPr>
        <w:t>uction</w:t>
      </w:r>
      <w:r>
        <w:rPr>
          <w:spacing w:val="44"/>
        </w:rPr>
        <w:t xml:space="preserve"> </w:t>
      </w:r>
      <w:r>
        <w:rPr>
          <w:spacing w:val="-1"/>
        </w:rPr>
        <w:t>of</w:t>
      </w:r>
      <w:r>
        <w:rPr>
          <w:spacing w:val="19"/>
        </w:rPr>
        <w:t xml:space="preserve"> </w:t>
      </w:r>
      <w:r>
        <w:rPr>
          <w:spacing w:val="-1"/>
        </w:rPr>
        <w:t>documents</w:t>
      </w:r>
      <w:r>
        <w:rPr>
          <w:spacing w:val="45"/>
        </w:rPr>
        <w:t xml:space="preserve"> </w:t>
      </w:r>
      <w:r>
        <w:rPr>
          <w:spacing w:val="-1"/>
        </w:rPr>
        <w:t>as</w:t>
      </w:r>
      <w:r>
        <w:rPr>
          <w:spacing w:val="44"/>
        </w:rPr>
        <w:t xml:space="preserve"> </w:t>
      </w:r>
      <w:r>
        <w:rPr>
          <w:spacing w:val="-1"/>
        </w:rPr>
        <w:t>compared</w:t>
      </w:r>
      <w:r>
        <w:rPr>
          <w:spacing w:val="37"/>
          <w:w w:val="101"/>
        </w:rPr>
        <w:t xml:space="preserve"> </w:t>
      </w:r>
      <w:r>
        <w:rPr>
          <w:spacing w:val="-1"/>
        </w:rPr>
        <w:t>to</w:t>
      </w:r>
      <w:r>
        <w:rPr>
          <w:spacing w:val="37"/>
        </w:rPr>
        <w:t xml:space="preserve"> </w:t>
      </w:r>
      <w:r>
        <w:rPr>
          <w:spacing w:val="-1"/>
        </w:rPr>
        <w:t>what</w:t>
      </w:r>
      <w:r>
        <w:rPr>
          <w:spacing w:val="37"/>
        </w:rPr>
        <w:t xml:space="preserve"> </w:t>
      </w:r>
      <w:r>
        <w:rPr>
          <w:spacing w:val="-1"/>
        </w:rPr>
        <w:t>was</w:t>
      </w:r>
      <w:r>
        <w:t xml:space="preserve"> previously available under the ROC 2014 (see </w:t>
      </w:r>
      <w:r>
        <w:rPr>
          <w:i/>
          <w:iCs/>
          <w:spacing w:val="-1"/>
        </w:rPr>
        <w:t>Civil</w:t>
      </w:r>
      <w:r>
        <w:rPr>
          <w:i/>
          <w:iCs/>
          <w:spacing w:val="-18"/>
        </w:rPr>
        <w:t xml:space="preserve"> </w:t>
      </w:r>
      <w:r>
        <w:rPr>
          <w:i/>
          <w:iCs/>
          <w:spacing w:val="-1"/>
        </w:rPr>
        <w:t>Justice Commission</w:t>
      </w:r>
      <w:r>
        <w:rPr>
          <w:i/>
          <w:iCs/>
          <w:spacing w:val="-12"/>
        </w:rPr>
        <w:t xml:space="preserve"> </w:t>
      </w:r>
      <w:r>
        <w:rPr>
          <w:i/>
          <w:iCs/>
          <w:spacing w:val="-1"/>
        </w:rPr>
        <w:t>Report</w:t>
      </w:r>
      <w:r>
        <w:rPr>
          <w:i/>
          <w:iCs/>
        </w:rPr>
        <w:t xml:space="preserve"> </w:t>
      </w:r>
      <w:r>
        <w:rPr>
          <w:spacing w:val="-1"/>
        </w:rPr>
        <w:t>(29 December 2017) (Chairperson: Justice Tay Yong Kwang) (atpp</w:t>
      </w:r>
      <w:r>
        <w:rPr>
          <w:spacing w:val="16"/>
          <w:w w:val="101"/>
        </w:rPr>
        <w:t xml:space="preserve"> </w:t>
      </w:r>
      <w:r>
        <w:rPr>
          <w:spacing w:val="-1"/>
        </w:rPr>
        <w:t>19–20),</w:t>
      </w:r>
      <w:r>
        <w:rPr>
          <w:spacing w:val="-12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ut</w:t>
      </w:r>
      <w:r>
        <w:t xml:space="preserve"> </w:t>
      </w:r>
      <w:r>
        <w:rPr>
          <w:spacing w:val="-1"/>
        </w:rPr>
        <w:t>in</w:t>
      </w:r>
      <w:r>
        <w:rPr>
          <w:spacing w:val="17"/>
        </w:rPr>
        <w:t xml:space="preserve"> </w:t>
      </w:r>
      <w:r>
        <w:rPr>
          <w:spacing w:val="-1"/>
        </w:rPr>
        <w:t>my</w:t>
      </w:r>
      <w:r>
        <w:rPr>
          <w:spacing w:val="16"/>
        </w:rPr>
        <w:t xml:space="preserve"> </w:t>
      </w:r>
      <w:r>
        <w:rPr>
          <w:spacing w:val="-1"/>
        </w:rPr>
        <w:t>view,</w:t>
      </w:r>
      <w:r>
        <w:rPr>
          <w:spacing w:val="17"/>
        </w:rPr>
        <w:t xml:space="preserve"> </w:t>
      </w:r>
      <w:r>
        <w:rPr>
          <w:spacing w:val="-1"/>
        </w:rPr>
        <w:t>this</w:t>
      </w:r>
      <w:r>
        <w:rPr>
          <w:spacing w:val="22"/>
          <w:w w:val="101"/>
        </w:rPr>
        <w:t xml:space="preserve"> </w:t>
      </w:r>
      <w:r>
        <w:rPr>
          <w:spacing w:val="-1"/>
        </w:rPr>
        <w:t>does</w:t>
      </w:r>
      <w:r>
        <w:rPr>
          <w:spacing w:val="16"/>
        </w:rPr>
        <w:t xml:space="preserve"> </w:t>
      </w:r>
      <w:r>
        <w:rPr>
          <w:spacing w:val="-1"/>
        </w:rPr>
        <w:t>not</w:t>
      </w:r>
      <w:r>
        <w:rPr>
          <w:spacing w:val="16"/>
        </w:rPr>
        <w:t xml:space="preserve"> </w:t>
      </w:r>
      <w:r>
        <w:rPr>
          <w:spacing w:val="-1"/>
        </w:rPr>
        <w:t>mean</w:t>
      </w:r>
      <w:r>
        <w:rPr>
          <w:spacing w:val="16"/>
          <w:w w:val="101"/>
        </w:rPr>
        <w:t xml:space="preserve"> </w:t>
      </w:r>
      <w:r>
        <w:rPr>
          <w:spacing w:val="-1"/>
        </w:rPr>
        <w:t>that</w:t>
      </w:r>
      <w:r>
        <w:rPr>
          <w:spacing w:val="16"/>
          <w:w w:val="101"/>
        </w:rPr>
        <w:t xml:space="preserve"> </w:t>
      </w:r>
      <w:r>
        <w:rPr>
          <w:spacing w:val="-1"/>
        </w:rPr>
        <w:t>the</w:t>
      </w:r>
      <w:r>
        <w:rPr>
          <w:spacing w:val="22"/>
          <w:w w:val="101"/>
        </w:rPr>
        <w:t xml:space="preserve"> </w:t>
      </w:r>
      <w:r>
        <w:rPr>
          <w:spacing w:val="-1"/>
        </w:rPr>
        <w:t>court</w:t>
      </w:r>
      <w:r>
        <w:rPr>
          <w:spacing w:val="15"/>
          <w:w w:val="101"/>
        </w:rPr>
        <w:t xml:space="preserve"> </w:t>
      </w:r>
      <w:r>
        <w:rPr>
          <w:spacing w:val="-1"/>
        </w:rPr>
        <w:t>now</w:t>
      </w:r>
      <w:r>
        <w:rPr>
          <w:spacing w:val="23"/>
        </w:rPr>
        <w:t xml:space="preserve"> </w:t>
      </w:r>
      <w:r>
        <w:rPr>
          <w:spacing w:val="-1"/>
        </w:rPr>
        <w:t>adopts</w:t>
      </w:r>
      <w:r>
        <w:rPr>
          <w:spacing w:val="23"/>
        </w:rPr>
        <w:t xml:space="preserve"> </w:t>
      </w:r>
      <w:r>
        <w:rPr>
          <w:spacing w:val="-1"/>
        </w:rPr>
        <w:t>a</w:t>
      </w:r>
      <w:r>
        <w:rPr>
          <w:spacing w:val="22"/>
        </w:rPr>
        <w:t xml:space="preserve"> </w:t>
      </w:r>
      <w:r>
        <w:rPr>
          <w:spacing w:val="-1"/>
        </w:rPr>
        <w:t>lesse</w:t>
      </w:r>
      <w:r>
        <w:rPr>
          <w:spacing w:val="-2"/>
        </w:rPr>
        <w:t>r</w:t>
      </w:r>
      <w:r>
        <w:rPr>
          <w:spacing w:val="24"/>
          <w:w w:val="101"/>
        </w:rPr>
        <w:t xml:space="preserve"> </w:t>
      </w:r>
      <w:r>
        <w:rPr>
          <w:spacing w:val="-2"/>
        </w:rPr>
        <w:t>standard</w:t>
      </w:r>
      <w:r>
        <w:rPr>
          <w:spacing w:val="21"/>
        </w:rPr>
        <w:t xml:space="preserve"> </w:t>
      </w:r>
      <w:r>
        <w:rPr>
          <w:spacing w:val="-2"/>
        </w:rPr>
        <w:t>in</w:t>
      </w:r>
      <w:r>
        <w:t xml:space="preserve"> determining</w:t>
      </w:r>
      <w:r>
        <w:rPr>
          <w:spacing w:val="5"/>
        </w:rPr>
        <w:t xml:space="preserve"> </w:t>
      </w:r>
      <w:r>
        <w:t>if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producing</w:t>
      </w:r>
      <w:r>
        <w:rPr>
          <w:spacing w:val="5"/>
        </w:rPr>
        <w:t xml:space="preserve"> </w:t>
      </w:r>
      <w:r>
        <w:t>party</w:t>
      </w:r>
      <w:r>
        <w:rPr>
          <w:spacing w:val="5"/>
        </w:rPr>
        <w:t xml:space="preserve"> </w:t>
      </w:r>
      <w:r>
        <w:t>has</w:t>
      </w:r>
      <w:r>
        <w:rPr>
          <w:spacing w:val="5"/>
        </w:rPr>
        <w:t xml:space="preserve"> </w:t>
      </w:r>
      <w:r>
        <w:t>properly</w:t>
      </w:r>
      <w:r>
        <w:rPr>
          <w:spacing w:val="5"/>
        </w:rPr>
        <w:t xml:space="preserve"> </w:t>
      </w:r>
      <w:r>
        <w:t>complied</w:t>
      </w:r>
      <w:r>
        <w:rPr>
          <w:spacing w:val="5"/>
        </w:rPr>
        <w:t xml:space="preserve"> </w:t>
      </w:r>
      <w:r>
        <w:t>with</w:t>
      </w:r>
      <w:r>
        <w:rPr>
          <w:spacing w:val="19"/>
        </w:rPr>
        <w:t xml:space="preserve"> </w:t>
      </w:r>
      <w:r>
        <w:t>orders</w:t>
      </w:r>
      <w:r>
        <w:rPr>
          <w:spacing w:val="8"/>
        </w:rPr>
        <w:t xml:space="preserve"> </w:t>
      </w:r>
      <w:r>
        <w:t>relating</w:t>
      </w:r>
      <w:r>
        <w:rPr>
          <w:spacing w:val="10"/>
        </w:rPr>
        <w:t xml:space="preserve"> </w:t>
      </w:r>
      <w:r>
        <w:t>to the</w:t>
      </w:r>
      <w:r>
        <w:rPr>
          <w:spacing w:val="3"/>
        </w:rPr>
        <w:t xml:space="preserve">  </w:t>
      </w:r>
      <w:r>
        <w:t>production</w:t>
      </w:r>
      <w:r>
        <w:rPr>
          <w:spacing w:val="3"/>
        </w:rPr>
        <w:t xml:space="preserve">  </w:t>
      </w:r>
      <w:r>
        <w:t>of</w:t>
      </w:r>
      <w:r>
        <w:rPr>
          <w:spacing w:val="3"/>
        </w:rPr>
        <w:t xml:space="preserve">  </w:t>
      </w:r>
      <w:r>
        <w:t>documents</w:t>
      </w:r>
      <w:r>
        <w:rPr>
          <w:spacing w:val="3"/>
        </w:rPr>
        <w:t xml:space="preserve">.  </w:t>
      </w:r>
      <w:r>
        <w:t>An</w:t>
      </w:r>
      <w:r>
        <w:rPr>
          <w:spacing w:val="14"/>
        </w:rPr>
        <w:t xml:space="preserve">  </w:t>
      </w:r>
      <w:r>
        <w:t>order</w:t>
      </w:r>
      <w:r>
        <w:rPr>
          <w:spacing w:val="8"/>
        </w:rPr>
        <w:t xml:space="preserve">  </w:t>
      </w:r>
      <w:r>
        <w:t>requiring</w:t>
      </w:r>
      <w:r>
        <w:rPr>
          <w:spacing w:val="12"/>
        </w:rPr>
        <w:t xml:space="preserve">  </w:t>
      </w:r>
      <w:r>
        <w:t>a</w:t>
      </w:r>
      <w:r>
        <w:rPr>
          <w:spacing w:val="7"/>
        </w:rPr>
        <w:t xml:space="preserve">  </w:t>
      </w:r>
      <w:r>
        <w:t>party</w:t>
      </w:r>
      <w:r>
        <w:rPr>
          <w:spacing w:val="9"/>
        </w:rPr>
        <w:t xml:space="preserve">  </w:t>
      </w:r>
      <w:r>
        <w:t>to</w:t>
      </w:r>
      <w:r>
        <w:rPr>
          <w:spacing w:val="12"/>
        </w:rPr>
        <w:t xml:space="preserve">  </w:t>
      </w:r>
      <w:r>
        <w:t>explain</w:t>
      </w:r>
      <w:r>
        <w:rPr>
          <w:spacing w:val="9"/>
        </w:rPr>
        <w:t xml:space="preserve">  </w:t>
      </w:r>
      <w:r>
        <w:t>the</w:t>
      </w:r>
      <w:r>
        <w:rPr>
          <w:spacing w:val="1"/>
        </w:rPr>
        <w:t xml:space="preserve"> </w:t>
      </w:r>
      <w:r>
        <w:t>circumstances</w:t>
      </w:r>
      <w:r>
        <w:rPr>
          <w:spacing w:val="29"/>
          <w:w w:val="101"/>
        </w:rPr>
        <w:t xml:space="preserve"> </w:t>
      </w:r>
      <w:r>
        <w:t>in</w:t>
      </w:r>
      <w:r>
        <w:rPr>
          <w:spacing w:val="23"/>
          <w:w w:val="101"/>
        </w:rPr>
        <w:t xml:space="preserve"> </w:t>
      </w:r>
      <w:r>
        <w:t>which</w:t>
      </w:r>
      <w:r>
        <w:rPr>
          <w:spacing w:val="29"/>
          <w:w w:val="101"/>
        </w:rPr>
        <w:t xml:space="preserve"> </w:t>
      </w:r>
      <w:r>
        <w:t>it</w:t>
      </w:r>
      <w:r>
        <w:rPr>
          <w:spacing w:val="29"/>
        </w:rPr>
        <w:t xml:space="preserve"> </w:t>
      </w:r>
      <w:r>
        <w:t>lost</w:t>
      </w:r>
      <w:r>
        <w:rPr>
          <w:spacing w:val="26"/>
        </w:rPr>
        <w:t xml:space="preserve"> </w:t>
      </w:r>
      <w:r>
        <w:t>P&amp;C</w:t>
      </w:r>
      <w:r>
        <w:rPr>
          <w:spacing w:val="30"/>
          <w:w w:val="101"/>
        </w:rPr>
        <w:t xml:space="preserve"> </w:t>
      </w:r>
      <w:r>
        <w:t>o</w:t>
      </w:r>
      <w:r>
        <w:rPr>
          <w:spacing w:val="-1"/>
        </w:rPr>
        <w:t>f documents</w:t>
      </w:r>
      <w:r>
        <w:rPr>
          <w:spacing w:val="25"/>
        </w:rPr>
        <w:t xml:space="preserve"> </w:t>
      </w:r>
      <w:r>
        <w:rPr>
          <w:spacing w:val="-1"/>
        </w:rPr>
        <w:t>that</w:t>
      </w:r>
      <w:r>
        <w:rPr>
          <w:spacing w:val="29"/>
        </w:rPr>
        <w:t xml:space="preserve"> </w:t>
      </w:r>
      <w:r>
        <w:rPr>
          <w:spacing w:val="-1"/>
        </w:rPr>
        <w:t>it</w:t>
      </w:r>
      <w:r>
        <w:rPr>
          <w:spacing w:val="23"/>
          <w:w w:val="101"/>
        </w:rPr>
        <w:t xml:space="preserve"> </w:t>
      </w:r>
      <w:r>
        <w:rPr>
          <w:spacing w:val="-1"/>
        </w:rPr>
        <w:t>has</w:t>
      </w:r>
      <w:r>
        <w:rPr>
          <w:spacing w:val="22"/>
        </w:rPr>
        <w:t xml:space="preserve"> </w:t>
      </w:r>
      <w:r>
        <w:rPr>
          <w:spacing w:val="-1"/>
        </w:rPr>
        <w:t>been</w:t>
      </w:r>
      <w:r>
        <w:rPr>
          <w:spacing w:val="30"/>
          <w:w w:val="101"/>
        </w:rPr>
        <w:t xml:space="preserve"> </w:t>
      </w:r>
      <w:r>
        <w:rPr>
          <w:spacing w:val="-1"/>
        </w:rPr>
        <w:t>ordered</w:t>
      </w:r>
      <w:r>
        <w:rPr>
          <w:spacing w:val="24"/>
        </w:rPr>
        <w:t xml:space="preserve"> </w:t>
      </w:r>
      <w:r>
        <w:rPr>
          <w:spacing w:val="-1"/>
        </w:rPr>
        <w:t>to</w:t>
      </w:r>
      <w:r>
        <w:t xml:space="preserve"> produce </w:t>
      </w:r>
      <w:r>
        <w:rPr>
          <w:i/>
          <w:iCs/>
        </w:rPr>
        <w:t>is what it means</w:t>
      </w:r>
      <w:r>
        <w:t>, and any narrower scope for production</w:t>
      </w:r>
      <w:r>
        <w:rPr>
          <w:spacing w:val="14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documents applicable</w:t>
      </w:r>
      <w:r>
        <w:rPr>
          <w:spacing w:val="15"/>
        </w:rPr>
        <w:t xml:space="preserve"> </w:t>
      </w:r>
      <w:r>
        <w:t>under</w:t>
      </w:r>
      <w:r>
        <w:rPr>
          <w:spacing w:val="15"/>
          <w:w w:val="101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ROC</w:t>
      </w:r>
      <w:r>
        <w:rPr>
          <w:spacing w:val="19"/>
          <w:w w:val="101"/>
        </w:rPr>
        <w:t xml:space="preserve"> </w:t>
      </w:r>
      <w:r>
        <w:t>20</w:t>
      </w:r>
      <w:r>
        <w:rPr>
          <w:spacing w:val="-1"/>
        </w:rPr>
        <w:t>21</w:t>
      </w:r>
      <w:r>
        <w:rPr>
          <w:spacing w:val="22"/>
          <w:w w:val="101"/>
        </w:rPr>
        <w:t xml:space="preserve"> </w:t>
      </w:r>
      <w:r>
        <w:rPr>
          <w:spacing w:val="-1"/>
        </w:rPr>
        <w:t>does</w:t>
      </w:r>
      <w:r>
        <w:rPr>
          <w:spacing w:val="16"/>
        </w:rPr>
        <w:t xml:space="preserve"> </w:t>
      </w:r>
      <w:r>
        <w:rPr>
          <w:spacing w:val="-1"/>
        </w:rPr>
        <w:t>not,</w:t>
      </w:r>
      <w:r>
        <w:rPr>
          <w:spacing w:val="21"/>
          <w:w w:val="101"/>
        </w:rPr>
        <w:t xml:space="preserve"> </w:t>
      </w:r>
      <w:r>
        <w:rPr>
          <w:spacing w:val="-1"/>
        </w:rPr>
        <w:t>in</w:t>
      </w:r>
      <w:r>
        <w:rPr>
          <w:spacing w:val="16"/>
          <w:w w:val="101"/>
        </w:rPr>
        <w:t xml:space="preserve"> </w:t>
      </w:r>
      <w:r>
        <w:rPr>
          <w:spacing w:val="-1"/>
        </w:rPr>
        <w:t>my</w:t>
      </w:r>
      <w:r>
        <w:rPr>
          <w:spacing w:val="16"/>
          <w:w w:val="101"/>
        </w:rPr>
        <w:t xml:space="preserve"> </w:t>
      </w:r>
      <w:r>
        <w:rPr>
          <w:spacing w:val="-1"/>
        </w:rPr>
        <w:t>view,</w:t>
      </w:r>
      <w:r>
        <w:rPr>
          <w:spacing w:val="16"/>
        </w:rPr>
        <w:t xml:space="preserve"> </w:t>
      </w:r>
      <w:r>
        <w:rPr>
          <w:spacing w:val="-1"/>
        </w:rPr>
        <w:t>water</w:t>
      </w:r>
      <w:r>
        <w:rPr>
          <w:spacing w:val="21"/>
        </w:rPr>
        <w:t xml:space="preserve"> </w:t>
      </w:r>
      <w:r>
        <w:rPr>
          <w:spacing w:val="-1"/>
        </w:rPr>
        <w:t>down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26"/>
          <w:w w:val="101"/>
        </w:rPr>
        <w:t xml:space="preserve"> </w:t>
      </w:r>
      <w:r>
        <w:rPr>
          <w:spacing w:val="-1"/>
        </w:rPr>
        <w:t>sort</w:t>
      </w:r>
      <w:r>
        <w:rPr>
          <w:spacing w:val="22"/>
          <w:w w:val="101"/>
        </w:rPr>
        <w:t xml:space="preserve"> </w:t>
      </w:r>
      <w:r>
        <w:rPr>
          <w:spacing w:val="-1"/>
        </w:rPr>
        <w:t>of</w:t>
      </w:r>
      <w:r>
        <w:t xml:space="preserve"> explanation</w:t>
      </w:r>
      <w:r>
        <w:rPr>
          <w:spacing w:val="23"/>
          <w:w w:val="101"/>
        </w:rPr>
        <w:t xml:space="preserve"> </w:t>
      </w:r>
      <w:r>
        <w:t>required</w:t>
      </w:r>
      <w:r>
        <w:rPr>
          <w:spacing w:val="29"/>
          <w:w w:val="101"/>
        </w:rPr>
        <w:t xml:space="preserve"> </w:t>
      </w:r>
      <w:r>
        <w:t>of the</w:t>
      </w:r>
      <w:r>
        <w:rPr>
          <w:spacing w:val="21"/>
        </w:rPr>
        <w:t xml:space="preserve"> </w:t>
      </w:r>
      <w:r>
        <w:t>producing</w:t>
      </w:r>
      <w:r>
        <w:rPr>
          <w:spacing w:val="21"/>
        </w:rPr>
        <w:t xml:space="preserve"> </w:t>
      </w:r>
      <w:r>
        <w:t>party</w:t>
      </w:r>
      <w:r>
        <w:rPr>
          <w:spacing w:val="24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prop</w:t>
      </w:r>
      <w:r>
        <w:rPr>
          <w:spacing w:val="-1"/>
        </w:rPr>
        <w:t>erly</w:t>
      </w:r>
      <w:r>
        <w:rPr>
          <w:spacing w:val="30"/>
        </w:rPr>
        <w:t xml:space="preserve"> </w:t>
      </w:r>
      <w:r>
        <w:rPr>
          <w:spacing w:val="-1"/>
        </w:rPr>
        <w:t>comply</w:t>
      </w:r>
      <w:r>
        <w:rPr>
          <w:spacing w:val="23"/>
        </w:rPr>
        <w:t xml:space="preserve"> </w:t>
      </w:r>
      <w:r>
        <w:rPr>
          <w:spacing w:val="-1"/>
        </w:rPr>
        <w:t>with</w:t>
      </w:r>
      <w:r>
        <w:rPr>
          <w:spacing w:val="33"/>
        </w:rPr>
        <w:t xml:space="preserve"> </w:t>
      </w:r>
      <w:r>
        <w:rPr>
          <w:spacing w:val="-1"/>
        </w:rPr>
        <w:t>such</w:t>
      </w:r>
      <w:r>
        <w:rPr>
          <w:spacing w:val="30"/>
          <w:w w:val="101"/>
        </w:rPr>
        <w:t xml:space="preserve"> </w:t>
      </w:r>
      <w:r>
        <w:rPr>
          <w:spacing w:val="-1"/>
        </w:rPr>
        <w:t>an</w:t>
      </w:r>
      <w:r>
        <w:t xml:space="preserve"> </w:t>
      </w:r>
      <w:bookmarkStart w:id="57" w:name="bookmark75"/>
      <w:bookmarkEnd w:id="57"/>
      <w:r>
        <w:t>order</w:t>
      </w:r>
      <w:r>
        <w:rPr>
          <w:spacing w:val="1"/>
        </w:rPr>
        <w:t>.</w:t>
      </w:r>
    </w:p>
    <w:p w14:paraId="315B3514">
      <w:pPr>
        <w:spacing w:line="307" w:lineRule="auto"/>
        <w:rPr>
          <w:rFonts w:ascii="Arial"/>
          <w:sz w:val="21"/>
        </w:rPr>
      </w:pPr>
    </w:p>
    <w:p w14:paraId="1D0CB10E">
      <w:pPr>
        <w:pStyle w:val="2"/>
        <w:spacing w:before="69" w:line="341" w:lineRule="auto"/>
        <w:ind w:left="375" w:right="1834" w:firstLine="7"/>
      </w:pPr>
      <w:r>
        <w:t>74        I now turn to consider the claimant’s explanations for</w:t>
      </w:r>
      <w:r>
        <w:rPr>
          <w:spacing w:val="-1"/>
        </w:rPr>
        <w:t xml:space="preserve"> its loss of</w:t>
      </w:r>
      <w:r>
        <w:rPr>
          <w:spacing w:val="-24"/>
        </w:rPr>
        <w:t xml:space="preserve"> </w:t>
      </w:r>
      <w:r>
        <w:rPr>
          <w:spacing w:val="-1"/>
        </w:rPr>
        <w:t>P&amp;C of</w:t>
      </w:r>
      <w:r>
        <w:t xml:space="preserve"> the Messages. As for </w:t>
      </w:r>
      <w:r>
        <w:rPr>
          <w:b/>
          <w:bCs/>
          <w:i/>
          <w:iCs/>
          <w:u w:val="single" w:color="auto"/>
        </w:rPr>
        <w:t>how</w:t>
      </w:r>
      <w:r>
        <w:rPr>
          <w:b/>
          <w:bCs/>
          <w:i/>
          <w:iCs/>
        </w:rPr>
        <w:t xml:space="preserve"> </w:t>
      </w:r>
      <w:r>
        <w:t>P&amp;C was lost, Zhang</w:t>
      </w:r>
      <w:r>
        <w:rPr>
          <w:spacing w:val="12"/>
        </w:rPr>
        <w:t xml:space="preserve"> </w:t>
      </w:r>
      <w:r>
        <w:t>explained</w:t>
      </w:r>
      <w:r>
        <w:rPr>
          <w:spacing w:val="9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Affidavit</w:t>
      </w:r>
      <w:r>
        <w:rPr>
          <w:spacing w:val="5"/>
        </w:rPr>
        <w:t xml:space="preserve"> </w:t>
      </w:r>
      <w:r>
        <w:t>th</w:t>
      </w:r>
      <w:r>
        <w:rPr>
          <w:spacing w:val="-1"/>
        </w:rPr>
        <w:t>at</w:t>
      </w:r>
      <w:r>
        <w:t xml:space="preserve"> </w:t>
      </w:r>
      <w:r>
        <w:rPr>
          <w:spacing w:val="-1"/>
        </w:rPr>
        <w:t>it</w:t>
      </w:r>
      <w:r>
        <w:rPr>
          <w:spacing w:val="71"/>
        </w:rPr>
        <w:t xml:space="preserve"> </w:t>
      </w:r>
      <w:r>
        <w:rPr>
          <w:spacing w:val="-1"/>
        </w:rPr>
        <w:t>is</w:t>
      </w:r>
      <w:r>
        <w:rPr>
          <w:spacing w:val="58"/>
        </w:rPr>
        <w:t xml:space="preserve"> </w:t>
      </w:r>
      <w:r>
        <w:rPr>
          <w:spacing w:val="-1"/>
        </w:rPr>
        <w:t>a</w:t>
      </w:r>
      <w:r>
        <w:rPr>
          <w:spacing w:val="58"/>
        </w:rPr>
        <w:t xml:space="preserve"> </w:t>
      </w:r>
      <w:r>
        <w:rPr>
          <w:spacing w:val="-1"/>
        </w:rPr>
        <w:t>feature</w:t>
      </w:r>
      <w:r>
        <w:rPr>
          <w:spacing w:val="57"/>
          <w:w w:val="101"/>
        </w:rPr>
        <w:t xml:space="preserve"> </w:t>
      </w:r>
      <w:r>
        <w:rPr>
          <w:spacing w:val="-1"/>
        </w:rPr>
        <w:t>of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>
          <w:spacing w:val="52"/>
          <w:w w:val="101"/>
        </w:rPr>
        <w:t xml:space="preserve"> </w:t>
      </w:r>
      <w:r>
        <w:rPr>
          <w:spacing w:val="-1"/>
        </w:rPr>
        <w:t>WeChat</w:t>
      </w:r>
      <w:r>
        <w:rPr>
          <w:spacing w:val="51"/>
        </w:rPr>
        <w:t xml:space="preserve"> </w:t>
      </w:r>
      <w:r>
        <w:rPr>
          <w:spacing w:val="-1"/>
        </w:rPr>
        <w:t>messaging</w:t>
      </w:r>
      <w:r>
        <w:rPr>
          <w:spacing w:val="58"/>
        </w:rPr>
        <w:t xml:space="preserve"> </w:t>
      </w:r>
      <w:r>
        <w:rPr>
          <w:spacing w:val="-1"/>
        </w:rPr>
        <w:t>application</w:t>
      </w:r>
      <w:r>
        <w:rPr>
          <w:spacing w:val="51"/>
          <w:w w:val="101"/>
        </w:rPr>
        <w:t xml:space="preserve"> </w:t>
      </w:r>
      <w:r>
        <w:rPr>
          <w:spacing w:val="-1"/>
        </w:rPr>
        <w:t>that</w:t>
      </w:r>
      <w:r>
        <w:rPr>
          <w:spacing w:val="51"/>
        </w:rPr>
        <w:t xml:space="preserve"> </w:t>
      </w:r>
      <w:r>
        <w:rPr>
          <w:spacing w:val="-1"/>
        </w:rPr>
        <w:t>messages  sent</w:t>
      </w:r>
      <w:r>
        <w:rPr>
          <w:spacing w:val="57"/>
        </w:rPr>
        <w:t xml:space="preserve"> </w:t>
      </w:r>
      <w:r>
        <w:rPr>
          <w:spacing w:val="-1"/>
        </w:rPr>
        <w:t>or</w:t>
      </w:r>
      <w:r>
        <w:t xml:space="preserve"> </w:t>
      </w:r>
      <w:r>
        <w:rPr>
          <w:spacing w:val="-1"/>
        </w:rPr>
        <w:t>received</w:t>
      </w:r>
      <w:r>
        <w:rPr>
          <w:spacing w:val="64"/>
        </w:rPr>
        <w:t xml:space="preserve"> </w:t>
      </w:r>
      <w:r>
        <w:rPr>
          <w:spacing w:val="-1"/>
        </w:rPr>
        <w:t>on</w:t>
      </w:r>
      <w:r>
        <w:rPr>
          <w:spacing w:val="56"/>
        </w:rPr>
        <w:t xml:space="preserve"> </w:t>
      </w:r>
      <w:r>
        <w:rPr>
          <w:spacing w:val="-1"/>
        </w:rPr>
        <w:t>an</w:t>
      </w:r>
      <w:r>
        <w:rPr>
          <w:spacing w:val="55"/>
        </w:rPr>
        <w:t xml:space="preserve"> </w:t>
      </w:r>
      <w:r>
        <w:rPr>
          <w:spacing w:val="-1"/>
        </w:rPr>
        <w:t>old</w:t>
      </w:r>
      <w:r>
        <w:rPr>
          <w:spacing w:val="48"/>
          <w:w w:val="101"/>
        </w:rPr>
        <w:t xml:space="preserve"> </w:t>
      </w:r>
      <w:r>
        <w:rPr>
          <w:spacing w:val="-1"/>
        </w:rPr>
        <w:t>mobile</w:t>
      </w:r>
      <w:r>
        <w:rPr>
          <w:spacing w:val="46"/>
          <w:w w:val="101"/>
        </w:rPr>
        <w:t xml:space="preserve"> </w:t>
      </w:r>
      <w:r>
        <w:rPr>
          <w:spacing w:val="-1"/>
        </w:rPr>
        <w:t>phone</w:t>
      </w:r>
      <w:r>
        <w:rPr>
          <w:spacing w:val="48"/>
          <w:w w:val="101"/>
        </w:rPr>
        <w:t xml:space="preserve"> </w:t>
      </w:r>
      <w:r>
        <w:rPr>
          <w:spacing w:val="-1"/>
        </w:rPr>
        <w:t>would</w:t>
      </w:r>
      <w:r>
        <w:rPr>
          <w:spacing w:val="48"/>
        </w:rPr>
        <w:t xml:space="preserve"> </w:t>
      </w:r>
      <w:r>
        <w:rPr>
          <w:spacing w:val="-1"/>
        </w:rPr>
        <w:t>no</w:t>
      </w:r>
      <w:r>
        <w:rPr>
          <w:spacing w:val="54"/>
        </w:rPr>
        <w:t xml:space="preserve"> </w:t>
      </w:r>
      <w:r>
        <w:rPr>
          <w:spacing w:val="-1"/>
        </w:rPr>
        <w:t>longer</w:t>
      </w:r>
      <w:r>
        <w:rPr>
          <w:spacing w:val="45"/>
          <w:w w:val="101"/>
        </w:rPr>
        <w:t xml:space="preserve"> </w:t>
      </w:r>
      <w:r>
        <w:rPr>
          <w:spacing w:val="-1"/>
        </w:rPr>
        <w:t>be</w:t>
      </w:r>
      <w:r>
        <w:rPr>
          <w:spacing w:val="55"/>
          <w:w w:val="101"/>
        </w:rPr>
        <w:t xml:space="preserve"> </w:t>
      </w:r>
      <w:r>
        <w:rPr>
          <w:spacing w:val="-1"/>
        </w:rPr>
        <w:t>accessible</w:t>
      </w:r>
      <w:r>
        <w:rPr>
          <w:spacing w:val="48"/>
          <w:w w:val="101"/>
        </w:rPr>
        <w:t xml:space="preserve"> </w:t>
      </w:r>
      <w:r>
        <w:rPr>
          <w:spacing w:val="-1"/>
        </w:rPr>
        <w:t>when</w:t>
      </w:r>
      <w:r>
        <w:rPr>
          <w:spacing w:val="49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application</w:t>
      </w:r>
      <w:r>
        <w:rPr>
          <w:spacing w:val="31"/>
        </w:rPr>
        <w:t xml:space="preserve"> </w:t>
      </w:r>
      <w:r>
        <w:rPr>
          <w:spacing w:val="-1"/>
        </w:rPr>
        <w:t>is</w:t>
      </w:r>
      <w:r>
        <w:rPr>
          <w:spacing w:val="30"/>
          <w:w w:val="101"/>
        </w:rPr>
        <w:t xml:space="preserve"> </w:t>
      </w:r>
      <w:r>
        <w:rPr>
          <w:spacing w:val="-1"/>
        </w:rPr>
        <w:t>installed</w:t>
      </w:r>
      <w:r>
        <w:rPr>
          <w:spacing w:val="31"/>
          <w:w w:val="101"/>
        </w:rPr>
        <w:t xml:space="preserve"> </w:t>
      </w:r>
      <w:r>
        <w:rPr>
          <w:spacing w:val="-1"/>
        </w:rPr>
        <w:t>on</w:t>
      </w:r>
      <w:r>
        <w:rPr>
          <w:spacing w:val="32"/>
          <w:w w:val="101"/>
        </w:rPr>
        <w:t xml:space="preserve"> </w:t>
      </w:r>
      <w:r>
        <w:rPr>
          <w:spacing w:val="-1"/>
        </w:rPr>
        <w:t>a</w:t>
      </w:r>
      <w:r>
        <w:rPr>
          <w:spacing w:val="25"/>
        </w:rPr>
        <w:t xml:space="preserve"> </w:t>
      </w:r>
      <w:r>
        <w:rPr>
          <w:spacing w:val="-1"/>
        </w:rPr>
        <w:t>new</w:t>
      </w:r>
      <w:r>
        <w:rPr>
          <w:spacing w:val="25"/>
          <w:w w:val="101"/>
        </w:rPr>
        <w:t xml:space="preserve"> </w:t>
      </w:r>
      <w:r>
        <w:rPr>
          <w:spacing w:val="-1"/>
        </w:rPr>
        <w:t>mobile</w:t>
      </w:r>
      <w:r>
        <w:rPr>
          <w:spacing w:val="23"/>
        </w:rPr>
        <w:t xml:space="preserve"> </w:t>
      </w:r>
      <w:r>
        <w:rPr>
          <w:spacing w:val="-1"/>
        </w:rPr>
        <w:t>phone</w:t>
      </w:r>
      <w:r>
        <w:rPr>
          <w:spacing w:val="32"/>
        </w:rPr>
        <w:t xml:space="preserve"> </w:t>
      </w:r>
      <w:r>
        <w:rPr>
          <w:spacing w:val="-1"/>
        </w:rPr>
        <w:t>or</w:t>
      </w:r>
      <w:r>
        <w:rPr>
          <w:spacing w:val="24"/>
        </w:rPr>
        <w:t xml:space="preserve"> </w:t>
      </w:r>
      <w:r>
        <w:rPr>
          <w:spacing w:val="-1"/>
        </w:rPr>
        <w:t>when</w:t>
      </w:r>
      <w:r>
        <w:rPr>
          <w:spacing w:val="32"/>
          <w:w w:val="101"/>
        </w:rPr>
        <w:t xml:space="preserve"> </w:t>
      </w:r>
      <w:r>
        <w:rPr>
          <w:spacing w:val="-1"/>
        </w:rPr>
        <w:t>a</w:t>
      </w:r>
      <w:r>
        <w:rPr>
          <w:spacing w:val="24"/>
        </w:rPr>
        <w:t xml:space="preserve"> </w:t>
      </w:r>
      <w:r>
        <w:rPr>
          <w:spacing w:val="-1"/>
        </w:rPr>
        <w:t>user</w:t>
      </w:r>
      <w:r>
        <w:rPr>
          <w:spacing w:val="29"/>
        </w:rPr>
        <w:t xml:space="preserve"> </w:t>
      </w:r>
      <w:r>
        <w:rPr>
          <w:spacing w:val="-1"/>
        </w:rPr>
        <w:t>lo</w:t>
      </w:r>
      <w:r>
        <w:rPr>
          <w:spacing w:val="-2"/>
        </w:rPr>
        <w:t>gs</w:t>
      </w:r>
      <w:r>
        <w:rPr>
          <w:spacing w:val="31"/>
        </w:rPr>
        <w:t xml:space="preserve"> </w:t>
      </w:r>
      <w:r>
        <w:rPr>
          <w:spacing w:val="-2"/>
        </w:rPr>
        <w:t>in</w:t>
      </w:r>
      <w:r>
        <w:rPr>
          <w:spacing w:val="26"/>
        </w:rPr>
        <w:t xml:space="preserve"> </w:t>
      </w:r>
      <w:r>
        <w:rPr>
          <w:spacing w:val="-2"/>
        </w:rPr>
        <w:t>to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  <w:r>
        <w:t xml:space="preserve"> application on a new mobile phone (see</w:t>
      </w:r>
      <w:r>
        <w:rPr>
          <w:spacing w:val="24"/>
        </w:rPr>
        <w:t xml:space="preserve"> </w:t>
      </w:r>
      <w:r>
        <w:t>[</w:t>
      </w:r>
      <w:r>
        <w:fldChar w:fldCharType="begin"/>
      </w:r>
      <w:r>
        <w:instrText xml:space="preserve"> HYPERLINK \l "bookmark51" </w:instrText>
      </w:r>
      <w:r>
        <w:fldChar w:fldCharType="separate"/>
      </w:r>
      <w:r>
        <w:t>17</w:t>
      </w:r>
      <w:r>
        <w:fldChar w:fldCharType="end"/>
      </w:r>
      <w:r>
        <w:t>]</w:t>
      </w:r>
      <w:r>
        <w:rPr>
          <w:spacing w:val="12"/>
        </w:rPr>
        <w:t xml:space="preserve"> </w:t>
      </w:r>
      <w:r>
        <w:t>above).</w:t>
      </w:r>
      <w:r>
        <w:rPr>
          <w:spacing w:val="10"/>
        </w:rPr>
        <w:t xml:space="preserve"> </w:t>
      </w:r>
      <w:r>
        <w:t>I</w:t>
      </w:r>
      <w:r>
        <w:rPr>
          <w:spacing w:val="12"/>
        </w:rPr>
        <w:t xml:space="preserve"> </w:t>
      </w:r>
      <w:r>
        <w:t>accepted</w:t>
      </w:r>
      <w:r>
        <w:rPr>
          <w:spacing w:val="6"/>
        </w:rPr>
        <w:t xml:space="preserve"> </w:t>
      </w:r>
      <w:r>
        <w:t>this p</w:t>
      </w:r>
      <w:r>
        <w:rPr>
          <w:spacing w:val="-1"/>
        </w:rPr>
        <w:t>art</w:t>
      </w:r>
      <w:r>
        <w:rPr>
          <w:spacing w:val="11"/>
        </w:rPr>
        <w:t xml:space="preserve"> </w:t>
      </w:r>
      <w:r>
        <w:rPr>
          <w:spacing w:val="-1"/>
        </w:rPr>
        <w:t>of</w:t>
      </w:r>
      <w:r>
        <w:rPr>
          <w:spacing w:val="-18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explanation as satisfactory and note</w:t>
      </w:r>
      <w:r>
        <w:rPr>
          <w:spacing w:val="-2"/>
        </w:rPr>
        <w:t xml:space="preserve"> that it was not challenged</w:t>
      </w:r>
      <w:r>
        <w:rPr>
          <w:spacing w:val="-12"/>
        </w:rPr>
        <w:t xml:space="preserve"> </w:t>
      </w:r>
      <w:r>
        <w:rPr>
          <w:spacing w:val="-2"/>
        </w:rPr>
        <w:t>by the Liquidator.</w:t>
      </w:r>
      <w:r>
        <w:t xml:space="preserve"> However</w:t>
      </w:r>
      <w:r>
        <w:rPr>
          <w:spacing w:val="5"/>
        </w:rPr>
        <w:t xml:space="preserve">, </w:t>
      </w:r>
      <w:r>
        <w:t>this</w:t>
      </w:r>
      <w:r>
        <w:rPr>
          <w:spacing w:val="5"/>
        </w:rPr>
        <w:t xml:space="preserve"> </w:t>
      </w:r>
      <w:r>
        <w:t>explanation</w:t>
      </w:r>
      <w:r>
        <w:rPr>
          <w:spacing w:val="5"/>
        </w:rPr>
        <w:t xml:space="preserve"> </w:t>
      </w:r>
      <w:r>
        <w:t>only</w:t>
      </w:r>
      <w:r>
        <w:rPr>
          <w:spacing w:val="5"/>
        </w:rPr>
        <w:t xml:space="preserve"> </w:t>
      </w:r>
      <w:r>
        <w:t>supplies</w:t>
      </w:r>
      <w:r>
        <w:rPr>
          <w:spacing w:val="5"/>
        </w:rPr>
        <w:t xml:space="preserve"> </w:t>
      </w:r>
      <w:r>
        <w:t>half</w:t>
      </w:r>
      <w:r>
        <w:rPr>
          <w:spacing w:val="-16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story</w:t>
      </w:r>
      <w:r>
        <w:rPr>
          <w:spacing w:val="5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rPr>
          <w:b/>
          <w:bCs/>
          <w:i/>
          <w:iCs/>
          <w:u w:val="single" w:color="auto"/>
        </w:rPr>
        <w:t>how</w:t>
      </w:r>
      <w:r>
        <w:rPr>
          <w:b/>
          <w:bCs/>
          <w:i/>
          <w:iCs/>
          <w:spacing w:val="5"/>
        </w:rPr>
        <w:t xml:space="preserve"> </w:t>
      </w:r>
      <w:r>
        <w:t>P</w:t>
      </w:r>
      <w:r>
        <w:rPr>
          <w:spacing w:val="5"/>
        </w:rPr>
        <w:t>&amp;</w:t>
      </w:r>
      <w:r>
        <w:t>C</w:t>
      </w:r>
      <w:r>
        <w:rPr>
          <w:spacing w:val="9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 xml:space="preserve">the </w:t>
      </w:r>
      <w:bookmarkStart w:id="58" w:name="bookmark76"/>
      <w:bookmarkEnd w:id="58"/>
      <w:r>
        <w:rPr>
          <w:spacing w:val="-1"/>
        </w:rPr>
        <w:t>Messages was lost.</w:t>
      </w:r>
    </w:p>
    <w:p w14:paraId="030B5B56">
      <w:pPr>
        <w:spacing w:line="443" w:lineRule="auto"/>
        <w:rPr>
          <w:rFonts w:ascii="Arial"/>
          <w:sz w:val="21"/>
        </w:rPr>
      </w:pPr>
    </w:p>
    <w:p w14:paraId="0B21BBC9">
      <w:pPr>
        <w:pStyle w:val="2"/>
        <w:spacing w:before="69" w:line="275" w:lineRule="auto"/>
        <w:ind w:left="380" w:right="1858" w:firstLine="1"/>
      </w:pPr>
      <w:r>
        <w:t xml:space="preserve">75        First, it is </w:t>
      </w:r>
      <w:r>
        <w:rPr>
          <w:i/>
          <w:iCs/>
        </w:rPr>
        <w:t xml:space="preserve">not </w:t>
      </w:r>
      <w:r>
        <w:t>the claimant’s position that,</w:t>
      </w:r>
      <w:r>
        <w:rPr>
          <w:spacing w:val="11"/>
        </w:rPr>
        <w:t xml:space="preserve"> </w:t>
      </w:r>
      <w:r>
        <w:t>once the</w:t>
      </w:r>
      <w:r>
        <w:rPr>
          <w:spacing w:val="5"/>
        </w:rPr>
        <w:t xml:space="preserve"> </w:t>
      </w:r>
      <w:r>
        <w:t>WeCh</w:t>
      </w:r>
      <w:r>
        <w:rPr>
          <w:spacing w:val="-1"/>
        </w:rPr>
        <w:t>at</w:t>
      </w:r>
      <w:r>
        <w:rPr>
          <w:spacing w:val="10"/>
        </w:rPr>
        <w:t xml:space="preserve"> </w:t>
      </w:r>
      <w:r>
        <w:rPr>
          <w:spacing w:val="-1"/>
        </w:rPr>
        <w:t>application</w:t>
      </w:r>
      <w:r>
        <w:t xml:space="preserve"> is</w:t>
      </w:r>
      <w:r>
        <w:rPr>
          <w:spacing w:val="18"/>
        </w:rPr>
        <w:t xml:space="preserve"> </w:t>
      </w:r>
      <w:r>
        <w:t>installed</w:t>
      </w:r>
      <w:r>
        <w:rPr>
          <w:spacing w:val="16"/>
        </w:rPr>
        <w:t xml:space="preserve"> </w:t>
      </w:r>
      <w:r>
        <w:t>on</w:t>
      </w:r>
      <w:r>
        <w:rPr>
          <w:spacing w:val="17"/>
        </w:rPr>
        <w:t xml:space="preserve"> </w:t>
      </w:r>
      <w:r>
        <w:t>a new mobile phone, messages</w:t>
      </w:r>
      <w:r>
        <w:rPr>
          <w:spacing w:val="17"/>
        </w:rPr>
        <w:t xml:space="preserve"> </w:t>
      </w:r>
      <w:r>
        <w:t>on the</w:t>
      </w:r>
      <w:r>
        <w:rPr>
          <w:spacing w:val="15"/>
        </w:rPr>
        <w:t xml:space="preserve"> </w:t>
      </w:r>
      <w:r>
        <w:rPr>
          <w:i/>
          <w:iCs/>
        </w:rPr>
        <w:t xml:space="preserve">old </w:t>
      </w:r>
      <w:r>
        <w:t>mobile</w:t>
      </w:r>
      <w:r>
        <w:rPr>
          <w:spacing w:val="8"/>
        </w:rPr>
        <w:t xml:space="preserve"> </w:t>
      </w:r>
      <w:r>
        <w:t>phone</w:t>
      </w:r>
      <w:r>
        <w:rPr>
          <w:spacing w:val="9"/>
        </w:rPr>
        <w:t xml:space="preserve"> </w:t>
      </w:r>
      <w:r>
        <w:t>will</w:t>
      </w:r>
      <w:r>
        <w:rPr>
          <w:spacing w:val="9"/>
        </w:rPr>
        <w:t xml:space="preserve"> </w:t>
      </w:r>
      <w:r>
        <w:t>be</w:t>
      </w:r>
    </w:p>
    <w:p w14:paraId="7D236882">
      <w:pPr>
        <w:spacing w:line="243" w:lineRule="auto"/>
        <w:rPr>
          <w:rFonts w:ascii="Arial"/>
          <w:sz w:val="21"/>
        </w:rPr>
      </w:pPr>
    </w:p>
    <w:p w14:paraId="7A729DEE">
      <w:pPr>
        <w:spacing w:line="244" w:lineRule="auto"/>
        <w:rPr>
          <w:rFonts w:ascii="Arial"/>
          <w:sz w:val="21"/>
        </w:rPr>
      </w:pPr>
    </w:p>
    <w:p w14:paraId="6B7B0EE3">
      <w:pPr>
        <w:pStyle w:val="2"/>
        <w:spacing w:before="69" w:line="186" w:lineRule="auto"/>
        <w:ind w:left="4051"/>
      </w:pPr>
      <w:r>
        <w:rPr>
          <w:spacing w:val="-1"/>
        </w:rPr>
        <w:t>48</w:t>
      </w:r>
    </w:p>
    <w:p w14:paraId="69409EB1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3EA7BC8E">
      <w:pPr>
        <w:pStyle w:val="2"/>
        <w:spacing w:before="262" w:line="358" w:lineRule="auto"/>
        <w:ind w:left="373" w:right="1858" w:firstLine="6"/>
        <w:jc w:val="both"/>
        <w:rPr>
          <w:sz w:val="13"/>
          <w:szCs w:val="13"/>
        </w:rPr>
      </w:pPr>
      <w:r>
        <w:rPr>
          <w:spacing w:val="-1"/>
        </w:rPr>
        <w:t>lost</w:t>
      </w:r>
      <w:r>
        <w:rPr>
          <w:spacing w:val="55"/>
          <w:w w:val="101"/>
        </w:rPr>
        <w:t xml:space="preserve"> </w:t>
      </w:r>
      <w:r>
        <w:rPr>
          <w:spacing w:val="-1"/>
        </w:rPr>
        <w:t>or</w:t>
      </w:r>
      <w:r>
        <w:rPr>
          <w:spacing w:val="42"/>
        </w:rPr>
        <w:t xml:space="preserve"> </w:t>
      </w:r>
      <w:r>
        <w:rPr>
          <w:spacing w:val="-1"/>
        </w:rPr>
        <w:t>inaccessible.</w:t>
      </w:r>
      <w:r>
        <w:rPr>
          <w:spacing w:val="44"/>
        </w:rPr>
        <w:t xml:space="preserve"> </w:t>
      </w:r>
      <w:r>
        <w:rPr>
          <w:spacing w:val="-1"/>
        </w:rPr>
        <w:t>That</w:t>
      </w:r>
      <w:r>
        <w:rPr>
          <w:spacing w:val="35"/>
          <w:w w:val="101"/>
        </w:rPr>
        <w:t xml:space="preserve"> </w:t>
      </w:r>
      <w:r>
        <w:rPr>
          <w:spacing w:val="-1"/>
        </w:rPr>
        <w:t>being</w:t>
      </w:r>
      <w:r>
        <w:rPr>
          <w:spacing w:val="39"/>
        </w:rPr>
        <w:t xml:space="preserve"> </w:t>
      </w:r>
      <w:r>
        <w:rPr>
          <w:spacing w:val="-1"/>
        </w:rPr>
        <w:t>the</w:t>
      </w:r>
      <w:r>
        <w:rPr>
          <w:spacing w:val="44"/>
          <w:w w:val="101"/>
        </w:rPr>
        <w:t xml:space="preserve"> </w:t>
      </w:r>
      <w:r>
        <w:rPr>
          <w:spacing w:val="-1"/>
        </w:rPr>
        <w:t>case,</w:t>
      </w:r>
      <w:r>
        <w:rPr>
          <w:spacing w:val="39"/>
          <w:w w:val="101"/>
        </w:rPr>
        <w:t xml:space="preserve"> </w:t>
      </w:r>
      <w:r>
        <w:rPr>
          <w:spacing w:val="-1"/>
        </w:rPr>
        <w:t>Zhang’s</w:t>
      </w:r>
      <w:r>
        <w:rPr>
          <w:spacing w:val="45"/>
        </w:rPr>
        <w:t xml:space="preserve"> </w:t>
      </w:r>
      <w:r>
        <w:rPr>
          <w:spacing w:val="-1"/>
        </w:rPr>
        <w:t>explanation</w:t>
      </w:r>
      <w:r>
        <w:rPr>
          <w:spacing w:val="38"/>
        </w:rPr>
        <w:t xml:space="preserve"> </w:t>
      </w:r>
      <w:r>
        <w:rPr>
          <w:spacing w:val="-1"/>
        </w:rPr>
        <w:t>regarding</w:t>
      </w:r>
      <w:r>
        <w:rPr>
          <w:spacing w:val="39"/>
        </w:rPr>
        <w:t xml:space="preserve"> </w:t>
      </w:r>
      <w:r>
        <w:rPr>
          <w:spacing w:val="-1"/>
        </w:rPr>
        <w:t>the</w:t>
      </w:r>
      <w:r>
        <w:t xml:space="preserve"> functionality</w:t>
      </w:r>
      <w:r>
        <w:rPr>
          <w:spacing w:val="28"/>
          <w:w w:val="101"/>
        </w:rPr>
        <w:t xml:space="preserve"> </w:t>
      </w:r>
      <w:r>
        <w:t>of the</w:t>
      </w:r>
      <w:r>
        <w:rPr>
          <w:spacing w:val="23"/>
        </w:rPr>
        <w:t xml:space="preserve"> </w:t>
      </w:r>
      <w:r>
        <w:t>WeChat</w:t>
      </w:r>
      <w:r>
        <w:rPr>
          <w:spacing w:val="21"/>
          <w:w w:val="101"/>
        </w:rPr>
        <w:t xml:space="preserve"> </w:t>
      </w:r>
      <w:r>
        <w:t>messaging</w:t>
      </w:r>
      <w:r>
        <w:rPr>
          <w:spacing w:val="28"/>
        </w:rPr>
        <w:t xml:space="preserve"> </w:t>
      </w:r>
      <w:r>
        <w:t>application</w:t>
      </w:r>
      <w:r>
        <w:rPr>
          <w:spacing w:val="21"/>
          <w:w w:val="101"/>
        </w:rPr>
        <w:t xml:space="preserve"> </w:t>
      </w:r>
      <w:r>
        <w:t>me</w:t>
      </w:r>
      <w:r>
        <w:rPr>
          <w:spacing w:val="-1"/>
        </w:rPr>
        <w:t>ans</w:t>
      </w:r>
      <w:r>
        <w:rPr>
          <w:spacing w:val="22"/>
        </w:rPr>
        <w:t xml:space="preserve"> </w:t>
      </w:r>
      <w:r>
        <w:rPr>
          <w:spacing w:val="-1"/>
        </w:rPr>
        <w:t>that,</w:t>
      </w:r>
      <w:r>
        <w:rPr>
          <w:spacing w:val="28"/>
        </w:rPr>
        <w:t xml:space="preserve"> </w:t>
      </w:r>
      <w:r>
        <w:rPr>
          <w:spacing w:val="-1"/>
        </w:rPr>
        <w:t>despite</w:t>
      </w:r>
      <w:r>
        <w:rPr>
          <w:spacing w:val="22"/>
          <w:w w:val="101"/>
        </w:rPr>
        <w:t xml:space="preserve"> </w:t>
      </w:r>
      <w:r>
        <w:rPr>
          <w:spacing w:val="-1"/>
        </w:rPr>
        <w:t>Wang</w:t>
      </w:r>
      <w:r>
        <w:t xml:space="preserve"> and</w:t>
      </w:r>
      <w:r>
        <w:rPr>
          <w:spacing w:val="31"/>
        </w:rPr>
        <w:t xml:space="preserve"> </w:t>
      </w:r>
      <w:r>
        <w:t>Liang</w:t>
      </w:r>
      <w:r>
        <w:rPr>
          <w:spacing w:val="35"/>
        </w:rPr>
        <w:t xml:space="preserve"> </w:t>
      </w:r>
      <w:r>
        <w:t>changing</w:t>
      </w:r>
      <w:r>
        <w:rPr>
          <w:spacing w:val="29"/>
        </w:rPr>
        <w:t xml:space="preserve"> </w:t>
      </w:r>
      <w:r>
        <w:t>their</w:t>
      </w:r>
      <w:r>
        <w:rPr>
          <w:spacing w:val="27"/>
        </w:rPr>
        <w:t xml:space="preserve"> </w:t>
      </w:r>
      <w:r>
        <w:rPr>
          <w:spacing w:val="-1"/>
        </w:rPr>
        <w:t>mobile</w:t>
      </w:r>
      <w:r>
        <w:rPr>
          <w:spacing w:val="25"/>
          <w:w w:val="101"/>
        </w:rPr>
        <w:t xml:space="preserve"> </w:t>
      </w:r>
      <w:r>
        <w:rPr>
          <w:spacing w:val="-1"/>
        </w:rPr>
        <w:t>phones,</w:t>
      </w:r>
      <w:r>
        <w:rPr>
          <w:spacing w:val="29"/>
          <w:w w:val="101"/>
        </w:rPr>
        <w:t xml:space="preserve"> </w:t>
      </w:r>
      <w:r>
        <w:rPr>
          <w:spacing w:val="-1"/>
        </w:rPr>
        <w:t>WeChat</w:t>
      </w:r>
      <w:r>
        <w:rPr>
          <w:spacing w:val="28"/>
        </w:rPr>
        <w:t xml:space="preserve"> </w:t>
      </w:r>
      <w:r>
        <w:rPr>
          <w:spacing w:val="-1"/>
        </w:rPr>
        <w:t>messages</w:t>
      </w:r>
      <w:r>
        <w:rPr>
          <w:spacing w:val="38"/>
          <w:w w:val="101"/>
        </w:rPr>
        <w:t xml:space="preserve"> </w:t>
      </w:r>
      <w:r>
        <w:rPr>
          <w:spacing w:val="-1"/>
        </w:rPr>
        <w:t>sent</w:t>
      </w:r>
      <w:r>
        <w:rPr>
          <w:spacing w:val="34"/>
        </w:rPr>
        <w:t xml:space="preserve"> </w:t>
      </w:r>
      <w:r>
        <w:rPr>
          <w:spacing w:val="-1"/>
        </w:rPr>
        <w:t>or</w:t>
      </w:r>
      <w:r>
        <w:rPr>
          <w:spacing w:val="26"/>
          <w:w w:val="101"/>
        </w:rPr>
        <w:t xml:space="preserve"> </w:t>
      </w:r>
      <w:r>
        <w:rPr>
          <w:spacing w:val="-1"/>
        </w:rPr>
        <w:t>received</w:t>
      </w:r>
      <w:r>
        <w:t xml:space="preserve"> </w:t>
      </w:r>
      <w:r>
        <w:rPr>
          <w:spacing w:val="-1"/>
        </w:rPr>
        <w:t>using their old phones can still be accessed from the old ph</w:t>
      </w:r>
      <w:r>
        <w:rPr>
          <w:spacing w:val="-2"/>
        </w:rPr>
        <w:t>ones. In order for the</w:t>
      </w:r>
      <w:r>
        <w:t xml:space="preserve"> </w:t>
      </w:r>
      <w:r>
        <w:rPr>
          <w:spacing w:val="-1"/>
        </w:rPr>
        <w:t xml:space="preserve">claimant to provide a complete explanation as to how P&amp;C </w:t>
      </w:r>
      <w:r>
        <w:rPr>
          <w:spacing w:val="-2"/>
        </w:rPr>
        <w:t>of</w:t>
      </w:r>
      <w:r>
        <w:rPr>
          <w:spacing w:val="-31"/>
        </w:rPr>
        <w:t xml:space="preserve"> </w:t>
      </w:r>
      <w:r>
        <w:rPr>
          <w:spacing w:val="-2"/>
        </w:rPr>
        <w:t>the Messages was</w:t>
      </w:r>
      <w:r>
        <w:t xml:space="preserve"> lost,</w:t>
      </w:r>
      <w:r>
        <w:rPr>
          <w:spacing w:val="17"/>
        </w:rPr>
        <w:t xml:space="preserve"> </w:t>
      </w:r>
      <w:r>
        <w:t>in</w:t>
      </w:r>
      <w:r>
        <w:rPr>
          <w:spacing w:val="21"/>
          <w:w w:val="101"/>
        </w:rPr>
        <w:t xml:space="preserve"> </w:t>
      </w:r>
      <w:r>
        <w:t>so</w:t>
      </w:r>
      <w:r>
        <w:rPr>
          <w:spacing w:val="19"/>
          <w:w w:val="101"/>
        </w:rPr>
        <w:t xml:space="preserve"> </w:t>
      </w:r>
      <w:r>
        <w:t>far</w:t>
      </w:r>
      <w:r>
        <w:rPr>
          <w:spacing w:val="17"/>
        </w:rPr>
        <w:t xml:space="preserve"> </w:t>
      </w:r>
      <w:r>
        <w:t>as the Message</w:t>
      </w:r>
      <w:r>
        <w:rPr>
          <w:spacing w:val="-1"/>
        </w:rPr>
        <w:t>s were to</w:t>
      </w:r>
      <w:r>
        <w:rPr>
          <w:spacing w:val="10"/>
        </w:rPr>
        <w:t xml:space="preserve"> </w:t>
      </w:r>
      <w:r>
        <w:rPr>
          <w:spacing w:val="-1"/>
        </w:rPr>
        <w:t>be</w:t>
      </w:r>
      <w:r>
        <w:rPr>
          <w:spacing w:val="18"/>
        </w:rPr>
        <w:t xml:space="preserve"> </w:t>
      </w:r>
      <w:r>
        <w:rPr>
          <w:spacing w:val="-1"/>
        </w:rPr>
        <w:t>obtained</w:t>
      </w:r>
      <w:r>
        <w:rPr>
          <w:spacing w:val="19"/>
        </w:rPr>
        <w:t xml:space="preserve"> </w:t>
      </w:r>
      <w:r>
        <w:rPr>
          <w:spacing w:val="-1"/>
        </w:rPr>
        <w:t>from</w:t>
      </w:r>
      <w:r>
        <w:rPr>
          <w:spacing w:val="13"/>
        </w:rPr>
        <w:t xml:space="preserve"> </w:t>
      </w:r>
      <w:r>
        <w:rPr>
          <w:spacing w:val="-1"/>
        </w:rPr>
        <w:t>Wang</w:t>
      </w:r>
      <w:r>
        <w:rPr>
          <w:spacing w:val="19"/>
        </w:rPr>
        <w:t xml:space="preserve"> </w:t>
      </w:r>
      <w:r>
        <w:rPr>
          <w:spacing w:val="-1"/>
        </w:rPr>
        <w:t>and</w:t>
      </w:r>
      <w:r>
        <w:rPr>
          <w:spacing w:val="14"/>
        </w:rPr>
        <w:t xml:space="preserve"> </w:t>
      </w:r>
      <w:r>
        <w:rPr>
          <w:spacing w:val="-1"/>
        </w:rPr>
        <w:t>Liang</w:t>
      </w:r>
      <w:r>
        <w:rPr>
          <w:spacing w:val="20"/>
          <w:w w:val="101"/>
        </w:rPr>
        <w:t xml:space="preserve"> </w:t>
      </w:r>
      <w:r>
        <w:rPr>
          <w:spacing w:val="-1"/>
        </w:rPr>
        <w:t>(see</w:t>
      </w:r>
      <w:r>
        <w:t xml:space="preserve"> [</w:t>
      </w:r>
      <w:r>
        <w:fldChar w:fldCharType="begin"/>
      </w:r>
      <w:r>
        <w:instrText xml:space="preserve"> HYPERLINK \l "bookmark77" </w:instrText>
      </w:r>
      <w:r>
        <w:fldChar w:fldCharType="separate"/>
      </w:r>
      <w:r>
        <w:t>76</w:t>
      </w:r>
      <w:r>
        <w:fldChar w:fldCharType="end"/>
      </w:r>
      <w:r>
        <w:t>]–[</w:t>
      </w:r>
      <w:r>
        <w:fldChar w:fldCharType="begin"/>
      </w:r>
      <w:r>
        <w:instrText xml:space="preserve"> HYPERLINK \l "bookmark78" </w:instrText>
      </w:r>
      <w:r>
        <w:fldChar w:fldCharType="separate"/>
      </w:r>
      <w:r>
        <w:t>79</w:t>
      </w:r>
      <w:r>
        <w:fldChar w:fldCharType="end"/>
      </w:r>
      <w:r>
        <w:t>]</w:t>
      </w:r>
      <w:r>
        <w:rPr>
          <w:spacing w:val="51"/>
        </w:rPr>
        <w:t xml:space="preserve"> </w:t>
      </w:r>
      <w:r>
        <w:t>below),</w:t>
      </w:r>
      <w:r>
        <w:rPr>
          <w:spacing w:val="54"/>
        </w:rPr>
        <w:t xml:space="preserve"> </w:t>
      </w:r>
      <w:r>
        <w:t>the  clai</w:t>
      </w:r>
      <w:r>
        <w:rPr>
          <w:spacing w:val="-1"/>
        </w:rPr>
        <w:t>mant</w:t>
      </w:r>
      <w:r>
        <w:rPr>
          <w:spacing w:val="52"/>
        </w:rPr>
        <w:t xml:space="preserve"> </w:t>
      </w:r>
      <w:r>
        <w:rPr>
          <w:spacing w:val="-1"/>
        </w:rPr>
        <w:t>will</w:t>
      </w:r>
      <w:r>
        <w:rPr>
          <w:spacing w:val="53"/>
        </w:rPr>
        <w:t xml:space="preserve"> </w:t>
      </w:r>
      <w:r>
        <w:rPr>
          <w:spacing w:val="-1"/>
        </w:rPr>
        <w:t>have</w:t>
      </w:r>
      <w:r>
        <w:rPr>
          <w:spacing w:val="53"/>
          <w:w w:val="101"/>
        </w:rPr>
        <w:t xml:space="preserve"> </w:t>
      </w:r>
      <w:r>
        <w:rPr>
          <w:spacing w:val="-1"/>
        </w:rPr>
        <w:t>to  also  explain</w:t>
      </w:r>
      <w:r>
        <w:rPr>
          <w:spacing w:val="52"/>
          <w:w w:val="101"/>
        </w:rPr>
        <w:t xml:space="preserve"> </w:t>
      </w:r>
      <w:r>
        <w:rPr>
          <w:spacing w:val="-1"/>
        </w:rPr>
        <w:t>why</w:t>
      </w:r>
      <w:r>
        <w:rPr>
          <w:spacing w:val="53"/>
        </w:rPr>
        <w:t xml:space="preserve"> </w:t>
      </w:r>
      <w:r>
        <w:rPr>
          <w:spacing w:val="-1"/>
        </w:rPr>
        <w:t>the</w:t>
      </w:r>
      <w:r>
        <w:rPr>
          <w:spacing w:val="55"/>
        </w:rPr>
        <w:t xml:space="preserve"> </w:t>
      </w:r>
      <w:r>
        <w:rPr>
          <w:spacing w:val="-1"/>
        </w:rPr>
        <w:t>WeChat</w:t>
      </w:r>
      <w:r>
        <w:t xml:space="preserve"> </w:t>
      </w:r>
      <w:r>
        <w:rPr>
          <w:spacing w:val="-1"/>
        </w:rPr>
        <w:t>messages on Wang and Liang’s old mobile phones are no longer accessible, but</w:t>
      </w:r>
      <w:r>
        <w:rPr>
          <w:spacing w:val="6"/>
        </w:rPr>
        <w:t xml:space="preserve"> </w:t>
      </w:r>
      <w:r>
        <w:t>the</w:t>
      </w:r>
      <w:r>
        <w:rPr>
          <w:spacing w:val="19"/>
          <w:w w:val="101"/>
        </w:rPr>
        <w:t xml:space="preserve"> </w:t>
      </w:r>
      <w:r>
        <w:t>claimant</w:t>
      </w:r>
      <w:r>
        <w:rPr>
          <w:spacing w:val="19"/>
        </w:rPr>
        <w:t xml:space="preserve"> </w:t>
      </w:r>
      <w:r>
        <w:t>did not</w:t>
      </w:r>
      <w:r>
        <w:rPr>
          <w:spacing w:val="19"/>
        </w:rPr>
        <w:t xml:space="preserve"> </w:t>
      </w:r>
      <w:r>
        <w:t>do</w:t>
      </w:r>
      <w:r>
        <w:rPr>
          <w:spacing w:val="23"/>
        </w:rPr>
        <w:t xml:space="preserve"> </w:t>
      </w:r>
      <w:r>
        <w:t>so</w:t>
      </w:r>
      <w:r>
        <w:rPr>
          <w:spacing w:val="18"/>
        </w:rPr>
        <w:t xml:space="preserve"> </w:t>
      </w:r>
      <w:r>
        <w:t>in the Affidavit.</w:t>
      </w:r>
      <w:r>
        <w:rPr>
          <w:spacing w:val="15"/>
        </w:rPr>
        <w:t xml:space="preserve"> </w:t>
      </w:r>
      <w:r>
        <w:t>For the</w:t>
      </w:r>
      <w:r>
        <w:rPr>
          <w:spacing w:val="11"/>
        </w:rPr>
        <w:t xml:space="preserve"> </w:t>
      </w:r>
      <w:r>
        <w:t>purposes</w:t>
      </w:r>
      <w:r>
        <w:rPr>
          <w:spacing w:val="19"/>
          <w:w w:val="101"/>
        </w:rPr>
        <w:t xml:space="preserve"> </w:t>
      </w:r>
      <w:r>
        <w:t>of</w:t>
      </w:r>
      <w:r>
        <w:rPr>
          <w:spacing w:val="-1"/>
        </w:rPr>
        <w:t xml:space="preserve"> SUM</w:t>
      </w:r>
      <w:r>
        <w:rPr>
          <w:spacing w:val="21"/>
          <w:w w:val="101"/>
        </w:rPr>
        <w:t xml:space="preserve"> </w:t>
      </w:r>
      <w:r>
        <w:rPr>
          <w:spacing w:val="-1"/>
        </w:rPr>
        <w:t>643,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t xml:space="preserve"> claimant</w:t>
      </w:r>
      <w:r>
        <w:rPr>
          <w:spacing w:val="58"/>
        </w:rPr>
        <w:t xml:space="preserve"> </w:t>
      </w:r>
      <w:r>
        <w:t>has</w:t>
      </w:r>
      <w:r>
        <w:rPr>
          <w:spacing w:val="55"/>
          <w:w w:val="101"/>
        </w:rPr>
        <w:t xml:space="preserve"> </w:t>
      </w:r>
      <w:r>
        <w:t>been</w:t>
      </w:r>
      <w:r>
        <w:rPr>
          <w:spacing w:val="56"/>
        </w:rPr>
        <w:t xml:space="preserve"> </w:t>
      </w:r>
      <w:r>
        <w:t>put  on  notice,  through</w:t>
      </w:r>
      <w:r>
        <w:rPr>
          <w:spacing w:val="58"/>
          <w:w w:val="101"/>
        </w:rPr>
        <w:t xml:space="preserve"> </w:t>
      </w:r>
      <w:r>
        <w:t>the  contents  of</w:t>
      </w:r>
      <w:r>
        <w:rPr>
          <w:spacing w:val="34"/>
        </w:rPr>
        <w:t xml:space="preserve"> </w:t>
      </w:r>
      <w:r>
        <w:t>the  Liquid</w:t>
      </w:r>
      <w:r>
        <w:rPr>
          <w:spacing w:val="-1"/>
        </w:rPr>
        <w:t>ator’s</w:t>
      </w:r>
      <w:r>
        <w:t xml:space="preserve"> supporting</w:t>
      </w:r>
      <w:r>
        <w:rPr>
          <w:spacing w:val="37"/>
          <w:w w:val="101"/>
        </w:rPr>
        <w:t xml:space="preserve"> </w:t>
      </w:r>
      <w:r>
        <w:t>affidavit,</w:t>
      </w:r>
      <w:r>
        <w:rPr>
          <w:spacing w:val="31"/>
        </w:rPr>
        <w:t xml:space="preserve"> </w:t>
      </w:r>
      <w:r>
        <w:t>tha</w:t>
      </w:r>
      <w:r>
        <w:rPr>
          <w:spacing w:val="-1"/>
        </w:rPr>
        <w:t>t</w:t>
      </w:r>
      <w:r>
        <w:rPr>
          <w:spacing w:val="31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Liquidator</w:t>
      </w:r>
      <w:r>
        <w:rPr>
          <w:spacing w:val="34"/>
        </w:rPr>
        <w:t xml:space="preserve"> </w:t>
      </w:r>
      <w:r>
        <w:rPr>
          <w:spacing w:val="-1"/>
        </w:rPr>
        <w:t>intended</w:t>
      </w:r>
      <w:r>
        <w:rPr>
          <w:spacing w:val="31"/>
        </w:rPr>
        <w:t xml:space="preserve"> </w:t>
      </w:r>
      <w:r>
        <w:rPr>
          <w:spacing w:val="-1"/>
        </w:rPr>
        <w:t>to</w:t>
      </w:r>
      <w:r>
        <w:rPr>
          <w:spacing w:val="37"/>
        </w:rPr>
        <w:t xml:space="preserve"> </w:t>
      </w:r>
      <w:r>
        <w:rPr>
          <w:spacing w:val="-1"/>
        </w:rPr>
        <w:t>challenge</w:t>
      </w:r>
      <w:r>
        <w:rPr>
          <w:spacing w:val="31"/>
        </w:rPr>
        <w:t xml:space="preserve"> </w:t>
      </w:r>
      <w:r>
        <w:rPr>
          <w:spacing w:val="-1"/>
        </w:rPr>
        <w:t>the</w:t>
      </w:r>
      <w:r>
        <w:rPr>
          <w:spacing w:val="36"/>
          <w:w w:val="101"/>
        </w:rPr>
        <w:t xml:space="preserve"> </w:t>
      </w:r>
      <w:r>
        <w:rPr>
          <w:spacing w:val="-1"/>
        </w:rPr>
        <w:t>claimant’s</w:t>
      </w:r>
      <w:r>
        <w:t xml:space="preserve"> explanation  for  loss  of</w:t>
      </w:r>
      <w:r>
        <w:rPr>
          <w:spacing w:val="32"/>
          <w:w w:val="101"/>
        </w:rPr>
        <w:t xml:space="preserve"> </w:t>
      </w:r>
      <w:r>
        <w:t>P&amp;C  of</w:t>
      </w:r>
      <w:r>
        <w:rPr>
          <w:spacing w:val="30"/>
          <w:w w:val="101"/>
        </w:rPr>
        <w:t xml:space="preserve"> </w:t>
      </w:r>
      <w:r>
        <w:t>the</w:t>
      </w:r>
      <w:r>
        <w:rPr>
          <w:spacing w:val="56"/>
          <w:w w:val="101"/>
        </w:rPr>
        <w:t xml:space="preserve"> </w:t>
      </w:r>
      <w:r>
        <w:t>Messages  on</w:t>
      </w:r>
      <w:r>
        <w:rPr>
          <w:spacing w:val="54"/>
          <w:w w:val="101"/>
        </w:rPr>
        <w:t xml:space="preserve"> </w:t>
      </w:r>
      <w:r>
        <w:t>the  g</w:t>
      </w:r>
      <w:r>
        <w:rPr>
          <w:spacing w:val="-1"/>
        </w:rPr>
        <w:t>round</w:t>
      </w:r>
      <w:r>
        <w:rPr>
          <w:spacing w:val="54"/>
          <w:w w:val="101"/>
        </w:rPr>
        <w:t xml:space="preserve"> </w:t>
      </w:r>
      <w:r>
        <w:rPr>
          <w:spacing w:val="-1"/>
        </w:rPr>
        <w:t>that</w:t>
      </w:r>
      <w:r>
        <w:rPr>
          <w:spacing w:val="55"/>
        </w:rPr>
        <w:t xml:space="preserve"> </w:t>
      </w:r>
      <w:r>
        <w:rPr>
          <w:spacing w:val="-1"/>
        </w:rPr>
        <w:t>WeChat</w:t>
      </w:r>
      <w:r>
        <w:t xml:space="preserve"> </w:t>
      </w:r>
      <w:r>
        <w:rPr>
          <w:spacing w:val="-1"/>
        </w:rPr>
        <w:t>messages</w:t>
      </w:r>
      <w:r>
        <w:rPr>
          <w:spacing w:val="43"/>
        </w:rPr>
        <w:t xml:space="preserve"> </w:t>
      </w:r>
      <w:r>
        <w:rPr>
          <w:spacing w:val="-1"/>
        </w:rPr>
        <w:t>sent</w:t>
      </w:r>
      <w:r>
        <w:rPr>
          <w:spacing w:val="32"/>
        </w:rPr>
        <w:t xml:space="preserve"> </w:t>
      </w:r>
      <w:r>
        <w:rPr>
          <w:spacing w:val="-1"/>
        </w:rPr>
        <w:t>or</w:t>
      </w:r>
      <w:r>
        <w:rPr>
          <w:spacing w:val="24"/>
        </w:rPr>
        <w:t xml:space="preserve"> </w:t>
      </w:r>
      <w:r>
        <w:rPr>
          <w:spacing w:val="-1"/>
        </w:rPr>
        <w:t>received</w:t>
      </w:r>
      <w:r>
        <w:rPr>
          <w:spacing w:val="24"/>
        </w:rPr>
        <w:t xml:space="preserve"> </w:t>
      </w:r>
      <w:r>
        <w:rPr>
          <w:spacing w:val="-1"/>
        </w:rPr>
        <w:t>using</w:t>
      </w:r>
      <w:r>
        <w:rPr>
          <w:spacing w:val="27"/>
        </w:rPr>
        <w:t xml:space="preserve"> </w:t>
      </w:r>
      <w:r>
        <w:rPr>
          <w:spacing w:val="-1"/>
        </w:rPr>
        <w:t>Wang</w:t>
      </w:r>
      <w:r>
        <w:rPr>
          <w:spacing w:val="32"/>
          <w:w w:val="101"/>
        </w:rPr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rPr>
          <w:spacing w:val="-1"/>
        </w:rPr>
        <w:t>Liang’s</w:t>
      </w:r>
      <w:r>
        <w:rPr>
          <w:spacing w:val="32"/>
          <w:w w:val="101"/>
        </w:rPr>
        <w:t xml:space="preserve"> </w:t>
      </w:r>
      <w:r>
        <w:rPr>
          <w:spacing w:val="-1"/>
        </w:rPr>
        <w:t>old</w:t>
      </w:r>
      <w:r>
        <w:rPr>
          <w:spacing w:val="25"/>
        </w:rPr>
        <w:t xml:space="preserve"> </w:t>
      </w:r>
      <w:r>
        <w:rPr>
          <w:spacing w:val="-1"/>
        </w:rPr>
        <w:t>mobile</w:t>
      </w:r>
      <w:r>
        <w:rPr>
          <w:spacing w:val="24"/>
        </w:rPr>
        <w:t xml:space="preserve"> </w:t>
      </w:r>
      <w:r>
        <w:rPr>
          <w:spacing w:val="-1"/>
        </w:rPr>
        <w:t>phones</w:t>
      </w:r>
      <w:r>
        <w:rPr>
          <w:spacing w:val="32"/>
        </w:rPr>
        <w:t xml:space="preserve"> </w:t>
      </w:r>
      <w:r>
        <w:rPr>
          <w:spacing w:val="-1"/>
        </w:rPr>
        <w:t>could</w:t>
      </w:r>
      <w:r>
        <w:t xml:space="preserve"> still be accessed from the old</w:t>
      </w:r>
      <w:r>
        <w:rPr>
          <w:spacing w:val="5"/>
        </w:rPr>
        <w:t xml:space="preserve"> </w:t>
      </w:r>
      <w:r>
        <w:t>phones,</w:t>
      </w:r>
      <w:r>
        <w:rPr>
          <w:position w:val="6"/>
          <w:sz w:val="13"/>
          <w:szCs w:val="13"/>
        </w:rPr>
        <w:t xml:space="preserve">70  </w:t>
      </w:r>
      <w:r>
        <w:t>but</w:t>
      </w:r>
      <w:r>
        <w:rPr>
          <w:spacing w:val="8"/>
        </w:rPr>
        <w:t xml:space="preserve"> </w:t>
      </w:r>
      <w:r>
        <w:t>this</w:t>
      </w:r>
      <w:r>
        <w:rPr>
          <w:spacing w:val="6"/>
        </w:rPr>
        <w:t xml:space="preserve"> </w:t>
      </w:r>
      <w:r>
        <w:t>point</w:t>
      </w:r>
      <w:r>
        <w:rPr>
          <w:spacing w:val="7"/>
        </w:rPr>
        <w:t xml:space="preserve"> </w:t>
      </w:r>
      <w:r>
        <w:t>was</w:t>
      </w:r>
      <w:r>
        <w:rPr>
          <w:spacing w:val="7"/>
        </w:rPr>
        <w:t xml:space="preserve"> </w:t>
      </w:r>
      <w:r>
        <w:t>not</w:t>
      </w:r>
      <w:r>
        <w:rPr>
          <w:spacing w:val="14"/>
        </w:rPr>
        <w:t xml:space="preserve"> </w:t>
      </w:r>
      <w:r>
        <w:t>addressed</w:t>
      </w:r>
      <w:r>
        <w:rPr>
          <w:spacing w:val="12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 xml:space="preserve">any </w:t>
      </w:r>
      <w:bookmarkStart w:id="59" w:name="bookmark77"/>
      <w:bookmarkEnd w:id="59"/>
      <w:r>
        <w:t>of</w:t>
      </w:r>
      <w:r>
        <w:rPr>
          <w:spacing w:val="-22"/>
        </w:rPr>
        <w:t xml:space="preserve"> </w:t>
      </w:r>
      <w:r>
        <w:t>the affidavits which the claimant filed in response in</w:t>
      </w:r>
      <w:r>
        <w:rPr>
          <w:spacing w:val="15"/>
        </w:rPr>
        <w:t xml:space="preserve"> </w:t>
      </w:r>
      <w:r>
        <w:t>SUM</w:t>
      </w:r>
      <w:r>
        <w:rPr>
          <w:spacing w:val="10"/>
        </w:rPr>
        <w:t xml:space="preserve"> </w:t>
      </w:r>
      <w:r>
        <w:t>6</w:t>
      </w:r>
      <w:r>
        <w:rPr>
          <w:spacing w:val="-1"/>
        </w:rPr>
        <w:t>43.</w:t>
      </w:r>
      <w:r>
        <w:rPr>
          <w:spacing w:val="-1"/>
          <w:position w:val="5"/>
          <w:sz w:val="13"/>
          <w:szCs w:val="13"/>
        </w:rPr>
        <w:t>71</w:t>
      </w:r>
    </w:p>
    <w:p w14:paraId="1C3DD2D2">
      <w:pPr>
        <w:spacing w:line="285" w:lineRule="auto"/>
        <w:rPr>
          <w:rFonts w:ascii="Arial"/>
          <w:sz w:val="21"/>
        </w:rPr>
      </w:pPr>
    </w:p>
    <w:p w14:paraId="4DB5D002">
      <w:pPr>
        <w:pStyle w:val="2"/>
        <w:spacing w:before="69" w:line="358" w:lineRule="auto"/>
        <w:ind w:left="373" w:right="1834" w:firstLine="9"/>
        <w:jc w:val="both"/>
      </w:pPr>
      <w:r>
        <w:t>76        Secondly,</w:t>
      </w:r>
      <w:r>
        <w:rPr>
          <w:spacing w:val="20"/>
        </w:rPr>
        <w:t xml:space="preserve"> </w:t>
      </w:r>
      <w:r>
        <w:rPr>
          <w:spacing w:val="-1"/>
        </w:rPr>
        <w:t>there</w:t>
      </w:r>
      <w:r>
        <w:rPr>
          <w:spacing w:val="25"/>
          <w:w w:val="101"/>
        </w:rPr>
        <w:t xml:space="preserve"> </w:t>
      </w:r>
      <w:r>
        <w:rPr>
          <w:spacing w:val="-1"/>
        </w:rPr>
        <w:t>appears</w:t>
      </w:r>
      <w:r>
        <w:rPr>
          <w:spacing w:val="19"/>
        </w:rPr>
        <w:t xml:space="preserve"> </w:t>
      </w:r>
      <w:r>
        <w:rPr>
          <w:spacing w:val="-1"/>
        </w:rPr>
        <w:t>to</w:t>
      </w:r>
      <w:r>
        <w:rPr>
          <w:spacing w:val="17"/>
        </w:rPr>
        <w:t xml:space="preserve"> </w:t>
      </w:r>
      <w:r>
        <w:rPr>
          <w:spacing w:val="-1"/>
        </w:rPr>
        <w:t>be</w:t>
      </w:r>
      <w:r>
        <w:rPr>
          <w:spacing w:val="25"/>
        </w:rPr>
        <w:t xml:space="preserve"> </w:t>
      </w:r>
      <w:r>
        <w:rPr>
          <w:spacing w:val="-1"/>
        </w:rPr>
        <w:t>other</w:t>
      </w:r>
      <w:r>
        <w:rPr>
          <w:spacing w:val="15"/>
          <w:w w:val="101"/>
        </w:rPr>
        <w:t xml:space="preserve"> </w:t>
      </w:r>
      <w:r>
        <w:rPr>
          <w:spacing w:val="-1"/>
        </w:rPr>
        <w:t>persons</w:t>
      </w:r>
      <w:r>
        <w:rPr>
          <w:spacing w:val="26"/>
          <w:w w:val="101"/>
        </w:rPr>
        <w:t xml:space="preserve"> </w:t>
      </w:r>
      <w:r>
        <w:rPr>
          <w:spacing w:val="-1"/>
        </w:rPr>
        <w:t>from</w:t>
      </w:r>
      <w:r>
        <w:rPr>
          <w:spacing w:val="18"/>
        </w:rPr>
        <w:t xml:space="preserve"> </w:t>
      </w:r>
      <w:r>
        <w:rPr>
          <w:spacing w:val="-1"/>
        </w:rPr>
        <w:t>whom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Messages</w:t>
      </w:r>
      <w:r>
        <w:t xml:space="preserve"> can be obtained but the claiman</w:t>
      </w:r>
      <w:r>
        <w:rPr>
          <w:spacing w:val="-1"/>
        </w:rPr>
        <w:t>t has not stated on affidavit whether it has made</w:t>
      </w:r>
      <w:r>
        <w:t xml:space="preserve"> attempts</w:t>
      </w:r>
      <w:r>
        <w:rPr>
          <w:spacing w:val="18"/>
          <w:w w:val="101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obtain</w:t>
      </w:r>
      <w:r>
        <w:rPr>
          <w:spacing w:val="18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Messages</w:t>
      </w:r>
      <w:r>
        <w:rPr>
          <w:spacing w:val="25"/>
        </w:rPr>
        <w:t xml:space="preserve"> </w:t>
      </w:r>
      <w:r>
        <w:t>from</w:t>
      </w:r>
      <w:r>
        <w:rPr>
          <w:spacing w:val="18"/>
        </w:rPr>
        <w:t xml:space="preserve"> </w:t>
      </w:r>
      <w:r>
        <w:t>these</w:t>
      </w:r>
      <w:r>
        <w:rPr>
          <w:spacing w:val="15"/>
        </w:rPr>
        <w:t xml:space="preserve"> </w:t>
      </w:r>
      <w:r>
        <w:t>pers</w:t>
      </w:r>
      <w:r>
        <w:rPr>
          <w:spacing w:val="-1"/>
        </w:rPr>
        <w:t>ons</w:t>
      </w:r>
      <w:r>
        <w:rPr>
          <w:spacing w:val="25"/>
        </w:rPr>
        <w:t xml:space="preserve"> </w:t>
      </w:r>
      <w:r>
        <w:rPr>
          <w:spacing w:val="-1"/>
        </w:rPr>
        <w:t>and</w:t>
      </w:r>
      <w:r>
        <w:rPr>
          <w:spacing w:val="22"/>
        </w:rPr>
        <w:t xml:space="preserve"> </w:t>
      </w:r>
      <w:r>
        <w:rPr>
          <w:spacing w:val="-1"/>
        </w:rPr>
        <w:t>if so,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outcome</w:t>
      </w:r>
      <w:r>
        <w:rPr>
          <w:spacing w:val="24"/>
        </w:rPr>
        <w:t xml:space="preserve"> </w:t>
      </w:r>
      <w:r>
        <w:rPr>
          <w:spacing w:val="-1"/>
        </w:rPr>
        <w:t>of</w:t>
      </w:r>
      <w:r>
        <w:t xml:space="preserve"> these</w:t>
      </w:r>
      <w:r>
        <w:rPr>
          <w:spacing w:val="21"/>
        </w:rPr>
        <w:t xml:space="preserve"> </w:t>
      </w:r>
      <w:r>
        <w:t>attempts.</w:t>
      </w:r>
      <w:r>
        <w:rPr>
          <w:spacing w:val="19"/>
        </w:rPr>
        <w:t xml:space="preserve"> </w:t>
      </w:r>
      <w:r>
        <w:t>The</w:t>
      </w:r>
      <w:r>
        <w:rPr>
          <w:spacing w:val="21"/>
          <w:w w:val="101"/>
        </w:rPr>
        <w:t xml:space="preserve"> </w:t>
      </w:r>
      <w:r>
        <w:t>fact that the</w:t>
      </w:r>
      <w:r>
        <w:rPr>
          <w:spacing w:val="16"/>
        </w:rPr>
        <w:t xml:space="preserve"> </w:t>
      </w:r>
      <w:r>
        <w:t>Messages</w:t>
      </w:r>
      <w:r>
        <w:rPr>
          <w:spacing w:val="20"/>
        </w:rPr>
        <w:t xml:space="preserve"> </w:t>
      </w:r>
      <w:r>
        <w:t>could be</w:t>
      </w:r>
      <w:r>
        <w:rPr>
          <w:spacing w:val="20"/>
          <w:w w:val="101"/>
        </w:rPr>
        <w:t xml:space="preserve"> </w:t>
      </w:r>
      <w:r>
        <w:t>obtained</w:t>
      </w:r>
      <w:r>
        <w:rPr>
          <w:spacing w:val="21"/>
        </w:rPr>
        <w:t xml:space="preserve"> </w:t>
      </w:r>
      <w:r>
        <w:t>f</w:t>
      </w:r>
      <w:r>
        <w:rPr>
          <w:spacing w:val="-1"/>
        </w:rPr>
        <w:t>rom these</w:t>
      </w:r>
      <w:r>
        <w:rPr>
          <w:spacing w:val="20"/>
        </w:rPr>
        <w:t xml:space="preserve"> </w:t>
      </w:r>
      <w:r>
        <w:rPr>
          <w:spacing w:val="-1"/>
        </w:rPr>
        <w:t>other</w:t>
      </w:r>
      <w:r>
        <w:t xml:space="preserve"> persons</w:t>
      </w:r>
      <w:r>
        <w:rPr>
          <w:spacing w:val="33"/>
        </w:rPr>
        <w:t xml:space="preserve"> </w:t>
      </w:r>
      <w:r>
        <w:t>means</w:t>
      </w:r>
      <w:r>
        <w:rPr>
          <w:spacing w:val="33"/>
          <w:w w:val="101"/>
        </w:rPr>
        <w:t xml:space="preserve"> </w:t>
      </w:r>
      <w:r>
        <w:t>that</w:t>
      </w:r>
      <w:r>
        <w:rPr>
          <w:spacing w:val="32"/>
          <w:w w:val="101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claimant</w:t>
      </w:r>
      <w:r>
        <w:rPr>
          <w:spacing w:val="32"/>
        </w:rPr>
        <w:t xml:space="preserve"> </w:t>
      </w:r>
      <w:r>
        <w:t>must</w:t>
      </w:r>
      <w:r>
        <w:rPr>
          <w:spacing w:val="39"/>
        </w:rPr>
        <w:t xml:space="preserve"> </w:t>
      </w:r>
      <w:r>
        <w:t>ac</w:t>
      </w:r>
      <w:r>
        <w:rPr>
          <w:spacing w:val="-1"/>
        </w:rPr>
        <w:t>count</w:t>
      </w:r>
      <w:r>
        <w:rPr>
          <w:spacing w:val="39"/>
          <w:w w:val="101"/>
        </w:rPr>
        <w:t xml:space="preserve"> </w:t>
      </w:r>
      <w:r>
        <w:rPr>
          <w:spacing w:val="-1"/>
        </w:rPr>
        <w:t>for</w:t>
      </w:r>
      <w:r>
        <w:rPr>
          <w:spacing w:val="31"/>
          <w:w w:val="101"/>
        </w:rPr>
        <w:t xml:space="preserve"> </w:t>
      </w:r>
      <w:r>
        <w:rPr>
          <w:spacing w:val="-1"/>
        </w:rPr>
        <w:t>them</w:t>
      </w:r>
      <w:r>
        <w:rPr>
          <w:spacing w:val="37"/>
        </w:rPr>
        <w:t xml:space="preserve"> </w:t>
      </w:r>
      <w:r>
        <w:rPr>
          <w:spacing w:val="-1"/>
        </w:rPr>
        <w:t>if the</w:t>
      </w:r>
      <w:r>
        <w:rPr>
          <w:spacing w:val="39"/>
        </w:rPr>
        <w:t xml:space="preserve"> </w:t>
      </w:r>
      <w:r>
        <w:rPr>
          <w:spacing w:val="-1"/>
        </w:rPr>
        <w:t>claimant</w:t>
      </w:r>
      <w:r>
        <w:rPr>
          <w:spacing w:val="37"/>
          <w:w w:val="101"/>
        </w:rPr>
        <w:t xml:space="preserve"> </w:t>
      </w:r>
      <w:r>
        <w:rPr>
          <w:spacing w:val="-1"/>
        </w:rPr>
        <w:t>is</w:t>
      </w:r>
      <w:r>
        <w:rPr>
          <w:spacing w:val="32"/>
          <w:w w:val="101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provide</w:t>
      </w:r>
      <w:r>
        <w:rPr>
          <w:spacing w:val="64"/>
        </w:rPr>
        <w:t xml:space="preserve"> </w:t>
      </w:r>
      <w:r>
        <w:rPr>
          <w:spacing w:val="-1"/>
        </w:rPr>
        <w:t>a</w:t>
      </w:r>
      <w:r>
        <w:rPr>
          <w:spacing w:val="58"/>
        </w:rPr>
        <w:t xml:space="preserve"> </w:t>
      </w:r>
      <w:r>
        <w:rPr>
          <w:spacing w:val="-1"/>
        </w:rPr>
        <w:t>sufficient</w:t>
      </w:r>
      <w:r>
        <w:rPr>
          <w:spacing w:val="55"/>
        </w:rPr>
        <w:t xml:space="preserve"> </w:t>
      </w:r>
      <w:r>
        <w:rPr>
          <w:spacing w:val="-1"/>
        </w:rPr>
        <w:t>explanation</w:t>
      </w:r>
      <w:r>
        <w:rPr>
          <w:spacing w:val="56"/>
        </w:rPr>
        <w:t xml:space="preserve"> </w:t>
      </w:r>
      <w:r>
        <w:rPr>
          <w:spacing w:val="-1"/>
        </w:rPr>
        <w:t>for</w:t>
      </w:r>
      <w:r>
        <w:rPr>
          <w:spacing w:val="49"/>
          <w:w w:val="101"/>
        </w:rPr>
        <w:t xml:space="preserve"> </w:t>
      </w:r>
      <w:r>
        <w:rPr>
          <w:i/>
          <w:iCs/>
          <w:spacing w:val="-1"/>
        </w:rPr>
        <w:t>how</w:t>
      </w:r>
      <w:r>
        <w:rPr>
          <w:i/>
          <w:iCs/>
          <w:spacing w:val="50"/>
        </w:rPr>
        <w:t xml:space="preserve"> </w:t>
      </w:r>
      <w:r>
        <w:rPr>
          <w:spacing w:val="-1"/>
        </w:rPr>
        <w:t>P&amp;C</w:t>
      </w:r>
      <w:r>
        <w:rPr>
          <w:spacing w:val="55"/>
        </w:rPr>
        <w:t xml:space="preserve"> </w:t>
      </w:r>
      <w:r>
        <w:rPr>
          <w:spacing w:val="-1"/>
        </w:rPr>
        <w:t>of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50"/>
          <w:w w:val="101"/>
        </w:rPr>
        <w:t xml:space="preserve"> </w:t>
      </w:r>
      <w:r>
        <w:rPr>
          <w:spacing w:val="-1"/>
        </w:rPr>
        <w:t>Messages</w:t>
      </w:r>
      <w:r>
        <w:rPr>
          <w:spacing w:val="48"/>
        </w:rPr>
        <w:t xml:space="preserve"> </w:t>
      </w:r>
      <w:r>
        <w:rPr>
          <w:spacing w:val="-1"/>
        </w:rPr>
        <w:t>was</w:t>
      </w:r>
      <w:r>
        <w:rPr>
          <w:spacing w:val="53"/>
          <w:w w:val="101"/>
        </w:rPr>
        <w:t xml:space="preserve"> </w:t>
      </w:r>
      <w:r>
        <w:rPr>
          <w:spacing w:val="-1"/>
        </w:rPr>
        <w:t>lost.</w:t>
      </w:r>
      <w:r>
        <w:rPr>
          <w:spacing w:val="52"/>
          <w:w w:val="101"/>
        </w:rPr>
        <w:t xml:space="preserve"> </w:t>
      </w:r>
      <w:r>
        <w:rPr>
          <w:spacing w:val="-1"/>
        </w:rPr>
        <w:t>I</w:t>
      </w:r>
      <w:r>
        <w:t xml:space="preserve"> </w:t>
      </w:r>
      <w:r>
        <w:rPr>
          <w:spacing w:val="-1"/>
        </w:rPr>
        <w:t>alluded</w:t>
      </w:r>
      <w:r>
        <w:rPr>
          <w:spacing w:val="30"/>
          <w:w w:val="101"/>
        </w:rPr>
        <w:t xml:space="preserve"> </w:t>
      </w:r>
      <w:r>
        <w:rPr>
          <w:spacing w:val="-1"/>
        </w:rPr>
        <w:t>to</w:t>
      </w:r>
      <w:r>
        <w:rPr>
          <w:spacing w:val="28"/>
        </w:rPr>
        <w:t xml:space="preserve"> </w:t>
      </w:r>
      <w:r>
        <w:rPr>
          <w:spacing w:val="-1"/>
        </w:rPr>
        <w:t>this</w:t>
      </w:r>
      <w:r>
        <w:rPr>
          <w:spacing w:val="34"/>
        </w:rPr>
        <w:t xml:space="preserve"> </w:t>
      </w:r>
      <w:r>
        <w:rPr>
          <w:spacing w:val="-1"/>
        </w:rPr>
        <w:t>deficiency</w:t>
      </w:r>
      <w:r>
        <w:rPr>
          <w:spacing w:val="33"/>
        </w:rPr>
        <w:t xml:space="preserve"> </w:t>
      </w:r>
      <w:r>
        <w:rPr>
          <w:spacing w:val="-1"/>
        </w:rPr>
        <w:t>in</w:t>
      </w:r>
      <w:r>
        <w:rPr>
          <w:spacing w:val="27"/>
          <w:w w:val="101"/>
        </w:rPr>
        <w:t xml:space="preserve"> </w:t>
      </w:r>
      <w:r>
        <w:rPr>
          <w:spacing w:val="-1"/>
        </w:rPr>
        <w:t>my</w:t>
      </w:r>
      <w:r>
        <w:rPr>
          <w:spacing w:val="35"/>
        </w:rPr>
        <w:t xml:space="preserve"> </w:t>
      </w:r>
      <w:r>
        <w:rPr>
          <w:spacing w:val="-1"/>
        </w:rPr>
        <w:t>exchange</w:t>
      </w:r>
      <w:r>
        <w:rPr>
          <w:spacing w:val="27"/>
        </w:rPr>
        <w:t xml:space="preserve"> </w:t>
      </w:r>
      <w:r>
        <w:rPr>
          <w:spacing w:val="-1"/>
        </w:rPr>
        <w:t>with</w:t>
      </w:r>
      <w:r>
        <w:rPr>
          <w:spacing w:val="28"/>
          <w:w w:val="101"/>
        </w:rPr>
        <w:t xml:space="preserve"> </w:t>
      </w:r>
      <w:r>
        <w:rPr>
          <w:spacing w:val="-1"/>
        </w:rPr>
        <w:t>the</w:t>
      </w:r>
      <w:r>
        <w:rPr>
          <w:spacing w:val="34"/>
        </w:rPr>
        <w:t xml:space="preserve"> </w:t>
      </w:r>
      <w:r>
        <w:rPr>
          <w:spacing w:val="-1"/>
        </w:rPr>
        <w:t>claimant’s</w:t>
      </w:r>
      <w:r>
        <w:rPr>
          <w:spacing w:val="34"/>
        </w:rPr>
        <w:t xml:space="preserve"> </w:t>
      </w:r>
      <w:r>
        <w:rPr>
          <w:spacing w:val="-1"/>
        </w:rPr>
        <w:t>counsel</w:t>
      </w:r>
      <w:r>
        <w:rPr>
          <w:spacing w:val="34"/>
          <w:w w:val="101"/>
        </w:rPr>
        <w:t xml:space="preserve"> </w:t>
      </w:r>
      <w:r>
        <w:rPr>
          <w:spacing w:val="-1"/>
        </w:rPr>
        <w:t>at</w:t>
      </w:r>
      <w:r>
        <w:rPr>
          <w:spacing w:val="28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hearing of</w:t>
      </w:r>
      <w:r>
        <w:rPr>
          <w:spacing w:val="-19"/>
        </w:rPr>
        <w:t xml:space="preserve"> </w:t>
      </w:r>
      <w:r>
        <w:rPr>
          <w:spacing w:val="-1"/>
        </w:rPr>
        <w:t>SUM 643, and counsel candidly acknowledged that apar</w:t>
      </w:r>
      <w:r>
        <w:rPr>
          <w:spacing w:val="-2"/>
        </w:rPr>
        <w:t>t from Wang</w:t>
      </w:r>
      <w:r>
        <w:t xml:space="preserve"> and Liang, it did appear that there were</w:t>
      </w:r>
      <w:r>
        <w:rPr>
          <w:spacing w:val="6"/>
        </w:rPr>
        <w:t xml:space="preserve"> </w:t>
      </w:r>
      <w:r>
        <w:t>these</w:t>
      </w:r>
      <w:r>
        <w:rPr>
          <w:spacing w:val="11"/>
        </w:rPr>
        <w:t xml:space="preserve"> </w:t>
      </w:r>
      <w:r>
        <w:t>other</w:t>
      </w:r>
      <w:r>
        <w:rPr>
          <w:spacing w:val="9"/>
        </w:rPr>
        <w:t xml:space="preserve"> </w:t>
      </w:r>
      <w:r>
        <w:t>individuals</w:t>
      </w:r>
      <w:r>
        <w:rPr>
          <w:spacing w:val="13"/>
        </w:rPr>
        <w:t xml:space="preserve"> </w:t>
      </w:r>
      <w:r>
        <w:t>from</w:t>
      </w:r>
      <w:r>
        <w:rPr>
          <w:spacing w:val="5"/>
        </w:rPr>
        <w:t xml:space="preserve"> </w:t>
      </w:r>
      <w:r>
        <w:t>w</w:t>
      </w:r>
      <w:r>
        <w:rPr>
          <w:spacing w:val="-1"/>
        </w:rPr>
        <w:t>hom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t xml:space="preserve"> Messages</w:t>
      </w:r>
      <w:r>
        <w:rPr>
          <w:spacing w:val="28"/>
          <w:w w:val="101"/>
        </w:rPr>
        <w:t xml:space="preserve"> </w:t>
      </w:r>
      <w:r>
        <w:t>could</w:t>
      </w:r>
      <w:r>
        <w:rPr>
          <w:spacing w:val="19"/>
        </w:rPr>
        <w:t xml:space="preserve"> </w:t>
      </w:r>
      <w:r>
        <w:t>be</w:t>
      </w:r>
      <w:r>
        <w:rPr>
          <w:spacing w:val="28"/>
        </w:rPr>
        <w:t xml:space="preserve"> </w:t>
      </w:r>
      <w:r>
        <w:t>obtained,</w:t>
      </w:r>
      <w:r>
        <w:rPr>
          <w:spacing w:val="19"/>
          <w:w w:val="101"/>
        </w:rPr>
        <w:t xml:space="preserve"> </w:t>
      </w:r>
      <w:r>
        <w:t>b</w:t>
      </w:r>
      <w:r>
        <w:rPr>
          <w:spacing w:val="-1"/>
        </w:rPr>
        <w:t>ut</w:t>
      </w:r>
      <w:r>
        <w:rPr>
          <w:spacing w:val="21"/>
        </w:rPr>
        <w:t xml:space="preserve"> </w:t>
      </w:r>
      <w:r>
        <w:rPr>
          <w:spacing w:val="-1"/>
        </w:rPr>
        <w:t>he</w:t>
      </w:r>
      <w:r>
        <w:rPr>
          <w:spacing w:val="21"/>
        </w:rPr>
        <w:t xml:space="preserve"> </w:t>
      </w:r>
      <w:r>
        <w:rPr>
          <w:spacing w:val="-1"/>
        </w:rPr>
        <w:t>rightly</w:t>
      </w:r>
      <w:r>
        <w:rPr>
          <w:spacing w:val="28"/>
        </w:rPr>
        <w:t xml:space="preserve"> </w:t>
      </w:r>
      <w:r>
        <w:rPr>
          <w:spacing w:val="-1"/>
        </w:rPr>
        <w:t>acknowledged</w:t>
      </w:r>
      <w:r>
        <w:rPr>
          <w:spacing w:val="22"/>
        </w:rPr>
        <w:t xml:space="preserve"> </w:t>
      </w:r>
      <w:r>
        <w:rPr>
          <w:spacing w:val="-1"/>
        </w:rPr>
        <w:t>that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spacing w:val="-1"/>
        </w:rPr>
        <w:t>claimant’s</w:t>
      </w:r>
    </w:p>
    <w:p w14:paraId="2910966A">
      <w:pPr>
        <w:spacing w:line="300" w:lineRule="auto"/>
        <w:rPr>
          <w:rFonts w:ascii="Arial"/>
          <w:sz w:val="21"/>
        </w:rPr>
      </w:pPr>
      <w:r>
        <w:pict>
          <v:shape id="_x0000_s1054" o:spid="_x0000_s1054" style="position:absolute;left:0pt;margin-left:19pt;margin-top:9.85pt;height:0.75pt;width:143.5pt;z-index:251687936;mso-width-relative:page;mso-height-relative:page;" filled="f" stroked="t" coordsize="2870,15" path="m0,7l2870,7e">
            <v:fill on="f" focussize="0,0"/>
            <v:stroke weight="0.72pt" color="#000000" miterlimit="10" joinstyle="miter"/>
            <v:imagedata o:title=""/>
            <o:lock v:ext="edit"/>
          </v:shape>
        </w:pict>
      </w:r>
    </w:p>
    <w:p w14:paraId="31E9C3F2">
      <w:pPr>
        <w:pStyle w:val="2"/>
        <w:spacing w:before="58" w:line="200" w:lineRule="auto"/>
        <w:ind w:left="378"/>
        <w:rPr>
          <w:sz w:val="20"/>
          <w:szCs w:val="20"/>
        </w:rPr>
      </w:pPr>
      <w:r>
        <w:rPr>
          <w:position w:val="5"/>
          <w:sz w:val="13"/>
          <w:szCs w:val="13"/>
        </w:rPr>
        <w:t xml:space="preserve">70                  </w:t>
      </w:r>
      <w:r>
        <w:rPr>
          <w:sz w:val="20"/>
          <w:szCs w:val="20"/>
        </w:rPr>
        <w:t>2nd affidavit of</w:t>
      </w:r>
      <w:r>
        <w:rPr>
          <w:spacing w:val="-17"/>
          <w:sz w:val="20"/>
          <w:szCs w:val="20"/>
        </w:rPr>
        <w:t xml:space="preserve"> </w:t>
      </w:r>
      <w:r>
        <w:rPr>
          <w:sz w:val="20"/>
          <w:szCs w:val="20"/>
        </w:rPr>
        <w:t>Max Millet</w:t>
      </w:r>
      <w:r>
        <w:rPr>
          <w:spacing w:val="8"/>
          <w:sz w:val="20"/>
          <w:szCs w:val="20"/>
        </w:rPr>
        <w:t xml:space="preserve"> </w:t>
      </w:r>
      <w:r>
        <w:rPr>
          <w:sz w:val="20"/>
          <w:szCs w:val="20"/>
        </w:rPr>
        <w:t>(“2MM”)</w:t>
      </w:r>
      <w:r>
        <w:rPr>
          <w:spacing w:val="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at p</w:t>
      </w:r>
      <w:r>
        <w:rPr>
          <w:spacing w:val="10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52.</w:t>
      </w:r>
    </w:p>
    <w:p w14:paraId="61450BCF">
      <w:pPr>
        <w:pStyle w:val="2"/>
        <w:spacing w:before="168" w:line="200" w:lineRule="auto"/>
        <w:ind w:left="378"/>
        <w:rPr>
          <w:sz w:val="20"/>
          <w:szCs w:val="20"/>
        </w:rPr>
      </w:pPr>
      <w:r>
        <w:rPr>
          <w:spacing w:val="-2"/>
          <w:position w:val="5"/>
          <w:sz w:val="13"/>
          <w:szCs w:val="13"/>
        </w:rPr>
        <w:t>71</w:t>
      </w:r>
      <w:r>
        <w:rPr>
          <w:position w:val="5"/>
          <w:sz w:val="13"/>
          <w:szCs w:val="13"/>
        </w:rPr>
        <w:t xml:space="preserve">                  </w:t>
      </w:r>
      <w:r>
        <w:rPr>
          <w:spacing w:val="-2"/>
          <w:sz w:val="20"/>
          <w:szCs w:val="20"/>
        </w:rPr>
        <w:t>2ZY at paras</w:t>
      </w:r>
      <w:r>
        <w:rPr>
          <w:spacing w:val="39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13–14.</w:t>
      </w:r>
    </w:p>
    <w:p w14:paraId="289DDD01">
      <w:pPr>
        <w:spacing w:line="275" w:lineRule="auto"/>
        <w:rPr>
          <w:rFonts w:ascii="Arial"/>
          <w:sz w:val="21"/>
        </w:rPr>
      </w:pPr>
    </w:p>
    <w:p w14:paraId="0305B8CB">
      <w:pPr>
        <w:spacing w:line="275" w:lineRule="auto"/>
        <w:rPr>
          <w:rFonts w:ascii="Arial"/>
          <w:sz w:val="21"/>
        </w:rPr>
      </w:pPr>
    </w:p>
    <w:p w14:paraId="5DC7645B">
      <w:pPr>
        <w:pStyle w:val="2"/>
        <w:spacing w:before="69" w:line="186" w:lineRule="auto"/>
        <w:ind w:left="4051"/>
      </w:pPr>
      <w:r>
        <w:rPr>
          <w:spacing w:val="-1"/>
        </w:rPr>
        <w:t>49</w:t>
      </w:r>
    </w:p>
    <w:p w14:paraId="13EC602C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341C6EEB">
      <w:pPr>
        <w:pStyle w:val="2"/>
        <w:spacing w:before="265" w:line="352" w:lineRule="auto"/>
        <w:ind w:left="381" w:right="1858" w:hanging="8"/>
        <w:jc w:val="both"/>
      </w:pPr>
      <w:r>
        <w:t>position was limited only to what had been stated on affidavit and h</w:t>
      </w:r>
      <w:r>
        <w:rPr>
          <w:spacing w:val="-1"/>
        </w:rPr>
        <w:t>e rested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claimant’s</w:t>
      </w:r>
      <w:r>
        <w:rPr>
          <w:spacing w:val="42"/>
        </w:rPr>
        <w:t xml:space="preserve"> </w:t>
      </w:r>
      <w:r>
        <w:rPr>
          <w:spacing w:val="-1"/>
        </w:rPr>
        <w:t>case</w:t>
      </w:r>
      <w:r>
        <w:rPr>
          <w:spacing w:val="38"/>
        </w:rPr>
        <w:t xml:space="preserve"> </w:t>
      </w:r>
      <w:r>
        <w:rPr>
          <w:spacing w:val="-1"/>
        </w:rPr>
        <w:t>on</w:t>
      </w:r>
      <w:r>
        <w:rPr>
          <w:spacing w:val="33"/>
          <w:w w:val="101"/>
        </w:rPr>
        <w:t xml:space="preserve"> </w:t>
      </w:r>
      <w:r>
        <w:rPr>
          <w:spacing w:val="-1"/>
        </w:rPr>
        <w:t>Zhang’s</w:t>
      </w:r>
      <w:r>
        <w:rPr>
          <w:spacing w:val="37"/>
          <w:w w:val="101"/>
        </w:rPr>
        <w:t xml:space="preserve"> </w:t>
      </w:r>
      <w:r>
        <w:rPr>
          <w:spacing w:val="-1"/>
        </w:rPr>
        <w:t>deposition</w:t>
      </w:r>
      <w:r>
        <w:rPr>
          <w:spacing w:val="37"/>
        </w:rPr>
        <w:t xml:space="preserve"> </w:t>
      </w:r>
      <w:r>
        <w:rPr>
          <w:spacing w:val="-1"/>
        </w:rPr>
        <w:t>in</w:t>
      </w:r>
      <w:r>
        <w:rPr>
          <w:spacing w:val="32"/>
          <w:w w:val="101"/>
        </w:rPr>
        <w:t xml:space="preserve"> </w:t>
      </w:r>
      <w:r>
        <w:rPr>
          <w:spacing w:val="-1"/>
        </w:rPr>
        <w:t>the</w:t>
      </w:r>
      <w:r>
        <w:rPr>
          <w:spacing w:val="32"/>
        </w:rPr>
        <w:t xml:space="preserve"> </w:t>
      </w:r>
      <w:r>
        <w:rPr>
          <w:spacing w:val="-1"/>
        </w:rPr>
        <w:t>Affidavit</w:t>
      </w:r>
      <w:r>
        <w:rPr>
          <w:spacing w:val="32"/>
        </w:rPr>
        <w:t xml:space="preserve"> </w:t>
      </w:r>
      <w:r>
        <w:rPr>
          <w:spacing w:val="-1"/>
        </w:rPr>
        <w:t>that</w:t>
      </w:r>
      <w:r>
        <w:rPr>
          <w:spacing w:val="32"/>
        </w:rPr>
        <w:t xml:space="preserve"> </w:t>
      </w: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claimant</w:t>
      </w:r>
      <w:r>
        <w:rPr>
          <w:spacing w:val="31"/>
          <w:w w:val="101"/>
        </w:rPr>
        <w:t xml:space="preserve"> </w:t>
      </w:r>
      <w:r>
        <w:rPr>
          <w:spacing w:val="-1"/>
        </w:rPr>
        <w:t>has</w:t>
      </w:r>
      <w:r>
        <w:t xml:space="preserve"> fully</w:t>
      </w:r>
      <w:r>
        <w:rPr>
          <w:spacing w:val="24"/>
        </w:rPr>
        <w:t xml:space="preserve"> </w:t>
      </w:r>
      <w:r>
        <w:t>complied</w:t>
      </w:r>
      <w:r>
        <w:rPr>
          <w:spacing w:val="16"/>
          <w:w w:val="101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Production</w:t>
      </w:r>
      <w:r>
        <w:rPr>
          <w:spacing w:val="24"/>
        </w:rPr>
        <w:t xml:space="preserve"> </w:t>
      </w:r>
      <w:r>
        <w:t>Ord</w:t>
      </w:r>
      <w:r>
        <w:rPr>
          <w:spacing w:val="-1"/>
        </w:rPr>
        <w:t>er.</w:t>
      </w:r>
      <w:r>
        <w:rPr>
          <w:spacing w:val="-1"/>
          <w:position w:val="6"/>
          <w:sz w:val="13"/>
          <w:szCs w:val="13"/>
        </w:rPr>
        <w:t xml:space="preserve">72    </w:t>
      </w:r>
      <w:r>
        <w:rPr>
          <w:spacing w:val="-1"/>
        </w:rPr>
        <w:t>However,</w:t>
      </w:r>
      <w:r>
        <w:rPr>
          <w:spacing w:val="18"/>
        </w:rPr>
        <w:t xml:space="preserve"> </w:t>
      </w:r>
      <w:r>
        <w:rPr>
          <w:spacing w:val="-1"/>
        </w:rPr>
        <w:t>that</w:t>
      </w:r>
      <w:r>
        <w:rPr>
          <w:spacing w:val="23"/>
          <w:w w:val="101"/>
        </w:rPr>
        <w:t xml:space="preserve"> </w:t>
      </w:r>
      <w:r>
        <w:rPr>
          <w:spacing w:val="-1"/>
        </w:rPr>
        <w:t>deposition</w:t>
      </w:r>
      <w:r>
        <w:rPr>
          <w:spacing w:val="23"/>
        </w:rPr>
        <w:t xml:space="preserve"> </w:t>
      </w:r>
      <w:r>
        <w:rPr>
          <w:spacing w:val="-1"/>
        </w:rPr>
        <w:t>is</w:t>
      </w:r>
      <w:r>
        <w:rPr>
          <w:spacing w:val="24"/>
        </w:rPr>
        <w:t xml:space="preserve"> </w:t>
      </w:r>
      <w:r>
        <w:rPr>
          <w:spacing w:val="-1"/>
        </w:rPr>
        <w:t>only</w:t>
      </w:r>
      <w:r>
        <w:t xml:space="preserve"> </w:t>
      </w:r>
      <w:r>
        <w:rPr>
          <w:spacing w:val="-1"/>
        </w:rPr>
        <w:t>conclusive in so far as it withstands</w:t>
      </w:r>
      <w:r>
        <w:rPr>
          <w:spacing w:val="24"/>
        </w:rPr>
        <w:t xml:space="preserve"> </w:t>
      </w:r>
      <w:r>
        <w:rPr>
          <w:spacing w:val="-1"/>
        </w:rPr>
        <w:t>scrutiny</w:t>
      </w:r>
      <w:r>
        <w:rPr>
          <w:spacing w:val="8"/>
        </w:rPr>
        <w:t xml:space="preserve"> </w:t>
      </w:r>
      <w:r>
        <w:rPr>
          <w:spacing w:val="-1"/>
        </w:rPr>
        <w:t>and as</w:t>
      </w:r>
      <w:r>
        <w:rPr>
          <w:spacing w:val="6"/>
        </w:rPr>
        <w:t xml:space="preserve"> </w:t>
      </w:r>
      <w:r>
        <w:rPr>
          <w:spacing w:val="-1"/>
        </w:rPr>
        <w:t>I</w:t>
      </w:r>
      <w:r>
        <w:rPr>
          <w:spacing w:val="2"/>
        </w:rPr>
        <w:t xml:space="preserve"> </w:t>
      </w:r>
      <w:r>
        <w:rPr>
          <w:spacing w:val="-1"/>
        </w:rPr>
        <w:t>will</w:t>
      </w:r>
      <w:r>
        <w:rPr>
          <w:spacing w:val="9"/>
        </w:rPr>
        <w:t xml:space="preserve"> </w:t>
      </w:r>
      <w:r>
        <w:rPr>
          <w:spacing w:val="-1"/>
        </w:rPr>
        <w:t>explain,</w:t>
      </w:r>
      <w:r>
        <w:rPr>
          <w:spacing w:val="7"/>
        </w:rPr>
        <w:t xml:space="preserve"> </w:t>
      </w:r>
      <w:r>
        <w:rPr>
          <w:spacing w:val="-1"/>
        </w:rPr>
        <w:t>it</w:t>
      </w:r>
      <w:r>
        <w:rPr>
          <w:spacing w:val="7"/>
        </w:rPr>
        <w:t xml:space="preserve"> </w:t>
      </w:r>
      <w:r>
        <w:rPr>
          <w:spacing w:val="-1"/>
        </w:rPr>
        <w:t>does</w:t>
      </w:r>
      <w:r>
        <w:rPr>
          <w:spacing w:val="2"/>
        </w:rPr>
        <w:t xml:space="preserve"> </w:t>
      </w:r>
      <w:r>
        <w:rPr>
          <w:spacing w:val="-1"/>
        </w:rPr>
        <w:t>not.</w:t>
      </w:r>
    </w:p>
    <w:p w14:paraId="0C4F1C33">
      <w:pPr>
        <w:spacing w:line="282" w:lineRule="auto"/>
        <w:rPr>
          <w:rFonts w:ascii="Arial"/>
          <w:sz w:val="21"/>
        </w:rPr>
      </w:pPr>
    </w:p>
    <w:p w14:paraId="3078948D">
      <w:pPr>
        <w:pStyle w:val="2"/>
        <w:spacing w:before="69" w:line="348" w:lineRule="auto"/>
        <w:ind w:left="375" w:right="1834" w:firstLine="7"/>
      </w:pPr>
      <w:r>
        <w:rPr>
          <w:spacing w:val="-1"/>
        </w:rPr>
        <w:t>77        To</w:t>
      </w:r>
      <w:r>
        <w:rPr>
          <w:spacing w:val="15"/>
        </w:rPr>
        <w:t xml:space="preserve"> </w:t>
      </w:r>
      <w:r>
        <w:rPr>
          <w:spacing w:val="-1"/>
        </w:rPr>
        <w:t>recap,</w:t>
      </w:r>
      <w:r>
        <w:rPr>
          <w:spacing w:val="17"/>
        </w:rPr>
        <w:t xml:space="preserve"> </w:t>
      </w:r>
      <w:r>
        <w:rPr>
          <w:spacing w:val="-1"/>
        </w:rPr>
        <w:t>Zhang</w:t>
      </w:r>
      <w:r>
        <w:rPr>
          <w:spacing w:val="15"/>
        </w:rPr>
        <w:t xml:space="preserve"> </w:t>
      </w:r>
      <w:r>
        <w:rPr>
          <w:spacing w:val="-1"/>
        </w:rPr>
        <w:t>has</w:t>
      </w:r>
      <w:r>
        <w:rPr>
          <w:spacing w:val="26"/>
        </w:rPr>
        <w:t xml:space="preserve"> </w:t>
      </w:r>
      <w:r>
        <w:rPr>
          <w:spacing w:val="-1"/>
        </w:rPr>
        <w:t>stated</w:t>
      </w:r>
      <w:r>
        <w:rPr>
          <w:spacing w:val="20"/>
        </w:rPr>
        <w:t xml:space="preserve"> </w:t>
      </w:r>
      <w:r>
        <w:rPr>
          <w:spacing w:val="-1"/>
        </w:rPr>
        <w:t>in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15"/>
          <w:w w:val="101"/>
        </w:rPr>
        <w:t xml:space="preserve"> </w:t>
      </w:r>
      <w:r>
        <w:rPr>
          <w:spacing w:val="-1"/>
        </w:rPr>
        <w:t>Affidavit</w:t>
      </w:r>
      <w:r>
        <w:rPr>
          <w:spacing w:val="16"/>
        </w:rPr>
        <w:t xml:space="preserve"> </w:t>
      </w:r>
      <w:r>
        <w:rPr>
          <w:spacing w:val="-1"/>
        </w:rPr>
        <w:t>that,</w:t>
      </w:r>
      <w:r>
        <w:rPr>
          <w:spacing w:val="22"/>
          <w:w w:val="101"/>
        </w:rPr>
        <w:t xml:space="preserve"> </w:t>
      </w:r>
      <w:r>
        <w:rPr>
          <w:spacing w:val="-1"/>
        </w:rPr>
        <w:t>apart</w:t>
      </w:r>
      <w:r>
        <w:rPr>
          <w:spacing w:val="22"/>
          <w:w w:val="101"/>
        </w:rPr>
        <w:t xml:space="preserve"> </w:t>
      </w:r>
      <w:r>
        <w:rPr>
          <w:spacing w:val="-1"/>
        </w:rPr>
        <w:t>from</w:t>
      </w:r>
      <w:r>
        <w:rPr>
          <w:spacing w:val="17"/>
        </w:rPr>
        <w:t xml:space="preserve"> </w:t>
      </w:r>
      <w:r>
        <w:rPr>
          <w:spacing w:val="-1"/>
        </w:rPr>
        <w:t>Wang</w:t>
      </w:r>
      <w:r>
        <w:rPr>
          <w:spacing w:val="22"/>
        </w:rPr>
        <w:t xml:space="preserve"> </w:t>
      </w:r>
      <w:r>
        <w:rPr>
          <w:spacing w:val="-2"/>
        </w:rPr>
        <w:t>and</w:t>
      </w:r>
      <w:r>
        <w:t xml:space="preserve"> Liang, the following persons were also present at</w:t>
      </w:r>
      <w:r>
        <w:rPr>
          <w:spacing w:val="6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9</w:t>
      </w:r>
      <w:r>
        <w:rPr>
          <w:spacing w:val="6"/>
        </w:rPr>
        <w:t xml:space="preserve"> </w:t>
      </w:r>
      <w:r>
        <w:t>Apr</w:t>
      </w:r>
      <w:r>
        <w:rPr>
          <w:spacing w:val="6"/>
        </w:rPr>
        <w:t xml:space="preserve"> </w:t>
      </w:r>
      <w:r>
        <w:t>Meeting</w:t>
      </w:r>
      <w:r>
        <w:rPr>
          <w:spacing w:val="5"/>
        </w:rPr>
        <w:t xml:space="preserve"> </w:t>
      </w:r>
      <w:r>
        <w:t>where</w:t>
      </w:r>
      <w:r>
        <w:rPr>
          <w:spacing w:val="5"/>
        </w:rPr>
        <w:t xml:space="preserve"> </w:t>
      </w:r>
      <w:r>
        <w:t xml:space="preserve">the </w:t>
      </w:r>
      <w:r>
        <w:rPr>
          <w:spacing w:val="-1"/>
        </w:rPr>
        <w:t>issue of</w:t>
      </w:r>
      <w:r>
        <w:rPr>
          <w:spacing w:val="-22"/>
        </w:rPr>
        <w:t xml:space="preserve"> </w:t>
      </w:r>
      <w:r>
        <w:rPr>
          <w:spacing w:val="-1"/>
        </w:rPr>
        <w:t>the Memorandum and the dispute under the Guarantee (respectively the</w:t>
      </w:r>
      <w:r>
        <w:t xml:space="preserve"> subject</w:t>
      </w:r>
      <w:r>
        <w:rPr>
          <w:spacing w:val="44"/>
          <w:w w:val="101"/>
        </w:rPr>
        <w:t xml:space="preserve"> </w:t>
      </w:r>
      <w:r>
        <w:t>matter</w:t>
      </w:r>
      <w:r>
        <w:rPr>
          <w:spacing w:val="49"/>
          <w:w w:val="101"/>
        </w:rPr>
        <w:t xml:space="preserve"> </w:t>
      </w:r>
      <w:r>
        <w:t>of</w:t>
      </w:r>
      <w:r>
        <w:rPr>
          <w:spacing w:val="26"/>
          <w:w w:val="101"/>
        </w:rPr>
        <w:t xml:space="preserve"> </w:t>
      </w:r>
      <w:r>
        <w:t>Categories  1  a</w:t>
      </w:r>
      <w:r>
        <w:rPr>
          <w:spacing w:val="-1"/>
        </w:rPr>
        <w:t>nd</w:t>
      </w:r>
      <w:r>
        <w:rPr>
          <w:spacing w:val="47"/>
        </w:rPr>
        <w:t xml:space="preserve"> </w:t>
      </w:r>
      <w:r>
        <w:rPr>
          <w:spacing w:val="-1"/>
        </w:rPr>
        <w:t>2(a)</w:t>
      </w:r>
      <w:r>
        <w:rPr>
          <w:spacing w:val="51"/>
        </w:rPr>
        <w:t xml:space="preserve"> </w:t>
      </w:r>
      <w:r>
        <w:rPr>
          <w:spacing w:val="-1"/>
        </w:rPr>
        <w:t>of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47"/>
        </w:rPr>
        <w:t xml:space="preserve"> </w:t>
      </w:r>
      <w:r>
        <w:rPr>
          <w:spacing w:val="-1"/>
        </w:rPr>
        <w:t>Production</w:t>
      </w:r>
      <w:r>
        <w:rPr>
          <w:spacing w:val="51"/>
        </w:rPr>
        <w:t xml:space="preserve"> </w:t>
      </w:r>
      <w:r>
        <w:rPr>
          <w:spacing w:val="-1"/>
        </w:rPr>
        <w:t>Order)</w:t>
      </w:r>
      <w:r>
        <w:rPr>
          <w:spacing w:val="44"/>
        </w:rPr>
        <w:t xml:space="preserve"> </w:t>
      </w:r>
      <w:r>
        <w:rPr>
          <w:spacing w:val="-1"/>
        </w:rPr>
        <w:t>had</w:t>
      </w:r>
      <w:r>
        <w:rPr>
          <w:spacing w:val="42"/>
        </w:rPr>
        <w:t xml:space="preserve"> </w:t>
      </w:r>
      <w:r>
        <w:rPr>
          <w:spacing w:val="-1"/>
        </w:rPr>
        <w:t>been</w:t>
      </w:r>
      <w:r>
        <w:t xml:space="preserve"> discussed: Su (the claimant’s representative), Wei (the c</w:t>
      </w:r>
      <w:r>
        <w:rPr>
          <w:spacing w:val="-1"/>
        </w:rPr>
        <w:t>laimant’s lawyer</w:t>
      </w:r>
      <w:r>
        <w:rPr>
          <w:spacing w:val="4"/>
        </w:rPr>
        <w:t xml:space="preserve"> </w:t>
      </w:r>
      <w:r>
        <w:rPr>
          <w:spacing w:val="-1"/>
        </w:rPr>
        <w:t>in the</w:t>
      </w:r>
      <w:r>
        <w:t xml:space="preserve"> </w:t>
      </w:r>
      <w:r>
        <w:rPr>
          <w:spacing w:val="-1"/>
        </w:rPr>
        <w:t>Arbitration)</w:t>
      </w:r>
      <w:r>
        <w:rPr>
          <w:spacing w:val="28"/>
          <w:w w:val="101"/>
        </w:rPr>
        <w:t xml:space="preserve"> </w:t>
      </w:r>
      <w:r>
        <w:rPr>
          <w:spacing w:val="-1"/>
        </w:rPr>
        <w:t>and</w:t>
      </w:r>
      <w:r>
        <w:rPr>
          <w:spacing w:val="23"/>
        </w:rPr>
        <w:t xml:space="preserve"> </w:t>
      </w:r>
      <w:r>
        <w:rPr>
          <w:spacing w:val="-1"/>
        </w:rPr>
        <w:t>Zhang</w:t>
      </w:r>
      <w:r>
        <w:rPr>
          <w:spacing w:val="30"/>
        </w:rPr>
        <w:t xml:space="preserve"> </w:t>
      </w:r>
      <w:r>
        <w:rPr>
          <w:spacing w:val="-1"/>
        </w:rPr>
        <w:t>(see</w:t>
      </w:r>
      <w:r>
        <w:rPr>
          <w:spacing w:val="39"/>
          <w:w w:val="101"/>
        </w:rPr>
        <w:t xml:space="preserve"> </w:t>
      </w:r>
      <w:r>
        <w:rPr>
          <w:spacing w:val="-1"/>
        </w:rPr>
        <w:t>[</w:t>
      </w:r>
      <w:r>
        <w:fldChar w:fldCharType="begin"/>
      </w:r>
      <w:r>
        <w:instrText xml:space="preserve"> HYPERLINK \l "bookmark50" </w:instrText>
      </w:r>
      <w:r>
        <w:fldChar w:fldCharType="separate"/>
      </w:r>
      <w:r>
        <w:rPr>
          <w:spacing w:val="-1"/>
        </w:rPr>
        <w:t>15</w:t>
      </w:r>
      <w:r>
        <w:rPr>
          <w:spacing w:val="-1"/>
        </w:rPr>
        <w:fldChar w:fldCharType="end"/>
      </w:r>
      <w:r>
        <w:rPr>
          <w:spacing w:val="-1"/>
        </w:rPr>
        <w:t>]</w:t>
      </w:r>
      <w:r>
        <w:rPr>
          <w:spacing w:val="29"/>
        </w:rPr>
        <w:t xml:space="preserve"> </w:t>
      </w:r>
      <w:r>
        <w:rPr>
          <w:spacing w:val="-1"/>
        </w:rPr>
        <w:t>above).</w:t>
      </w:r>
      <w:r>
        <w:rPr>
          <w:spacing w:val="-1"/>
          <w:position w:val="6"/>
          <w:sz w:val="13"/>
          <w:szCs w:val="13"/>
        </w:rPr>
        <w:t>73</w:t>
      </w:r>
      <w:r>
        <w:rPr>
          <w:spacing w:val="10"/>
          <w:w w:val="101"/>
          <w:position w:val="6"/>
          <w:sz w:val="13"/>
          <w:szCs w:val="13"/>
        </w:rPr>
        <w:t xml:space="preserve">  </w:t>
      </w:r>
      <w:r>
        <w:rPr>
          <w:spacing w:val="-1"/>
        </w:rPr>
        <w:t>It</w:t>
      </w:r>
      <w:r>
        <w:rPr>
          <w:spacing w:val="21"/>
          <w:w w:val="101"/>
        </w:rPr>
        <w:t xml:space="preserve"> </w:t>
      </w:r>
      <w:r>
        <w:rPr>
          <w:spacing w:val="-1"/>
        </w:rPr>
        <w:t>was</w:t>
      </w:r>
      <w:r>
        <w:rPr>
          <w:spacing w:val="28"/>
          <w:w w:val="101"/>
        </w:rPr>
        <w:t xml:space="preserve"> </w:t>
      </w:r>
      <w:r>
        <w:rPr>
          <w:spacing w:val="-1"/>
        </w:rPr>
        <w:t>also</w:t>
      </w:r>
      <w:r>
        <w:rPr>
          <w:spacing w:val="22"/>
          <w:w w:val="101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claiman</w:t>
      </w:r>
      <w:r>
        <w:rPr>
          <w:spacing w:val="-2"/>
        </w:rPr>
        <w:t>t’s</w:t>
      </w:r>
      <w:r>
        <w:rPr>
          <w:spacing w:val="20"/>
        </w:rPr>
        <w:t xml:space="preserve"> </w:t>
      </w:r>
      <w:r>
        <w:rPr>
          <w:spacing w:val="-2"/>
        </w:rPr>
        <w:t>position</w:t>
      </w:r>
      <w:r>
        <w:t xml:space="preserve"> </w:t>
      </w:r>
      <w:r>
        <w:rPr>
          <w:spacing w:val="-1"/>
        </w:rPr>
        <w:t>that</w:t>
      </w:r>
      <w:r>
        <w:rPr>
          <w:spacing w:val="30"/>
          <w:w w:val="101"/>
        </w:rPr>
        <w:t xml:space="preserve"> </w:t>
      </w:r>
      <w:r>
        <w:rPr>
          <w:spacing w:val="-1"/>
        </w:rPr>
        <w:t>the</w:t>
      </w:r>
      <w:r>
        <w:rPr>
          <w:spacing w:val="25"/>
          <w:w w:val="101"/>
        </w:rPr>
        <w:t xml:space="preserve"> </w:t>
      </w:r>
      <w:r>
        <w:rPr>
          <w:spacing w:val="-1"/>
        </w:rPr>
        <w:t>parties</w:t>
      </w:r>
      <w:r>
        <w:rPr>
          <w:spacing w:val="27"/>
        </w:rPr>
        <w:t xml:space="preserve"> </w:t>
      </w:r>
      <w:r>
        <w:rPr>
          <w:spacing w:val="-1"/>
        </w:rPr>
        <w:t>had</w:t>
      </w:r>
      <w:r>
        <w:rPr>
          <w:spacing w:val="34"/>
          <w:w w:val="101"/>
        </w:rPr>
        <w:t xml:space="preserve"> </w:t>
      </w:r>
      <w:r>
        <w:rPr>
          <w:spacing w:val="-1"/>
        </w:rPr>
        <w:t>exchanged</w:t>
      </w:r>
      <w:r>
        <w:rPr>
          <w:spacing w:val="28"/>
        </w:rPr>
        <w:t xml:space="preserve"> </w:t>
      </w:r>
      <w:r>
        <w:rPr>
          <w:spacing w:val="-1"/>
        </w:rPr>
        <w:t>WeChat</w:t>
      </w:r>
      <w:r>
        <w:rPr>
          <w:spacing w:val="28"/>
        </w:rPr>
        <w:t xml:space="preserve"> </w:t>
      </w:r>
      <w:r>
        <w:rPr>
          <w:spacing w:val="-1"/>
        </w:rPr>
        <w:t>messages</w:t>
      </w:r>
      <w:r>
        <w:rPr>
          <w:spacing w:val="34"/>
        </w:rPr>
        <w:t xml:space="preserve"> </w:t>
      </w:r>
      <w:r>
        <w:rPr>
          <w:spacing w:val="-1"/>
        </w:rPr>
        <w:t>on</w:t>
      </w:r>
      <w:r>
        <w:rPr>
          <w:spacing w:val="28"/>
        </w:rPr>
        <w:t xml:space="preserve"> </w:t>
      </w:r>
      <w:r>
        <w:rPr>
          <w:spacing w:val="-1"/>
        </w:rPr>
        <w:t>these</w:t>
      </w:r>
      <w:r>
        <w:rPr>
          <w:spacing w:val="28"/>
        </w:rPr>
        <w:t xml:space="preserve"> </w:t>
      </w:r>
      <w:r>
        <w:rPr>
          <w:spacing w:val="-1"/>
        </w:rPr>
        <w:t>matters</w:t>
      </w:r>
      <w:r>
        <w:rPr>
          <w:spacing w:val="36"/>
        </w:rPr>
        <w:t xml:space="preserve"> </w:t>
      </w:r>
      <w:r>
        <w:rPr>
          <w:spacing w:val="-1"/>
        </w:rPr>
        <w:t>(see</w:t>
      </w:r>
      <w:r>
        <w:rPr>
          <w:spacing w:val="45"/>
          <w:w w:val="101"/>
        </w:rPr>
        <w:t xml:space="preserve"> </w:t>
      </w:r>
      <w:r>
        <w:rPr>
          <w:spacing w:val="-1"/>
        </w:rPr>
        <w:t>[</w:t>
      </w:r>
      <w:r>
        <w:fldChar w:fldCharType="begin"/>
      </w:r>
      <w:r>
        <w:instrText xml:space="preserve"> HYPERLINK \l "bookmark51" </w:instrText>
      </w:r>
      <w:r>
        <w:fldChar w:fldCharType="separate"/>
      </w:r>
      <w:r>
        <w:rPr>
          <w:spacing w:val="-1"/>
        </w:rPr>
        <w:t>17</w:t>
      </w:r>
      <w:r>
        <w:rPr>
          <w:spacing w:val="-1"/>
        </w:rPr>
        <w:fldChar w:fldCharType="end"/>
      </w:r>
      <w:r>
        <w:rPr>
          <w:spacing w:val="-1"/>
        </w:rPr>
        <w:t>],</w:t>
      </w:r>
      <w:r>
        <w:t xml:space="preserve"> </w:t>
      </w:r>
      <w:r>
        <w:rPr>
          <w:spacing w:val="-1"/>
        </w:rPr>
        <w:t>[</w:t>
      </w:r>
      <w:r>
        <w:fldChar w:fldCharType="begin"/>
      </w:r>
      <w:r>
        <w:instrText xml:space="preserve"> HYPERLINK \l "bookmark53" </w:instrText>
      </w:r>
      <w:r>
        <w:fldChar w:fldCharType="separate"/>
      </w:r>
      <w:r>
        <w:rPr>
          <w:spacing w:val="-1"/>
        </w:rPr>
        <w:t>20</w:t>
      </w:r>
      <w:r>
        <w:rPr>
          <w:spacing w:val="-1"/>
        </w:rPr>
        <w:fldChar w:fldCharType="end"/>
      </w:r>
      <w:r>
        <w:rPr>
          <w:spacing w:val="-1"/>
        </w:rPr>
        <w:t>]</w:t>
      </w:r>
      <w:r>
        <w:rPr>
          <w:spacing w:val="37"/>
        </w:rPr>
        <w:t xml:space="preserve"> </w:t>
      </w:r>
      <w:r>
        <w:rPr>
          <w:spacing w:val="-1"/>
        </w:rPr>
        <w:t>and</w:t>
      </w:r>
      <w:r>
        <w:rPr>
          <w:spacing w:val="44"/>
          <w:w w:val="101"/>
        </w:rPr>
        <w:t xml:space="preserve"> </w:t>
      </w:r>
      <w:r>
        <w:rPr>
          <w:spacing w:val="-1"/>
        </w:rPr>
        <w:t>[</w:t>
      </w:r>
      <w:r>
        <w:fldChar w:fldCharType="begin"/>
      </w:r>
      <w:r>
        <w:instrText xml:space="preserve"> HYPERLINK \l "bookmark55" </w:instrText>
      </w:r>
      <w:r>
        <w:fldChar w:fldCharType="separate"/>
      </w:r>
      <w:r>
        <w:rPr>
          <w:spacing w:val="-1"/>
        </w:rPr>
        <w:t>22</w:t>
      </w:r>
      <w:r>
        <w:rPr>
          <w:spacing w:val="-1"/>
        </w:rPr>
        <w:fldChar w:fldCharType="end"/>
      </w:r>
      <w:r>
        <w:rPr>
          <w:spacing w:val="-1"/>
        </w:rPr>
        <w:t>]</w:t>
      </w:r>
      <w:r>
        <w:rPr>
          <w:spacing w:val="33"/>
          <w:w w:val="101"/>
        </w:rPr>
        <w:t xml:space="preserve"> </w:t>
      </w:r>
      <w:r>
        <w:rPr>
          <w:spacing w:val="-1"/>
        </w:rPr>
        <w:t>above).</w:t>
      </w:r>
      <w:r>
        <w:rPr>
          <w:spacing w:val="-1"/>
          <w:position w:val="6"/>
          <w:sz w:val="13"/>
          <w:szCs w:val="13"/>
        </w:rPr>
        <w:t>74</w:t>
      </w:r>
      <w:r>
        <w:rPr>
          <w:spacing w:val="13"/>
          <w:position w:val="6"/>
          <w:sz w:val="13"/>
          <w:szCs w:val="13"/>
        </w:rPr>
        <w:t xml:space="preserve">  </w:t>
      </w:r>
      <w:r>
        <w:rPr>
          <w:spacing w:val="-1"/>
        </w:rPr>
        <w:t>In</w:t>
      </w:r>
      <w:r>
        <w:rPr>
          <w:spacing w:val="26"/>
        </w:rPr>
        <w:t xml:space="preserve"> </w:t>
      </w:r>
      <w:r>
        <w:rPr>
          <w:spacing w:val="-1"/>
        </w:rPr>
        <w:t>no</w:t>
      </w:r>
      <w:r>
        <w:rPr>
          <w:spacing w:val="24"/>
          <w:w w:val="101"/>
        </w:rPr>
        <w:t xml:space="preserve"> </w:t>
      </w:r>
      <w:r>
        <w:rPr>
          <w:spacing w:val="-1"/>
        </w:rPr>
        <w:t>part</w:t>
      </w:r>
      <w:r>
        <w:rPr>
          <w:spacing w:val="32"/>
          <w:w w:val="101"/>
        </w:rPr>
        <w:t xml:space="preserve"> </w:t>
      </w:r>
      <w:r>
        <w:rPr>
          <w:spacing w:val="-1"/>
        </w:rPr>
        <w:t>of the</w:t>
      </w:r>
      <w:r>
        <w:rPr>
          <w:spacing w:val="26"/>
          <w:w w:val="101"/>
        </w:rPr>
        <w:t xml:space="preserve"> </w:t>
      </w:r>
      <w:r>
        <w:rPr>
          <w:spacing w:val="-1"/>
        </w:rPr>
        <w:t>Affidavit</w:t>
      </w:r>
      <w:r>
        <w:rPr>
          <w:spacing w:val="32"/>
          <w:w w:val="101"/>
        </w:rPr>
        <w:t xml:space="preserve"> </w:t>
      </w:r>
      <w:r>
        <w:rPr>
          <w:spacing w:val="-1"/>
        </w:rPr>
        <w:t>did</w:t>
      </w:r>
      <w:r>
        <w:rPr>
          <w:spacing w:val="26"/>
          <w:w w:val="101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claimant</w:t>
      </w:r>
      <w:r>
        <w:rPr>
          <w:spacing w:val="36"/>
        </w:rPr>
        <w:t xml:space="preserve"> </w:t>
      </w:r>
      <w:r>
        <w:rPr>
          <w:spacing w:val="-1"/>
        </w:rPr>
        <w:t>state</w:t>
      </w:r>
      <w:r>
        <w:rPr>
          <w:spacing w:val="27"/>
          <w:w w:val="101"/>
        </w:rPr>
        <w:t xml:space="preserve"> </w:t>
      </w:r>
      <w:r>
        <w:rPr>
          <w:spacing w:val="-1"/>
        </w:rPr>
        <w:t>that</w:t>
      </w:r>
      <w:r>
        <w:t xml:space="preserve"> Wang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Liang</w:t>
      </w:r>
      <w:r>
        <w:rPr>
          <w:spacing w:val="2"/>
        </w:rPr>
        <w:t xml:space="preserve"> </w:t>
      </w:r>
      <w:r>
        <w:t>were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i/>
          <w:iCs/>
        </w:rPr>
        <w:t>only</w:t>
      </w:r>
      <w:r>
        <w:rPr>
          <w:i/>
          <w:iCs/>
          <w:spacing w:val="7"/>
        </w:rPr>
        <w:t xml:space="preserve"> </w:t>
      </w:r>
      <w:r>
        <w:t>persons</w:t>
      </w:r>
      <w:r>
        <w:rPr>
          <w:spacing w:val="7"/>
        </w:rPr>
        <w:t xml:space="preserve"> </w:t>
      </w:r>
      <w:r>
        <w:t>who</w:t>
      </w:r>
      <w:r>
        <w:rPr>
          <w:spacing w:val="7"/>
        </w:rPr>
        <w:t xml:space="preserve"> </w:t>
      </w:r>
      <w:r>
        <w:t>had</w:t>
      </w:r>
      <w:r>
        <w:rPr>
          <w:spacing w:val="15"/>
        </w:rPr>
        <w:t xml:space="preserve"> </w:t>
      </w:r>
      <w:r>
        <w:t>exchanged</w:t>
      </w:r>
      <w:r>
        <w:rPr>
          <w:spacing w:val="8"/>
        </w:rPr>
        <w:t xml:space="preserve"> </w:t>
      </w:r>
      <w:r>
        <w:t>WeChat</w:t>
      </w:r>
      <w:r>
        <w:rPr>
          <w:spacing w:val="8"/>
        </w:rPr>
        <w:t xml:space="preserve"> </w:t>
      </w:r>
      <w:r>
        <w:t xml:space="preserve">messages </w:t>
      </w:r>
      <w:r>
        <w:rPr>
          <w:spacing w:val="-1"/>
        </w:rPr>
        <w:t>on</w:t>
      </w:r>
      <w:r>
        <w:rPr>
          <w:spacing w:val="22"/>
        </w:rPr>
        <w:t xml:space="preserve"> </w:t>
      </w:r>
      <w:r>
        <w:rPr>
          <w:spacing w:val="-1"/>
        </w:rPr>
        <w:t>these</w:t>
      </w:r>
      <w:r>
        <w:rPr>
          <w:spacing w:val="22"/>
        </w:rPr>
        <w:t xml:space="preserve"> </w:t>
      </w:r>
      <w:r>
        <w:rPr>
          <w:spacing w:val="-1"/>
        </w:rPr>
        <w:t>matters</w:t>
      </w:r>
      <w:r>
        <w:rPr>
          <w:spacing w:val="28"/>
        </w:rPr>
        <w:t xml:space="preserve"> </w:t>
      </w:r>
      <w:r>
        <w:rPr>
          <w:spacing w:val="-1"/>
        </w:rPr>
        <w:t>or</w:t>
      </w:r>
      <w:r>
        <w:rPr>
          <w:spacing w:val="21"/>
        </w:rPr>
        <w:t xml:space="preserve"> </w:t>
      </w:r>
      <w:r>
        <w:rPr>
          <w:spacing w:val="-1"/>
        </w:rPr>
        <w:t>that</w:t>
      </w:r>
      <w:r>
        <w:rPr>
          <w:spacing w:val="34"/>
          <w:w w:val="101"/>
        </w:rPr>
        <w:t xml:space="preserve"> </w:t>
      </w:r>
      <w:r>
        <w:rPr>
          <w:spacing w:val="-1"/>
        </w:rPr>
        <w:t>Su,</w:t>
      </w:r>
      <w:r>
        <w:rPr>
          <w:spacing w:val="23"/>
        </w:rPr>
        <w:t xml:space="preserve"> </w:t>
      </w:r>
      <w:r>
        <w:rPr>
          <w:spacing w:val="-1"/>
        </w:rPr>
        <w:t>Wei</w:t>
      </w:r>
      <w:r>
        <w:rPr>
          <w:spacing w:val="28"/>
          <w:w w:val="101"/>
        </w:rPr>
        <w:t xml:space="preserve"> </w:t>
      </w:r>
      <w:r>
        <w:rPr>
          <w:spacing w:val="-1"/>
        </w:rPr>
        <w:t>and</w:t>
      </w:r>
      <w:r>
        <w:rPr>
          <w:spacing w:val="22"/>
        </w:rPr>
        <w:t xml:space="preserve"> </w:t>
      </w:r>
      <w:r>
        <w:rPr>
          <w:spacing w:val="-1"/>
        </w:rPr>
        <w:t>Zhang</w:t>
      </w:r>
      <w:r>
        <w:rPr>
          <w:spacing w:val="28"/>
        </w:rPr>
        <w:t xml:space="preserve"> </w:t>
      </w:r>
      <w:r>
        <w:rPr>
          <w:spacing w:val="-1"/>
        </w:rPr>
        <w:t>di</w:t>
      </w:r>
      <w:r>
        <w:rPr>
          <w:spacing w:val="-2"/>
        </w:rPr>
        <w:t>d</w:t>
      </w:r>
      <w:r>
        <w:rPr>
          <w:spacing w:val="21"/>
        </w:rPr>
        <w:t xml:space="preserve"> </w:t>
      </w:r>
      <w:r>
        <w:rPr>
          <w:spacing w:val="-2"/>
        </w:rPr>
        <w:t>not</w:t>
      </w:r>
      <w:r>
        <w:rPr>
          <w:spacing w:val="31"/>
          <w:w w:val="101"/>
        </w:rPr>
        <w:t xml:space="preserve"> </w:t>
      </w:r>
      <w:r>
        <w:rPr>
          <w:spacing w:val="-2"/>
        </w:rPr>
        <w:t>send</w:t>
      </w:r>
      <w:r>
        <w:rPr>
          <w:spacing w:val="27"/>
          <w:w w:val="101"/>
        </w:rPr>
        <w:t xml:space="preserve"> </w:t>
      </w:r>
      <w:r>
        <w:rPr>
          <w:spacing w:val="-2"/>
        </w:rPr>
        <w:t>and/or</w:t>
      </w:r>
      <w:r>
        <w:rPr>
          <w:spacing w:val="20"/>
        </w:rPr>
        <w:t xml:space="preserve"> </w:t>
      </w:r>
      <w:r>
        <w:rPr>
          <w:spacing w:val="-2"/>
        </w:rPr>
        <w:t>receive</w:t>
      </w:r>
      <w:r>
        <w:rPr>
          <w:spacing w:val="31"/>
          <w:w w:val="101"/>
        </w:rPr>
        <w:t xml:space="preserve"> </w:t>
      </w:r>
      <w:r>
        <w:rPr>
          <w:spacing w:val="-2"/>
        </w:rPr>
        <w:t>such</w:t>
      </w:r>
      <w:r>
        <w:t xml:space="preserve"> messages</w:t>
      </w:r>
      <w:r>
        <w:rPr>
          <w:spacing w:val="5"/>
        </w:rPr>
        <w:t xml:space="preserve">. </w:t>
      </w:r>
      <w:r>
        <w:t>For</w:t>
      </w:r>
      <w:r>
        <w:rPr>
          <w:spacing w:val="5"/>
        </w:rPr>
        <w:t xml:space="preserve"> </w:t>
      </w:r>
      <w:r>
        <w:t>the</w:t>
      </w:r>
      <w:r>
        <w:rPr>
          <w:spacing w:val="16"/>
          <w:w w:val="101"/>
        </w:rPr>
        <w:t xml:space="preserve"> </w:t>
      </w:r>
      <w:r>
        <w:t>claimant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provide</w:t>
      </w:r>
      <w:r>
        <w:rPr>
          <w:spacing w:val="17"/>
        </w:rPr>
        <w:t xml:space="preserve"> </w:t>
      </w:r>
      <w:r>
        <w:t>a</w:t>
      </w:r>
      <w:r>
        <w:rPr>
          <w:spacing w:val="20"/>
          <w:w w:val="101"/>
        </w:rPr>
        <w:t xml:space="preserve"> </w:t>
      </w:r>
      <w:r>
        <w:t>sufficient</w:t>
      </w:r>
      <w:r>
        <w:rPr>
          <w:spacing w:val="17"/>
        </w:rPr>
        <w:t xml:space="preserve"> </w:t>
      </w:r>
      <w:r>
        <w:t>explanation</w:t>
      </w:r>
      <w:r>
        <w:rPr>
          <w:spacing w:val="17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how</w:t>
      </w:r>
      <w:r>
        <w:rPr>
          <w:spacing w:val="5"/>
        </w:rPr>
        <w:t xml:space="preserve"> </w:t>
      </w:r>
      <w:r>
        <w:t>P</w:t>
      </w:r>
      <w:r>
        <w:rPr>
          <w:spacing w:val="5"/>
        </w:rPr>
        <w:t>&amp;</w:t>
      </w:r>
      <w:r>
        <w:t>C</w:t>
      </w:r>
      <w:r>
        <w:rPr>
          <w:spacing w:val="17"/>
          <w:w w:val="101"/>
        </w:rPr>
        <w:t xml:space="preserve"> </w:t>
      </w:r>
      <w:r>
        <w:t>of the</w:t>
      </w:r>
      <w:r>
        <w:rPr>
          <w:spacing w:val="25"/>
          <w:w w:val="101"/>
        </w:rPr>
        <w:t xml:space="preserve"> </w:t>
      </w:r>
      <w:r>
        <w:t>Messages</w:t>
      </w:r>
      <w:r>
        <w:rPr>
          <w:spacing w:val="31"/>
          <w:w w:val="101"/>
        </w:rPr>
        <w:t xml:space="preserve"> </w:t>
      </w:r>
      <w:r>
        <w:t>(specifi</w:t>
      </w:r>
      <w:r>
        <w:rPr>
          <w:spacing w:val="-1"/>
        </w:rPr>
        <w:t>cally</w:t>
      </w:r>
      <w:r>
        <w:rPr>
          <w:spacing w:val="24"/>
        </w:rPr>
        <w:t xml:space="preserve"> </w:t>
      </w:r>
      <w:r>
        <w:rPr>
          <w:spacing w:val="-1"/>
        </w:rPr>
        <w:t>those</w:t>
      </w:r>
      <w:r>
        <w:rPr>
          <w:spacing w:val="23"/>
          <w:w w:val="101"/>
        </w:rPr>
        <w:t xml:space="preserve"> </w:t>
      </w:r>
      <w:r>
        <w:rPr>
          <w:spacing w:val="-1"/>
        </w:rPr>
        <w:t>regarding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33"/>
          <w:w w:val="101"/>
        </w:rPr>
        <w:t xml:space="preserve"> </w:t>
      </w:r>
      <w:r>
        <w:rPr>
          <w:spacing w:val="-1"/>
        </w:rPr>
        <w:t>subject</w:t>
      </w:r>
      <w:r>
        <w:rPr>
          <w:spacing w:val="23"/>
          <w:w w:val="101"/>
        </w:rPr>
        <w:t xml:space="preserve"> </w:t>
      </w:r>
      <w:r>
        <w:rPr>
          <w:spacing w:val="-1"/>
        </w:rPr>
        <w:t>matter</w:t>
      </w:r>
      <w:r>
        <w:rPr>
          <w:spacing w:val="28"/>
        </w:rPr>
        <w:t xml:space="preserve"> </w:t>
      </w:r>
      <w:r>
        <w:rPr>
          <w:spacing w:val="-1"/>
        </w:rPr>
        <w:t>of Categories</w:t>
      </w:r>
      <w:r>
        <w:rPr>
          <w:spacing w:val="50"/>
        </w:rPr>
        <w:t xml:space="preserve"> </w:t>
      </w:r>
      <w:r>
        <w:rPr>
          <w:spacing w:val="-1"/>
        </w:rPr>
        <w:t>1</w:t>
      </w:r>
      <w:r>
        <w:t xml:space="preserve"> and</w:t>
      </w:r>
      <w:r>
        <w:rPr>
          <w:spacing w:val="17"/>
        </w:rPr>
        <w:t xml:space="preserve"> </w:t>
      </w:r>
      <w:r>
        <w:t>2(a)</w:t>
      </w:r>
      <w:r>
        <w:rPr>
          <w:spacing w:val="20"/>
          <w:w w:val="101"/>
        </w:rPr>
        <w:t xml:space="preserve"> </w:t>
      </w:r>
      <w:r>
        <w:t>of the</w:t>
      </w:r>
      <w:r>
        <w:rPr>
          <w:spacing w:val="17"/>
        </w:rPr>
        <w:t xml:space="preserve"> </w:t>
      </w:r>
      <w:r>
        <w:t>Produc</w:t>
      </w:r>
      <w:r>
        <w:rPr>
          <w:spacing w:val="-1"/>
        </w:rPr>
        <w:t>tion</w:t>
      </w:r>
      <w:r>
        <w:rPr>
          <w:spacing w:val="21"/>
        </w:rPr>
        <w:t xml:space="preserve"> </w:t>
      </w:r>
      <w:r>
        <w:rPr>
          <w:spacing w:val="-1"/>
        </w:rPr>
        <w:t>Order) was</w:t>
      </w:r>
      <w:r>
        <w:rPr>
          <w:spacing w:val="19"/>
          <w:w w:val="101"/>
        </w:rPr>
        <w:t xml:space="preserve"> </w:t>
      </w:r>
      <w:r>
        <w:rPr>
          <w:spacing w:val="-1"/>
        </w:rPr>
        <w:t>lost,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claimant</w:t>
      </w:r>
      <w:r>
        <w:rPr>
          <w:spacing w:val="20"/>
          <w:w w:val="101"/>
        </w:rPr>
        <w:t xml:space="preserve"> </w:t>
      </w:r>
      <w:r>
        <w:rPr>
          <w:spacing w:val="-1"/>
        </w:rPr>
        <w:t>ought</w:t>
      </w:r>
      <w:r>
        <w:rPr>
          <w:spacing w:val="21"/>
        </w:rPr>
        <w:t xml:space="preserve"> </w:t>
      </w:r>
      <w:r>
        <w:rPr>
          <w:spacing w:val="-1"/>
        </w:rPr>
        <w:t>also</w:t>
      </w:r>
      <w:r>
        <w:rPr>
          <w:spacing w:val="15"/>
        </w:rPr>
        <w:t xml:space="preserve"> </w:t>
      </w:r>
      <w:r>
        <w:rPr>
          <w:spacing w:val="-1"/>
        </w:rPr>
        <w:t>to</w:t>
      </w:r>
      <w:r>
        <w:rPr>
          <w:spacing w:val="21"/>
          <w:w w:val="101"/>
        </w:rPr>
        <w:t xml:space="preserve"> </w:t>
      </w:r>
      <w:r>
        <w:rPr>
          <w:spacing w:val="-1"/>
        </w:rPr>
        <w:t>explain</w:t>
      </w:r>
      <w:r>
        <w:t xml:space="preserve"> why these messages could not be obtained from</w:t>
      </w:r>
      <w:r>
        <w:rPr>
          <w:spacing w:val="15"/>
        </w:rPr>
        <w:t xml:space="preserve"> </w:t>
      </w:r>
      <w:r>
        <w:rPr>
          <w:spacing w:val="-1"/>
        </w:rPr>
        <w:t>Su, Wei and Zhang.</w:t>
      </w:r>
    </w:p>
    <w:p w14:paraId="5DFE5175">
      <w:pPr>
        <w:spacing w:line="443" w:lineRule="auto"/>
        <w:rPr>
          <w:rFonts w:ascii="Arial"/>
          <w:sz w:val="21"/>
        </w:rPr>
      </w:pPr>
    </w:p>
    <w:p w14:paraId="6DE2E785">
      <w:pPr>
        <w:pStyle w:val="2"/>
        <w:spacing w:before="69" w:line="326" w:lineRule="auto"/>
        <w:ind w:left="375" w:right="1857" w:firstLine="7"/>
      </w:pPr>
      <w:r>
        <w:t>78        The claimant did not provide any explanation as</w:t>
      </w:r>
      <w:r>
        <w:rPr>
          <w:spacing w:val="2"/>
        </w:rPr>
        <w:t xml:space="preserve"> </w:t>
      </w:r>
      <w:r>
        <w:rPr>
          <w:spacing w:val="-1"/>
        </w:rPr>
        <w:t>to why</w:t>
      </w:r>
      <w:r>
        <w:rPr>
          <w:spacing w:val="2"/>
        </w:rPr>
        <w:t xml:space="preserve"> </w:t>
      </w:r>
      <w:r>
        <w:rPr>
          <w:spacing w:val="-1"/>
        </w:rPr>
        <w:t>these</w:t>
      </w:r>
      <w:r>
        <w:rPr>
          <w:spacing w:val="2"/>
        </w:rPr>
        <w:t xml:space="preserve"> </w:t>
      </w:r>
      <w:r>
        <w:rPr>
          <w:spacing w:val="-1"/>
        </w:rPr>
        <w:t>messages</w:t>
      </w:r>
      <w:r>
        <w:t xml:space="preserve"> </w:t>
      </w:r>
      <w:r>
        <w:rPr>
          <w:spacing w:val="-1"/>
        </w:rPr>
        <w:t>could</w:t>
      </w:r>
      <w:r>
        <w:rPr>
          <w:spacing w:val="39"/>
          <w:w w:val="101"/>
        </w:rPr>
        <w:t xml:space="preserve"> </w:t>
      </w:r>
      <w:r>
        <w:rPr>
          <w:spacing w:val="-1"/>
        </w:rPr>
        <w:t>not</w:t>
      </w:r>
      <w:r>
        <w:rPr>
          <w:spacing w:val="38"/>
        </w:rPr>
        <w:t xml:space="preserve"> </w:t>
      </w:r>
      <w:r>
        <w:rPr>
          <w:spacing w:val="-1"/>
        </w:rPr>
        <w:t>be</w:t>
      </w:r>
      <w:r>
        <w:rPr>
          <w:spacing w:val="46"/>
        </w:rPr>
        <w:t xml:space="preserve"> </w:t>
      </w:r>
      <w:r>
        <w:rPr>
          <w:spacing w:val="-1"/>
        </w:rPr>
        <w:t>obtained</w:t>
      </w:r>
      <w:r>
        <w:rPr>
          <w:spacing w:val="47"/>
          <w:w w:val="101"/>
        </w:rPr>
        <w:t xml:space="preserve"> </w:t>
      </w:r>
      <w:r>
        <w:rPr>
          <w:spacing w:val="-1"/>
        </w:rPr>
        <w:t>from</w:t>
      </w:r>
      <w:r>
        <w:rPr>
          <w:spacing w:val="53"/>
          <w:w w:val="101"/>
        </w:rPr>
        <w:t xml:space="preserve"> </w:t>
      </w:r>
      <w:r>
        <w:rPr>
          <w:spacing w:val="-1"/>
        </w:rPr>
        <w:t>Su</w:t>
      </w:r>
      <w:r>
        <w:rPr>
          <w:spacing w:val="47"/>
        </w:rPr>
        <w:t xml:space="preserve"> </w:t>
      </w:r>
      <w:r>
        <w:rPr>
          <w:spacing w:val="-1"/>
        </w:rPr>
        <w:t>and</w:t>
      </w:r>
      <w:r>
        <w:rPr>
          <w:spacing w:val="41"/>
        </w:rPr>
        <w:t xml:space="preserve"> </w:t>
      </w:r>
      <w:r>
        <w:rPr>
          <w:spacing w:val="-1"/>
        </w:rPr>
        <w:t>Zhang.</w:t>
      </w:r>
      <w:r>
        <w:rPr>
          <w:spacing w:val="40"/>
        </w:rPr>
        <w:t xml:space="preserve"> </w:t>
      </w:r>
      <w:r>
        <w:rPr>
          <w:spacing w:val="-1"/>
        </w:rPr>
        <w:t>As</w:t>
      </w:r>
      <w:r>
        <w:rPr>
          <w:spacing w:val="48"/>
        </w:rPr>
        <w:t xml:space="preserve"> </w:t>
      </w:r>
      <w:r>
        <w:rPr>
          <w:spacing w:val="-1"/>
        </w:rPr>
        <w:t>for</w:t>
      </w:r>
      <w:r>
        <w:rPr>
          <w:spacing w:val="40"/>
        </w:rPr>
        <w:t xml:space="preserve"> </w:t>
      </w:r>
      <w:r>
        <w:rPr>
          <w:spacing w:val="-2"/>
        </w:rPr>
        <w:t>Wei,</w:t>
      </w:r>
      <w:r>
        <w:rPr>
          <w:spacing w:val="44"/>
          <w:w w:val="101"/>
        </w:rPr>
        <w:t xml:space="preserve"> </w:t>
      </w:r>
      <w:r>
        <w:rPr>
          <w:spacing w:val="-2"/>
        </w:rPr>
        <w:t>I</w:t>
      </w:r>
      <w:r>
        <w:rPr>
          <w:spacing w:val="47"/>
        </w:rPr>
        <w:t xml:space="preserve"> </w:t>
      </w:r>
      <w:r>
        <w:rPr>
          <w:spacing w:val="-2"/>
        </w:rPr>
        <w:t>accepted</w:t>
      </w:r>
      <w:r>
        <w:rPr>
          <w:spacing w:val="40"/>
        </w:rPr>
        <w:t xml:space="preserve"> </w:t>
      </w:r>
      <w:r>
        <w:rPr>
          <w:spacing w:val="-2"/>
        </w:rPr>
        <w:t>that</w:t>
      </w:r>
      <w:r>
        <w:rPr>
          <w:spacing w:val="4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claimant</w:t>
      </w:r>
      <w:r>
        <w:rPr>
          <w:spacing w:val="28"/>
        </w:rPr>
        <w:t xml:space="preserve"> </w:t>
      </w:r>
      <w:r>
        <w:rPr>
          <w:spacing w:val="-1"/>
        </w:rPr>
        <w:t>did</w:t>
      </w:r>
      <w:r>
        <w:rPr>
          <w:spacing w:val="17"/>
        </w:rPr>
        <w:t xml:space="preserve"> </w:t>
      </w:r>
      <w:r>
        <w:rPr>
          <w:spacing w:val="-1"/>
        </w:rPr>
        <w:t>provide</w:t>
      </w:r>
      <w:r>
        <w:rPr>
          <w:spacing w:val="26"/>
          <w:w w:val="101"/>
        </w:rPr>
        <w:t xml:space="preserve"> </w:t>
      </w:r>
      <w:r>
        <w:rPr>
          <w:spacing w:val="-1"/>
        </w:rPr>
        <w:t>a</w:t>
      </w:r>
      <w:r>
        <w:rPr>
          <w:spacing w:val="29"/>
          <w:w w:val="101"/>
        </w:rPr>
        <w:t xml:space="preserve"> </w:t>
      </w:r>
      <w:r>
        <w:rPr>
          <w:spacing w:val="-1"/>
        </w:rPr>
        <w:t>sufficient</w:t>
      </w:r>
      <w:r>
        <w:rPr>
          <w:spacing w:val="26"/>
          <w:w w:val="101"/>
        </w:rPr>
        <w:t xml:space="preserve"> </w:t>
      </w:r>
      <w:r>
        <w:rPr>
          <w:spacing w:val="-1"/>
        </w:rPr>
        <w:t>explanation</w:t>
      </w:r>
      <w:r>
        <w:rPr>
          <w:spacing w:val="26"/>
          <w:w w:val="101"/>
        </w:rPr>
        <w:t xml:space="preserve"> </w:t>
      </w:r>
      <w:r>
        <w:rPr>
          <w:spacing w:val="-1"/>
        </w:rPr>
        <w:t>as</w:t>
      </w:r>
      <w:r>
        <w:rPr>
          <w:spacing w:val="20"/>
          <w:w w:val="101"/>
        </w:rPr>
        <w:t xml:space="preserve"> </w:t>
      </w:r>
      <w:r>
        <w:rPr>
          <w:spacing w:val="-1"/>
        </w:rPr>
        <w:t>to</w:t>
      </w:r>
      <w:r>
        <w:rPr>
          <w:spacing w:val="19"/>
        </w:rPr>
        <w:t xml:space="preserve"> </w:t>
      </w:r>
      <w:r>
        <w:rPr>
          <w:spacing w:val="-1"/>
        </w:rPr>
        <w:t>why</w:t>
      </w:r>
      <w:r>
        <w:rPr>
          <w:spacing w:val="20"/>
          <w:w w:val="101"/>
        </w:rPr>
        <w:t xml:space="preserve"> </w:t>
      </w:r>
      <w:r>
        <w:rPr>
          <w:spacing w:val="-1"/>
        </w:rPr>
        <w:t>these</w:t>
      </w:r>
      <w:r>
        <w:rPr>
          <w:spacing w:val="20"/>
        </w:rPr>
        <w:t xml:space="preserve"> </w:t>
      </w:r>
      <w:r>
        <w:rPr>
          <w:spacing w:val="-1"/>
        </w:rPr>
        <w:t>messages</w:t>
      </w:r>
      <w:r>
        <w:rPr>
          <w:spacing w:val="26"/>
        </w:rPr>
        <w:t xml:space="preserve"> </w:t>
      </w:r>
      <w:r>
        <w:rPr>
          <w:spacing w:val="-1"/>
        </w:rPr>
        <w:t>could</w:t>
      </w:r>
      <w:r>
        <w:t xml:space="preserve"> </w:t>
      </w:r>
      <w:r>
        <w:rPr>
          <w:spacing w:val="-1"/>
        </w:rPr>
        <w:t>not</w:t>
      </w:r>
      <w:r>
        <w:rPr>
          <w:spacing w:val="20"/>
        </w:rPr>
        <w:t xml:space="preserve"> </w:t>
      </w:r>
      <w:r>
        <w:rPr>
          <w:spacing w:val="-1"/>
        </w:rPr>
        <w:t>be</w:t>
      </w:r>
      <w:r>
        <w:rPr>
          <w:spacing w:val="29"/>
        </w:rPr>
        <w:t xml:space="preserve"> </w:t>
      </w:r>
      <w:r>
        <w:rPr>
          <w:spacing w:val="-1"/>
        </w:rPr>
        <w:t>obtained</w:t>
      </w:r>
      <w:r>
        <w:rPr>
          <w:spacing w:val="29"/>
          <w:w w:val="101"/>
        </w:rPr>
        <w:t xml:space="preserve"> </w:t>
      </w:r>
      <w:r>
        <w:rPr>
          <w:spacing w:val="-1"/>
        </w:rPr>
        <w:t>from</w:t>
      </w:r>
      <w:r>
        <w:rPr>
          <w:spacing w:val="22"/>
        </w:rPr>
        <w:t xml:space="preserve"> </w:t>
      </w:r>
      <w:r>
        <w:rPr>
          <w:spacing w:val="-1"/>
        </w:rPr>
        <w:t>him.</w:t>
      </w:r>
      <w:r>
        <w:rPr>
          <w:spacing w:val="28"/>
        </w:rPr>
        <w:t xml:space="preserve"> </w:t>
      </w:r>
      <w:r>
        <w:rPr>
          <w:spacing w:val="-1"/>
        </w:rPr>
        <w:t>This</w:t>
      </w:r>
      <w:r>
        <w:rPr>
          <w:spacing w:val="28"/>
        </w:rPr>
        <w:t xml:space="preserve"> </w:t>
      </w:r>
      <w:r>
        <w:rPr>
          <w:spacing w:val="-1"/>
        </w:rPr>
        <w:t>is</w:t>
      </w:r>
      <w:r>
        <w:rPr>
          <w:spacing w:val="20"/>
        </w:rPr>
        <w:t xml:space="preserve"> </w:t>
      </w:r>
      <w:r>
        <w:rPr>
          <w:spacing w:val="-1"/>
        </w:rPr>
        <w:t>because</w:t>
      </w:r>
      <w:r>
        <w:rPr>
          <w:spacing w:val="24"/>
        </w:rPr>
        <w:t xml:space="preserve"> </w:t>
      </w:r>
      <w:r>
        <w:rPr>
          <w:spacing w:val="-1"/>
        </w:rPr>
        <w:t>Wei</w:t>
      </w:r>
      <w:r>
        <w:rPr>
          <w:spacing w:val="22"/>
          <w:w w:val="101"/>
        </w:rPr>
        <w:t xml:space="preserve"> </w:t>
      </w:r>
      <w:r>
        <w:rPr>
          <w:spacing w:val="-1"/>
        </w:rPr>
        <w:t>had</w:t>
      </w:r>
      <w:r>
        <w:rPr>
          <w:spacing w:val="28"/>
        </w:rPr>
        <w:t xml:space="preserve"> </w:t>
      </w:r>
      <w:r>
        <w:rPr>
          <w:spacing w:val="-1"/>
        </w:rPr>
        <w:t>confirmed</w:t>
      </w:r>
      <w:r>
        <w:rPr>
          <w:spacing w:val="27"/>
          <w:w w:val="101"/>
        </w:rPr>
        <w:t xml:space="preserve"> </w:t>
      </w:r>
      <w:r>
        <w:rPr>
          <w:spacing w:val="-1"/>
        </w:rPr>
        <w:t>in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2</w:t>
      </w:r>
      <w:r>
        <w:rPr>
          <w:spacing w:val="-2"/>
        </w:rPr>
        <w:t>6</w:t>
      </w:r>
      <w:r>
        <w:rPr>
          <w:spacing w:val="25"/>
        </w:rPr>
        <w:t xml:space="preserve"> </w:t>
      </w:r>
      <w:r>
        <w:rPr>
          <w:spacing w:val="-2"/>
        </w:rPr>
        <w:t>Mar</w:t>
      </w:r>
      <w:r>
        <w:t xml:space="preserve"> </w:t>
      </w:r>
      <w:r>
        <w:rPr>
          <w:spacing w:val="-1"/>
        </w:rPr>
        <w:t>Affidavit</w:t>
      </w:r>
      <w:r>
        <w:rPr>
          <w:spacing w:val="25"/>
        </w:rPr>
        <w:t xml:space="preserve"> </w:t>
      </w:r>
      <w:r>
        <w:rPr>
          <w:spacing w:val="-1"/>
        </w:rPr>
        <w:t>that</w:t>
      </w:r>
      <w:r>
        <w:rPr>
          <w:spacing w:val="24"/>
        </w:rPr>
        <w:t xml:space="preserve"> </w:t>
      </w:r>
      <w:r>
        <w:rPr>
          <w:spacing w:val="-1"/>
        </w:rPr>
        <w:t>he</w:t>
      </w:r>
      <w:r>
        <w:rPr>
          <w:spacing w:val="31"/>
        </w:rPr>
        <w:t xml:space="preserve"> </w:t>
      </w:r>
      <w:r>
        <w:rPr>
          <w:spacing w:val="-1"/>
        </w:rPr>
        <w:t>does</w:t>
      </w:r>
      <w:r>
        <w:rPr>
          <w:spacing w:val="24"/>
        </w:rPr>
        <w:t xml:space="preserve"> </w:t>
      </w:r>
      <w:r>
        <w:rPr>
          <w:spacing w:val="-1"/>
        </w:rPr>
        <w:t>not</w:t>
      </w:r>
      <w:r>
        <w:rPr>
          <w:spacing w:val="30"/>
          <w:w w:val="101"/>
        </w:rPr>
        <w:t xml:space="preserve"> </w:t>
      </w:r>
      <w:r>
        <w:rPr>
          <w:spacing w:val="-1"/>
        </w:rPr>
        <w:t>“have</w:t>
      </w:r>
      <w:r>
        <w:rPr>
          <w:spacing w:val="31"/>
          <w:w w:val="101"/>
        </w:rPr>
        <w:t xml:space="preserve"> </w:t>
      </w:r>
      <w:r>
        <w:rPr>
          <w:spacing w:val="-1"/>
        </w:rPr>
        <w:t>any</w:t>
      </w:r>
      <w:r>
        <w:rPr>
          <w:spacing w:val="30"/>
          <w:w w:val="101"/>
        </w:rPr>
        <w:t xml:space="preserve"> </w:t>
      </w:r>
      <w:r>
        <w:rPr>
          <w:spacing w:val="-1"/>
        </w:rPr>
        <w:t>other</w:t>
      </w:r>
      <w:r>
        <w:rPr>
          <w:spacing w:val="23"/>
        </w:rPr>
        <w:t xml:space="preserve"> </w:t>
      </w:r>
      <w:r>
        <w:rPr>
          <w:spacing w:val="-1"/>
        </w:rPr>
        <w:t>written</w:t>
      </w:r>
      <w:r>
        <w:rPr>
          <w:spacing w:val="31"/>
        </w:rPr>
        <w:t xml:space="preserve"> </w:t>
      </w:r>
      <w:r>
        <w:rPr>
          <w:spacing w:val="-1"/>
        </w:rPr>
        <w:t>communications</w:t>
      </w:r>
      <w:r>
        <w:rPr>
          <w:spacing w:val="24"/>
        </w:rPr>
        <w:t xml:space="preserve"> </w:t>
      </w:r>
      <w:r>
        <w:rPr>
          <w:spacing w:val="-1"/>
        </w:rPr>
        <w:t>wit</w:t>
      </w:r>
      <w:r>
        <w:rPr>
          <w:spacing w:val="-2"/>
        </w:rPr>
        <w:t>h</w:t>
      </w:r>
      <w:r>
        <w:rPr>
          <w:spacing w:val="42"/>
          <w:w w:val="101"/>
        </w:rPr>
        <w:t xml:space="preserve"> </w:t>
      </w:r>
      <w:r>
        <w:rPr>
          <w:spacing w:val="-2"/>
        </w:rPr>
        <w:t>[the</w:t>
      </w:r>
    </w:p>
    <w:p w14:paraId="0D2830B2">
      <w:pPr>
        <w:spacing w:line="309" w:lineRule="auto"/>
        <w:rPr>
          <w:rFonts w:ascii="Arial"/>
          <w:sz w:val="21"/>
        </w:rPr>
      </w:pPr>
    </w:p>
    <w:p w14:paraId="2E7C6EEE">
      <w:pPr>
        <w:spacing w:line="310" w:lineRule="auto"/>
        <w:rPr>
          <w:rFonts w:ascii="Arial"/>
          <w:sz w:val="21"/>
        </w:rPr>
      </w:pPr>
      <w:r>
        <w:pict>
          <v:shape id="_x0000_s1055" o:spid="_x0000_s1055" style="position:absolute;left:0pt;margin-left:19pt;margin-top:10.3pt;height:0.75pt;width:143.5pt;z-index:251688960;mso-width-relative:page;mso-height-relative:page;" filled="f" stroked="t" coordsize="2870,15" path="m0,7l2870,7e">
            <v:fill on="f" focussize="0,0"/>
            <v:stroke weight="0.72pt" color="#000000" miterlimit="10" joinstyle="miter"/>
            <v:imagedata o:title=""/>
            <o:lock v:ext="edit"/>
          </v:shape>
        </w:pict>
      </w:r>
    </w:p>
    <w:p w14:paraId="497474C8">
      <w:pPr>
        <w:pStyle w:val="2"/>
        <w:spacing w:before="57" w:line="200" w:lineRule="auto"/>
        <w:ind w:left="378"/>
        <w:rPr>
          <w:sz w:val="20"/>
          <w:szCs w:val="20"/>
        </w:rPr>
      </w:pPr>
      <w:r>
        <w:rPr>
          <w:position w:val="5"/>
          <w:sz w:val="13"/>
          <w:szCs w:val="13"/>
        </w:rPr>
        <w:t xml:space="preserve">72                  </w:t>
      </w:r>
      <w:r>
        <w:rPr>
          <w:sz w:val="20"/>
          <w:szCs w:val="20"/>
        </w:rPr>
        <w:t>Notes of</w:t>
      </w:r>
      <w:r>
        <w:rPr>
          <w:spacing w:val="-19"/>
          <w:sz w:val="20"/>
          <w:szCs w:val="20"/>
        </w:rPr>
        <w:t xml:space="preserve"> </w:t>
      </w:r>
      <w:r>
        <w:rPr>
          <w:sz w:val="20"/>
          <w:szCs w:val="20"/>
        </w:rPr>
        <w:t>Arguments, 25 March 20</w:t>
      </w:r>
      <w:r>
        <w:rPr>
          <w:spacing w:val="-1"/>
          <w:sz w:val="20"/>
          <w:szCs w:val="20"/>
        </w:rPr>
        <w:t>24, p</w:t>
      </w:r>
      <w:r>
        <w:rPr>
          <w:spacing w:val="23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18 lines</w:t>
      </w:r>
      <w:r>
        <w:rPr>
          <w:spacing w:val="12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8–23.</w:t>
      </w:r>
    </w:p>
    <w:p w14:paraId="6660BD3E">
      <w:pPr>
        <w:pStyle w:val="2"/>
        <w:spacing w:before="168" w:line="200" w:lineRule="auto"/>
        <w:ind w:left="378"/>
        <w:rPr>
          <w:sz w:val="20"/>
          <w:szCs w:val="20"/>
        </w:rPr>
      </w:pPr>
      <w:r>
        <w:rPr>
          <w:spacing w:val="-3"/>
          <w:position w:val="5"/>
          <w:sz w:val="13"/>
          <w:szCs w:val="13"/>
        </w:rPr>
        <w:t>73</w:t>
      </w:r>
      <w:r>
        <w:rPr>
          <w:spacing w:val="2"/>
          <w:position w:val="5"/>
          <w:sz w:val="13"/>
          <w:szCs w:val="13"/>
        </w:rPr>
        <w:t xml:space="preserve">                  </w:t>
      </w:r>
      <w:r>
        <w:rPr>
          <w:spacing w:val="-4"/>
          <w:sz w:val="20"/>
          <w:szCs w:val="20"/>
        </w:rPr>
        <w:t>1ZY at</w:t>
      </w:r>
      <w:r>
        <w:rPr>
          <w:spacing w:val="2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para</w:t>
      </w:r>
      <w:r>
        <w:rPr>
          <w:spacing w:val="23"/>
          <w:w w:val="101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18.</w:t>
      </w:r>
    </w:p>
    <w:p w14:paraId="3A8A6D6F">
      <w:pPr>
        <w:pStyle w:val="2"/>
        <w:spacing w:before="168" w:line="200" w:lineRule="auto"/>
        <w:ind w:left="378"/>
        <w:rPr>
          <w:sz w:val="20"/>
          <w:szCs w:val="20"/>
        </w:rPr>
      </w:pPr>
      <w:r>
        <w:rPr>
          <w:spacing w:val="-3"/>
          <w:position w:val="5"/>
          <w:sz w:val="13"/>
          <w:szCs w:val="13"/>
        </w:rPr>
        <w:t>74</w:t>
      </w:r>
      <w:r>
        <w:rPr>
          <w:spacing w:val="1"/>
          <w:position w:val="5"/>
          <w:sz w:val="13"/>
          <w:szCs w:val="13"/>
        </w:rPr>
        <w:t xml:space="preserve">                  </w:t>
      </w:r>
      <w:r>
        <w:rPr>
          <w:spacing w:val="-2"/>
          <w:sz w:val="20"/>
          <w:szCs w:val="20"/>
        </w:rPr>
        <w:t>1ZY at paras 23</w:t>
      </w:r>
      <w:r>
        <w:rPr>
          <w:spacing w:val="22"/>
          <w:w w:val="101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and</w:t>
      </w:r>
      <w:r>
        <w:rPr>
          <w:spacing w:val="8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33.</w:t>
      </w:r>
    </w:p>
    <w:p w14:paraId="5209A9AD">
      <w:pPr>
        <w:spacing w:line="275" w:lineRule="auto"/>
        <w:rPr>
          <w:rFonts w:ascii="Arial"/>
          <w:sz w:val="21"/>
        </w:rPr>
      </w:pPr>
    </w:p>
    <w:p w14:paraId="7AFC6DFF">
      <w:pPr>
        <w:spacing w:line="275" w:lineRule="auto"/>
        <w:rPr>
          <w:rFonts w:ascii="Arial"/>
          <w:sz w:val="21"/>
        </w:rPr>
      </w:pPr>
    </w:p>
    <w:p w14:paraId="1B6A66A9">
      <w:pPr>
        <w:pStyle w:val="2"/>
        <w:spacing w:before="70" w:line="186" w:lineRule="auto"/>
        <w:ind w:left="4059"/>
      </w:pPr>
      <w:r>
        <w:rPr>
          <w:spacing w:val="-3"/>
        </w:rPr>
        <w:t>50</w:t>
      </w:r>
    </w:p>
    <w:p w14:paraId="34BC029B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73C46590">
      <w:pPr>
        <w:pStyle w:val="2"/>
        <w:spacing w:before="267" w:line="358" w:lineRule="auto"/>
        <w:ind w:left="375" w:right="1857" w:firstLine="10"/>
        <w:jc w:val="both"/>
      </w:pPr>
      <w:r>
        <w:rPr>
          <w:spacing w:val="-1"/>
        </w:rPr>
        <w:t>second respondent] and/or its representatives</w:t>
      </w:r>
      <w:r>
        <w:rPr>
          <w:spacing w:val="20"/>
          <w:w w:val="101"/>
        </w:rPr>
        <w:t xml:space="preserve"> </w:t>
      </w:r>
      <w:r>
        <w:rPr>
          <w:spacing w:val="-1"/>
        </w:rPr>
        <w:t xml:space="preserve">… relating to the </w:t>
      </w:r>
      <w:r>
        <w:rPr>
          <w:spacing w:val="-2"/>
        </w:rPr>
        <w:t>Arbitration” and</w:t>
      </w:r>
      <w:r>
        <w:t xml:space="preserve"> </w:t>
      </w:r>
      <w:r>
        <w:rPr>
          <w:spacing w:val="-1"/>
        </w:rPr>
        <w:t>he</w:t>
      </w:r>
      <w:r>
        <w:rPr>
          <w:spacing w:val="24"/>
        </w:rPr>
        <w:t xml:space="preserve"> </w:t>
      </w:r>
      <w:r>
        <w:rPr>
          <w:spacing w:val="-1"/>
        </w:rPr>
        <w:t>also</w:t>
      </w:r>
      <w:r>
        <w:rPr>
          <w:spacing w:val="16"/>
        </w:rPr>
        <w:t xml:space="preserve"> </w:t>
      </w:r>
      <w:r>
        <w:rPr>
          <w:spacing w:val="-1"/>
        </w:rPr>
        <w:t>does not</w:t>
      </w:r>
      <w:r>
        <w:rPr>
          <w:spacing w:val="16"/>
        </w:rPr>
        <w:t xml:space="preserve"> </w:t>
      </w:r>
      <w:r>
        <w:rPr>
          <w:spacing w:val="-1"/>
        </w:rPr>
        <w:t>“have</w:t>
      </w:r>
      <w:r>
        <w:rPr>
          <w:spacing w:val="17"/>
        </w:rPr>
        <w:t xml:space="preserve"> </w:t>
      </w:r>
      <w:r>
        <w:rPr>
          <w:spacing w:val="-1"/>
        </w:rPr>
        <w:t>any</w:t>
      </w:r>
      <w:r>
        <w:rPr>
          <w:spacing w:val="16"/>
        </w:rPr>
        <w:t xml:space="preserve"> </w:t>
      </w:r>
      <w:r>
        <w:rPr>
          <w:spacing w:val="-1"/>
        </w:rPr>
        <w:t>other</w:t>
      </w:r>
      <w:r>
        <w:rPr>
          <w:spacing w:val="14"/>
        </w:rPr>
        <w:t xml:space="preserve"> </w:t>
      </w:r>
      <w:r>
        <w:rPr>
          <w:spacing w:val="-1"/>
        </w:rPr>
        <w:t>documents</w:t>
      </w:r>
      <w:r>
        <w:rPr>
          <w:spacing w:val="17"/>
        </w:rPr>
        <w:t xml:space="preserve"> </w:t>
      </w:r>
      <w:r>
        <w:rPr>
          <w:spacing w:val="-1"/>
        </w:rPr>
        <w:t>concerning the Arbitration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28"/>
        </w:rPr>
        <w:t xml:space="preserve"> </w:t>
      </w:r>
      <w:r>
        <w:rPr>
          <w:spacing w:val="-1"/>
        </w:rPr>
        <w:t>[his</w:t>
      </w:r>
      <w:r>
        <w:t xml:space="preserve"> P&amp;C]”.</w:t>
      </w:r>
      <w:r>
        <w:rPr>
          <w:position w:val="6"/>
          <w:sz w:val="13"/>
          <w:szCs w:val="13"/>
        </w:rPr>
        <w:t xml:space="preserve">75    </w:t>
      </w:r>
      <w:r>
        <w:t>This  confirmation,</w:t>
      </w:r>
      <w:r>
        <w:rPr>
          <w:spacing w:val="9"/>
        </w:rPr>
        <w:t xml:space="preserve">  </w:t>
      </w:r>
      <w:r>
        <w:t>which</w:t>
      </w:r>
      <w:r>
        <w:rPr>
          <w:spacing w:val="12"/>
        </w:rPr>
        <w:t xml:space="preserve">  </w:t>
      </w:r>
      <w:r>
        <w:t>I</w:t>
      </w:r>
      <w:r>
        <w:rPr>
          <w:spacing w:val="14"/>
        </w:rPr>
        <w:t xml:space="preserve">  </w:t>
      </w:r>
      <w:r>
        <w:t>accepted,</w:t>
      </w:r>
      <w:r>
        <w:rPr>
          <w:spacing w:val="10"/>
        </w:rPr>
        <w:t xml:space="preserve">  </w:t>
      </w:r>
      <w:r>
        <w:t>means</w:t>
      </w:r>
      <w:r>
        <w:rPr>
          <w:spacing w:val="10"/>
        </w:rPr>
        <w:t xml:space="preserve">  </w:t>
      </w:r>
      <w:r>
        <w:t>that</w:t>
      </w:r>
      <w:r>
        <w:rPr>
          <w:spacing w:val="10"/>
        </w:rPr>
        <w:t xml:space="preserve">  </w:t>
      </w:r>
      <w:r>
        <w:t>the</w:t>
      </w:r>
      <w:r>
        <w:rPr>
          <w:spacing w:val="11"/>
        </w:rPr>
        <w:t xml:space="preserve">  </w:t>
      </w:r>
      <w:r>
        <w:t>Mess</w:t>
      </w:r>
      <w:r>
        <w:rPr>
          <w:spacing w:val="-1"/>
        </w:rPr>
        <w:t>ages</w:t>
      </w:r>
      <w:r>
        <w:t xml:space="preserve"> regarding</w:t>
      </w:r>
      <w:r>
        <w:rPr>
          <w:spacing w:val="1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subject</w:t>
      </w:r>
      <w:r>
        <w:rPr>
          <w:spacing w:val="1"/>
        </w:rPr>
        <w:t xml:space="preserve"> </w:t>
      </w:r>
      <w:r>
        <w:t>matter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Category</w:t>
      </w:r>
      <w:r>
        <w:rPr>
          <w:spacing w:val="1"/>
        </w:rPr>
        <w:t xml:space="preserve"> 2(a) </w:t>
      </w:r>
      <w:r>
        <w:t>could</w:t>
      </w:r>
      <w:r>
        <w:rPr>
          <w:spacing w:val="1"/>
        </w:rPr>
        <w:t xml:space="preserve"> </w:t>
      </w:r>
      <w:r>
        <w:t>not</w:t>
      </w:r>
      <w:r>
        <w:rPr>
          <w:spacing w:val="6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obtained</w:t>
      </w:r>
      <w:r>
        <w:rPr>
          <w:spacing w:val="16"/>
        </w:rPr>
        <w:t xml:space="preserve"> </w:t>
      </w:r>
      <w:r>
        <w:t>from</w:t>
      </w:r>
      <w:r>
        <w:rPr>
          <w:spacing w:val="9"/>
        </w:rPr>
        <w:t xml:space="preserve"> </w:t>
      </w:r>
      <w:r>
        <w:t>Wei</w:t>
      </w:r>
      <w:r>
        <w:rPr>
          <w:spacing w:val="1"/>
        </w:rPr>
        <w:t>.</w:t>
      </w:r>
      <w:r>
        <w:t xml:space="preserve"> As for the Messages regarding the subject matter of</w:t>
      </w:r>
      <w:r>
        <w:rPr>
          <w:spacing w:val="-13"/>
        </w:rPr>
        <w:t xml:space="preserve"> </w:t>
      </w:r>
      <w:r>
        <w:t>Category</w:t>
      </w:r>
      <w:r>
        <w:rPr>
          <w:spacing w:val="30"/>
        </w:rPr>
        <w:t xml:space="preserve"> </w:t>
      </w:r>
      <w:r>
        <w:t>1,</w:t>
      </w:r>
      <w:r>
        <w:rPr>
          <w:spacing w:val="4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Liqui</w:t>
      </w:r>
      <w:r>
        <w:rPr>
          <w:spacing w:val="-1"/>
        </w:rPr>
        <w:t>dator</w:t>
      </w:r>
      <w:r>
        <w:t xml:space="preserve"> argued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documents</w:t>
      </w:r>
      <w:r>
        <w:rPr>
          <w:spacing w:val="1"/>
        </w:rPr>
        <w:t xml:space="preserve"> “</w:t>
      </w:r>
      <w:r>
        <w:t>concerning</w:t>
      </w:r>
      <w:r>
        <w:rPr>
          <w:spacing w:val="1"/>
        </w:rPr>
        <w:t xml:space="preserve">” </w:t>
      </w:r>
      <w:r>
        <w:t>or</w:t>
      </w:r>
      <w:r>
        <w:rPr>
          <w:spacing w:val="17"/>
        </w:rPr>
        <w:t xml:space="preserve"> </w:t>
      </w:r>
      <w:r>
        <w:rPr>
          <w:spacing w:val="1"/>
        </w:rPr>
        <w:t>“</w:t>
      </w:r>
      <w:r>
        <w:t>relating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>”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Arbitration</w:t>
      </w:r>
      <w:r>
        <w:rPr>
          <w:spacing w:val="7"/>
        </w:rPr>
        <w:t xml:space="preserve"> </w:t>
      </w:r>
      <w:r>
        <w:t>would</w:t>
      </w:r>
      <w:r>
        <w:rPr>
          <w:spacing w:val="7"/>
        </w:rPr>
        <w:t xml:space="preserve"> </w:t>
      </w:r>
      <w:r>
        <w:t>not encompass written communications relating to the Memorandum and</w:t>
      </w:r>
      <w:r>
        <w:rPr>
          <w:spacing w:val="21"/>
        </w:rPr>
        <w:t xml:space="preserve"> </w:t>
      </w:r>
      <w:r>
        <w:t>so Wei’s confirmation</w:t>
      </w:r>
      <w:r>
        <w:rPr>
          <w:spacing w:val="15"/>
        </w:rPr>
        <w:t xml:space="preserve"> </w:t>
      </w:r>
      <w:r>
        <w:t>has</w:t>
      </w:r>
      <w:r>
        <w:rPr>
          <w:spacing w:val="14"/>
        </w:rPr>
        <w:t xml:space="preserve"> </w:t>
      </w:r>
      <w:r>
        <w:t>no b</w:t>
      </w:r>
      <w:r>
        <w:rPr>
          <w:spacing w:val="-1"/>
        </w:rPr>
        <w:t>earing</w:t>
      </w:r>
      <w:r>
        <w:rPr>
          <w:spacing w:val="20"/>
        </w:rPr>
        <w:t xml:space="preserve"> </w:t>
      </w:r>
      <w:r>
        <w:rPr>
          <w:spacing w:val="-1"/>
        </w:rPr>
        <w:t>in</w:t>
      </w:r>
      <w:r>
        <w:rPr>
          <w:spacing w:val="25"/>
        </w:rPr>
        <w:t xml:space="preserve"> </w:t>
      </w:r>
      <w:r>
        <w:rPr>
          <w:spacing w:val="-1"/>
        </w:rPr>
        <w:t>so</w:t>
      </w:r>
      <w:r>
        <w:rPr>
          <w:spacing w:val="22"/>
        </w:rPr>
        <w:t xml:space="preserve"> </w:t>
      </w:r>
      <w:r>
        <w:rPr>
          <w:spacing w:val="-1"/>
        </w:rPr>
        <w:t>far</w:t>
      </w:r>
      <w:r>
        <w:rPr>
          <w:spacing w:val="20"/>
          <w:w w:val="101"/>
        </w:rPr>
        <w:t xml:space="preserve"> </w:t>
      </w:r>
      <w:r>
        <w:rPr>
          <w:spacing w:val="-1"/>
        </w:rPr>
        <w:t>as</w:t>
      </w:r>
      <w:r>
        <w:rPr>
          <w:spacing w:val="15"/>
        </w:rPr>
        <w:t xml:space="preserve"> </w:t>
      </w:r>
      <w:r>
        <w:rPr>
          <w:spacing w:val="-1"/>
        </w:rPr>
        <w:t>these</w:t>
      </w:r>
      <w:r>
        <w:rPr>
          <w:spacing w:val="15"/>
        </w:rPr>
        <w:t xml:space="preserve"> </w:t>
      </w:r>
      <w:r>
        <w:rPr>
          <w:spacing w:val="-1"/>
        </w:rPr>
        <w:t>messages</w:t>
      </w:r>
      <w:r>
        <w:rPr>
          <w:spacing w:val="21"/>
          <w:w w:val="101"/>
        </w:rPr>
        <w:t xml:space="preserve"> </w:t>
      </w:r>
      <w:r>
        <w:rPr>
          <w:spacing w:val="-1"/>
        </w:rPr>
        <w:t>are</w:t>
      </w:r>
      <w:r>
        <w:rPr>
          <w:spacing w:val="21"/>
        </w:rPr>
        <w:t xml:space="preserve"> </w:t>
      </w:r>
      <w:r>
        <w:rPr>
          <w:spacing w:val="-1"/>
        </w:rPr>
        <w:t>concerned.</w:t>
      </w:r>
      <w:r>
        <w:rPr>
          <w:spacing w:val="-1"/>
          <w:position w:val="6"/>
          <w:sz w:val="13"/>
          <w:szCs w:val="13"/>
        </w:rPr>
        <w:t xml:space="preserve">76  </w:t>
      </w:r>
      <w:r>
        <w:rPr>
          <w:spacing w:val="-1"/>
        </w:rPr>
        <w:t>I</w:t>
      </w:r>
      <w:r>
        <w:rPr>
          <w:spacing w:val="21"/>
        </w:rPr>
        <w:t xml:space="preserve"> </w:t>
      </w:r>
      <w:r>
        <w:rPr>
          <w:spacing w:val="-1"/>
        </w:rPr>
        <w:t>did</w:t>
      </w:r>
      <w:r>
        <w:t xml:space="preserve"> not  agree</w:t>
      </w:r>
      <w:r>
        <w:rPr>
          <w:spacing w:val="54"/>
          <w:w w:val="101"/>
        </w:rPr>
        <w:t xml:space="preserve"> </w:t>
      </w:r>
      <w:r>
        <w:t>with</w:t>
      </w:r>
      <w:r>
        <w:rPr>
          <w:spacing w:val="55"/>
          <w:w w:val="101"/>
        </w:rPr>
        <w:t xml:space="preserve"> </w:t>
      </w:r>
      <w:r>
        <w:t>that</w:t>
      </w:r>
      <w:r>
        <w:rPr>
          <w:spacing w:val="52"/>
          <w:w w:val="101"/>
        </w:rPr>
        <w:t xml:space="preserve"> </w:t>
      </w:r>
      <w:r>
        <w:t>because</w:t>
      </w:r>
      <w:r>
        <w:rPr>
          <w:spacing w:val="55"/>
          <w:w w:val="101"/>
        </w:rPr>
        <w:t xml:space="preserve"> </w:t>
      </w:r>
      <w:r>
        <w:t xml:space="preserve">the </w:t>
      </w:r>
      <w:r>
        <w:rPr>
          <w:spacing w:val="-1"/>
        </w:rPr>
        <w:t xml:space="preserve"> Memorandum  is</w:t>
      </w:r>
      <w:r>
        <w:rPr>
          <w:spacing w:val="53"/>
        </w:rPr>
        <w:t xml:space="preserve"> </w:t>
      </w:r>
      <w:r>
        <w:rPr>
          <w:spacing w:val="-1"/>
        </w:rPr>
        <w:t>ultimately</w:t>
      </w:r>
      <w:r>
        <w:rPr>
          <w:spacing w:val="55"/>
        </w:rPr>
        <w:t xml:space="preserve"> </w:t>
      </w:r>
      <w:r>
        <w:rPr>
          <w:spacing w:val="-1"/>
        </w:rPr>
        <w:t>related</w:t>
      </w:r>
      <w:r>
        <w:rPr>
          <w:spacing w:val="55"/>
        </w:rPr>
        <w:t xml:space="preserve"> </w:t>
      </w:r>
      <w:r>
        <w:rPr>
          <w:spacing w:val="-1"/>
        </w:rPr>
        <w:t>to  and</w:t>
      </w:r>
      <w:r>
        <w:t xml:space="preserve"> concerned the Arbitration since it dealt with the forum</w:t>
      </w:r>
      <w:r>
        <w:rPr>
          <w:spacing w:val="10"/>
        </w:rPr>
        <w:t xml:space="preserve"> </w:t>
      </w:r>
      <w:r>
        <w:t>at which the Arb</w:t>
      </w:r>
      <w:r>
        <w:rPr>
          <w:spacing w:val="-1"/>
        </w:rPr>
        <w:t>itration</w:t>
      </w:r>
      <w:r>
        <w:t xml:space="preserve"> </w:t>
      </w:r>
      <w:r>
        <w:rPr>
          <w:spacing w:val="-1"/>
        </w:rPr>
        <w:t>was</w:t>
      </w:r>
      <w:r>
        <w:rPr>
          <w:spacing w:val="46"/>
        </w:rPr>
        <w:t xml:space="preserve"> </w:t>
      </w:r>
      <w:r>
        <w:rPr>
          <w:spacing w:val="-1"/>
        </w:rPr>
        <w:t>to</w:t>
      </w:r>
      <w:r>
        <w:rPr>
          <w:spacing w:val="39"/>
          <w:w w:val="101"/>
        </w:rPr>
        <w:t xml:space="preserve"> </w:t>
      </w:r>
      <w:r>
        <w:rPr>
          <w:spacing w:val="-1"/>
        </w:rPr>
        <w:t>take</w:t>
      </w:r>
      <w:r>
        <w:rPr>
          <w:spacing w:val="37"/>
        </w:rPr>
        <w:t xml:space="preserve"> </w:t>
      </w:r>
      <w:r>
        <w:rPr>
          <w:spacing w:val="-1"/>
        </w:rPr>
        <w:t>place.</w:t>
      </w:r>
      <w:r>
        <w:rPr>
          <w:spacing w:val="43"/>
        </w:rPr>
        <w:t xml:space="preserve"> </w:t>
      </w:r>
      <w:r>
        <w:rPr>
          <w:spacing w:val="-1"/>
        </w:rPr>
        <w:t>I</w:t>
      </w:r>
      <w:r>
        <w:rPr>
          <w:spacing w:val="40"/>
        </w:rPr>
        <w:t xml:space="preserve"> </w:t>
      </w:r>
      <w:r>
        <w:rPr>
          <w:spacing w:val="-1"/>
        </w:rPr>
        <w:t>therefore</w:t>
      </w:r>
      <w:r>
        <w:rPr>
          <w:spacing w:val="46"/>
          <w:w w:val="101"/>
        </w:rPr>
        <w:t xml:space="preserve"> </w:t>
      </w:r>
      <w:r>
        <w:rPr>
          <w:spacing w:val="-1"/>
        </w:rPr>
        <w:t>found</w:t>
      </w:r>
      <w:r>
        <w:rPr>
          <w:spacing w:val="39"/>
        </w:rPr>
        <w:t xml:space="preserve"> </w:t>
      </w:r>
      <w:r>
        <w:rPr>
          <w:spacing w:val="-1"/>
        </w:rPr>
        <w:t>that</w:t>
      </w:r>
      <w:r>
        <w:rPr>
          <w:spacing w:val="40"/>
        </w:rPr>
        <w:t xml:space="preserve"> </w:t>
      </w:r>
      <w:r>
        <w:rPr>
          <w:spacing w:val="-1"/>
        </w:rPr>
        <w:t>Wei’s</w:t>
      </w:r>
      <w:r>
        <w:rPr>
          <w:spacing w:val="45"/>
          <w:w w:val="101"/>
        </w:rPr>
        <w:t xml:space="preserve"> </w:t>
      </w:r>
      <w:r>
        <w:rPr>
          <w:spacing w:val="-1"/>
        </w:rPr>
        <w:t>confirmation</w:t>
      </w:r>
      <w:r>
        <w:rPr>
          <w:spacing w:val="44"/>
          <w:w w:val="101"/>
        </w:rPr>
        <w:t xml:space="preserve"> </w:t>
      </w:r>
      <w:r>
        <w:rPr>
          <w:spacing w:val="-1"/>
        </w:rPr>
        <w:t>in</w:t>
      </w:r>
      <w:r>
        <w:rPr>
          <w:spacing w:val="39"/>
          <w:w w:val="101"/>
        </w:rPr>
        <w:t xml:space="preserve">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26</w:t>
      </w:r>
      <w:r>
        <w:rPr>
          <w:spacing w:val="41"/>
          <w:w w:val="101"/>
        </w:rPr>
        <w:t xml:space="preserve"> </w:t>
      </w:r>
      <w:r>
        <w:rPr>
          <w:spacing w:val="-1"/>
        </w:rPr>
        <w:t>Mar</w:t>
      </w:r>
      <w:r>
        <w:t xml:space="preserve"> </w:t>
      </w:r>
      <w:r>
        <w:rPr>
          <w:spacing w:val="-1"/>
        </w:rPr>
        <w:t>Affidavit</w:t>
      </w:r>
      <w:r>
        <w:rPr>
          <w:spacing w:val="50"/>
        </w:rPr>
        <w:t xml:space="preserve"> </w:t>
      </w:r>
      <w:r>
        <w:rPr>
          <w:spacing w:val="-1"/>
        </w:rPr>
        <w:t>also</w:t>
      </w:r>
      <w:r>
        <w:rPr>
          <w:spacing w:val="47"/>
        </w:rPr>
        <w:t xml:space="preserve"> </w:t>
      </w:r>
      <w:r>
        <w:rPr>
          <w:spacing w:val="-1"/>
        </w:rPr>
        <w:t>sufficiently</w:t>
      </w:r>
      <w:r>
        <w:rPr>
          <w:spacing w:val="44"/>
        </w:rPr>
        <w:t xml:space="preserve"> </w:t>
      </w:r>
      <w:r>
        <w:rPr>
          <w:spacing w:val="-1"/>
        </w:rPr>
        <w:t>accounted</w:t>
      </w:r>
      <w:r>
        <w:rPr>
          <w:spacing w:val="44"/>
          <w:w w:val="101"/>
        </w:rPr>
        <w:t xml:space="preserve"> </w:t>
      </w:r>
      <w:r>
        <w:rPr>
          <w:spacing w:val="-1"/>
        </w:rPr>
        <w:t>for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spacing w:val="39"/>
          <w:w w:val="101"/>
        </w:rPr>
        <w:t xml:space="preserve"> </w:t>
      </w:r>
      <w:r>
        <w:rPr>
          <w:spacing w:val="-1"/>
        </w:rPr>
        <w:t>Messages</w:t>
      </w:r>
      <w:r>
        <w:rPr>
          <w:spacing w:val="37"/>
        </w:rPr>
        <w:t xml:space="preserve"> </w:t>
      </w:r>
      <w:r>
        <w:rPr>
          <w:spacing w:val="-1"/>
        </w:rPr>
        <w:t>regarding</w:t>
      </w:r>
      <w:r>
        <w:rPr>
          <w:spacing w:val="37"/>
          <w:w w:val="101"/>
        </w:rPr>
        <w:t xml:space="preserve"> </w:t>
      </w:r>
      <w:r>
        <w:rPr>
          <w:spacing w:val="-1"/>
        </w:rPr>
        <w:t>the</w:t>
      </w:r>
      <w:r>
        <w:rPr>
          <w:spacing w:val="47"/>
        </w:rPr>
        <w:t xml:space="preserve"> </w:t>
      </w:r>
      <w:r>
        <w:rPr>
          <w:spacing w:val="-1"/>
        </w:rPr>
        <w:t>subject</w:t>
      </w:r>
      <w:r>
        <w:t xml:space="preserve"> </w:t>
      </w:r>
      <w:bookmarkStart w:id="60" w:name="bookmark78"/>
      <w:bookmarkEnd w:id="60"/>
      <w:r>
        <w:t>matter of</w:t>
      </w:r>
      <w:r>
        <w:rPr>
          <w:spacing w:val="-16"/>
        </w:rPr>
        <w:t xml:space="preserve"> </w:t>
      </w:r>
      <w:r>
        <w:t>Category</w:t>
      </w:r>
      <w:r>
        <w:rPr>
          <w:spacing w:val="28"/>
        </w:rPr>
        <w:t xml:space="preserve"> </w:t>
      </w:r>
      <w:r>
        <w:t>1, in so far</w:t>
      </w:r>
      <w:r>
        <w:rPr>
          <w:spacing w:val="-1"/>
        </w:rPr>
        <w:t xml:space="preserve"> as they were to be</w:t>
      </w:r>
      <w:r>
        <w:rPr>
          <w:spacing w:val="8"/>
        </w:rPr>
        <w:t xml:space="preserve"> </w:t>
      </w:r>
      <w:r>
        <w:rPr>
          <w:spacing w:val="-1"/>
        </w:rPr>
        <w:t>obtained</w:t>
      </w:r>
      <w:r>
        <w:rPr>
          <w:spacing w:val="9"/>
        </w:rPr>
        <w:t xml:space="preserve"> </w:t>
      </w:r>
      <w:r>
        <w:rPr>
          <w:spacing w:val="-1"/>
        </w:rPr>
        <w:t>from</w:t>
      </w:r>
      <w:r>
        <w:rPr>
          <w:spacing w:val="3"/>
        </w:rPr>
        <w:t xml:space="preserve"> </w:t>
      </w:r>
      <w:r>
        <w:rPr>
          <w:spacing w:val="-1"/>
        </w:rPr>
        <w:t>Wei.</w:t>
      </w:r>
    </w:p>
    <w:p w14:paraId="3A32D834">
      <w:pPr>
        <w:spacing w:line="281" w:lineRule="auto"/>
        <w:rPr>
          <w:rFonts w:ascii="Arial"/>
          <w:sz w:val="21"/>
        </w:rPr>
      </w:pPr>
    </w:p>
    <w:p w14:paraId="6E7BC78B">
      <w:pPr>
        <w:pStyle w:val="2"/>
        <w:spacing w:before="69" w:line="357" w:lineRule="auto"/>
        <w:ind w:left="373" w:right="1834" w:firstLine="9"/>
        <w:jc w:val="both"/>
      </w:pPr>
      <w:r>
        <w:t>79        As</w:t>
      </w:r>
      <w:r>
        <w:rPr>
          <w:spacing w:val="39"/>
        </w:rPr>
        <w:t xml:space="preserve"> </w:t>
      </w:r>
      <w:r>
        <w:t>for</w:t>
      </w:r>
      <w:r>
        <w:rPr>
          <w:spacing w:val="30"/>
          <w:w w:val="101"/>
        </w:rPr>
        <w:t xml:space="preserve"> </w:t>
      </w:r>
      <w:r>
        <w:t>the</w:t>
      </w:r>
      <w:r>
        <w:rPr>
          <w:spacing w:val="33"/>
          <w:w w:val="101"/>
        </w:rPr>
        <w:t xml:space="preserve"> </w:t>
      </w:r>
      <w:r>
        <w:t>Messages</w:t>
      </w:r>
      <w:r>
        <w:rPr>
          <w:spacing w:val="31"/>
        </w:rPr>
        <w:t xml:space="preserve"> </w:t>
      </w:r>
      <w:r>
        <w:t>regarding</w:t>
      </w:r>
      <w:r>
        <w:rPr>
          <w:spacing w:val="32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rPr>
          <w:spacing w:val="-1"/>
        </w:rPr>
        <w:t>subject</w:t>
      </w:r>
      <w:r>
        <w:rPr>
          <w:spacing w:val="31"/>
        </w:rPr>
        <w:t xml:space="preserve"> </w:t>
      </w:r>
      <w:r>
        <w:rPr>
          <w:spacing w:val="-1"/>
        </w:rPr>
        <w:t>matter</w:t>
      </w:r>
      <w:r>
        <w:rPr>
          <w:spacing w:val="36"/>
        </w:rPr>
        <w:t xml:space="preserve"> </w:t>
      </w:r>
      <w:r>
        <w:rPr>
          <w:spacing w:val="-1"/>
        </w:rPr>
        <w:t>of Category</w:t>
      </w:r>
      <w:r>
        <w:rPr>
          <w:spacing w:val="34"/>
          <w:w w:val="101"/>
        </w:rPr>
        <w:t xml:space="preserve"> </w:t>
      </w:r>
      <w:r>
        <w:rPr>
          <w:spacing w:val="-1"/>
        </w:rPr>
        <w:t>2(c),</w:t>
      </w:r>
      <w:r>
        <w:rPr>
          <w:spacing w:val="35"/>
          <w:w w:val="101"/>
        </w:rPr>
        <w:t xml:space="preserve"> </w:t>
      </w:r>
      <w:r>
        <w:rPr>
          <w:spacing w:val="-1"/>
        </w:rPr>
        <w:t>I</w:t>
      </w:r>
      <w:r>
        <w:t xml:space="preserve"> </w:t>
      </w:r>
      <w:r>
        <w:rPr>
          <w:spacing w:val="-1"/>
        </w:rPr>
        <w:t>have already explained earlier</w:t>
      </w:r>
      <w:r>
        <w:rPr>
          <w:spacing w:val="-12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at, in so far as the messages exchanged</w:t>
      </w:r>
      <w:r>
        <w:rPr>
          <w:spacing w:val="-12"/>
        </w:rPr>
        <w:t xml:space="preserve"> </w:t>
      </w:r>
      <w:r>
        <w:rPr>
          <w:spacing w:val="-2"/>
        </w:rPr>
        <w:t>between</w:t>
      </w:r>
      <w:r>
        <w:t xml:space="preserve"> </w:t>
      </w:r>
      <w:r>
        <w:rPr>
          <w:spacing w:val="-1"/>
        </w:rPr>
        <w:t>Liang and HHC are concerned, the claimant appears</w:t>
      </w:r>
      <w:r>
        <w:rPr>
          <w:spacing w:val="-2"/>
        </w:rPr>
        <w:t xml:space="preserve"> to have the practical ability</w:t>
      </w:r>
      <w:r>
        <w:t xml:space="preserve"> </w:t>
      </w:r>
      <w:r>
        <w:rPr>
          <w:spacing w:val="-1"/>
        </w:rPr>
        <w:t>to obtain those messages from HHC (see [</w:t>
      </w:r>
      <w:r>
        <w:fldChar w:fldCharType="begin"/>
      </w:r>
      <w:r>
        <w:instrText xml:space="preserve"> HYPERLINK \l "bookmark74" </w:instrText>
      </w:r>
      <w:r>
        <w:fldChar w:fldCharType="separate"/>
      </w:r>
      <w:r>
        <w:rPr>
          <w:spacing w:val="-1"/>
        </w:rPr>
        <w:t>63</w:t>
      </w:r>
      <w:r>
        <w:rPr>
          <w:spacing w:val="-1"/>
        </w:rPr>
        <w:fldChar w:fldCharType="end"/>
      </w:r>
      <w:r>
        <w:rPr>
          <w:spacing w:val="-1"/>
        </w:rPr>
        <w:t>] above).  Additionally, for reasons</w:t>
      </w:r>
      <w:r>
        <w:rPr>
          <w:spacing w:val="1"/>
        </w:rPr>
        <w:t xml:space="preserve"> </w:t>
      </w:r>
      <w:r>
        <w:t>only</w:t>
      </w:r>
      <w:r>
        <w:rPr>
          <w:spacing w:val="2"/>
        </w:rPr>
        <w:t xml:space="preserve"> </w:t>
      </w:r>
      <w:r>
        <w:t>known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claimant</w:t>
      </w:r>
      <w:r>
        <w:rPr>
          <w:spacing w:val="2"/>
        </w:rPr>
        <w:t>,</w:t>
      </w:r>
      <w:r>
        <w:rPr>
          <w:spacing w:val="15"/>
          <w:w w:val="101"/>
        </w:rPr>
        <w:t xml:space="preserve"> </w:t>
      </w:r>
      <w:r>
        <w:t>Jing</w:t>
      </w:r>
      <w:r>
        <w:rPr>
          <w:spacing w:val="2"/>
        </w:rPr>
        <w:t xml:space="preserve"> </w:t>
      </w:r>
      <w:r>
        <w:t>had</w:t>
      </w:r>
      <w:r>
        <w:rPr>
          <w:spacing w:val="9"/>
        </w:rPr>
        <w:t xml:space="preserve"> </w:t>
      </w:r>
      <w:r>
        <w:t>provided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claimant</w:t>
      </w:r>
      <w:r>
        <w:rPr>
          <w:spacing w:val="19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screenshot</w:t>
      </w:r>
      <w:r>
        <w:rPr>
          <w:spacing w:val="18"/>
          <w:w w:val="101"/>
        </w:rPr>
        <w:t xml:space="preserve"> </w:t>
      </w:r>
      <w:r>
        <w:t>of the 7 Dec Message that was exchanged</w:t>
      </w:r>
      <w:r>
        <w:rPr>
          <w:spacing w:val="3"/>
        </w:rPr>
        <w:t xml:space="preserve"> </w:t>
      </w:r>
      <w:r>
        <w:t>between</w:t>
      </w:r>
      <w:r>
        <w:rPr>
          <w:spacing w:val="8"/>
        </w:rPr>
        <w:t xml:space="preserve"> </w:t>
      </w:r>
      <w:r>
        <w:t>HHC</w:t>
      </w:r>
      <w:r>
        <w:rPr>
          <w:spacing w:val="13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Liang,</w:t>
      </w:r>
      <w:r>
        <w:rPr>
          <w:spacing w:val="6"/>
        </w:rPr>
        <w:t xml:space="preserve"> </w:t>
      </w:r>
      <w:r>
        <w:t>which</w:t>
      </w:r>
      <w:r>
        <w:rPr>
          <w:spacing w:val="13"/>
        </w:rPr>
        <w:t xml:space="preserve"> </w:t>
      </w:r>
      <w:r>
        <w:t>for</w:t>
      </w:r>
      <w:r>
        <w:rPr>
          <w:spacing w:val="-1"/>
        </w:rPr>
        <w:t>ms</w:t>
      </w:r>
      <w:r>
        <w:t xml:space="preserve"> part</w:t>
      </w:r>
      <w:r>
        <w:rPr>
          <w:spacing w:val="33"/>
          <w:w w:val="101"/>
        </w:rPr>
        <w:t xml:space="preserve"> </w:t>
      </w:r>
      <w:r>
        <w:t>of the</w:t>
      </w:r>
      <w:r>
        <w:rPr>
          <w:spacing w:val="30"/>
        </w:rPr>
        <w:t xml:space="preserve"> </w:t>
      </w:r>
      <w:r>
        <w:t>Messages</w:t>
      </w:r>
      <w:r>
        <w:rPr>
          <w:spacing w:val="27"/>
          <w:w w:val="101"/>
        </w:rPr>
        <w:t xml:space="preserve"> </w:t>
      </w:r>
      <w:r>
        <w:t>regarding</w:t>
      </w:r>
      <w:r>
        <w:rPr>
          <w:spacing w:val="2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subje</w:t>
      </w:r>
      <w:r>
        <w:rPr>
          <w:spacing w:val="-1"/>
        </w:rPr>
        <w:t>ct</w:t>
      </w:r>
      <w:r>
        <w:rPr>
          <w:spacing w:val="27"/>
          <w:w w:val="101"/>
        </w:rPr>
        <w:t xml:space="preserve"> </w:t>
      </w:r>
      <w:r>
        <w:rPr>
          <w:spacing w:val="-1"/>
        </w:rPr>
        <w:t>matter</w:t>
      </w:r>
      <w:r>
        <w:rPr>
          <w:spacing w:val="32"/>
          <w:w w:val="101"/>
        </w:rPr>
        <w:t xml:space="preserve"> </w:t>
      </w:r>
      <w:r>
        <w:rPr>
          <w:spacing w:val="-1"/>
        </w:rPr>
        <w:t>of Category</w:t>
      </w:r>
      <w:r>
        <w:rPr>
          <w:spacing w:val="31"/>
        </w:rPr>
        <w:t xml:space="preserve"> </w:t>
      </w:r>
      <w:r>
        <w:rPr>
          <w:spacing w:val="-1"/>
        </w:rPr>
        <w:t>2(c)</w:t>
      </w:r>
      <w:r>
        <w:rPr>
          <w:spacing w:val="35"/>
          <w:w w:val="101"/>
        </w:rPr>
        <w:t xml:space="preserve"> </w:t>
      </w:r>
      <w:r>
        <w:rPr>
          <w:spacing w:val="-1"/>
        </w:rPr>
        <w:t>(see  [</w:t>
      </w:r>
      <w:r>
        <w:fldChar w:fldCharType="begin"/>
      </w:r>
      <w:r>
        <w:instrText xml:space="preserve"> HYPERLINK \l "bookmark72" </w:instrText>
      </w:r>
      <w:r>
        <w:fldChar w:fldCharType="separate"/>
      </w:r>
      <w:r>
        <w:rPr>
          <w:spacing w:val="-1"/>
        </w:rPr>
        <w:t>61</w:t>
      </w:r>
      <w:r>
        <w:rPr>
          <w:spacing w:val="-1"/>
        </w:rPr>
        <w:fldChar w:fldCharType="end"/>
      </w:r>
      <w:r>
        <w:rPr>
          <w:spacing w:val="-1"/>
        </w:rPr>
        <w:t>]</w:t>
      </w:r>
      <w:r>
        <w:t xml:space="preserve"> </w:t>
      </w:r>
      <w:r>
        <w:rPr>
          <w:spacing w:val="-1"/>
        </w:rPr>
        <w:t>above). This</w:t>
      </w:r>
      <w:r>
        <w:rPr>
          <w:spacing w:val="4"/>
        </w:rPr>
        <w:t xml:space="preserve"> </w:t>
      </w:r>
      <w:r>
        <w:rPr>
          <w:spacing w:val="-1"/>
        </w:rPr>
        <w:t>raises</w:t>
      </w:r>
      <w:r>
        <w:rPr>
          <w:spacing w:val="-12"/>
        </w:rPr>
        <w:t xml:space="preserve"> </w:t>
      </w:r>
      <w:r>
        <w:rPr>
          <w:spacing w:val="-1"/>
        </w:rPr>
        <w:t>the question of</w:t>
      </w:r>
      <w:r>
        <w:rPr>
          <w:spacing w:val="-37"/>
        </w:rPr>
        <w:t xml:space="preserve"> </w:t>
      </w:r>
      <w:r>
        <w:rPr>
          <w:spacing w:val="-1"/>
        </w:rPr>
        <w:t>whether</w:t>
      </w:r>
      <w:r>
        <w:rPr>
          <w:spacing w:val="-12"/>
        </w:rPr>
        <w:t xml:space="preserve"> </w:t>
      </w:r>
      <w:r>
        <w:rPr>
          <w:spacing w:val="-1"/>
        </w:rPr>
        <w:t>HHC</w:t>
      </w:r>
      <w:r>
        <w:rPr>
          <w:spacing w:val="-12"/>
        </w:rPr>
        <w:t xml:space="preserve"> </w:t>
      </w:r>
      <w:r>
        <w:rPr>
          <w:spacing w:val="-1"/>
        </w:rPr>
        <w:t>had</w:t>
      </w:r>
      <w:r>
        <w:rPr>
          <w:spacing w:val="-16"/>
        </w:rPr>
        <w:t xml:space="preserve"> </w:t>
      </w:r>
      <w:r>
        <w:rPr>
          <w:spacing w:val="-1"/>
        </w:rPr>
        <w:t xml:space="preserve">provided </w:t>
      </w:r>
      <w:r>
        <w:rPr>
          <w:i/>
          <w:iCs/>
          <w:spacing w:val="-1"/>
        </w:rPr>
        <w:t xml:space="preserve">other </w:t>
      </w:r>
      <w:r>
        <w:rPr>
          <w:spacing w:val="-1"/>
        </w:rPr>
        <w:t>screenshots</w:t>
      </w:r>
      <w:r>
        <w:t xml:space="preserve"> of similar</w:t>
      </w:r>
      <w:r>
        <w:rPr>
          <w:spacing w:val="19"/>
        </w:rPr>
        <w:t xml:space="preserve"> </w:t>
      </w:r>
      <w:r>
        <w:t>messages</w:t>
      </w:r>
      <w:r>
        <w:rPr>
          <w:spacing w:val="21"/>
        </w:rPr>
        <w:t xml:space="preserve"> </w:t>
      </w:r>
      <w:r>
        <w:t>to</w:t>
      </w:r>
      <w:r>
        <w:rPr>
          <w:spacing w:val="23"/>
          <w:w w:val="101"/>
        </w:rPr>
        <w:t xml:space="preserve"> </w:t>
      </w:r>
      <w:r>
        <w:t>Jing,</w:t>
      </w:r>
      <w:r>
        <w:rPr>
          <w:spacing w:val="27"/>
        </w:rPr>
        <w:t xml:space="preserve"> </w:t>
      </w:r>
      <w:r>
        <w:t>and</w:t>
      </w:r>
      <w:r>
        <w:rPr>
          <w:spacing w:val="24"/>
          <w:w w:val="101"/>
        </w:rPr>
        <w:t xml:space="preserve"> </w:t>
      </w:r>
      <w:r>
        <w:t>if so,</w:t>
      </w:r>
      <w:r>
        <w:rPr>
          <w:spacing w:val="19"/>
          <w:w w:val="101"/>
        </w:rPr>
        <w:t xml:space="preserve"> </w:t>
      </w:r>
      <w:r>
        <w:t>whether</w:t>
      </w:r>
      <w:r>
        <w:rPr>
          <w:spacing w:val="19"/>
          <w:w w:val="101"/>
        </w:rPr>
        <w:t xml:space="preserve"> </w:t>
      </w:r>
      <w:r>
        <w:t>they</w:t>
      </w:r>
      <w:r>
        <w:rPr>
          <w:spacing w:val="26"/>
          <w:w w:val="101"/>
        </w:rPr>
        <w:t xml:space="preserve"> </w:t>
      </w:r>
      <w:r>
        <w:t>could</w:t>
      </w:r>
      <w:r>
        <w:rPr>
          <w:spacing w:val="17"/>
          <w:w w:val="101"/>
        </w:rPr>
        <w:t xml:space="preserve"> </w:t>
      </w:r>
      <w:r>
        <w:t>be</w:t>
      </w:r>
      <w:r>
        <w:rPr>
          <w:spacing w:val="26"/>
          <w:w w:val="101"/>
        </w:rPr>
        <w:t xml:space="preserve"> </w:t>
      </w:r>
      <w:r>
        <w:t>obtain</w:t>
      </w:r>
      <w:r>
        <w:rPr>
          <w:spacing w:val="-1"/>
        </w:rPr>
        <w:t>ed</w:t>
      </w:r>
      <w:r>
        <w:rPr>
          <w:spacing w:val="17"/>
          <w:w w:val="101"/>
        </w:rPr>
        <w:t xml:space="preserve"> </w:t>
      </w:r>
      <w:r>
        <w:rPr>
          <w:spacing w:val="-1"/>
        </w:rPr>
        <w:t>by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t xml:space="preserve"> claimant for production and if</w:t>
      </w:r>
      <w:r>
        <w:rPr>
          <w:spacing w:val="-20"/>
        </w:rPr>
        <w:t xml:space="preserve"> </w:t>
      </w:r>
      <w:r>
        <w:t>not, why. To be</w:t>
      </w:r>
      <w:r>
        <w:rPr>
          <w:spacing w:val="12"/>
        </w:rPr>
        <w:t xml:space="preserve"> </w:t>
      </w:r>
      <w:r>
        <w:t>clear,</w:t>
      </w:r>
      <w:r>
        <w:rPr>
          <w:spacing w:val="9"/>
        </w:rPr>
        <w:t xml:space="preserve"> </w:t>
      </w:r>
      <w:r>
        <w:t>I</w:t>
      </w:r>
      <w:r>
        <w:rPr>
          <w:spacing w:val="12"/>
        </w:rPr>
        <w:t xml:space="preserve"> </w:t>
      </w:r>
      <w:r>
        <w:t>am</w:t>
      </w:r>
      <w:r>
        <w:rPr>
          <w:spacing w:val="4"/>
        </w:rPr>
        <w:t xml:space="preserve"> </w:t>
      </w:r>
      <w:r>
        <w:t>not</w:t>
      </w:r>
      <w:r>
        <w:rPr>
          <w:spacing w:val="15"/>
        </w:rPr>
        <w:t xml:space="preserve"> </w:t>
      </w:r>
      <w:r>
        <w:t>saying</w:t>
      </w:r>
      <w:r>
        <w:rPr>
          <w:spacing w:val="5"/>
        </w:rPr>
        <w:t xml:space="preserve"> </w:t>
      </w:r>
      <w:r>
        <w:t>tha</w:t>
      </w:r>
      <w:r>
        <w:rPr>
          <w:spacing w:val="-1"/>
        </w:rPr>
        <w:t>t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7</w:t>
      </w:r>
      <w:r>
        <w:t xml:space="preserve"> Dec</w:t>
      </w:r>
      <w:r>
        <w:rPr>
          <w:spacing w:val="22"/>
          <w:w w:val="101"/>
        </w:rPr>
        <w:t xml:space="preserve"> </w:t>
      </w:r>
      <w:r>
        <w:t>Message</w:t>
      </w:r>
      <w:r>
        <w:rPr>
          <w:spacing w:val="17"/>
          <w:w w:val="101"/>
        </w:rPr>
        <w:t xml:space="preserve"> </w:t>
      </w:r>
      <w:r>
        <w:t>provided</w:t>
      </w:r>
      <w:r>
        <w:rPr>
          <w:spacing w:val="17"/>
          <w:w w:val="101"/>
        </w:rPr>
        <w:t xml:space="preserve"> </w:t>
      </w:r>
      <w:r>
        <w:t>by</w:t>
      </w:r>
      <w:r>
        <w:rPr>
          <w:spacing w:val="23"/>
          <w:w w:val="101"/>
        </w:rPr>
        <w:t xml:space="preserve"> </w:t>
      </w:r>
      <w:r>
        <w:t>Jing</w:t>
      </w:r>
      <w:r>
        <w:rPr>
          <w:spacing w:val="20"/>
          <w:w w:val="101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claimant</w:t>
      </w:r>
      <w:r>
        <w:rPr>
          <w:spacing w:val="25"/>
        </w:rPr>
        <w:t xml:space="preserve"> </w:t>
      </w:r>
      <w:r>
        <w:t>in</w:t>
      </w:r>
      <w:r>
        <w:rPr>
          <w:spacing w:val="27"/>
          <w:w w:val="101"/>
        </w:rPr>
        <w:t xml:space="preserve"> </w:t>
      </w:r>
      <w:r>
        <w:t>and</w:t>
      </w:r>
      <w:r>
        <w:rPr>
          <w:spacing w:val="25"/>
          <w:w w:val="101"/>
        </w:rPr>
        <w:t xml:space="preserve"> </w:t>
      </w:r>
      <w:r>
        <w:t xml:space="preserve">of itself </w:t>
      </w:r>
      <w:r>
        <w:rPr>
          <w:spacing w:val="-1"/>
        </w:rPr>
        <w:t>shows</w:t>
      </w:r>
      <w:r>
        <w:rPr>
          <w:spacing w:val="21"/>
        </w:rPr>
        <w:t xml:space="preserve"> </w:t>
      </w:r>
      <w:r>
        <w:rPr>
          <w:spacing w:val="-1"/>
        </w:rPr>
        <w:t>that</w:t>
      </w:r>
      <w:r>
        <w:rPr>
          <w:spacing w:val="20"/>
          <w:w w:val="101"/>
        </w:rPr>
        <w:t xml:space="preserve"> </w:t>
      </w:r>
      <w:r>
        <w:rPr>
          <w:spacing w:val="-1"/>
        </w:rPr>
        <w:t>the</w:t>
      </w:r>
      <w:r>
        <w:t xml:space="preserve"> claimant  will  also  be  in  </w:t>
      </w:r>
      <w:r>
        <w:rPr>
          <w:i/>
          <w:iCs/>
        </w:rPr>
        <w:t xml:space="preserve">control  </w:t>
      </w:r>
      <w:r>
        <w:t>of  other  screenshots  of  similar  messages</w:t>
      </w:r>
    </w:p>
    <w:p w14:paraId="14BA5737">
      <w:pPr>
        <w:spacing w:line="315" w:lineRule="auto"/>
        <w:rPr>
          <w:rFonts w:ascii="Arial"/>
          <w:sz w:val="21"/>
        </w:rPr>
      </w:pPr>
      <w:r>
        <w:pict>
          <v:shape id="_x0000_s1056" o:spid="_x0000_s1056" style="position:absolute;left:0pt;margin-left:19pt;margin-top:10.5pt;height:0.75pt;width:143.5pt;z-index:251689984;mso-width-relative:page;mso-height-relative:page;" filled="f" stroked="t" coordsize="2870,15" path="m0,7l2870,7e">
            <v:fill on="f" focussize="0,0"/>
            <v:stroke weight="0.72pt" color="#000000" miterlimit="10" joinstyle="miter"/>
            <v:imagedata o:title=""/>
            <o:lock v:ext="edit"/>
          </v:shape>
        </w:pict>
      </w:r>
    </w:p>
    <w:p w14:paraId="6C463184">
      <w:pPr>
        <w:pStyle w:val="2"/>
        <w:spacing w:before="57" w:line="198" w:lineRule="auto"/>
        <w:ind w:left="378"/>
        <w:rPr>
          <w:sz w:val="20"/>
          <w:szCs w:val="20"/>
        </w:rPr>
      </w:pPr>
      <w:r>
        <w:rPr>
          <w:spacing w:val="-3"/>
          <w:position w:val="5"/>
          <w:sz w:val="13"/>
          <w:szCs w:val="13"/>
        </w:rPr>
        <w:t>75</w:t>
      </w:r>
      <w:r>
        <w:rPr>
          <w:spacing w:val="1"/>
          <w:position w:val="5"/>
          <w:sz w:val="13"/>
          <w:szCs w:val="13"/>
        </w:rPr>
        <w:t xml:space="preserve">                  </w:t>
      </w:r>
      <w:r>
        <w:rPr>
          <w:spacing w:val="-4"/>
          <w:sz w:val="20"/>
          <w:szCs w:val="20"/>
        </w:rPr>
        <w:t>1W</w:t>
      </w:r>
      <w:r>
        <w:rPr>
          <w:spacing w:val="23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at para</w:t>
      </w:r>
      <w:r>
        <w:rPr>
          <w:spacing w:val="12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8.</w:t>
      </w:r>
    </w:p>
    <w:p w14:paraId="69B61187">
      <w:pPr>
        <w:pStyle w:val="2"/>
        <w:spacing w:before="168" w:line="200" w:lineRule="auto"/>
        <w:ind w:left="378"/>
        <w:rPr>
          <w:sz w:val="20"/>
          <w:szCs w:val="20"/>
        </w:rPr>
      </w:pPr>
      <w:r>
        <w:rPr>
          <w:position w:val="5"/>
          <w:sz w:val="13"/>
          <w:szCs w:val="13"/>
        </w:rPr>
        <w:t xml:space="preserve">76                  </w:t>
      </w:r>
      <w:r>
        <w:rPr>
          <w:sz w:val="20"/>
          <w:szCs w:val="20"/>
        </w:rPr>
        <w:t>Second respondent’s written submis</w:t>
      </w:r>
      <w:r>
        <w:rPr>
          <w:spacing w:val="-1"/>
          <w:sz w:val="20"/>
          <w:szCs w:val="20"/>
        </w:rPr>
        <w:t>sions</w:t>
      </w:r>
      <w:r>
        <w:rPr>
          <w:spacing w:val="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at para</w:t>
      </w:r>
      <w:r>
        <w:rPr>
          <w:spacing w:val="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31.</w:t>
      </w:r>
    </w:p>
    <w:p w14:paraId="5F6B9DE8">
      <w:pPr>
        <w:spacing w:line="275" w:lineRule="auto"/>
        <w:rPr>
          <w:rFonts w:ascii="Arial"/>
          <w:sz w:val="21"/>
        </w:rPr>
      </w:pPr>
    </w:p>
    <w:p w14:paraId="30544BD7">
      <w:pPr>
        <w:spacing w:line="275" w:lineRule="auto"/>
        <w:rPr>
          <w:rFonts w:ascii="Arial"/>
          <w:sz w:val="21"/>
        </w:rPr>
      </w:pPr>
    </w:p>
    <w:p w14:paraId="4C2FA3FE">
      <w:pPr>
        <w:pStyle w:val="2"/>
        <w:spacing w:before="69" w:line="186" w:lineRule="auto"/>
        <w:ind w:left="4059"/>
      </w:pPr>
      <w:r>
        <w:rPr>
          <w:spacing w:val="-3"/>
        </w:rPr>
        <w:t>51</w:t>
      </w:r>
    </w:p>
    <w:p w14:paraId="0CD046B4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3FDDE399">
      <w:pPr>
        <w:pStyle w:val="2"/>
        <w:spacing w:before="263" w:line="357" w:lineRule="auto"/>
        <w:ind w:left="375" w:right="1834" w:firstLine="7"/>
        <w:jc w:val="both"/>
      </w:pPr>
      <w:r>
        <w:t>exchanged</w:t>
      </w:r>
      <w:r>
        <w:rPr>
          <w:spacing w:val="57"/>
        </w:rPr>
        <w:t xml:space="preserve"> </w:t>
      </w:r>
      <w:r>
        <w:t xml:space="preserve">between  HHC  and  Liang.  This </w:t>
      </w:r>
      <w:r>
        <w:rPr>
          <w:spacing w:val="-1"/>
        </w:rPr>
        <w:t xml:space="preserve"> is  because  the  extent  to  which</w:t>
      </w:r>
      <w:r>
        <w:t xml:space="preserve"> screenshots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messages</w:t>
      </w:r>
      <w:r>
        <w:rPr>
          <w:spacing w:val="1"/>
        </w:rPr>
        <w:t xml:space="preserve"> </w:t>
      </w:r>
      <w:r>
        <w:t>had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sent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HHC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Jing</w:t>
      </w:r>
      <w:r>
        <w:rPr>
          <w:spacing w:val="13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entirely</w:t>
      </w:r>
      <w:r>
        <w:rPr>
          <w:spacing w:val="1"/>
        </w:rPr>
        <w:t xml:space="preserve"> </w:t>
      </w:r>
      <w:r>
        <w:t>unclear on the evidence before</w:t>
      </w:r>
      <w:r>
        <w:rPr>
          <w:spacing w:val="-1"/>
        </w:rPr>
        <w:t xml:space="preserve"> me and as a starting point it cannot be assumed that Jing</w:t>
      </w:r>
      <w:r>
        <w:t xml:space="preserve"> </w:t>
      </w:r>
      <w:r>
        <w:rPr>
          <w:spacing w:val="-1"/>
        </w:rPr>
        <w:t>would</w:t>
      </w:r>
      <w:r>
        <w:rPr>
          <w:spacing w:val="42"/>
          <w:w w:val="101"/>
        </w:rPr>
        <w:t xml:space="preserve"> </w:t>
      </w:r>
      <w:r>
        <w:rPr>
          <w:spacing w:val="-1"/>
        </w:rPr>
        <w:t>have</w:t>
      </w:r>
      <w:r>
        <w:rPr>
          <w:spacing w:val="43"/>
        </w:rPr>
        <w:t xml:space="preserve"> </w:t>
      </w:r>
      <w:r>
        <w:rPr>
          <w:spacing w:val="-1"/>
        </w:rPr>
        <w:t>these</w:t>
      </w:r>
      <w:r>
        <w:rPr>
          <w:spacing w:val="42"/>
          <w:w w:val="101"/>
        </w:rPr>
        <w:t xml:space="preserve"> </w:t>
      </w:r>
      <w:r>
        <w:rPr>
          <w:spacing w:val="-1"/>
        </w:rPr>
        <w:t>messages</w:t>
      </w:r>
      <w:r>
        <w:rPr>
          <w:spacing w:val="50"/>
        </w:rPr>
        <w:t xml:space="preserve"> </w:t>
      </w:r>
      <w:r>
        <w:rPr>
          <w:spacing w:val="-1"/>
        </w:rPr>
        <w:t>as</w:t>
      </w:r>
      <w:r>
        <w:rPr>
          <w:spacing w:val="42"/>
        </w:rPr>
        <w:t xml:space="preserve"> </w:t>
      </w:r>
      <w:r>
        <w:rPr>
          <w:spacing w:val="-1"/>
        </w:rPr>
        <w:t>he</w:t>
      </w:r>
      <w:r>
        <w:rPr>
          <w:spacing w:val="48"/>
        </w:rPr>
        <w:t xml:space="preserve"> </w:t>
      </w:r>
      <w:r>
        <w:rPr>
          <w:spacing w:val="-1"/>
        </w:rPr>
        <w:t>is</w:t>
      </w:r>
      <w:r>
        <w:rPr>
          <w:spacing w:val="40"/>
          <w:w w:val="101"/>
        </w:rPr>
        <w:t xml:space="preserve"> </w:t>
      </w:r>
      <w:r>
        <w:rPr>
          <w:spacing w:val="-1"/>
        </w:rPr>
        <w:t>by</w:t>
      </w:r>
      <w:r>
        <w:rPr>
          <w:spacing w:val="48"/>
          <w:w w:val="101"/>
        </w:rPr>
        <w:t xml:space="preserve"> </w:t>
      </w:r>
      <w:r>
        <w:rPr>
          <w:spacing w:val="-1"/>
        </w:rPr>
        <w:t>definition</w:t>
      </w:r>
      <w:r>
        <w:rPr>
          <w:spacing w:val="42"/>
          <w:w w:val="101"/>
        </w:rPr>
        <w:t xml:space="preserve"> </w:t>
      </w:r>
      <w:r>
        <w:rPr>
          <w:spacing w:val="-1"/>
        </w:rPr>
        <w:t>not</w:t>
      </w:r>
      <w:r>
        <w:rPr>
          <w:spacing w:val="49"/>
        </w:rPr>
        <w:t xml:space="preserve"> </w:t>
      </w:r>
      <w:r>
        <w:rPr>
          <w:spacing w:val="-1"/>
        </w:rPr>
        <w:t>a</w:t>
      </w:r>
      <w:r>
        <w:rPr>
          <w:spacing w:val="52"/>
          <w:w w:val="101"/>
        </w:rPr>
        <w:t xml:space="preserve"> </w:t>
      </w:r>
      <w:r>
        <w:rPr>
          <w:spacing w:val="-1"/>
        </w:rPr>
        <w:t>sender</w:t>
      </w:r>
      <w:r>
        <w:rPr>
          <w:spacing w:val="47"/>
          <w:w w:val="101"/>
        </w:rPr>
        <w:t xml:space="preserve"> </w:t>
      </w:r>
      <w:r>
        <w:rPr>
          <w:spacing w:val="-1"/>
        </w:rPr>
        <w:t>or</w:t>
      </w:r>
      <w:r>
        <w:rPr>
          <w:spacing w:val="46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ntended</w:t>
      </w:r>
      <w:r>
        <w:t xml:space="preserve"> recipient</w:t>
      </w:r>
      <w:r>
        <w:rPr>
          <w:spacing w:val="2"/>
        </w:rPr>
        <w:t xml:space="preserve">  </w:t>
      </w:r>
      <w:r>
        <w:t>of</w:t>
      </w:r>
      <w:r>
        <w:rPr>
          <w:spacing w:val="2"/>
        </w:rPr>
        <w:t xml:space="preserve">  </w:t>
      </w:r>
      <w:r>
        <w:t>the</w:t>
      </w:r>
      <w:r>
        <w:rPr>
          <w:spacing w:val="2"/>
        </w:rPr>
        <w:t xml:space="preserve">  </w:t>
      </w:r>
      <w:r>
        <w:t>Messages</w:t>
      </w:r>
      <w:r>
        <w:rPr>
          <w:spacing w:val="2"/>
        </w:rPr>
        <w:t xml:space="preserve">  </w:t>
      </w:r>
      <w:r>
        <w:t>regarding</w:t>
      </w:r>
      <w:r>
        <w:rPr>
          <w:spacing w:val="2"/>
        </w:rPr>
        <w:t xml:space="preserve">  </w:t>
      </w:r>
      <w:r>
        <w:t>the</w:t>
      </w:r>
      <w:r>
        <w:rPr>
          <w:spacing w:val="15"/>
          <w:w w:val="101"/>
        </w:rPr>
        <w:t xml:space="preserve">  </w:t>
      </w:r>
      <w:r>
        <w:t>subject</w:t>
      </w:r>
      <w:r>
        <w:rPr>
          <w:spacing w:val="2"/>
        </w:rPr>
        <w:t xml:space="preserve">  </w:t>
      </w:r>
      <w:r>
        <w:t>matter</w:t>
      </w:r>
      <w:r>
        <w:rPr>
          <w:spacing w:val="7"/>
        </w:rPr>
        <w:t xml:space="preserve">  </w:t>
      </w:r>
      <w:r>
        <w:t>of</w:t>
      </w:r>
      <w:r>
        <w:rPr>
          <w:spacing w:val="2"/>
        </w:rPr>
        <w:t xml:space="preserve">  </w:t>
      </w:r>
      <w:r>
        <w:t>Category</w:t>
      </w:r>
      <w:r>
        <w:rPr>
          <w:spacing w:val="2"/>
        </w:rPr>
        <w:t xml:space="preserve">  2(c).</w:t>
      </w:r>
      <w:r>
        <w:rPr>
          <w:spacing w:val="1"/>
        </w:rPr>
        <w:t xml:space="preserve"> </w:t>
      </w:r>
      <w:r>
        <w:rPr>
          <w:spacing w:val="-1"/>
        </w:rPr>
        <w:t>However, since it appears that at least one of</w:t>
      </w:r>
      <w:r>
        <w:rPr>
          <w:spacing w:val="-30"/>
        </w:rPr>
        <w:t xml:space="preserve"> </w:t>
      </w:r>
      <w:r>
        <w:rPr>
          <w:spacing w:val="-1"/>
        </w:rPr>
        <w:t>these messages (namely, t</w:t>
      </w:r>
      <w:r>
        <w:rPr>
          <w:spacing w:val="-2"/>
        </w:rPr>
        <w:t>he 7 Dec</w:t>
      </w:r>
      <w:r>
        <w:t xml:space="preserve"> Message) could be obtained from</w:t>
      </w:r>
      <w:r>
        <w:rPr>
          <w:spacing w:val="10"/>
        </w:rPr>
        <w:t xml:space="preserve"> </w:t>
      </w:r>
      <w:r>
        <w:t>Jing,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order</w:t>
      </w:r>
      <w:r>
        <w:rPr>
          <w:spacing w:val="13"/>
        </w:rPr>
        <w:t xml:space="preserve"> </w:t>
      </w:r>
      <w:r>
        <w:t>for</w:t>
      </w:r>
      <w:r>
        <w:rPr>
          <w:spacing w:val="-1"/>
        </w:rPr>
        <w:t xml:space="preserve"> the</w:t>
      </w:r>
      <w:r>
        <w:rPr>
          <w:spacing w:val="14"/>
        </w:rPr>
        <w:t xml:space="preserve"> </w:t>
      </w:r>
      <w:r>
        <w:rPr>
          <w:spacing w:val="-1"/>
        </w:rPr>
        <w:t>claimant</w:t>
      </w:r>
      <w:r>
        <w:rPr>
          <w:spacing w:val="7"/>
        </w:rPr>
        <w:t xml:space="preserve"> </w:t>
      </w:r>
      <w:r>
        <w:rPr>
          <w:spacing w:val="-1"/>
        </w:rPr>
        <w:t>to</w:t>
      </w:r>
      <w:r>
        <w:rPr>
          <w:spacing w:val="18"/>
        </w:rPr>
        <w:t xml:space="preserve"> </w:t>
      </w:r>
      <w:r>
        <w:rPr>
          <w:spacing w:val="-1"/>
        </w:rPr>
        <w:t>sufficiently</w:t>
      </w:r>
      <w:r>
        <w:t xml:space="preserve"> explain</w:t>
      </w:r>
      <w:r>
        <w:rPr>
          <w:spacing w:val="21"/>
        </w:rPr>
        <w:t xml:space="preserve"> </w:t>
      </w:r>
      <w:r>
        <w:t>how</w:t>
      </w:r>
      <w:r>
        <w:rPr>
          <w:spacing w:val="26"/>
        </w:rPr>
        <w:t xml:space="preserve"> </w:t>
      </w:r>
      <w:r>
        <w:t>it</w:t>
      </w:r>
      <w:r>
        <w:rPr>
          <w:spacing w:val="20"/>
          <w:w w:val="101"/>
        </w:rPr>
        <w:t xml:space="preserve"> </w:t>
      </w:r>
      <w:r>
        <w:t>had</w:t>
      </w:r>
      <w:r>
        <w:rPr>
          <w:spacing w:val="25"/>
          <w:w w:val="101"/>
        </w:rPr>
        <w:t xml:space="preserve"> </w:t>
      </w:r>
      <w:r>
        <w:t>lost</w:t>
      </w:r>
      <w:r>
        <w:rPr>
          <w:spacing w:val="23"/>
        </w:rPr>
        <w:t xml:space="preserve"> </w:t>
      </w:r>
      <w:r>
        <w:t>P&amp;C</w:t>
      </w:r>
      <w:r>
        <w:rPr>
          <w:spacing w:val="27"/>
          <w:w w:val="101"/>
        </w:rPr>
        <w:t xml:space="preserve"> </w:t>
      </w:r>
      <w:r>
        <w:t>of the</w:t>
      </w:r>
      <w:r>
        <w:rPr>
          <w:spacing w:val="23"/>
        </w:rPr>
        <w:t xml:space="preserve"> </w:t>
      </w:r>
      <w:r>
        <w:t>Messages</w:t>
      </w:r>
      <w:r>
        <w:rPr>
          <w:spacing w:val="21"/>
        </w:rPr>
        <w:t xml:space="preserve"> </w:t>
      </w:r>
      <w:r>
        <w:t>regarding</w:t>
      </w:r>
      <w:r>
        <w:rPr>
          <w:spacing w:val="21"/>
          <w:w w:val="10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rPr>
          <w:spacing w:val="-1"/>
        </w:rPr>
        <w:t>subject</w:t>
      </w:r>
      <w:r>
        <w:rPr>
          <w:spacing w:val="21"/>
        </w:rPr>
        <w:t xml:space="preserve"> </w:t>
      </w:r>
      <w:r>
        <w:rPr>
          <w:spacing w:val="-1"/>
        </w:rPr>
        <w:t>matter</w:t>
      </w:r>
      <w:r>
        <w:rPr>
          <w:spacing w:val="26"/>
        </w:rPr>
        <w:t xml:space="preserve"> </w:t>
      </w:r>
      <w:r>
        <w:rPr>
          <w:spacing w:val="-1"/>
        </w:rPr>
        <w:t>of</w:t>
      </w:r>
      <w:r>
        <w:t xml:space="preserve"> Category 2(c), it also had to account for Jing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explain why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remaining</w:t>
      </w:r>
      <w:r>
        <w:rPr>
          <w:spacing w:val="9"/>
        </w:rPr>
        <w:t xml:space="preserve"> </w:t>
      </w:r>
      <w:r>
        <w:t>of these</w:t>
      </w:r>
      <w:r>
        <w:rPr>
          <w:spacing w:val="17"/>
        </w:rPr>
        <w:t xml:space="preserve"> </w:t>
      </w:r>
      <w:r>
        <w:t>messages</w:t>
      </w:r>
      <w:r>
        <w:rPr>
          <w:spacing w:val="21"/>
          <w:w w:val="101"/>
        </w:rPr>
        <w:t xml:space="preserve"> </w:t>
      </w:r>
      <w:r>
        <w:t>could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be</w:t>
      </w:r>
      <w:r>
        <w:rPr>
          <w:spacing w:val="25"/>
        </w:rPr>
        <w:t xml:space="preserve"> </w:t>
      </w:r>
      <w:r>
        <w:t>similarly</w:t>
      </w:r>
      <w:r>
        <w:rPr>
          <w:spacing w:val="21"/>
        </w:rPr>
        <w:t xml:space="preserve"> </w:t>
      </w:r>
      <w:r>
        <w:t>obtained</w:t>
      </w:r>
      <w:r>
        <w:rPr>
          <w:spacing w:val="22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him</w:t>
      </w:r>
      <w:r>
        <w:rPr>
          <w:spacing w:val="1"/>
        </w:rPr>
        <w:t xml:space="preserve">, </w:t>
      </w:r>
      <w:r>
        <w:t>which</w:t>
      </w:r>
      <w:r>
        <w:rPr>
          <w:spacing w:val="15"/>
        </w:rPr>
        <w:t xml:space="preserve"> </w:t>
      </w:r>
      <w:r>
        <w:t>might</w:t>
      </w:r>
      <w:r>
        <w:rPr>
          <w:spacing w:val="12"/>
        </w:rPr>
        <w:t xml:space="preserve"> </w:t>
      </w:r>
      <w:r>
        <w:t>be</w:t>
      </w:r>
      <w:r>
        <w:rPr>
          <w:spacing w:val="16"/>
        </w:rPr>
        <w:t xml:space="preserve"> </w:t>
      </w:r>
      <w:r>
        <w:t>the case  if,  for  example,  the  screenshot</w:t>
      </w:r>
      <w:r>
        <w:rPr>
          <w:spacing w:val="4"/>
        </w:rPr>
        <w:t xml:space="preserve">  </w:t>
      </w:r>
      <w:r>
        <w:t>of</w:t>
      </w:r>
      <w:r>
        <w:rPr>
          <w:spacing w:val="41"/>
        </w:rPr>
        <w:t xml:space="preserve"> </w:t>
      </w:r>
      <w:r>
        <w:t>the</w:t>
      </w:r>
      <w:r>
        <w:rPr>
          <w:spacing w:val="5"/>
        </w:rPr>
        <w:t xml:space="preserve">  </w:t>
      </w:r>
      <w:r>
        <w:t>7  Dec</w:t>
      </w:r>
      <w:r>
        <w:rPr>
          <w:spacing w:val="3"/>
        </w:rPr>
        <w:t xml:space="preserve">  </w:t>
      </w:r>
      <w:r>
        <w:t>Message</w:t>
      </w:r>
      <w:r>
        <w:rPr>
          <w:spacing w:val="1"/>
        </w:rPr>
        <w:t xml:space="preserve">  </w:t>
      </w:r>
      <w:r>
        <w:t>was</w:t>
      </w:r>
      <w:r>
        <w:rPr>
          <w:spacing w:val="2"/>
        </w:rPr>
        <w:t xml:space="preserve">  </w:t>
      </w:r>
      <w:r>
        <w:t>t</w:t>
      </w:r>
      <w:r>
        <w:rPr>
          <w:spacing w:val="-1"/>
        </w:rPr>
        <w:t>he</w:t>
      </w:r>
      <w:r>
        <w:rPr>
          <w:spacing w:val="5"/>
        </w:rPr>
        <w:t xml:space="preserve">  </w:t>
      </w:r>
      <w:r>
        <w:rPr>
          <w:spacing w:val="-1"/>
        </w:rPr>
        <w:t>only</w:t>
      </w:r>
      <w:r>
        <w:t xml:space="preserve"> </w:t>
      </w:r>
      <w:r>
        <w:rPr>
          <w:spacing w:val="-1"/>
        </w:rPr>
        <w:t>screenshot</w:t>
      </w:r>
      <w:r>
        <w:rPr>
          <w:spacing w:val="26"/>
          <w:w w:val="101"/>
        </w:rPr>
        <w:t xml:space="preserve"> </w:t>
      </w:r>
      <w:r>
        <w:rPr>
          <w:spacing w:val="-1"/>
        </w:rPr>
        <w:t>that</w:t>
      </w:r>
      <w:r>
        <w:rPr>
          <w:spacing w:val="20"/>
          <w:w w:val="101"/>
        </w:rPr>
        <w:t xml:space="preserve"> </w:t>
      </w:r>
      <w:r>
        <w:rPr>
          <w:spacing w:val="-1"/>
        </w:rPr>
        <w:t>Jing</w:t>
      </w:r>
      <w:r>
        <w:rPr>
          <w:spacing w:val="17"/>
        </w:rPr>
        <w:t xml:space="preserve"> </w:t>
      </w:r>
      <w:r>
        <w:rPr>
          <w:spacing w:val="-1"/>
        </w:rPr>
        <w:t>had</w:t>
      </w:r>
      <w:r>
        <w:rPr>
          <w:spacing w:val="17"/>
        </w:rPr>
        <w:t xml:space="preserve"> </w:t>
      </w:r>
      <w:r>
        <w:rPr>
          <w:spacing w:val="-1"/>
        </w:rPr>
        <w:t>received</w:t>
      </w:r>
      <w:r>
        <w:rPr>
          <w:spacing w:val="24"/>
          <w:w w:val="101"/>
        </w:rPr>
        <w:t xml:space="preserve"> </w:t>
      </w:r>
      <w:r>
        <w:rPr>
          <w:spacing w:val="-1"/>
        </w:rPr>
        <w:t>from</w:t>
      </w:r>
      <w:r>
        <w:rPr>
          <w:spacing w:val="20"/>
        </w:rPr>
        <w:t xml:space="preserve"> </w:t>
      </w:r>
      <w:r>
        <w:rPr>
          <w:spacing w:val="-1"/>
        </w:rPr>
        <w:t>HHC.</w:t>
      </w:r>
      <w:r>
        <w:rPr>
          <w:spacing w:val="24"/>
          <w:w w:val="101"/>
        </w:rPr>
        <w:t xml:space="preserve"> </w:t>
      </w:r>
      <w:r>
        <w:rPr>
          <w:spacing w:val="-1"/>
        </w:rPr>
        <w:t>On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other</w:t>
      </w:r>
      <w:r>
        <w:rPr>
          <w:spacing w:val="16"/>
        </w:rPr>
        <w:t xml:space="preserve"> </w:t>
      </w:r>
      <w:r>
        <w:rPr>
          <w:spacing w:val="-1"/>
        </w:rPr>
        <w:t>hand,</w:t>
      </w:r>
      <w:r>
        <w:rPr>
          <w:spacing w:val="23"/>
        </w:rPr>
        <w:t xml:space="preserve"> </w:t>
      </w:r>
      <w:r>
        <w:rPr>
          <w:spacing w:val="-1"/>
        </w:rPr>
        <w:t>given</w:t>
      </w:r>
      <w:r>
        <w:rPr>
          <w:spacing w:val="19"/>
        </w:rPr>
        <w:t xml:space="preserve"> </w:t>
      </w:r>
      <w:r>
        <w:rPr>
          <w:spacing w:val="-1"/>
        </w:rPr>
        <w:t>Wei’s</w:t>
      </w:r>
      <w:r>
        <w:t xml:space="preserve"> </w:t>
      </w:r>
      <w:r>
        <w:rPr>
          <w:spacing w:val="-1"/>
        </w:rPr>
        <w:t>confirmation</w:t>
      </w:r>
      <w:r>
        <w:rPr>
          <w:spacing w:val="53"/>
        </w:rPr>
        <w:t xml:space="preserve"> </w:t>
      </w:r>
      <w:r>
        <w:rPr>
          <w:spacing w:val="-1"/>
        </w:rPr>
        <w:t>in</w:t>
      </w:r>
      <w:r>
        <w:rPr>
          <w:spacing w:val="39"/>
        </w:rPr>
        <w:t xml:space="preserve"> </w:t>
      </w:r>
      <w:r>
        <w:rPr>
          <w:spacing w:val="-1"/>
        </w:rPr>
        <w:t>the</w:t>
      </w:r>
      <w:r>
        <w:rPr>
          <w:spacing w:val="41"/>
          <w:w w:val="101"/>
        </w:rPr>
        <w:t xml:space="preserve"> </w:t>
      </w:r>
      <w:r>
        <w:rPr>
          <w:spacing w:val="-1"/>
        </w:rPr>
        <w:t>26</w:t>
      </w:r>
      <w:r>
        <w:rPr>
          <w:spacing w:val="41"/>
        </w:rPr>
        <w:t xml:space="preserve"> </w:t>
      </w:r>
      <w:r>
        <w:rPr>
          <w:spacing w:val="-1"/>
        </w:rPr>
        <w:t>Mar</w:t>
      </w:r>
      <w:r>
        <w:rPr>
          <w:spacing w:val="37"/>
        </w:rPr>
        <w:t xml:space="preserve"> </w:t>
      </w:r>
      <w:r>
        <w:rPr>
          <w:spacing w:val="-1"/>
        </w:rPr>
        <w:t>Affidavit</w:t>
      </w:r>
      <w:r>
        <w:rPr>
          <w:spacing w:val="39"/>
        </w:rPr>
        <w:t xml:space="preserve"> </w:t>
      </w:r>
      <w:r>
        <w:rPr>
          <w:spacing w:val="-1"/>
        </w:rPr>
        <w:t>that</w:t>
      </w:r>
      <w:r>
        <w:rPr>
          <w:spacing w:val="39"/>
        </w:rPr>
        <w:t xml:space="preserve"> </w:t>
      </w:r>
      <w:r>
        <w:rPr>
          <w:spacing w:val="-1"/>
        </w:rPr>
        <w:t>that</w:t>
      </w:r>
      <w:r>
        <w:rPr>
          <w:spacing w:val="38"/>
        </w:rPr>
        <w:t xml:space="preserve"> </w:t>
      </w:r>
      <w:r>
        <w:rPr>
          <w:spacing w:val="-1"/>
        </w:rPr>
        <w:t>he</w:t>
      </w:r>
      <w:r>
        <w:rPr>
          <w:spacing w:val="44"/>
          <w:w w:val="101"/>
        </w:rPr>
        <w:t xml:space="preserve"> </w:t>
      </w:r>
      <w:r>
        <w:rPr>
          <w:spacing w:val="-1"/>
        </w:rPr>
        <w:t>does</w:t>
      </w:r>
      <w:r>
        <w:rPr>
          <w:spacing w:val="38"/>
        </w:rPr>
        <w:t xml:space="preserve"> </w:t>
      </w:r>
      <w:r>
        <w:rPr>
          <w:spacing w:val="-1"/>
        </w:rPr>
        <w:t>not</w:t>
      </w:r>
      <w:r>
        <w:rPr>
          <w:spacing w:val="38"/>
        </w:rPr>
        <w:t xml:space="preserve"> </w:t>
      </w:r>
      <w:r>
        <w:rPr>
          <w:spacing w:val="-1"/>
        </w:rPr>
        <w:t>have</w:t>
      </w:r>
      <w:r>
        <w:rPr>
          <w:spacing w:val="44"/>
          <w:w w:val="101"/>
        </w:rPr>
        <w:t xml:space="preserve"> </w:t>
      </w:r>
      <w:r>
        <w:rPr>
          <w:spacing w:val="-1"/>
        </w:rPr>
        <w:t>“any</w:t>
      </w:r>
      <w:r>
        <w:rPr>
          <w:spacing w:val="45"/>
        </w:rPr>
        <w:t xml:space="preserve"> </w:t>
      </w:r>
      <w:r>
        <w:rPr>
          <w:spacing w:val="-1"/>
        </w:rPr>
        <w:t>other</w:t>
      </w:r>
      <w:r>
        <w:t xml:space="preserve"> written communications </w:t>
      </w:r>
      <w:r>
        <w:rPr>
          <w:spacing w:val="-1"/>
        </w:rPr>
        <w:t>with</w:t>
      </w:r>
      <w:r>
        <w:rPr>
          <w:spacing w:val="16"/>
        </w:rPr>
        <w:t xml:space="preserve"> </w:t>
      </w:r>
      <w:r>
        <w:rPr>
          <w:spacing w:val="-1"/>
        </w:rPr>
        <w:t>[the second respondent] and/or its representatives</w:t>
      </w:r>
      <w:r>
        <w:t xml:space="preserve"> …</w:t>
      </w:r>
      <w:r>
        <w:rPr>
          <w:spacing w:val="46"/>
        </w:rPr>
        <w:t xml:space="preserve"> </w:t>
      </w:r>
      <w:r>
        <w:t>relating</w:t>
      </w:r>
      <w:r>
        <w:rPr>
          <w:spacing w:val="46"/>
        </w:rPr>
        <w:t xml:space="preserve"> </w:t>
      </w:r>
      <w:r>
        <w:t>to</w:t>
      </w:r>
      <w:r>
        <w:rPr>
          <w:spacing w:val="46"/>
          <w:w w:val="101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Arbitration”,</w:t>
      </w:r>
      <w:r>
        <w:rPr>
          <w:position w:val="6"/>
          <w:sz w:val="13"/>
          <w:szCs w:val="13"/>
        </w:rPr>
        <w:t xml:space="preserve">77  </w:t>
      </w:r>
      <w:r>
        <w:rPr>
          <w:spacing w:val="-1"/>
          <w:position w:val="6"/>
          <w:sz w:val="13"/>
          <w:szCs w:val="13"/>
        </w:rPr>
        <w:t xml:space="preserve"> </w:t>
      </w:r>
      <w:r>
        <w:rPr>
          <w:spacing w:val="-1"/>
        </w:rPr>
        <w:t>which</w:t>
      </w:r>
      <w:r>
        <w:rPr>
          <w:spacing w:val="43"/>
          <w:w w:val="101"/>
        </w:rPr>
        <w:t xml:space="preserve"> </w:t>
      </w:r>
      <w:r>
        <w:rPr>
          <w:spacing w:val="-1"/>
        </w:rPr>
        <w:t>by  definition</w:t>
      </w:r>
      <w:r>
        <w:rPr>
          <w:spacing w:val="53"/>
        </w:rPr>
        <w:t xml:space="preserve"> </w:t>
      </w:r>
      <w:r>
        <w:rPr>
          <w:spacing w:val="-1"/>
        </w:rPr>
        <w:t>also</w:t>
      </w:r>
      <w:r>
        <w:rPr>
          <w:spacing w:val="50"/>
          <w:w w:val="101"/>
        </w:rPr>
        <w:t xml:space="preserve"> </w:t>
      </w:r>
      <w:r>
        <w:rPr>
          <w:spacing w:val="-1"/>
        </w:rPr>
        <w:t>includes</w:t>
      </w:r>
      <w:r>
        <w:rPr>
          <w:spacing w:val="47"/>
        </w:rPr>
        <w:t xml:space="preserve"> </w:t>
      </w:r>
      <w:r>
        <w:rPr>
          <w:spacing w:val="-1"/>
        </w:rPr>
        <w:t>WeChat</w:t>
      </w:r>
      <w:r>
        <w:t xml:space="preserve"> </w:t>
      </w:r>
      <w:r>
        <w:rPr>
          <w:spacing w:val="-1"/>
        </w:rPr>
        <w:t xml:space="preserve">messages, I accepted that this sufficiently accounted for the </w:t>
      </w:r>
      <w:r>
        <w:rPr>
          <w:spacing w:val="-2"/>
        </w:rPr>
        <w:t>Messages regarding</w:t>
      </w:r>
      <w:r>
        <w:t xml:space="preserve"> the</w:t>
      </w:r>
      <w:r>
        <w:rPr>
          <w:spacing w:val="19"/>
          <w:w w:val="101"/>
        </w:rPr>
        <w:t xml:space="preserve"> </w:t>
      </w:r>
      <w:r>
        <w:t>subject matter</w:t>
      </w:r>
      <w:r>
        <w:rPr>
          <w:spacing w:val="15"/>
        </w:rPr>
        <w:t xml:space="preserve"> </w:t>
      </w:r>
      <w:r>
        <w:t>of Category 2(c),</w:t>
      </w:r>
      <w:r>
        <w:rPr>
          <w:spacing w:val="15"/>
          <w:w w:val="101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so</w:t>
      </w:r>
      <w:r>
        <w:rPr>
          <w:spacing w:val="17"/>
          <w:w w:val="101"/>
        </w:rPr>
        <w:t xml:space="preserve"> </w:t>
      </w:r>
      <w:r>
        <w:t>far</w:t>
      </w:r>
      <w:r>
        <w:rPr>
          <w:spacing w:val="15"/>
          <w:w w:val="101"/>
        </w:rPr>
        <w:t xml:space="preserve"> </w:t>
      </w:r>
      <w:r>
        <w:t>as they were to</w:t>
      </w:r>
      <w:r>
        <w:rPr>
          <w:spacing w:val="-1"/>
        </w:rPr>
        <w:t xml:space="preserve"> be</w:t>
      </w:r>
      <w:r>
        <w:rPr>
          <w:spacing w:val="16"/>
          <w:w w:val="101"/>
        </w:rPr>
        <w:t xml:space="preserve"> </w:t>
      </w:r>
      <w:r>
        <w:rPr>
          <w:spacing w:val="-1"/>
        </w:rPr>
        <w:t>obtained</w:t>
      </w:r>
      <w:r>
        <w:rPr>
          <w:spacing w:val="17"/>
        </w:rPr>
        <w:t xml:space="preserve"> </w:t>
      </w:r>
      <w:r>
        <w:rPr>
          <w:spacing w:val="-1"/>
        </w:rPr>
        <w:t>from</w:t>
      </w:r>
      <w:r>
        <w:t xml:space="preserve"> </w:t>
      </w:r>
      <w:r>
        <w:rPr>
          <w:spacing w:val="-1"/>
        </w:rPr>
        <w:t>Wei.</w:t>
      </w:r>
    </w:p>
    <w:p w14:paraId="6B230712">
      <w:pPr>
        <w:spacing w:line="312" w:lineRule="auto"/>
        <w:rPr>
          <w:rFonts w:ascii="Arial"/>
          <w:sz w:val="21"/>
        </w:rPr>
      </w:pPr>
    </w:p>
    <w:p w14:paraId="52EB8CF9">
      <w:pPr>
        <w:pStyle w:val="2"/>
        <w:spacing w:before="69" w:line="356" w:lineRule="auto"/>
        <w:ind w:left="376" w:right="1858" w:firstLine="12"/>
        <w:jc w:val="both"/>
      </w:pPr>
      <w:r>
        <w:t xml:space="preserve">80        As for </w:t>
      </w:r>
      <w:r>
        <w:rPr>
          <w:b/>
          <w:bCs/>
          <w:i/>
          <w:iCs/>
          <w:u w:val="single" w:color="auto"/>
        </w:rPr>
        <w:t>when</w:t>
      </w:r>
      <w:r>
        <w:rPr>
          <w:b/>
          <w:bCs/>
          <w:i/>
          <w:iCs/>
        </w:rPr>
        <w:t xml:space="preserve"> </w:t>
      </w:r>
      <w:r>
        <w:t>P&amp;C of</w:t>
      </w:r>
      <w:r>
        <w:rPr>
          <w:spacing w:val="-20"/>
        </w:rPr>
        <w:t xml:space="preserve"> </w:t>
      </w:r>
      <w:r>
        <w:t>the Messages was</w:t>
      </w:r>
      <w:r>
        <w:rPr>
          <w:spacing w:val="10"/>
        </w:rPr>
        <w:t xml:space="preserve"> </w:t>
      </w:r>
      <w:r>
        <w:t>lost,</w:t>
      </w:r>
      <w:r>
        <w:rPr>
          <w:spacing w:val="5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claimant’s</w:t>
      </w:r>
      <w:r>
        <w:rPr>
          <w:spacing w:val="12"/>
        </w:rPr>
        <w:t xml:space="preserve"> </w:t>
      </w:r>
      <w:r>
        <w:t>explana</w:t>
      </w:r>
      <w:r>
        <w:rPr>
          <w:spacing w:val="-1"/>
        </w:rPr>
        <w:t>tion</w:t>
      </w:r>
      <w:r>
        <w:t xml:space="preserve"> </w:t>
      </w:r>
      <w:bookmarkStart w:id="61" w:name="bookmark79"/>
      <w:bookmarkEnd w:id="61"/>
      <w:r>
        <w:t>in the Affidavit was</w:t>
      </w:r>
      <w:r>
        <w:rPr>
          <w:spacing w:val="24"/>
        </w:rPr>
        <w:t xml:space="preserve"> </w:t>
      </w:r>
      <w:r>
        <w:t>similarly</w:t>
      </w:r>
      <w:r>
        <w:rPr>
          <w:spacing w:val="18"/>
        </w:rPr>
        <w:t xml:space="preserve"> </w:t>
      </w:r>
      <w:r>
        <w:t>insufficient because</w:t>
      </w:r>
      <w:r>
        <w:rPr>
          <w:spacing w:val="19"/>
        </w:rPr>
        <w:t xml:space="preserve"> </w:t>
      </w:r>
      <w:r>
        <w:t>it</w:t>
      </w:r>
      <w:r>
        <w:rPr>
          <w:spacing w:val="19"/>
        </w:rPr>
        <w:t xml:space="preserve"> </w:t>
      </w:r>
      <w:r>
        <w:t>did</w:t>
      </w:r>
      <w:r>
        <w:rPr>
          <w:spacing w:val="12"/>
        </w:rPr>
        <w:t xml:space="preserve"> </w:t>
      </w:r>
      <w:r>
        <w:t>no</w:t>
      </w:r>
      <w:r>
        <w:rPr>
          <w:spacing w:val="-1"/>
        </w:rPr>
        <w:t>t</w:t>
      </w:r>
      <w:r>
        <w:rPr>
          <w:spacing w:val="23"/>
        </w:rPr>
        <w:t xml:space="preserve"> </w:t>
      </w:r>
      <w:r>
        <w:rPr>
          <w:spacing w:val="-1"/>
        </w:rPr>
        <w:t>state</w:t>
      </w:r>
      <w:r>
        <w:rPr>
          <w:spacing w:val="18"/>
        </w:rPr>
        <w:t xml:space="preserve"> </w:t>
      </w:r>
      <w:r>
        <w:rPr>
          <w:b/>
          <w:bCs/>
          <w:i/>
          <w:iCs/>
          <w:spacing w:val="-1"/>
          <w:u w:val="single" w:color="auto"/>
        </w:rPr>
        <w:t>when</w:t>
      </w:r>
      <w:r>
        <w:rPr>
          <w:b/>
          <w:bCs/>
          <w:i/>
          <w:iCs/>
          <w:spacing w:val="14"/>
        </w:rPr>
        <w:t xml:space="preserve"> </w:t>
      </w:r>
      <w:r>
        <w:rPr>
          <w:spacing w:val="-1"/>
        </w:rPr>
        <w:t>Wang</w:t>
      </w:r>
      <w:r>
        <w:t xml:space="preserve"> </w:t>
      </w:r>
      <w:r>
        <w:rPr>
          <w:spacing w:val="-1"/>
        </w:rPr>
        <w:t>and</w:t>
      </w:r>
      <w:r>
        <w:rPr>
          <w:spacing w:val="39"/>
          <w:w w:val="101"/>
        </w:rPr>
        <w:t xml:space="preserve"> </w:t>
      </w:r>
      <w:r>
        <w:rPr>
          <w:spacing w:val="-1"/>
        </w:rPr>
        <w:t>Liang</w:t>
      </w:r>
      <w:r>
        <w:rPr>
          <w:spacing w:val="29"/>
        </w:rPr>
        <w:t xml:space="preserve"> </w:t>
      </w:r>
      <w:r>
        <w:rPr>
          <w:spacing w:val="-1"/>
        </w:rPr>
        <w:t>changed</w:t>
      </w:r>
      <w:r>
        <w:rPr>
          <w:spacing w:val="23"/>
        </w:rPr>
        <w:t xml:space="preserve"> </w:t>
      </w:r>
      <w:r>
        <w:rPr>
          <w:spacing w:val="-1"/>
        </w:rPr>
        <w:t>their</w:t>
      </w:r>
      <w:r>
        <w:rPr>
          <w:spacing w:val="21"/>
          <w:w w:val="101"/>
        </w:rPr>
        <w:t xml:space="preserve"> </w:t>
      </w:r>
      <w:r>
        <w:rPr>
          <w:spacing w:val="-1"/>
        </w:rPr>
        <w:t>mobile</w:t>
      </w:r>
      <w:r>
        <w:rPr>
          <w:spacing w:val="20"/>
        </w:rPr>
        <w:t xml:space="preserve"> </w:t>
      </w:r>
      <w:r>
        <w:rPr>
          <w:spacing w:val="-1"/>
        </w:rPr>
        <w:t>phones,</w:t>
      </w:r>
      <w:r>
        <w:rPr>
          <w:spacing w:val="23"/>
        </w:rPr>
        <w:t xml:space="preserve"> </w:t>
      </w:r>
      <w:r>
        <w:rPr>
          <w:spacing w:val="-1"/>
        </w:rPr>
        <w:t>which</w:t>
      </w:r>
      <w:r>
        <w:rPr>
          <w:spacing w:val="29"/>
        </w:rPr>
        <w:t xml:space="preserve"> </w:t>
      </w:r>
      <w:r>
        <w:rPr>
          <w:spacing w:val="-1"/>
        </w:rPr>
        <w:t>corresponds</w:t>
      </w:r>
      <w:r>
        <w:rPr>
          <w:spacing w:val="29"/>
          <w:w w:val="101"/>
        </w:rPr>
        <w:t xml:space="preserve"> </w:t>
      </w:r>
      <w:r>
        <w:rPr>
          <w:spacing w:val="-1"/>
        </w:rPr>
        <w:t>also</w:t>
      </w:r>
      <w:r>
        <w:rPr>
          <w:spacing w:val="23"/>
        </w:rPr>
        <w:t xml:space="preserve"> </w:t>
      </w:r>
      <w:r>
        <w:rPr>
          <w:spacing w:val="-1"/>
        </w:rPr>
        <w:t>to</w:t>
      </w:r>
      <w:r>
        <w:rPr>
          <w:spacing w:val="28"/>
        </w:rPr>
        <w:t xml:space="preserve"> </w:t>
      </w:r>
      <w:r>
        <w:rPr>
          <w:b/>
          <w:bCs/>
          <w:i/>
          <w:iCs/>
          <w:spacing w:val="-1"/>
          <w:u w:val="single" w:color="auto"/>
        </w:rPr>
        <w:t>when</w:t>
      </w:r>
      <w:r>
        <w:rPr>
          <w:b/>
          <w:bCs/>
          <w:i/>
          <w:iCs/>
          <w:spacing w:val="2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claimant</w:t>
      </w:r>
      <w:r>
        <w:rPr>
          <w:spacing w:val="59"/>
          <w:w w:val="101"/>
        </w:rPr>
        <w:t xml:space="preserve"> </w:t>
      </w:r>
      <w:r>
        <w:rPr>
          <w:spacing w:val="-1"/>
        </w:rPr>
        <w:t>lost</w:t>
      </w:r>
      <w:r>
        <w:rPr>
          <w:spacing w:val="49"/>
        </w:rPr>
        <w:t xml:space="preserve"> </w:t>
      </w:r>
      <w:r>
        <w:rPr>
          <w:spacing w:val="-1"/>
        </w:rPr>
        <w:t>P&amp;C</w:t>
      </w:r>
      <w:r>
        <w:rPr>
          <w:spacing w:val="54"/>
        </w:rPr>
        <w:t xml:space="preserve"> </w:t>
      </w:r>
      <w:r>
        <w:rPr>
          <w:spacing w:val="-1"/>
        </w:rPr>
        <w:t>of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49"/>
          <w:w w:val="101"/>
        </w:rPr>
        <w:t xml:space="preserve"> </w:t>
      </w:r>
      <w:r>
        <w:rPr>
          <w:spacing w:val="-1"/>
        </w:rPr>
        <w:t>Messages,</w:t>
      </w:r>
      <w:r>
        <w:rPr>
          <w:spacing w:val="52"/>
          <w:w w:val="101"/>
        </w:rPr>
        <w:t xml:space="preserve"> </w:t>
      </w:r>
      <w:r>
        <w:rPr>
          <w:spacing w:val="-1"/>
        </w:rPr>
        <w:t>in</w:t>
      </w:r>
      <w:r>
        <w:rPr>
          <w:spacing w:val="57"/>
        </w:rPr>
        <w:t xml:space="preserve"> </w:t>
      </w:r>
      <w:r>
        <w:rPr>
          <w:spacing w:val="-1"/>
        </w:rPr>
        <w:t>so</w:t>
      </w:r>
      <w:r>
        <w:rPr>
          <w:spacing w:val="55"/>
        </w:rPr>
        <w:t xml:space="preserve"> </w:t>
      </w:r>
      <w:r>
        <w:rPr>
          <w:spacing w:val="-1"/>
        </w:rPr>
        <w:t>far</w:t>
      </w:r>
      <w:r>
        <w:rPr>
          <w:spacing w:val="52"/>
          <w:w w:val="101"/>
        </w:rPr>
        <w:t xml:space="preserve"> </w:t>
      </w:r>
      <w:r>
        <w:rPr>
          <w:spacing w:val="-1"/>
        </w:rPr>
        <w:t>as</w:t>
      </w:r>
      <w:r>
        <w:rPr>
          <w:spacing w:val="48"/>
        </w:rPr>
        <w:t xml:space="preserve"> </w:t>
      </w:r>
      <w:r>
        <w:rPr>
          <w:spacing w:val="-1"/>
        </w:rPr>
        <w:t>the</w:t>
      </w:r>
      <w:r>
        <w:rPr>
          <w:spacing w:val="49"/>
          <w:w w:val="101"/>
        </w:rPr>
        <w:t xml:space="preserve"> </w:t>
      </w:r>
      <w:r>
        <w:rPr>
          <w:spacing w:val="-1"/>
        </w:rPr>
        <w:t>Messages</w:t>
      </w:r>
      <w:r>
        <w:rPr>
          <w:spacing w:val="47"/>
        </w:rPr>
        <w:t xml:space="preserve"> </w:t>
      </w:r>
      <w:r>
        <w:rPr>
          <w:spacing w:val="-1"/>
        </w:rPr>
        <w:t>were</w:t>
      </w:r>
      <w:r>
        <w:rPr>
          <w:spacing w:val="48"/>
        </w:rPr>
        <w:t xml:space="preserve"> </w:t>
      </w:r>
      <w:r>
        <w:rPr>
          <w:spacing w:val="-1"/>
        </w:rPr>
        <w:t>to</w:t>
      </w:r>
      <w:r>
        <w:rPr>
          <w:spacing w:val="45"/>
          <w:w w:val="101"/>
        </w:rPr>
        <w:t xml:space="preserve"> </w:t>
      </w:r>
      <w:r>
        <w:rPr>
          <w:spacing w:val="-1"/>
        </w:rPr>
        <w:t>be</w:t>
      </w:r>
      <w:r>
        <w:t xml:space="preserve"> obtained  from  them,  and  assuming  for  the</w:t>
      </w:r>
      <w:r>
        <w:rPr>
          <w:spacing w:val="2"/>
        </w:rPr>
        <w:t xml:space="preserve">  </w:t>
      </w:r>
      <w:r>
        <w:t>moment</w:t>
      </w:r>
      <w:r>
        <w:rPr>
          <w:spacing w:val="2"/>
        </w:rPr>
        <w:t xml:space="preserve">  </w:t>
      </w:r>
      <w:r>
        <w:t>that</w:t>
      </w:r>
      <w:r>
        <w:rPr>
          <w:spacing w:val="2"/>
        </w:rPr>
        <w:t xml:space="preserve">  </w:t>
      </w:r>
      <w:r>
        <w:t>the</w:t>
      </w:r>
      <w:r>
        <w:rPr>
          <w:spacing w:val="5"/>
        </w:rPr>
        <w:t xml:space="preserve">  </w:t>
      </w:r>
      <w:r>
        <w:t>claim</w:t>
      </w:r>
      <w:r>
        <w:rPr>
          <w:spacing w:val="-1"/>
        </w:rPr>
        <w:t>ant</w:t>
      </w:r>
      <w:r>
        <w:rPr>
          <w:spacing w:val="2"/>
        </w:rPr>
        <w:t xml:space="preserve">  </w:t>
      </w:r>
      <w:r>
        <w:rPr>
          <w:spacing w:val="-1"/>
        </w:rPr>
        <w:t>has</w:t>
      </w:r>
      <w:r>
        <w:t xml:space="preserve"> </w:t>
      </w:r>
      <w:r>
        <w:rPr>
          <w:spacing w:val="-1"/>
        </w:rPr>
        <w:t>sufficiently</w:t>
      </w:r>
      <w:r>
        <w:rPr>
          <w:spacing w:val="41"/>
        </w:rPr>
        <w:t xml:space="preserve"> </w:t>
      </w:r>
      <w:r>
        <w:rPr>
          <w:spacing w:val="-1"/>
        </w:rPr>
        <w:t>explained</w:t>
      </w:r>
      <w:r>
        <w:rPr>
          <w:spacing w:val="29"/>
          <w:w w:val="101"/>
        </w:rPr>
        <w:t xml:space="preserve"> </w:t>
      </w:r>
      <w:r>
        <w:rPr>
          <w:spacing w:val="-1"/>
        </w:rPr>
        <w:t>why</w:t>
      </w:r>
      <w:r>
        <w:rPr>
          <w:spacing w:val="40"/>
        </w:rPr>
        <w:t xml:space="preserve"> </w:t>
      </w:r>
      <w:r>
        <w:rPr>
          <w:spacing w:val="-1"/>
        </w:rPr>
        <w:t>such</w:t>
      </w:r>
      <w:r>
        <w:rPr>
          <w:spacing w:val="30"/>
          <w:w w:val="101"/>
        </w:rPr>
        <w:t xml:space="preserve"> </w:t>
      </w:r>
      <w:r>
        <w:rPr>
          <w:spacing w:val="-1"/>
        </w:rPr>
        <w:t>messages</w:t>
      </w:r>
      <w:r>
        <w:rPr>
          <w:spacing w:val="36"/>
          <w:w w:val="101"/>
        </w:rPr>
        <w:t xml:space="preserve"> </w:t>
      </w:r>
      <w:r>
        <w:rPr>
          <w:spacing w:val="-1"/>
        </w:rPr>
        <w:t>could</w:t>
      </w:r>
      <w:r>
        <w:rPr>
          <w:spacing w:val="29"/>
        </w:rPr>
        <w:t xml:space="preserve"> </w:t>
      </w:r>
      <w:r>
        <w:rPr>
          <w:spacing w:val="-1"/>
        </w:rPr>
        <w:t>no</w:t>
      </w:r>
      <w:r>
        <w:rPr>
          <w:spacing w:val="36"/>
        </w:rPr>
        <w:t xml:space="preserve"> </w:t>
      </w:r>
      <w:r>
        <w:rPr>
          <w:spacing w:val="-1"/>
        </w:rPr>
        <w:t>longer</w:t>
      </w:r>
      <w:r>
        <w:rPr>
          <w:spacing w:val="26"/>
          <w:w w:val="101"/>
        </w:rPr>
        <w:t xml:space="preserve"> </w:t>
      </w:r>
      <w:r>
        <w:rPr>
          <w:spacing w:val="-1"/>
        </w:rPr>
        <w:t>be</w:t>
      </w:r>
      <w:r>
        <w:rPr>
          <w:spacing w:val="37"/>
        </w:rPr>
        <w:t xml:space="preserve"> </w:t>
      </w:r>
      <w:r>
        <w:rPr>
          <w:spacing w:val="-1"/>
        </w:rPr>
        <w:t>accessed</w:t>
      </w:r>
      <w:r>
        <w:rPr>
          <w:spacing w:val="37"/>
          <w:w w:val="101"/>
        </w:rPr>
        <w:t xml:space="preserve"> </w:t>
      </w:r>
      <w:r>
        <w:rPr>
          <w:spacing w:val="-1"/>
        </w:rPr>
        <w:t>from</w:t>
      </w:r>
      <w:r>
        <w:t xml:space="preserve"> </w:t>
      </w:r>
      <w:r>
        <w:rPr>
          <w:spacing w:val="-1"/>
        </w:rPr>
        <w:t>their old</w:t>
      </w:r>
      <w:r>
        <w:rPr>
          <w:spacing w:val="-13"/>
        </w:rPr>
        <w:t xml:space="preserve"> </w:t>
      </w:r>
      <w:r>
        <w:rPr>
          <w:spacing w:val="-1"/>
        </w:rPr>
        <w:t>mobile</w:t>
      </w:r>
      <w:r>
        <w:rPr>
          <w:spacing w:val="-14"/>
        </w:rPr>
        <w:t xml:space="preserve"> </w:t>
      </w:r>
      <w:r>
        <w:rPr>
          <w:spacing w:val="-1"/>
        </w:rPr>
        <w:t>phones (see [</w:t>
      </w:r>
      <w:r>
        <w:fldChar w:fldCharType="begin"/>
      </w:r>
      <w:r>
        <w:instrText xml:space="preserve"> HYPERLINK \l "bookmark76" </w:instrText>
      </w:r>
      <w:r>
        <w:fldChar w:fldCharType="separate"/>
      </w:r>
      <w:r>
        <w:rPr>
          <w:spacing w:val="-1"/>
        </w:rPr>
        <w:t>75</w:t>
      </w:r>
      <w:r>
        <w:rPr>
          <w:spacing w:val="-1"/>
        </w:rPr>
        <w:fldChar w:fldCharType="end"/>
      </w:r>
      <w:r>
        <w:rPr>
          <w:spacing w:val="-1"/>
        </w:rPr>
        <w:t>] a</w:t>
      </w:r>
      <w:r>
        <w:rPr>
          <w:spacing w:val="-2"/>
        </w:rPr>
        <w:t>bove).</w:t>
      </w:r>
      <w:r>
        <w:rPr>
          <w:spacing w:val="-12"/>
        </w:rPr>
        <w:t xml:space="preserve"> </w:t>
      </w:r>
      <w:r>
        <w:rPr>
          <w:spacing w:val="-2"/>
        </w:rPr>
        <w:t>As I</w:t>
      </w:r>
      <w:r>
        <w:rPr>
          <w:spacing w:val="-13"/>
        </w:rPr>
        <w:t xml:space="preserve"> </w:t>
      </w:r>
      <w:r>
        <w:rPr>
          <w:spacing w:val="-2"/>
        </w:rPr>
        <w:t>have stated earlier,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point about</w:t>
      </w:r>
      <w:r>
        <w:t xml:space="preserve"> </w:t>
      </w:r>
      <w:r>
        <w:rPr>
          <w:i/>
          <w:iCs/>
        </w:rPr>
        <w:t>when</w:t>
      </w:r>
      <w:r>
        <w:rPr>
          <w:i/>
          <w:iCs/>
          <w:spacing w:val="26"/>
        </w:rPr>
        <w:t xml:space="preserve"> </w:t>
      </w:r>
      <w:r>
        <w:t>P&amp;C</w:t>
      </w:r>
      <w:r>
        <w:rPr>
          <w:spacing w:val="24"/>
        </w:rPr>
        <w:t xml:space="preserve"> </w:t>
      </w:r>
      <w:r>
        <w:t>was</w:t>
      </w:r>
      <w:r>
        <w:rPr>
          <w:spacing w:val="29"/>
          <w:w w:val="101"/>
        </w:rPr>
        <w:t xml:space="preserve"> </w:t>
      </w:r>
      <w:r>
        <w:t>lost</w:t>
      </w:r>
      <w:r>
        <w:rPr>
          <w:spacing w:val="31"/>
          <w:w w:val="101"/>
        </w:rPr>
        <w:t xml:space="preserve"> </w:t>
      </w:r>
      <w:r>
        <w:t>forms</w:t>
      </w:r>
      <w:r>
        <w:rPr>
          <w:spacing w:val="21"/>
          <w:w w:val="101"/>
        </w:rPr>
        <w:t xml:space="preserve"> </w:t>
      </w:r>
      <w:r>
        <w:t>part</w:t>
      </w:r>
      <w:r>
        <w:rPr>
          <w:spacing w:val="30"/>
        </w:rPr>
        <w:t xml:space="preserve"> </w:t>
      </w:r>
      <w:r>
        <w:t>of the</w:t>
      </w:r>
      <w:r>
        <w:rPr>
          <w:spacing w:val="24"/>
          <w:w w:val="101"/>
        </w:rPr>
        <w:t xml:space="preserve"> </w:t>
      </w:r>
      <w:r>
        <w:t>minimum</w:t>
      </w:r>
      <w:r>
        <w:rPr>
          <w:spacing w:val="29"/>
          <w:w w:val="101"/>
        </w:rPr>
        <w:t xml:space="preserve"> </w:t>
      </w:r>
      <w:r>
        <w:t>level</w:t>
      </w:r>
      <w:r>
        <w:rPr>
          <w:spacing w:val="30"/>
        </w:rPr>
        <w:t xml:space="preserve"> </w:t>
      </w:r>
      <w:r>
        <w:t>of informat</w:t>
      </w:r>
      <w:r>
        <w:rPr>
          <w:spacing w:val="-1"/>
        </w:rPr>
        <w:t>ion</w:t>
      </w:r>
      <w:r>
        <w:rPr>
          <w:spacing w:val="25"/>
        </w:rPr>
        <w:t xml:space="preserve"> </w:t>
      </w:r>
      <w:r>
        <w:rPr>
          <w:spacing w:val="-1"/>
        </w:rPr>
        <w:t>that</w:t>
      </w:r>
      <w:r>
        <w:rPr>
          <w:spacing w:val="24"/>
        </w:rPr>
        <w:t xml:space="preserve"> </w:t>
      </w:r>
      <w:r>
        <w:rPr>
          <w:spacing w:val="-1"/>
        </w:rPr>
        <w:t>the</w:t>
      </w:r>
    </w:p>
    <w:p w14:paraId="2EF2DC88">
      <w:pPr>
        <w:spacing w:line="261" w:lineRule="auto"/>
        <w:rPr>
          <w:rFonts w:ascii="Arial"/>
          <w:sz w:val="21"/>
        </w:rPr>
      </w:pPr>
      <w:r>
        <w:pict>
          <v:shape id="_x0000_s1057" o:spid="_x0000_s1057" style="position:absolute;left:0pt;margin-left:19pt;margin-top:7.8pt;height:0.75pt;width:143.5pt;z-index:251691008;mso-width-relative:page;mso-height-relative:page;" filled="f" stroked="t" coordsize="2870,15" path="m0,7l2870,7e">
            <v:fill on="f" focussize="0,0"/>
            <v:stroke weight="0.72pt" color="#000000" miterlimit="10" joinstyle="miter"/>
            <v:imagedata o:title=""/>
            <o:lock v:ext="edit"/>
          </v:shape>
        </w:pict>
      </w:r>
    </w:p>
    <w:p w14:paraId="2060794C">
      <w:pPr>
        <w:pStyle w:val="2"/>
        <w:spacing w:before="58" w:line="198" w:lineRule="auto"/>
        <w:ind w:left="378"/>
        <w:rPr>
          <w:sz w:val="20"/>
          <w:szCs w:val="20"/>
        </w:rPr>
      </w:pPr>
      <w:r>
        <w:rPr>
          <w:spacing w:val="-3"/>
          <w:position w:val="5"/>
          <w:sz w:val="13"/>
          <w:szCs w:val="13"/>
        </w:rPr>
        <w:t>77</w:t>
      </w:r>
      <w:r>
        <w:rPr>
          <w:spacing w:val="1"/>
          <w:position w:val="5"/>
          <w:sz w:val="13"/>
          <w:szCs w:val="13"/>
        </w:rPr>
        <w:t xml:space="preserve">                  </w:t>
      </w:r>
      <w:r>
        <w:rPr>
          <w:spacing w:val="-3"/>
          <w:sz w:val="20"/>
          <w:szCs w:val="20"/>
        </w:rPr>
        <w:t>1W at paras</w:t>
      </w:r>
      <w:r>
        <w:rPr>
          <w:spacing w:val="19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6</w:t>
      </w:r>
      <w:r>
        <w:rPr>
          <w:spacing w:val="7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and</w:t>
      </w:r>
      <w:r>
        <w:rPr>
          <w:spacing w:val="12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8.</w:t>
      </w:r>
    </w:p>
    <w:p w14:paraId="56245B21">
      <w:pPr>
        <w:spacing w:line="275" w:lineRule="auto"/>
        <w:rPr>
          <w:rFonts w:ascii="Arial"/>
          <w:sz w:val="21"/>
        </w:rPr>
      </w:pPr>
    </w:p>
    <w:p w14:paraId="085396F8">
      <w:pPr>
        <w:spacing w:line="275" w:lineRule="auto"/>
        <w:rPr>
          <w:rFonts w:ascii="Arial"/>
          <w:sz w:val="21"/>
        </w:rPr>
      </w:pPr>
    </w:p>
    <w:p w14:paraId="67D37217">
      <w:pPr>
        <w:pStyle w:val="2"/>
        <w:spacing w:before="69" w:line="186" w:lineRule="auto"/>
        <w:ind w:left="4059"/>
      </w:pPr>
      <w:r>
        <w:rPr>
          <w:spacing w:val="-3"/>
        </w:rPr>
        <w:t>52</w:t>
      </w:r>
    </w:p>
    <w:p w14:paraId="4B9A0A92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56EE31BD">
      <w:pPr>
        <w:pStyle w:val="2"/>
        <w:spacing w:before="276" w:line="358" w:lineRule="auto"/>
        <w:ind w:left="373" w:right="1854" w:firstLine="8"/>
        <w:jc w:val="both"/>
      </w:pPr>
      <w:r>
        <w:rPr>
          <w:spacing w:val="-1"/>
        </w:rPr>
        <w:t>claimant</w:t>
      </w:r>
      <w:r>
        <w:rPr>
          <w:spacing w:val="-12"/>
        </w:rPr>
        <w:t xml:space="preserve"> </w:t>
      </w:r>
      <w:r>
        <w:rPr>
          <w:spacing w:val="-1"/>
        </w:rPr>
        <w:t>has</w:t>
      </w:r>
      <w:r>
        <w:rPr>
          <w:spacing w:val="-11"/>
        </w:rPr>
        <w:t xml:space="preserve"> </w:t>
      </w:r>
      <w:r>
        <w:rPr>
          <w:spacing w:val="-1"/>
        </w:rPr>
        <w:t>to</w:t>
      </w:r>
      <w:r>
        <w:rPr>
          <w:spacing w:val="-14"/>
        </w:rPr>
        <w:t xml:space="preserve"> </w:t>
      </w:r>
      <w:r>
        <w:rPr>
          <w:spacing w:val="-1"/>
        </w:rPr>
        <w:t>provide so</w:t>
      </w:r>
      <w:r>
        <w:rPr>
          <w:spacing w:val="-11"/>
        </w:rPr>
        <w:t xml:space="preserve"> </w:t>
      </w:r>
      <w:r>
        <w:rPr>
          <w:spacing w:val="-1"/>
        </w:rPr>
        <w:t>that its explanations for lo</w:t>
      </w:r>
      <w:r>
        <w:rPr>
          <w:spacing w:val="-2"/>
        </w:rPr>
        <w:t>ss of</w:t>
      </w:r>
      <w:r>
        <w:rPr>
          <w:spacing w:val="-34"/>
        </w:rPr>
        <w:t xml:space="preserve"> </w:t>
      </w:r>
      <w:r>
        <w:rPr>
          <w:spacing w:val="-2"/>
        </w:rPr>
        <w:t>P&amp;C can</w:t>
      </w:r>
      <w:r>
        <w:rPr>
          <w:spacing w:val="-14"/>
        </w:rPr>
        <w:t xml:space="preserve"> </w:t>
      </w:r>
      <w:r>
        <w:rPr>
          <w:spacing w:val="-2"/>
        </w:rPr>
        <w:t>be sufficient.</w:t>
      </w:r>
      <w:r>
        <w:t xml:space="preserve"> In the present case, the apparent coincidence of</w:t>
      </w:r>
      <w:r>
        <w:rPr>
          <w:spacing w:val="-28"/>
        </w:rPr>
        <w:t xml:space="preserve"> </w:t>
      </w:r>
      <w:r>
        <w:t>Wa</w:t>
      </w:r>
      <w:r>
        <w:rPr>
          <w:spacing w:val="-1"/>
        </w:rPr>
        <w:t>ng and Liang, both of</w:t>
      </w:r>
      <w:r>
        <w:rPr>
          <w:spacing w:val="-29"/>
        </w:rPr>
        <w:t xml:space="preserve"> </w:t>
      </w:r>
      <w:r>
        <w:rPr>
          <w:spacing w:val="-1"/>
        </w:rPr>
        <w:t>whom</w:t>
      </w:r>
      <w:r>
        <w:t xml:space="preserve"> </w:t>
      </w:r>
      <w:r>
        <w:rPr>
          <w:spacing w:val="-1"/>
        </w:rPr>
        <w:t>are</w:t>
      </w:r>
      <w:r>
        <w:rPr>
          <w:spacing w:val="46"/>
        </w:rPr>
        <w:t xml:space="preserve"> </w:t>
      </w:r>
      <w:r>
        <w:rPr>
          <w:spacing w:val="-1"/>
        </w:rPr>
        <w:t>crucial</w:t>
      </w:r>
      <w:r>
        <w:rPr>
          <w:spacing w:val="46"/>
          <w:w w:val="101"/>
        </w:rPr>
        <w:t xml:space="preserve"> </w:t>
      </w:r>
      <w:r>
        <w:rPr>
          <w:spacing w:val="-1"/>
        </w:rPr>
        <w:t>actors</w:t>
      </w:r>
      <w:r>
        <w:rPr>
          <w:spacing w:val="39"/>
        </w:rPr>
        <w:t xml:space="preserve"> </w:t>
      </w:r>
      <w:r>
        <w:rPr>
          <w:spacing w:val="-1"/>
        </w:rPr>
        <w:t>who</w:t>
      </w:r>
      <w:r>
        <w:rPr>
          <w:spacing w:val="46"/>
          <w:w w:val="101"/>
        </w:rPr>
        <w:t xml:space="preserve"> </w:t>
      </w:r>
      <w:r>
        <w:rPr>
          <w:spacing w:val="-1"/>
        </w:rPr>
        <w:t>can</w:t>
      </w:r>
      <w:r>
        <w:rPr>
          <w:spacing w:val="46"/>
        </w:rPr>
        <w:t xml:space="preserve"> </w:t>
      </w:r>
      <w:r>
        <w:rPr>
          <w:spacing w:val="-1"/>
        </w:rPr>
        <w:t>offer</w:t>
      </w:r>
      <w:r>
        <w:rPr>
          <w:spacing w:val="45"/>
        </w:rPr>
        <w:t xml:space="preserve"> </w:t>
      </w:r>
      <w:r>
        <w:rPr>
          <w:spacing w:val="-1"/>
        </w:rPr>
        <w:t>an</w:t>
      </w:r>
      <w:r>
        <w:rPr>
          <w:spacing w:val="46"/>
          <w:w w:val="101"/>
        </w:rPr>
        <w:t xml:space="preserve"> </w:t>
      </w:r>
      <w:r>
        <w:rPr>
          <w:spacing w:val="-1"/>
        </w:rPr>
        <w:t>explanation</w:t>
      </w:r>
      <w:r>
        <w:rPr>
          <w:spacing w:val="46"/>
        </w:rPr>
        <w:t xml:space="preserve"> </w:t>
      </w:r>
      <w:r>
        <w:rPr>
          <w:spacing w:val="-1"/>
        </w:rPr>
        <w:t>or</w:t>
      </w:r>
      <w:r>
        <w:rPr>
          <w:spacing w:val="45"/>
        </w:rPr>
        <w:t xml:space="preserve"> </w:t>
      </w:r>
      <w:r>
        <w:rPr>
          <w:spacing w:val="-1"/>
        </w:rPr>
        <w:t>account</w:t>
      </w:r>
      <w:r>
        <w:rPr>
          <w:spacing w:val="46"/>
        </w:rPr>
        <w:t xml:space="preserve"> </w:t>
      </w:r>
      <w:r>
        <w:rPr>
          <w:spacing w:val="-1"/>
        </w:rPr>
        <w:t>of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46"/>
          <w:w w:val="101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vents</w:t>
      </w:r>
      <w:r>
        <w:rPr>
          <w:spacing w:val="44"/>
          <w:w w:val="101"/>
        </w:rPr>
        <w:t xml:space="preserve"> </w:t>
      </w:r>
      <w:r>
        <w:rPr>
          <w:spacing w:val="-2"/>
        </w:rPr>
        <w:t>in</w:t>
      </w:r>
      <w:r>
        <w:t xml:space="preserve"> </w:t>
      </w:r>
      <w:r>
        <w:rPr>
          <w:spacing w:val="-1"/>
        </w:rPr>
        <w:t>relation to the Memorandum and the Arbitration, both losing WeChat messages</w:t>
      </w:r>
      <w:r>
        <w:rPr>
          <w:spacing w:val="18"/>
        </w:rPr>
        <w:t xml:space="preserve"> </w:t>
      </w:r>
      <w:r>
        <w:t>exchanged</w:t>
      </w:r>
      <w:r>
        <w:rPr>
          <w:spacing w:val="21"/>
        </w:rPr>
        <w:t xml:space="preserve"> </w:t>
      </w:r>
      <w:r>
        <w:t>on those</w:t>
      </w:r>
      <w:r>
        <w:rPr>
          <w:spacing w:val="18"/>
        </w:rPr>
        <w:t xml:space="preserve"> </w:t>
      </w:r>
      <w:r>
        <w:t>events</w:t>
      </w:r>
      <w:r>
        <w:rPr>
          <w:spacing w:val="18"/>
          <w:w w:val="101"/>
        </w:rPr>
        <w:t xml:space="preserve"> </w:t>
      </w:r>
      <w:r>
        <w:t>as</w:t>
      </w:r>
      <w:r>
        <w:rPr>
          <w:spacing w:val="18"/>
        </w:rPr>
        <w:t xml:space="preserve"> </w:t>
      </w:r>
      <w:r>
        <w:t>a result</w:t>
      </w:r>
      <w:r>
        <w:rPr>
          <w:spacing w:val="17"/>
          <w:w w:val="101"/>
        </w:rPr>
        <w:t xml:space="preserve"> </w:t>
      </w:r>
      <w:r>
        <w:t>of changing their mobile phones,</w:t>
      </w:r>
      <w:r>
        <w:rPr>
          <w:spacing w:val="18"/>
        </w:rPr>
        <w:t xml:space="preserve"> </w:t>
      </w:r>
      <w:r>
        <w:t>all</w:t>
      </w:r>
      <w:r>
        <w:rPr>
          <w:spacing w:val="12"/>
        </w:rPr>
        <w:t xml:space="preserve"> </w:t>
      </w:r>
      <w:r>
        <w:t xml:space="preserve">the </w:t>
      </w:r>
      <w:r>
        <w:rPr>
          <w:spacing w:val="-1"/>
        </w:rPr>
        <w:t>more</w:t>
      </w:r>
      <w:r>
        <w:rPr>
          <w:spacing w:val="22"/>
        </w:rPr>
        <w:t xml:space="preserve"> </w:t>
      </w:r>
      <w:r>
        <w:rPr>
          <w:spacing w:val="-1"/>
        </w:rPr>
        <w:t>calls</w:t>
      </w:r>
      <w:r>
        <w:rPr>
          <w:spacing w:val="23"/>
        </w:rPr>
        <w:t xml:space="preserve"> </w:t>
      </w:r>
      <w:r>
        <w:rPr>
          <w:spacing w:val="-1"/>
        </w:rPr>
        <w:t>for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22"/>
          <w:w w:val="101"/>
        </w:rPr>
        <w:t xml:space="preserve"> </w:t>
      </w:r>
      <w:r>
        <w:rPr>
          <w:spacing w:val="-1"/>
        </w:rPr>
        <w:t>claimant</w:t>
      </w:r>
      <w:r>
        <w:rPr>
          <w:spacing w:val="15"/>
          <w:w w:val="101"/>
        </w:rPr>
        <w:t xml:space="preserve"> </w:t>
      </w:r>
      <w:r>
        <w:rPr>
          <w:spacing w:val="-1"/>
        </w:rPr>
        <w:t>to</w:t>
      </w:r>
      <w:r>
        <w:rPr>
          <w:spacing w:val="25"/>
        </w:rPr>
        <w:t xml:space="preserve"> </w:t>
      </w:r>
      <w:r>
        <w:rPr>
          <w:spacing w:val="-1"/>
        </w:rPr>
        <w:t>state</w:t>
      </w:r>
      <w:r>
        <w:rPr>
          <w:spacing w:val="18"/>
        </w:rPr>
        <w:t xml:space="preserve"> </w:t>
      </w:r>
      <w:r>
        <w:rPr>
          <w:i/>
          <w:iCs/>
          <w:spacing w:val="-1"/>
        </w:rPr>
        <w:t>when</w:t>
      </w:r>
      <w:r>
        <w:rPr>
          <w:i/>
          <w:iCs/>
          <w:spacing w:val="16"/>
        </w:rPr>
        <w:t xml:space="preserve"> </w:t>
      </w:r>
      <w:r>
        <w:rPr>
          <w:spacing w:val="-1"/>
        </w:rPr>
        <w:t>those</w:t>
      </w:r>
      <w:r>
        <w:rPr>
          <w:spacing w:val="15"/>
          <w:w w:val="101"/>
        </w:rPr>
        <w:t xml:space="preserve"> </w:t>
      </w:r>
      <w:r>
        <w:rPr>
          <w:spacing w:val="-1"/>
        </w:rPr>
        <w:t>messages</w:t>
      </w:r>
      <w:r>
        <w:rPr>
          <w:spacing w:val="15"/>
        </w:rPr>
        <w:t xml:space="preserve"> </w:t>
      </w:r>
      <w:r>
        <w:rPr>
          <w:spacing w:val="-1"/>
        </w:rPr>
        <w:t>were</w:t>
      </w:r>
      <w:r>
        <w:rPr>
          <w:spacing w:val="21"/>
        </w:rPr>
        <w:t xml:space="preserve"> </w:t>
      </w:r>
      <w:r>
        <w:rPr>
          <w:spacing w:val="-1"/>
        </w:rPr>
        <w:t>lo</w:t>
      </w:r>
      <w:r>
        <w:rPr>
          <w:spacing w:val="-2"/>
        </w:rPr>
        <w:t>st</w:t>
      </w:r>
      <w:r>
        <w:rPr>
          <w:spacing w:val="25"/>
        </w:rPr>
        <w:t xml:space="preserve"> </w:t>
      </w:r>
      <w:r>
        <w:rPr>
          <w:spacing w:val="-2"/>
        </w:rPr>
        <w:t>so</w:t>
      </w:r>
      <w:r>
        <w:rPr>
          <w:spacing w:val="16"/>
        </w:rPr>
        <w:t xml:space="preserve"> </w:t>
      </w:r>
      <w:r>
        <w:rPr>
          <w:spacing w:val="-2"/>
        </w:rPr>
        <w:t>that</w:t>
      </w:r>
      <w:r>
        <w:rPr>
          <w:spacing w:val="16"/>
        </w:rPr>
        <w:t xml:space="preserve"> </w:t>
      </w:r>
      <w:r>
        <w:rPr>
          <w:spacing w:val="-2"/>
        </w:rPr>
        <w:t>the</w:t>
      </w:r>
      <w:r>
        <w:t xml:space="preserve"> claimant’s</w:t>
      </w:r>
      <w:r>
        <w:rPr>
          <w:spacing w:val="38"/>
          <w:w w:val="101"/>
        </w:rPr>
        <w:t xml:space="preserve"> </w:t>
      </w:r>
      <w:r>
        <w:t>explanations</w:t>
      </w:r>
      <w:r>
        <w:rPr>
          <w:spacing w:val="38"/>
          <w:w w:val="101"/>
        </w:rPr>
        <w:t xml:space="preserve"> </w:t>
      </w:r>
      <w:r>
        <w:t>for</w:t>
      </w:r>
      <w:r>
        <w:rPr>
          <w:spacing w:val="34"/>
          <w:w w:val="101"/>
        </w:rPr>
        <w:t xml:space="preserve"> </w:t>
      </w:r>
      <w:r>
        <w:rPr>
          <w:spacing w:val="-1"/>
        </w:rPr>
        <w:t>loss</w:t>
      </w:r>
      <w:r>
        <w:rPr>
          <w:spacing w:val="37"/>
          <w:w w:val="101"/>
        </w:rPr>
        <w:t xml:space="preserve"> </w:t>
      </w:r>
      <w:r>
        <w:rPr>
          <w:spacing w:val="-1"/>
        </w:rPr>
        <w:t>of P&amp;C</w:t>
      </w:r>
      <w:r>
        <w:rPr>
          <w:spacing w:val="37"/>
        </w:rPr>
        <w:t xml:space="preserve"> </w:t>
      </w:r>
      <w:r>
        <w:rPr>
          <w:spacing w:val="-1"/>
        </w:rPr>
        <w:t>could</w:t>
      </w:r>
      <w:r>
        <w:rPr>
          <w:spacing w:val="30"/>
        </w:rPr>
        <w:t xml:space="preserve"> </w:t>
      </w:r>
      <w:r>
        <w:rPr>
          <w:spacing w:val="-1"/>
        </w:rPr>
        <w:t>withstand</w:t>
      </w:r>
      <w:r>
        <w:rPr>
          <w:spacing w:val="40"/>
          <w:w w:val="101"/>
        </w:rPr>
        <w:t xml:space="preserve"> </w:t>
      </w:r>
      <w:r>
        <w:rPr>
          <w:spacing w:val="-1"/>
        </w:rPr>
        <w:t>scrutiny.</w:t>
      </w:r>
      <w:r>
        <w:rPr>
          <w:spacing w:val="36"/>
        </w:rPr>
        <w:t xml:space="preserve"> </w:t>
      </w:r>
      <w:r>
        <w:rPr>
          <w:spacing w:val="-1"/>
        </w:rPr>
        <w:t>There</w:t>
      </w:r>
      <w:r>
        <w:rPr>
          <w:spacing w:val="37"/>
          <w:w w:val="101"/>
        </w:rPr>
        <w:t xml:space="preserve"> </w:t>
      </w:r>
      <w:r>
        <w:rPr>
          <w:spacing w:val="-1"/>
        </w:rPr>
        <w:t>are</w:t>
      </w:r>
      <w:r>
        <w:t xml:space="preserve"> several</w:t>
      </w:r>
      <w:r>
        <w:rPr>
          <w:spacing w:val="37"/>
        </w:rPr>
        <w:t xml:space="preserve"> </w:t>
      </w:r>
      <w:r>
        <w:t>possibilities</w:t>
      </w:r>
      <w:r>
        <w:rPr>
          <w:spacing w:val="45"/>
          <w:w w:val="101"/>
        </w:rPr>
        <w:t xml:space="preserve"> </w:t>
      </w:r>
      <w:r>
        <w:t>as</w:t>
      </w:r>
      <w:r>
        <w:rPr>
          <w:spacing w:val="39"/>
        </w:rPr>
        <w:t xml:space="preserve"> </w:t>
      </w:r>
      <w:r>
        <w:t>to</w:t>
      </w:r>
      <w:r>
        <w:rPr>
          <w:spacing w:val="38"/>
          <w:w w:val="101"/>
        </w:rPr>
        <w:t xml:space="preserve"> </w:t>
      </w:r>
      <w:r>
        <w:t>when</w:t>
      </w:r>
      <w:r>
        <w:rPr>
          <w:spacing w:val="39"/>
          <w:w w:val="101"/>
        </w:rPr>
        <w:t xml:space="preserve"> </w:t>
      </w:r>
      <w:r>
        <w:t>that</w:t>
      </w:r>
      <w:r>
        <w:rPr>
          <w:spacing w:val="38"/>
          <w:w w:val="101"/>
        </w:rPr>
        <w:t xml:space="preserve"> </w:t>
      </w:r>
      <w:r>
        <w:t>might</w:t>
      </w:r>
      <w:r>
        <w:rPr>
          <w:spacing w:val="38"/>
        </w:rPr>
        <w:t xml:space="preserve"> </w:t>
      </w:r>
      <w:r>
        <w:t>h</w:t>
      </w:r>
      <w:r>
        <w:rPr>
          <w:spacing w:val="-1"/>
        </w:rPr>
        <w:t>ave</w:t>
      </w:r>
      <w:r>
        <w:rPr>
          <w:spacing w:val="38"/>
          <w:w w:val="101"/>
        </w:rPr>
        <w:t xml:space="preserve"> </w:t>
      </w:r>
      <w:r>
        <w:rPr>
          <w:spacing w:val="-1"/>
        </w:rPr>
        <w:t>happened</w:t>
      </w:r>
      <w:r>
        <w:rPr>
          <w:spacing w:val="34"/>
          <w:w w:val="101"/>
        </w:rPr>
        <w:t xml:space="preserve"> </w:t>
      </w:r>
      <w:r>
        <w:rPr>
          <w:spacing w:val="-1"/>
        </w:rPr>
        <w:t>–</w:t>
      </w:r>
      <w:r>
        <w:rPr>
          <w:spacing w:val="36"/>
          <w:w w:val="101"/>
        </w:rPr>
        <w:t xml:space="preserve"> </w:t>
      </w:r>
      <w:r>
        <w:rPr>
          <w:spacing w:val="-1"/>
        </w:rPr>
        <w:t>whether</w:t>
      </w:r>
      <w:r>
        <w:rPr>
          <w:spacing w:val="42"/>
          <w:w w:val="101"/>
        </w:rPr>
        <w:t xml:space="preserve"> </w:t>
      </w:r>
      <w:r>
        <w:rPr>
          <w:spacing w:val="-1"/>
        </w:rPr>
        <w:t>it</w:t>
      </w:r>
      <w:r>
        <w:rPr>
          <w:spacing w:val="38"/>
        </w:rPr>
        <w:t xml:space="preserve"> </w:t>
      </w:r>
      <w:r>
        <w:rPr>
          <w:spacing w:val="-1"/>
        </w:rPr>
        <w:t>was</w:t>
      </w:r>
      <w:r>
        <w:t xml:space="preserve"> during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course</w:t>
      </w:r>
      <w:r>
        <w:rPr>
          <w:spacing w:val="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Arbitration</w:t>
      </w:r>
      <w:r>
        <w:rPr>
          <w:spacing w:val="1"/>
        </w:rPr>
        <w:t xml:space="preserve">, </w:t>
      </w:r>
      <w:r>
        <w:t>before</w:t>
      </w:r>
      <w:r>
        <w:rPr>
          <w:spacing w:val="21"/>
          <w:w w:val="101"/>
        </w:rPr>
        <w:t xml:space="preserve"> </w:t>
      </w:r>
      <w:r>
        <w:t>SUM</w:t>
      </w:r>
      <w:r>
        <w:rPr>
          <w:spacing w:val="11"/>
        </w:rPr>
        <w:t xml:space="preserve"> </w:t>
      </w:r>
      <w:r>
        <w:rPr>
          <w:spacing w:val="1"/>
        </w:rPr>
        <w:t>2987</w:t>
      </w:r>
      <w:r>
        <w:rPr>
          <w:spacing w:val="14"/>
        </w:rPr>
        <w:t xml:space="preserve"> </w:t>
      </w:r>
      <w:r>
        <w:t>came</w:t>
      </w:r>
      <w:r>
        <w:rPr>
          <w:spacing w:val="9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heard</w:t>
      </w:r>
      <w:r>
        <w:rPr>
          <w:spacing w:val="1"/>
        </w:rPr>
        <w:t>,</w:t>
      </w:r>
      <w:r>
        <w:rPr>
          <w:spacing w:val="15"/>
        </w:rPr>
        <w:t xml:space="preserve"> </w:t>
      </w:r>
      <w:r>
        <w:t xml:space="preserve">after </w:t>
      </w:r>
      <w:r>
        <w:rPr>
          <w:spacing w:val="-1"/>
        </w:rPr>
        <w:t>the Production Order was made or after the Liquidator took up SUM 346 which</w:t>
      </w:r>
      <w:r>
        <w:rPr>
          <w:spacing w:val="4"/>
        </w:rPr>
        <w:t xml:space="preserve"> </w:t>
      </w:r>
      <w:r>
        <w:t>sought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Unless</w:t>
      </w:r>
      <w:r>
        <w:rPr>
          <w:spacing w:val="25"/>
        </w:rPr>
        <w:t xml:space="preserve"> </w:t>
      </w:r>
      <w:r>
        <w:t>Order</w:t>
      </w:r>
      <w:r>
        <w:rPr>
          <w:spacing w:val="1"/>
        </w:rPr>
        <w:t>.</w:t>
      </w:r>
      <w:r>
        <w:rPr>
          <w:spacing w:val="15"/>
          <w:w w:val="101"/>
        </w:rPr>
        <w:t xml:space="preserve"> </w:t>
      </w:r>
      <w:r>
        <w:t>If</w:t>
      </w:r>
      <w:r>
        <w:rPr>
          <w:spacing w:val="-1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messages</w:t>
      </w:r>
      <w:r>
        <w:rPr>
          <w:spacing w:val="1"/>
        </w:rPr>
        <w:t xml:space="preserve"> </w:t>
      </w:r>
      <w:r>
        <w:t>were</w:t>
      </w:r>
      <w:r>
        <w:rPr>
          <w:spacing w:val="17"/>
        </w:rPr>
        <w:t xml:space="preserve"> </w:t>
      </w:r>
      <w:r>
        <w:t>lost</w:t>
      </w:r>
      <w:r>
        <w:rPr>
          <w:spacing w:val="1"/>
        </w:rPr>
        <w:t xml:space="preserve"> </w:t>
      </w:r>
      <w:r>
        <w:t>before</w:t>
      </w:r>
      <w:r>
        <w:rPr>
          <w:spacing w:val="24"/>
          <w:w w:val="101"/>
        </w:rPr>
        <w:t xml:space="preserve"> </w:t>
      </w:r>
      <w:r>
        <w:t>SUM</w:t>
      </w:r>
      <w:r>
        <w:rPr>
          <w:spacing w:val="14"/>
        </w:rPr>
        <w:t xml:space="preserve"> </w:t>
      </w:r>
      <w:r>
        <w:rPr>
          <w:spacing w:val="1"/>
        </w:rPr>
        <w:t>2987</w:t>
      </w:r>
      <w:r>
        <w:rPr>
          <w:spacing w:val="18"/>
        </w:rPr>
        <w:t xml:space="preserve"> </w:t>
      </w:r>
      <w:r>
        <w:t>came</w:t>
      </w:r>
      <w:r>
        <w:rPr>
          <w:spacing w:val="11"/>
        </w:rPr>
        <w:t xml:space="preserve"> </w:t>
      </w:r>
      <w:r>
        <w:t xml:space="preserve">to </w:t>
      </w:r>
      <w:r>
        <w:rPr>
          <w:spacing w:val="-1"/>
        </w:rPr>
        <w:t>be</w:t>
      </w:r>
      <w:r>
        <w:rPr>
          <w:spacing w:val="59"/>
        </w:rPr>
        <w:t xml:space="preserve"> </w:t>
      </w:r>
      <w:r>
        <w:rPr>
          <w:spacing w:val="-1"/>
        </w:rPr>
        <w:t>heard,</w:t>
      </w:r>
      <w:r>
        <w:rPr>
          <w:spacing w:val="46"/>
        </w:rPr>
        <w:t xml:space="preserve"> </w:t>
      </w:r>
      <w:r>
        <w:rPr>
          <w:spacing w:val="-1"/>
        </w:rPr>
        <w:t>why</w:t>
      </w:r>
      <w:r>
        <w:rPr>
          <w:spacing w:val="52"/>
        </w:rPr>
        <w:t xml:space="preserve"> </w:t>
      </w:r>
      <w:r>
        <w:rPr>
          <w:spacing w:val="-1"/>
        </w:rPr>
        <w:t>did</w:t>
      </w:r>
      <w:r>
        <w:rPr>
          <w:spacing w:val="46"/>
          <w:w w:val="101"/>
        </w:rPr>
        <w:t xml:space="preserve"> </w:t>
      </w:r>
      <w:r>
        <w:rPr>
          <w:spacing w:val="-1"/>
        </w:rPr>
        <w:t>the</w:t>
      </w:r>
      <w:r>
        <w:rPr>
          <w:spacing w:val="52"/>
        </w:rPr>
        <w:t xml:space="preserve"> </w:t>
      </w:r>
      <w:r>
        <w:rPr>
          <w:spacing w:val="-1"/>
        </w:rPr>
        <w:t>claimant</w:t>
      </w:r>
      <w:r>
        <w:rPr>
          <w:spacing w:val="45"/>
          <w:w w:val="101"/>
        </w:rPr>
        <w:t xml:space="preserve"> </w:t>
      </w:r>
      <w:r>
        <w:rPr>
          <w:spacing w:val="-1"/>
        </w:rPr>
        <w:t>not</w:t>
      </w:r>
      <w:r>
        <w:rPr>
          <w:spacing w:val="45"/>
        </w:rPr>
        <w:t xml:space="preserve"> </w:t>
      </w:r>
      <w:r>
        <w:rPr>
          <w:spacing w:val="-1"/>
        </w:rPr>
        <w:t>resist</w:t>
      </w:r>
      <w:r>
        <w:rPr>
          <w:spacing w:val="46"/>
          <w:w w:val="101"/>
        </w:rPr>
        <w:t xml:space="preserve"> </w:t>
      </w:r>
      <w:r>
        <w:rPr>
          <w:spacing w:val="-1"/>
        </w:rPr>
        <w:t>the</w:t>
      </w:r>
      <w:r>
        <w:rPr>
          <w:spacing w:val="53"/>
        </w:rPr>
        <w:t xml:space="preserve"> </w:t>
      </w:r>
      <w:r>
        <w:rPr>
          <w:spacing w:val="-1"/>
        </w:rPr>
        <w:t>application</w:t>
      </w:r>
      <w:r>
        <w:rPr>
          <w:spacing w:val="53"/>
        </w:rPr>
        <w:t xml:space="preserve"> </w:t>
      </w:r>
      <w:r>
        <w:rPr>
          <w:spacing w:val="-1"/>
        </w:rPr>
        <w:t>for</w:t>
      </w:r>
      <w:r>
        <w:rPr>
          <w:spacing w:val="42"/>
          <w:w w:val="101"/>
        </w:rPr>
        <w:t xml:space="preserve"> </w:t>
      </w:r>
      <w:r>
        <w:rPr>
          <w:spacing w:val="-1"/>
        </w:rPr>
        <w:t>production</w:t>
      </w:r>
      <w:r>
        <w:rPr>
          <w:spacing w:val="51"/>
        </w:rPr>
        <w:t xml:space="preserve"> </w:t>
      </w:r>
      <w:r>
        <w:rPr>
          <w:spacing w:val="-1"/>
        </w:rPr>
        <w:t>in</w:t>
      </w:r>
      <w:r>
        <w:t xml:space="preserve"> SUM 2987</w:t>
      </w:r>
      <w:r>
        <w:rPr>
          <w:spacing w:val="24"/>
          <w:w w:val="101"/>
        </w:rPr>
        <w:t xml:space="preserve"> </w:t>
      </w:r>
      <w:r>
        <w:t>on</w:t>
      </w:r>
      <w:r>
        <w:rPr>
          <w:spacing w:val="18"/>
        </w:rPr>
        <w:t xml:space="preserve"> </w:t>
      </w:r>
      <w:r>
        <w:t>the</w:t>
      </w:r>
      <w:r>
        <w:rPr>
          <w:spacing w:val="22"/>
          <w:w w:val="101"/>
        </w:rPr>
        <w:t xml:space="preserve"> </w:t>
      </w:r>
      <w:r>
        <w:t>ground</w:t>
      </w:r>
      <w:r>
        <w:rPr>
          <w:spacing w:val="17"/>
          <w:w w:val="101"/>
        </w:rPr>
        <w:t xml:space="preserve"> </w:t>
      </w:r>
      <w:r>
        <w:t>th</w:t>
      </w:r>
      <w:r>
        <w:rPr>
          <w:spacing w:val="-1"/>
        </w:rPr>
        <w:t>at</w:t>
      </w:r>
      <w:r>
        <w:rPr>
          <w:spacing w:val="22"/>
        </w:rPr>
        <w:t xml:space="preserve"> </w:t>
      </w:r>
      <w:r>
        <w:rPr>
          <w:spacing w:val="-1"/>
        </w:rPr>
        <w:t>it</w:t>
      </w:r>
      <w:r>
        <w:rPr>
          <w:spacing w:val="17"/>
        </w:rPr>
        <w:t xml:space="preserve"> </w:t>
      </w:r>
      <w:r>
        <w:rPr>
          <w:spacing w:val="-1"/>
        </w:rPr>
        <w:t>has</w:t>
      </w:r>
      <w:r>
        <w:rPr>
          <w:spacing w:val="17"/>
        </w:rPr>
        <w:t xml:space="preserve"> </w:t>
      </w:r>
      <w:r>
        <w:rPr>
          <w:spacing w:val="-1"/>
        </w:rPr>
        <w:t>no</w:t>
      </w:r>
      <w:r>
        <w:rPr>
          <w:spacing w:val="20"/>
        </w:rPr>
        <w:t xml:space="preserve"> </w:t>
      </w:r>
      <w:r>
        <w:rPr>
          <w:spacing w:val="-1"/>
        </w:rPr>
        <w:t>P&amp;C</w:t>
      </w:r>
      <w:r>
        <w:rPr>
          <w:spacing w:val="23"/>
          <w:w w:val="101"/>
        </w:rPr>
        <w:t xml:space="preserve"> </w:t>
      </w:r>
      <w:r>
        <w:rPr>
          <w:spacing w:val="-1"/>
        </w:rPr>
        <w:t>of any</w:t>
      </w:r>
      <w:r>
        <w:rPr>
          <w:spacing w:val="23"/>
          <w:w w:val="101"/>
        </w:rPr>
        <w:t xml:space="preserve"> </w:t>
      </w:r>
      <w:r>
        <w:rPr>
          <w:spacing w:val="-1"/>
        </w:rPr>
        <w:t>documents</w:t>
      </w:r>
      <w:r>
        <w:rPr>
          <w:spacing w:val="17"/>
        </w:rPr>
        <w:t xml:space="preserve"> </w:t>
      </w:r>
      <w:r>
        <w:rPr>
          <w:spacing w:val="-1"/>
        </w:rPr>
        <w:t>responsive</w:t>
      </w:r>
      <w:r>
        <w:rPr>
          <w:spacing w:val="17"/>
          <w:w w:val="101"/>
        </w:rPr>
        <w:t xml:space="preserve"> </w:t>
      </w:r>
      <w:r>
        <w:rPr>
          <w:spacing w:val="-1"/>
        </w:rPr>
        <w:t>to</w:t>
      </w:r>
      <w:r>
        <w:t xml:space="preserve"> Categories</w:t>
      </w:r>
      <w:r>
        <w:rPr>
          <w:spacing w:val="15"/>
          <w:w w:val="101"/>
        </w:rPr>
        <w:t xml:space="preserve">  </w:t>
      </w:r>
      <w:r>
        <w:t>1,  2(a)  and  2(c)  of  the  Production  Order</w:t>
      </w:r>
      <w:r>
        <w:rPr>
          <w:spacing w:val="-1"/>
        </w:rPr>
        <w:t>,  especially</w:t>
      </w:r>
      <w:r>
        <w:rPr>
          <w:spacing w:val="7"/>
        </w:rPr>
        <w:t xml:space="preserve">  </w:t>
      </w:r>
      <w:r>
        <w:rPr>
          <w:spacing w:val="-1"/>
        </w:rPr>
        <w:t>since</w:t>
      </w:r>
      <w:r>
        <w:rPr>
          <w:spacing w:val="3"/>
        </w:rPr>
        <w:t xml:space="preserve">  </w:t>
      </w:r>
      <w:r>
        <w:rPr>
          <w:spacing w:val="-1"/>
        </w:rPr>
        <w:t>the</w:t>
      </w:r>
      <w:r>
        <w:t xml:space="preserve"> claimant</w:t>
      </w:r>
      <w:r>
        <w:rPr>
          <w:spacing w:val="3"/>
        </w:rPr>
        <w:t xml:space="preserve">  </w:t>
      </w:r>
      <w:r>
        <w:t>now</w:t>
      </w:r>
      <w:r>
        <w:rPr>
          <w:spacing w:val="3"/>
        </w:rPr>
        <w:t xml:space="preserve">  </w:t>
      </w:r>
      <w:r>
        <w:t>takes</w:t>
      </w:r>
      <w:r>
        <w:rPr>
          <w:spacing w:val="10"/>
        </w:rPr>
        <w:t xml:space="preserve">  </w:t>
      </w:r>
      <w:r>
        <w:t>the</w:t>
      </w:r>
      <w:r>
        <w:rPr>
          <w:spacing w:val="3"/>
        </w:rPr>
        <w:t xml:space="preserve">  </w:t>
      </w:r>
      <w:r>
        <w:t>position</w:t>
      </w:r>
      <w:r>
        <w:rPr>
          <w:spacing w:val="10"/>
        </w:rPr>
        <w:t xml:space="preserve">  </w:t>
      </w:r>
      <w:r>
        <w:t>that</w:t>
      </w:r>
      <w:r>
        <w:rPr>
          <w:spacing w:val="10"/>
        </w:rPr>
        <w:t xml:space="preserve">  </w:t>
      </w:r>
      <w:r>
        <w:t>the</w:t>
      </w:r>
      <w:r>
        <w:rPr>
          <w:spacing w:val="11"/>
        </w:rPr>
        <w:t xml:space="preserve">  </w:t>
      </w:r>
      <w:r>
        <w:t>Messages</w:t>
      </w:r>
      <w:r>
        <w:rPr>
          <w:spacing w:val="13"/>
        </w:rPr>
        <w:t xml:space="preserve">  </w:t>
      </w:r>
      <w:r>
        <w:t>are</w:t>
      </w:r>
      <w:r>
        <w:rPr>
          <w:spacing w:val="9"/>
        </w:rPr>
        <w:t xml:space="preserve">  </w:t>
      </w:r>
      <w:r>
        <w:t>the</w:t>
      </w:r>
      <w:r>
        <w:rPr>
          <w:spacing w:val="13"/>
        </w:rPr>
        <w:t xml:space="preserve">  </w:t>
      </w:r>
      <w:r>
        <w:t>only</w:t>
      </w:r>
      <w:r>
        <w:rPr>
          <w:spacing w:val="9"/>
        </w:rPr>
        <w:t xml:space="preserve">  </w:t>
      </w:r>
      <w:r>
        <w:t>written</w:t>
      </w:r>
      <w:r>
        <w:rPr>
          <w:spacing w:val="1"/>
        </w:rPr>
        <w:t xml:space="preserve"> </w:t>
      </w:r>
      <w:r>
        <w:t>communications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exist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constitute</w:t>
      </w:r>
      <w:r>
        <w:rPr>
          <w:spacing w:val="1"/>
        </w:rPr>
        <w:t xml:space="preserve"> </w:t>
      </w:r>
      <w:r>
        <w:t>documents</w:t>
      </w:r>
      <w:r>
        <w:rPr>
          <w:spacing w:val="1"/>
        </w:rPr>
        <w:t xml:space="preserve"> </w:t>
      </w:r>
      <w:r>
        <w:t>responsive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 xml:space="preserve">the </w:t>
      </w:r>
      <w:r>
        <w:rPr>
          <w:spacing w:val="-1"/>
        </w:rPr>
        <w:t>Production  Order  (see  [</w:t>
      </w:r>
      <w:r>
        <w:fldChar w:fldCharType="begin"/>
      </w:r>
      <w:r>
        <w:instrText xml:space="preserve"> HYPERLINK \l "bookmark70" </w:instrText>
      </w:r>
      <w:r>
        <w:fldChar w:fldCharType="separate"/>
      </w:r>
      <w:r>
        <w:rPr>
          <w:spacing w:val="-1"/>
        </w:rPr>
        <w:t>52</w:t>
      </w:r>
      <w:r>
        <w:rPr>
          <w:spacing w:val="-1"/>
        </w:rPr>
        <w:fldChar w:fldCharType="end"/>
      </w:r>
      <w:r>
        <w:rPr>
          <w:spacing w:val="-1"/>
        </w:rPr>
        <w:t>]  above)?  For  the  avoidance  of</w:t>
      </w:r>
      <w:r>
        <w:rPr>
          <w:spacing w:val="49"/>
          <w:w w:val="101"/>
        </w:rPr>
        <w:t xml:space="preserve"> </w:t>
      </w:r>
      <w:r>
        <w:rPr>
          <w:spacing w:val="-1"/>
        </w:rPr>
        <w:t xml:space="preserve">doubt,  I  am  </w:t>
      </w:r>
      <w:r>
        <w:rPr>
          <w:i/>
          <w:iCs/>
          <w:spacing w:val="-1"/>
        </w:rPr>
        <w:t>not</w:t>
      </w:r>
      <w:r>
        <w:rPr>
          <w:i/>
          <w:iCs/>
        </w:rPr>
        <w:t xml:space="preserve"> </w:t>
      </w:r>
      <w:r>
        <w:t>impugning</w:t>
      </w:r>
      <w:r>
        <w:rPr>
          <w:spacing w:val="18"/>
        </w:rPr>
        <w:t xml:space="preserve"> </w:t>
      </w:r>
      <w:r>
        <w:t>any</w:t>
      </w:r>
      <w:r>
        <w:rPr>
          <w:spacing w:val="16"/>
          <w:w w:val="101"/>
        </w:rPr>
        <w:t xml:space="preserve"> </w:t>
      </w:r>
      <w:r>
        <w:t>impropriety</w:t>
      </w:r>
      <w:r>
        <w:rPr>
          <w:spacing w:val="18"/>
        </w:rPr>
        <w:t xml:space="preserve"> </w:t>
      </w:r>
      <w:r>
        <w:t>or</w:t>
      </w:r>
      <w:r>
        <w:rPr>
          <w:spacing w:val="15"/>
        </w:rPr>
        <w:t xml:space="preserve"> </w:t>
      </w:r>
      <w:r>
        <w:t>lack</w:t>
      </w:r>
      <w:r>
        <w:rPr>
          <w:spacing w:val="1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i/>
          <w:iCs/>
        </w:rPr>
        <w:t>bona</w:t>
      </w:r>
      <w:r>
        <w:rPr>
          <w:i/>
          <w:iCs/>
          <w:spacing w:val="-32"/>
        </w:rPr>
        <w:t xml:space="preserve"> </w:t>
      </w:r>
      <w:r>
        <w:rPr>
          <w:i/>
          <w:iCs/>
        </w:rPr>
        <w:t>fides</w:t>
      </w:r>
      <w:r>
        <w:rPr>
          <w:i/>
          <w:iCs/>
          <w:spacing w:val="18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part</w:t>
      </w:r>
      <w:r>
        <w:rPr>
          <w:spacing w:val="17"/>
          <w:w w:val="101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claimant</w:t>
      </w:r>
      <w:r>
        <w:rPr>
          <w:spacing w:val="18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its representatives – the poin</w:t>
      </w:r>
      <w:r>
        <w:rPr>
          <w:spacing w:val="-1"/>
        </w:rPr>
        <w:t>t here is that the circumstances of</w:t>
      </w:r>
      <w:r>
        <w:rPr>
          <w:spacing w:val="-29"/>
        </w:rPr>
        <w:t xml:space="preserve"> </w:t>
      </w:r>
      <w:r>
        <w:rPr>
          <w:spacing w:val="-1"/>
        </w:rPr>
        <w:t>the case would have</w:t>
      </w:r>
      <w:r>
        <w:t xml:space="preserve"> alerted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claimant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necessity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stating</w:t>
      </w:r>
      <w:r>
        <w:rPr>
          <w:spacing w:val="5"/>
        </w:rPr>
        <w:t xml:space="preserve"> </w:t>
      </w:r>
      <w:r>
        <w:t>when</w:t>
      </w:r>
      <w:r>
        <w:rPr>
          <w:spacing w:val="8"/>
        </w:rPr>
        <w:t xml:space="preserve"> </w:t>
      </w:r>
      <w:r>
        <w:t>P</w:t>
      </w:r>
      <w:r>
        <w:rPr>
          <w:spacing w:val="5"/>
        </w:rPr>
        <w:t>&amp;</w:t>
      </w:r>
      <w:r>
        <w:t>C</w:t>
      </w:r>
      <w:r>
        <w:rPr>
          <w:spacing w:val="13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Messages</w:t>
      </w:r>
      <w:r>
        <w:rPr>
          <w:spacing w:val="5"/>
        </w:rPr>
        <w:t xml:space="preserve"> </w:t>
      </w:r>
      <w:r>
        <w:t>had been lost in order for its explanations</w:t>
      </w:r>
      <w:r>
        <w:rPr>
          <w:spacing w:val="10"/>
        </w:rPr>
        <w:t xml:space="preserve"> </w:t>
      </w:r>
      <w:r>
        <w:t>for loss</w:t>
      </w:r>
      <w:r>
        <w:rPr>
          <w:spacing w:val="8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P&amp;C be</w:t>
      </w:r>
      <w:r>
        <w:rPr>
          <w:spacing w:val="12"/>
        </w:rPr>
        <w:t xml:space="preserve"> </w:t>
      </w:r>
      <w:r>
        <w:t>s</w:t>
      </w:r>
      <w:r>
        <w:rPr>
          <w:spacing w:val="-1"/>
        </w:rPr>
        <w:t>ufficient.</w:t>
      </w:r>
    </w:p>
    <w:p w14:paraId="39AF0177">
      <w:pPr>
        <w:spacing w:line="284" w:lineRule="auto"/>
        <w:rPr>
          <w:rFonts w:ascii="Arial"/>
          <w:sz w:val="21"/>
        </w:rPr>
      </w:pPr>
    </w:p>
    <w:p w14:paraId="62418669">
      <w:pPr>
        <w:pStyle w:val="2"/>
        <w:spacing w:before="69" w:line="355" w:lineRule="auto"/>
        <w:ind w:left="373" w:right="1834" w:firstLine="15"/>
        <w:jc w:val="both"/>
      </w:pPr>
      <w:r>
        <w:t>81        For the reasons above, I found the claimant’s explan</w:t>
      </w:r>
      <w:r>
        <w:rPr>
          <w:spacing w:val="-1"/>
        </w:rPr>
        <w:t>ation for the loss of</w:t>
      </w:r>
      <w:r>
        <w:t xml:space="preserve"> </w:t>
      </w:r>
      <w:r>
        <w:rPr>
          <w:spacing w:val="4"/>
        </w:rPr>
        <w:t>P&amp;</w:t>
      </w:r>
      <w:r>
        <w:t>C</w:t>
      </w:r>
      <w:r>
        <w:rPr>
          <w:spacing w:val="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Messages</w:t>
      </w:r>
      <w:r>
        <w:rPr>
          <w:spacing w:val="4"/>
        </w:rPr>
        <w:t xml:space="preserve"> </w:t>
      </w:r>
      <w:r>
        <w:t>insufficient</w:t>
      </w:r>
      <w:r>
        <w:rPr>
          <w:spacing w:val="4"/>
        </w:rPr>
        <w:t xml:space="preserve">, </w:t>
      </w:r>
      <w:r>
        <w:t>and</w:t>
      </w:r>
      <w:r>
        <w:rPr>
          <w:spacing w:val="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claimant</w:t>
      </w:r>
      <w:r>
        <w:rPr>
          <w:spacing w:val="6"/>
        </w:rPr>
        <w:t xml:space="preserve"> </w:t>
      </w:r>
      <w:r>
        <w:t>has</w:t>
      </w:r>
      <w:r>
        <w:rPr>
          <w:spacing w:val="8"/>
        </w:rPr>
        <w:t xml:space="preserve"> </w:t>
      </w:r>
      <w:r>
        <w:t>therefore</w:t>
      </w:r>
      <w:r>
        <w:rPr>
          <w:spacing w:val="5"/>
        </w:rPr>
        <w:t xml:space="preserve"> </w:t>
      </w:r>
      <w:r>
        <w:t>breached</w:t>
      </w:r>
      <w:r>
        <w:rPr>
          <w:spacing w:val="7"/>
        </w:rPr>
        <w:t xml:space="preserve"> </w:t>
      </w:r>
      <w:r>
        <w:t>the part</w:t>
      </w:r>
      <w:r>
        <w:rPr>
          <w:spacing w:val="18"/>
          <w:w w:val="10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 Unless</w:t>
      </w:r>
      <w:r>
        <w:rPr>
          <w:spacing w:val="17"/>
          <w:w w:val="101"/>
        </w:rPr>
        <w:t xml:space="preserve"> </w:t>
      </w:r>
      <w:r>
        <w:t>Order requiring the</w:t>
      </w:r>
      <w:r>
        <w:rPr>
          <w:spacing w:val="18"/>
        </w:rPr>
        <w:t xml:space="preserve"> </w:t>
      </w:r>
      <w:r>
        <w:t>explanation.</w:t>
      </w:r>
      <w:r>
        <w:rPr>
          <w:spacing w:val="16"/>
          <w:w w:val="101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claimant’s</w:t>
      </w:r>
      <w:r>
        <w:rPr>
          <w:spacing w:val="16"/>
        </w:rPr>
        <w:t xml:space="preserve"> </w:t>
      </w:r>
      <w:r>
        <w:t xml:space="preserve">insufficient </w:t>
      </w:r>
      <w:r>
        <w:rPr>
          <w:spacing w:val="-1"/>
        </w:rPr>
        <w:t>explanation</w:t>
      </w:r>
      <w:r>
        <w:rPr>
          <w:spacing w:val="40"/>
        </w:rPr>
        <w:t xml:space="preserve"> </w:t>
      </w:r>
      <w:r>
        <w:rPr>
          <w:spacing w:val="-1"/>
        </w:rPr>
        <w:t>also</w:t>
      </w:r>
      <w:r>
        <w:rPr>
          <w:spacing w:val="23"/>
          <w:w w:val="101"/>
        </w:rPr>
        <w:t xml:space="preserve"> </w:t>
      </w:r>
      <w:r>
        <w:rPr>
          <w:spacing w:val="-1"/>
        </w:rPr>
        <w:t>means</w:t>
      </w:r>
      <w:r>
        <w:rPr>
          <w:spacing w:val="24"/>
        </w:rPr>
        <w:t xml:space="preserve"> </w:t>
      </w:r>
      <w:r>
        <w:rPr>
          <w:spacing w:val="-1"/>
        </w:rPr>
        <w:t>that</w:t>
      </w:r>
      <w:r>
        <w:rPr>
          <w:spacing w:val="27"/>
        </w:rPr>
        <w:t xml:space="preserve"> </w:t>
      </w:r>
      <w:r>
        <w:rPr>
          <w:spacing w:val="-1"/>
        </w:rPr>
        <w:t>I</w:t>
      </w:r>
      <w:r>
        <w:rPr>
          <w:spacing w:val="30"/>
        </w:rPr>
        <w:t xml:space="preserve"> </w:t>
      </w:r>
      <w:r>
        <w:rPr>
          <w:spacing w:val="-1"/>
        </w:rPr>
        <w:t>cannot</w:t>
      </w:r>
      <w:r>
        <w:rPr>
          <w:spacing w:val="29"/>
          <w:w w:val="101"/>
        </w:rPr>
        <w:t xml:space="preserve"> </w:t>
      </w:r>
      <w:r>
        <w:rPr>
          <w:spacing w:val="-1"/>
        </w:rPr>
        <w:t>accept</w:t>
      </w:r>
      <w:r>
        <w:rPr>
          <w:spacing w:val="23"/>
          <w:w w:val="101"/>
        </w:rPr>
        <w:t xml:space="preserve"> </w:t>
      </w:r>
      <w:r>
        <w:rPr>
          <w:spacing w:val="-1"/>
        </w:rPr>
        <w:t>the</w:t>
      </w:r>
      <w:r>
        <w:rPr>
          <w:spacing w:val="29"/>
          <w:w w:val="101"/>
        </w:rPr>
        <w:t xml:space="preserve"> </w:t>
      </w:r>
      <w:r>
        <w:rPr>
          <w:spacing w:val="-1"/>
        </w:rPr>
        <w:t>claimant’s</w:t>
      </w:r>
      <w:r>
        <w:rPr>
          <w:spacing w:val="21"/>
        </w:rPr>
        <w:t xml:space="preserve"> </w:t>
      </w:r>
      <w:r>
        <w:rPr>
          <w:spacing w:val="-1"/>
        </w:rPr>
        <w:t>position</w:t>
      </w:r>
      <w:r>
        <w:rPr>
          <w:spacing w:val="24"/>
        </w:rPr>
        <w:t xml:space="preserve"> </w:t>
      </w:r>
      <w:r>
        <w:rPr>
          <w:spacing w:val="-1"/>
        </w:rPr>
        <w:t>that</w:t>
      </w:r>
      <w:r>
        <w:rPr>
          <w:spacing w:val="28"/>
        </w:rPr>
        <w:t xml:space="preserve"> </w:t>
      </w:r>
      <w:r>
        <w:rPr>
          <w:spacing w:val="-1"/>
        </w:rPr>
        <w:t>it</w:t>
      </w:r>
      <w:r>
        <w:rPr>
          <w:spacing w:val="22"/>
          <w:w w:val="101"/>
        </w:rPr>
        <w:t xml:space="preserve"> </w:t>
      </w:r>
      <w:r>
        <w:rPr>
          <w:spacing w:val="-1"/>
        </w:rPr>
        <w:t>no</w:t>
      </w:r>
      <w:r>
        <w:t xml:space="preserve"> longer</w:t>
      </w:r>
      <w:r>
        <w:rPr>
          <w:spacing w:val="3"/>
        </w:rPr>
        <w:t xml:space="preserve"> </w:t>
      </w:r>
      <w:r>
        <w:t>has</w:t>
      </w:r>
      <w:r>
        <w:rPr>
          <w:spacing w:val="16"/>
          <w:w w:val="101"/>
        </w:rPr>
        <w:t xml:space="preserve"> </w:t>
      </w:r>
      <w:r>
        <w:t>P</w:t>
      </w:r>
      <w:r>
        <w:rPr>
          <w:spacing w:val="3"/>
        </w:rPr>
        <w:t>&amp;</w:t>
      </w:r>
      <w:r>
        <w:t>C</w:t>
      </w:r>
      <w:r>
        <w:rPr>
          <w:spacing w:val="20"/>
          <w:w w:val="10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Messages</w:t>
      </w:r>
      <w:r>
        <w:rPr>
          <w:spacing w:val="3"/>
        </w:rPr>
        <w:t>,</w:t>
      </w:r>
      <w:r>
        <w:rPr>
          <w:spacing w:val="21"/>
        </w:rPr>
        <w:t xml:space="preserve"> </w:t>
      </w:r>
      <w:r>
        <w:t>and</w:t>
      </w:r>
      <w:r>
        <w:rPr>
          <w:spacing w:val="17"/>
          <w:w w:val="101"/>
        </w:rPr>
        <w:t xml:space="preserve"> </w:t>
      </w:r>
      <w:r>
        <w:t>I</w:t>
      </w:r>
      <w:r>
        <w:rPr>
          <w:spacing w:val="3"/>
        </w:rPr>
        <w:t xml:space="preserve"> </w:t>
      </w:r>
      <w:r>
        <w:t>proceed</w:t>
      </w:r>
      <w:r>
        <w:rPr>
          <w:spacing w:val="20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basis</w:t>
      </w:r>
      <w:r>
        <w:rPr>
          <w:spacing w:val="3"/>
        </w:rPr>
        <w:t xml:space="preserve"> </w:t>
      </w:r>
      <w:r>
        <w:t>that</w:t>
      </w:r>
      <w:r>
        <w:rPr>
          <w:spacing w:val="14"/>
        </w:rPr>
        <w:t xml:space="preserve"> </w:t>
      </w:r>
      <w:r>
        <w:t>the</w:t>
      </w:r>
      <w:r>
        <w:rPr>
          <w:spacing w:val="20"/>
          <w:w w:val="101"/>
        </w:rPr>
        <w:t xml:space="preserve"> </w:t>
      </w:r>
      <w:r>
        <w:t xml:space="preserve">claimant </w:t>
      </w:r>
      <w:r>
        <w:rPr>
          <w:spacing w:val="-1"/>
        </w:rPr>
        <w:t>retains</w:t>
      </w:r>
      <w:r>
        <w:rPr>
          <w:spacing w:val="37"/>
        </w:rPr>
        <w:t xml:space="preserve"> </w:t>
      </w:r>
      <w:r>
        <w:rPr>
          <w:spacing w:val="-1"/>
        </w:rPr>
        <w:t>P&amp;C</w:t>
      </w:r>
      <w:r>
        <w:rPr>
          <w:spacing w:val="23"/>
        </w:rPr>
        <w:t xml:space="preserve"> </w:t>
      </w:r>
      <w:r>
        <w:rPr>
          <w:spacing w:val="-1"/>
        </w:rPr>
        <w:t>of the</w:t>
      </w:r>
      <w:r>
        <w:rPr>
          <w:spacing w:val="19"/>
        </w:rPr>
        <w:t xml:space="preserve"> </w:t>
      </w:r>
      <w:r>
        <w:rPr>
          <w:spacing w:val="-1"/>
        </w:rPr>
        <w:t>Messages.</w:t>
      </w:r>
      <w:r>
        <w:rPr>
          <w:spacing w:val="22"/>
          <w:w w:val="101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claimant</w:t>
      </w:r>
      <w:r>
        <w:rPr>
          <w:spacing w:val="17"/>
        </w:rPr>
        <w:t xml:space="preserve"> </w:t>
      </w:r>
      <w:r>
        <w:rPr>
          <w:spacing w:val="-1"/>
        </w:rPr>
        <w:t>therefore</w:t>
      </w:r>
      <w:r>
        <w:rPr>
          <w:spacing w:val="23"/>
        </w:rPr>
        <w:t xml:space="preserve"> </w:t>
      </w:r>
      <w:r>
        <w:rPr>
          <w:spacing w:val="-1"/>
        </w:rPr>
        <w:t>cannot</w:t>
      </w:r>
      <w:r>
        <w:rPr>
          <w:spacing w:val="16"/>
        </w:rPr>
        <w:t xml:space="preserve"> </w:t>
      </w:r>
      <w:r>
        <w:rPr>
          <w:spacing w:val="-1"/>
        </w:rPr>
        <w:t>have</w:t>
      </w:r>
      <w:r>
        <w:rPr>
          <w:spacing w:val="23"/>
          <w:w w:val="101"/>
        </w:rPr>
        <w:t xml:space="preserve"> </w:t>
      </w:r>
      <w:r>
        <w:rPr>
          <w:spacing w:val="-1"/>
        </w:rPr>
        <w:t>any</w:t>
      </w:r>
      <w:r>
        <w:rPr>
          <w:spacing w:val="24"/>
        </w:rPr>
        <w:t xml:space="preserve"> </w:t>
      </w:r>
      <w:r>
        <w:rPr>
          <w:spacing w:val="-1"/>
        </w:rPr>
        <w:t>excuse</w:t>
      </w:r>
    </w:p>
    <w:p w14:paraId="0901E922">
      <w:pPr>
        <w:spacing w:line="323" w:lineRule="auto"/>
        <w:rPr>
          <w:rFonts w:ascii="Arial"/>
          <w:sz w:val="21"/>
        </w:rPr>
      </w:pPr>
    </w:p>
    <w:p w14:paraId="30B7CA88">
      <w:pPr>
        <w:spacing w:line="323" w:lineRule="auto"/>
        <w:rPr>
          <w:rFonts w:ascii="Arial"/>
          <w:sz w:val="21"/>
        </w:rPr>
      </w:pPr>
    </w:p>
    <w:p w14:paraId="5C098E38">
      <w:pPr>
        <w:pStyle w:val="2"/>
        <w:spacing w:before="69" w:line="186" w:lineRule="auto"/>
        <w:ind w:left="4059"/>
      </w:pPr>
      <w:r>
        <w:rPr>
          <w:spacing w:val="-3"/>
        </w:rPr>
        <w:t>53</w:t>
      </w:r>
    </w:p>
    <w:p w14:paraId="14896EC2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44125708">
      <w:pPr>
        <w:pStyle w:val="2"/>
        <w:spacing w:before="265" w:line="344" w:lineRule="auto"/>
        <w:ind w:left="382" w:right="1858"/>
      </w:pPr>
      <w:r>
        <w:t>for not producing the Messa</w:t>
      </w:r>
      <w:r>
        <w:rPr>
          <w:spacing w:val="-1"/>
        </w:rPr>
        <w:t>ges and its failure to have done so means that it has</w:t>
      </w:r>
      <w:r>
        <w:t xml:space="preserve"> also breached Categories</w:t>
      </w:r>
      <w:r>
        <w:rPr>
          <w:spacing w:val="28"/>
          <w:w w:val="101"/>
        </w:rPr>
        <w:t xml:space="preserve"> </w:t>
      </w:r>
      <w:r>
        <w:t>1, 2(a) and 2(c) of</w:t>
      </w:r>
      <w:r>
        <w:rPr>
          <w:spacing w:val="-22"/>
        </w:rPr>
        <w:t xml:space="preserve"> </w:t>
      </w:r>
      <w:r>
        <w:t>the Pr</w:t>
      </w:r>
      <w:r>
        <w:rPr>
          <w:spacing w:val="-1"/>
        </w:rPr>
        <w:t>oduction Order.</w:t>
      </w:r>
    </w:p>
    <w:p w14:paraId="5C1E9DF4">
      <w:pPr>
        <w:spacing w:line="289" w:lineRule="auto"/>
        <w:rPr>
          <w:rFonts w:ascii="Arial"/>
          <w:sz w:val="21"/>
        </w:rPr>
      </w:pPr>
    </w:p>
    <w:p w14:paraId="21460D64">
      <w:pPr>
        <w:pStyle w:val="2"/>
        <w:spacing w:before="69" w:line="186" w:lineRule="auto"/>
        <w:ind w:left="365"/>
      </w:pPr>
      <w:bookmarkStart w:id="62" w:name="bookmark29"/>
      <w:bookmarkEnd w:id="62"/>
      <w:r>
        <w:rPr>
          <w:b/>
          <w:bCs/>
          <w:i/>
          <w:iCs/>
        </w:rPr>
        <w:t>Inspection</w:t>
      </w:r>
    </w:p>
    <w:p w14:paraId="18A9E944">
      <w:pPr>
        <w:spacing w:line="304" w:lineRule="auto"/>
        <w:rPr>
          <w:rFonts w:ascii="Arial"/>
          <w:sz w:val="21"/>
        </w:rPr>
      </w:pPr>
    </w:p>
    <w:p w14:paraId="4EA0D77F">
      <w:pPr>
        <w:pStyle w:val="2"/>
        <w:spacing w:before="69" w:line="346" w:lineRule="auto"/>
        <w:ind w:left="375" w:right="1834" w:firstLine="13"/>
        <w:rPr>
          <w:sz w:val="13"/>
          <w:szCs w:val="13"/>
        </w:rPr>
      </w:pPr>
      <w:r>
        <w:t>82        On  the  iss</w:t>
      </w:r>
      <w:r>
        <w:rPr>
          <w:spacing w:val="-1"/>
        </w:rPr>
        <w:t>ue</w:t>
      </w:r>
      <w:r>
        <w:rPr>
          <w:spacing w:val="57"/>
        </w:rPr>
        <w:t xml:space="preserve"> </w:t>
      </w:r>
      <w:r>
        <w:rPr>
          <w:spacing w:val="-1"/>
        </w:rPr>
        <w:t>of</w:t>
      </w:r>
      <w:r>
        <w:rPr>
          <w:spacing w:val="31"/>
          <w:w w:val="101"/>
        </w:rPr>
        <w:t xml:space="preserve"> </w:t>
      </w:r>
      <w:r>
        <w:rPr>
          <w:spacing w:val="-1"/>
        </w:rPr>
        <w:t>inspection,</w:t>
      </w:r>
      <w:r>
        <w:rPr>
          <w:spacing w:val="51"/>
        </w:rPr>
        <w:t xml:space="preserve"> </w:t>
      </w:r>
      <w:r>
        <w:rPr>
          <w:spacing w:val="-1"/>
        </w:rPr>
        <w:t>the</w:t>
      </w:r>
      <w:r>
        <w:rPr>
          <w:spacing w:val="54"/>
        </w:rPr>
        <w:t xml:space="preserve"> </w:t>
      </w:r>
      <w:r>
        <w:rPr>
          <w:spacing w:val="-1"/>
        </w:rPr>
        <w:t>Liquidator’s</w:t>
      </w:r>
      <w:r>
        <w:rPr>
          <w:spacing w:val="57"/>
        </w:rPr>
        <w:t xml:space="preserve"> </w:t>
      </w:r>
      <w:r>
        <w:rPr>
          <w:spacing w:val="-1"/>
        </w:rPr>
        <w:t>complaint</w:t>
      </w:r>
      <w:r>
        <w:rPr>
          <w:spacing w:val="50"/>
          <w:w w:val="101"/>
        </w:rPr>
        <w:t xml:space="preserve"> </w:t>
      </w:r>
      <w:r>
        <w:rPr>
          <w:spacing w:val="-1"/>
        </w:rPr>
        <w:t>was</w:t>
      </w:r>
      <w:r>
        <w:rPr>
          <w:spacing w:val="51"/>
        </w:rPr>
        <w:t xml:space="preserve"> </w:t>
      </w:r>
      <w:r>
        <w:rPr>
          <w:spacing w:val="-1"/>
        </w:rPr>
        <w:t>that</w:t>
      </w:r>
      <w:r>
        <w:rPr>
          <w:spacing w:val="51"/>
        </w:rPr>
        <w:t xml:space="preserve"> </w:t>
      </w:r>
      <w:r>
        <w:rPr>
          <w:spacing w:val="-1"/>
        </w:rPr>
        <w:t>the</w:t>
      </w:r>
      <w:r>
        <w:t xml:space="preserve"> claimant</w:t>
      </w:r>
      <w:r>
        <w:rPr>
          <w:spacing w:val="3"/>
        </w:rPr>
        <w:t xml:space="preserve"> </w:t>
      </w:r>
      <w:r>
        <w:t>simply</w:t>
      </w:r>
      <w:r>
        <w:rPr>
          <w:spacing w:val="3"/>
        </w:rPr>
        <w:t xml:space="preserve"> </w:t>
      </w:r>
      <w:r>
        <w:t>provided</w:t>
      </w:r>
      <w:r>
        <w:rPr>
          <w:spacing w:val="-28"/>
        </w:rPr>
        <w:t xml:space="preserve"> </w:t>
      </w:r>
      <w:r>
        <w:rPr>
          <w:i/>
          <w:iCs/>
        </w:rPr>
        <w:t>printed</w:t>
      </w:r>
      <w:r>
        <w:rPr>
          <w:i/>
          <w:iCs/>
          <w:spacing w:val="-14"/>
        </w:rPr>
        <w:t xml:space="preserve"> </w:t>
      </w:r>
      <w:r>
        <w:t>versions</w:t>
      </w:r>
      <w:r>
        <w:rPr>
          <w:spacing w:val="3"/>
        </w:rPr>
        <w:t xml:space="preserve"> </w:t>
      </w:r>
      <w:r>
        <w:t>of</w:t>
      </w:r>
      <w:r>
        <w:rPr>
          <w:spacing w:val="-28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i/>
          <w:iCs/>
        </w:rPr>
        <w:t>copies</w:t>
      </w:r>
      <w:r>
        <w:rPr>
          <w:i/>
          <w:iCs/>
          <w:spacing w:val="3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documents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were already provided</w:t>
      </w:r>
      <w:r>
        <w:rPr>
          <w:spacing w:val="16"/>
        </w:rPr>
        <w:t xml:space="preserve"> </w:t>
      </w:r>
      <w:r>
        <w:t>in</w:t>
      </w:r>
      <w:r>
        <w:rPr>
          <w:spacing w:val="18"/>
          <w:w w:val="101"/>
        </w:rPr>
        <w:t xml:space="preserve"> </w:t>
      </w:r>
      <w:r>
        <w:t>electronic</w:t>
      </w:r>
      <w:r>
        <w:rPr>
          <w:spacing w:val="18"/>
          <w:w w:val="101"/>
        </w:rPr>
        <w:t xml:space="preserve"> </w:t>
      </w:r>
      <w:r>
        <w:t>format to the Liquidator</w:t>
      </w:r>
      <w:r>
        <w:rPr>
          <w:spacing w:val="16"/>
        </w:rPr>
        <w:t xml:space="preserve"> </w:t>
      </w:r>
      <w:r>
        <w:t>at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ti</w:t>
      </w:r>
      <w:r>
        <w:rPr>
          <w:spacing w:val="-1"/>
        </w:rPr>
        <w:t>me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2SLOD</w:t>
      </w:r>
      <w:r>
        <w:t xml:space="preserve"> </w:t>
      </w:r>
      <w:r>
        <w:rPr>
          <w:spacing w:val="-1"/>
        </w:rPr>
        <w:t>was</w:t>
      </w:r>
      <w:r>
        <w:rPr>
          <w:spacing w:val="77"/>
        </w:rPr>
        <w:t xml:space="preserve"> </w:t>
      </w:r>
      <w:r>
        <w:rPr>
          <w:spacing w:val="-1"/>
        </w:rPr>
        <w:t>filed.</w:t>
      </w:r>
      <w:r>
        <w:rPr>
          <w:spacing w:val="-1"/>
          <w:position w:val="6"/>
          <w:sz w:val="13"/>
          <w:szCs w:val="13"/>
        </w:rPr>
        <w:t xml:space="preserve">78   </w:t>
      </w:r>
      <w:r>
        <w:rPr>
          <w:spacing w:val="-1"/>
        </w:rPr>
        <w:t>The  documents  in  the  2SLOD  comprised  seven  screenshots  of</w:t>
      </w:r>
      <w:r>
        <w:t xml:space="preserve"> </w:t>
      </w:r>
      <w:r>
        <w:rPr>
          <w:spacing w:val="-1"/>
        </w:rPr>
        <w:t>WeChat</w:t>
      </w:r>
      <w:r>
        <w:rPr>
          <w:spacing w:val="27"/>
        </w:rPr>
        <w:t xml:space="preserve"> </w:t>
      </w:r>
      <w:r>
        <w:rPr>
          <w:spacing w:val="-1"/>
        </w:rPr>
        <w:t>messages</w:t>
      </w:r>
      <w:r>
        <w:rPr>
          <w:spacing w:val="34"/>
        </w:rPr>
        <w:t xml:space="preserve"> </w:t>
      </w:r>
      <w:r>
        <w:rPr>
          <w:spacing w:val="-1"/>
        </w:rPr>
        <w:t>and</w:t>
      </w:r>
      <w:r>
        <w:rPr>
          <w:spacing w:val="27"/>
        </w:rPr>
        <w:t xml:space="preserve"> </w:t>
      </w:r>
      <w:r>
        <w:rPr>
          <w:spacing w:val="-1"/>
        </w:rPr>
        <w:t>their</w:t>
      </w:r>
      <w:r>
        <w:rPr>
          <w:spacing w:val="32"/>
          <w:w w:val="101"/>
        </w:rPr>
        <w:t xml:space="preserve"> </w:t>
      </w:r>
      <w:r>
        <w:rPr>
          <w:spacing w:val="-1"/>
        </w:rPr>
        <w:t>accompanying</w:t>
      </w:r>
      <w:r>
        <w:rPr>
          <w:spacing w:val="33"/>
          <w:w w:val="101"/>
        </w:rPr>
        <w:t xml:space="preserve"> </w:t>
      </w:r>
      <w:r>
        <w:rPr>
          <w:spacing w:val="-1"/>
        </w:rPr>
        <w:t>attachments,</w:t>
      </w:r>
      <w:r>
        <w:rPr>
          <w:spacing w:val="33"/>
          <w:w w:val="101"/>
        </w:rPr>
        <w:t xml:space="preserve"> </w:t>
      </w:r>
      <w:r>
        <w:rPr>
          <w:spacing w:val="-1"/>
        </w:rPr>
        <w:t>as</w:t>
      </w:r>
      <w:r>
        <w:rPr>
          <w:spacing w:val="26"/>
          <w:w w:val="101"/>
        </w:rPr>
        <w:t xml:space="preserve"> </w:t>
      </w:r>
      <w:r>
        <w:rPr>
          <w:spacing w:val="-1"/>
        </w:rPr>
        <w:t>well</w:t>
      </w:r>
      <w:r>
        <w:rPr>
          <w:spacing w:val="34"/>
        </w:rPr>
        <w:t xml:space="preserve"> </w:t>
      </w:r>
      <w:r>
        <w:rPr>
          <w:spacing w:val="-1"/>
        </w:rPr>
        <w:t>as</w:t>
      </w:r>
      <w:r>
        <w:rPr>
          <w:spacing w:val="34"/>
        </w:rPr>
        <w:t xml:space="preserve"> </w:t>
      </w:r>
      <w:r>
        <w:rPr>
          <w:spacing w:val="-1"/>
        </w:rPr>
        <w:t>an</w:t>
      </w:r>
      <w:r>
        <w:rPr>
          <w:spacing w:val="33"/>
          <w:w w:val="101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-mail</w:t>
      </w:r>
      <w:r>
        <w:t xml:space="preserve"> </w:t>
      </w:r>
      <w:r>
        <w:rPr>
          <w:spacing w:val="-1"/>
        </w:rPr>
        <w:t>and</w:t>
      </w:r>
      <w:r>
        <w:rPr>
          <w:spacing w:val="45"/>
        </w:rPr>
        <w:t xml:space="preserve"> </w:t>
      </w:r>
      <w:r>
        <w:rPr>
          <w:spacing w:val="-1"/>
        </w:rPr>
        <w:t>its</w:t>
      </w:r>
      <w:r>
        <w:rPr>
          <w:spacing w:val="39"/>
        </w:rPr>
        <w:t xml:space="preserve"> </w:t>
      </w:r>
      <w:r>
        <w:rPr>
          <w:spacing w:val="-1"/>
        </w:rPr>
        <w:t>accompanying</w:t>
      </w:r>
      <w:r>
        <w:rPr>
          <w:spacing w:val="39"/>
        </w:rPr>
        <w:t xml:space="preserve"> </w:t>
      </w:r>
      <w:r>
        <w:rPr>
          <w:spacing w:val="-1"/>
        </w:rPr>
        <w:t>attachments.</w:t>
      </w:r>
      <w:r>
        <w:rPr>
          <w:spacing w:val="37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Liquidator</w:t>
      </w:r>
      <w:r>
        <w:rPr>
          <w:spacing w:val="37"/>
          <w:w w:val="101"/>
        </w:rPr>
        <w:t xml:space="preserve"> </w:t>
      </w:r>
      <w:r>
        <w:rPr>
          <w:spacing w:val="-1"/>
        </w:rPr>
        <w:t>argued</w:t>
      </w:r>
      <w:r>
        <w:rPr>
          <w:spacing w:val="32"/>
        </w:rPr>
        <w:t xml:space="preserve"> </w:t>
      </w:r>
      <w:r>
        <w:rPr>
          <w:spacing w:val="-1"/>
        </w:rPr>
        <w:t>that,</w:t>
      </w:r>
      <w:r>
        <w:rPr>
          <w:spacing w:val="32"/>
        </w:rPr>
        <w:t xml:space="preserve"> </w:t>
      </w:r>
      <w:r>
        <w:rPr>
          <w:spacing w:val="-1"/>
        </w:rPr>
        <w:t>very</w:t>
      </w:r>
      <w:r>
        <w:rPr>
          <w:spacing w:val="38"/>
        </w:rPr>
        <w:t xml:space="preserve"> </w:t>
      </w:r>
      <w:r>
        <w:rPr>
          <w:spacing w:val="-1"/>
        </w:rPr>
        <w:t>clearly,</w:t>
      </w:r>
      <w:r>
        <w:t xml:space="preserve"> what</w:t>
      </w:r>
      <w:r>
        <w:rPr>
          <w:spacing w:val="24"/>
        </w:rPr>
        <w:t xml:space="preserve"> </w:t>
      </w:r>
      <w:r>
        <w:t>is</w:t>
      </w:r>
      <w:r>
        <w:rPr>
          <w:spacing w:val="25"/>
          <w:w w:val="101"/>
        </w:rPr>
        <w:t xml:space="preserve"> </w:t>
      </w:r>
      <w:r>
        <w:t>contemplated</w:t>
      </w:r>
      <w:r>
        <w:rPr>
          <w:spacing w:val="25"/>
        </w:rPr>
        <w:t xml:space="preserve"> </w:t>
      </w:r>
      <w:r>
        <w:t>as</w:t>
      </w:r>
      <w:r>
        <w:rPr>
          <w:spacing w:val="17"/>
        </w:rPr>
        <w:t xml:space="preserve"> </w:t>
      </w:r>
      <w:r>
        <w:t>part</w:t>
      </w:r>
      <w:r>
        <w:rPr>
          <w:spacing w:val="25"/>
        </w:rPr>
        <w:t xml:space="preserve"> </w:t>
      </w:r>
      <w:r>
        <w:t xml:space="preserve">of </w:t>
      </w:r>
      <w:r>
        <w:rPr>
          <w:spacing w:val="-1"/>
        </w:rPr>
        <w:t>inspection</w:t>
      </w:r>
      <w:r>
        <w:rPr>
          <w:spacing w:val="19"/>
        </w:rPr>
        <w:t xml:space="preserve"> </w:t>
      </w:r>
      <w:r>
        <w:rPr>
          <w:spacing w:val="-1"/>
        </w:rPr>
        <w:t>was</w:t>
      </w:r>
      <w:r>
        <w:rPr>
          <w:spacing w:val="26"/>
          <w:w w:val="101"/>
        </w:rPr>
        <w:t xml:space="preserve"> </w:t>
      </w:r>
      <w:r>
        <w:rPr>
          <w:spacing w:val="-1"/>
        </w:rPr>
        <w:t>for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22"/>
          <w:w w:val="101"/>
        </w:rPr>
        <w:t xml:space="preserve"> </w:t>
      </w:r>
      <w:r>
        <w:rPr>
          <w:spacing w:val="-1"/>
        </w:rPr>
        <w:t>Liquidator</w:t>
      </w:r>
      <w:r>
        <w:rPr>
          <w:spacing w:val="18"/>
        </w:rPr>
        <w:t xml:space="preserve"> </w:t>
      </w:r>
      <w:r>
        <w:rPr>
          <w:spacing w:val="-1"/>
        </w:rPr>
        <w:t>to</w:t>
      </w:r>
      <w:r>
        <w:rPr>
          <w:spacing w:val="19"/>
        </w:rPr>
        <w:t xml:space="preserve"> </w:t>
      </w:r>
      <w:r>
        <w:rPr>
          <w:spacing w:val="-1"/>
        </w:rPr>
        <w:t>view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t xml:space="preserve"> originals</w:t>
      </w:r>
      <w:r>
        <w:rPr>
          <w:spacing w:val="41"/>
        </w:rPr>
        <w:t xml:space="preserve"> </w:t>
      </w:r>
      <w:r>
        <w:t>of these</w:t>
      </w:r>
      <w:r>
        <w:rPr>
          <w:spacing w:val="39"/>
          <w:w w:val="101"/>
        </w:rPr>
        <w:t xml:space="preserve"> </w:t>
      </w:r>
      <w:r>
        <w:t>docu</w:t>
      </w:r>
      <w:r>
        <w:rPr>
          <w:spacing w:val="-1"/>
        </w:rPr>
        <w:t>ments</w:t>
      </w:r>
      <w:r>
        <w:rPr>
          <w:spacing w:val="39"/>
        </w:rPr>
        <w:t xml:space="preserve"> </w:t>
      </w:r>
      <w:r>
        <w:rPr>
          <w:spacing w:val="-1"/>
        </w:rPr>
        <w:t>in</w:t>
      </w:r>
      <w:r>
        <w:rPr>
          <w:spacing w:val="34"/>
          <w:w w:val="101"/>
        </w:rPr>
        <w:t xml:space="preserve"> </w:t>
      </w:r>
      <w:r>
        <w:rPr>
          <w:spacing w:val="-1"/>
        </w:rPr>
        <w:t>their</w:t>
      </w:r>
      <w:r>
        <w:rPr>
          <w:spacing w:val="32"/>
        </w:rPr>
        <w:t xml:space="preserve"> </w:t>
      </w:r>
      <w:r>
        <w:rPr>
          <w:spacing w:val="-1"/>
        </w:rPr>
        <w:t>native</w:t>
      </w:r>
      <w:r>
        <w:rPr>
          <w:spacing w:val="41"/>
        </w:rPr>
        <w:t xml:space="preserve"> </w:t>
      </w:r>
      <w:r>
        <w:rPr>
          <w:spacing w:val="-1"/>
        </w:rPr>
        <w:t>format,</w:t>
      </w:r>
      <w:r>
        <w:rPr>
          <w:spacing w:val="43"/>
          <w:w w:val="101"/>
        </w:rPr>
        <w:t xml:space="preserve"> </w:t>
      </w:r>
      <w:r>
        <w:rPr>
          <w:spacing w:val="-1"/>
        </w:rPr>
        <w:t>such</w:t>
      </w:r>
      <w:r>
        <w:rPr>
          <w:spacing w:val="41"/>
        </w:rPr>
        <w:t xml:space="preserve"> </w:t>
      </w:r>
      <w:r>
        <w:rPr>
          <w:spacing w:val="-1"/>
        </w:rPr>
        <w:t>as</w:t>
      </w:r>
      <w:r>
        <w:rPr>
          <w:spacing w:val="34"/>
          <w:w w:val="101"/>
        </w:rPr>
        <w:t xml:space="preserve"> </w:t>
      </w:r>
      <w:r>
        <w:rPr>
          <w:spacing w:val="-1"/>
        </w:rPr>
        <w:t>the</w:t>
      </w:r>
      <w:r>
        <w:rPr>
          <w:spacing w:val="40"/>
        </w:rPr>
        <w:t xml:space="preserve"> </w:t>
      </w:r>
      <w:r>
        <w:rPr>
          <w:spacing w:val="-1"/>
        </w:rPr>
        <w:t>original</w:t>
      </w:r>
      <w:r>
        <w:rPr>
          <w:spacing w:val="41"/>
        </w:rPr>
        <w:t xml:space="preserve"> </w:t>
      </w:r>
      <w:r>
        <w:rPr>
          <w:spacing w:val="-1"/>
        </w:rPr>
        <w:t>file</w:t>
      </w:r>
      <w:r>
        <w:t xml:space="preserve"> medium</w:t>
      </w:r>
      <w:r>
        <w:rPr>
          <w:spacing w:val="5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e</w:t>
      </w:r>
      <w:r>
        <w:rPr>
          <w:spacing w:val="5"/>
        </w:rPr>
        <w:t>-</w:t>
      </w:r>
      <w:r>
        <w:t>mail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screenshots</w:t>
      </w:r>
      <w:r>
        <w:rPr>
          <w:spacing w:val="14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WeChat</w:t>
      </w:r>
      <w:r>
        <w:rPr>
          <w:spacing w:val="7"/>
        </w:rPr>
        <w:t xml:space="preserve"> </w:t>
      </w:r>
      <w:r>
        <w:t>messages</w:t>
      </w:r>
      <w:r>
        <w:rPr>
          <w:spacing w:val="15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t>displayed 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relevant</w:t>
      </w:r>
      <w:r>
        <w:rPr>
          <w:spacing w:val="22"/>
        </w:rPr>
        <w:t xml:space="preserve"> </w:t>
      </w:r>
      <w:r>
        <w:t>device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claimant</w:t>
      </w:r>
      <w:r>
        <w:rPr>
          <w:spacing w:val="1"/>
        </w:rPr>
        <w:t xml:space="preserve"> </w:t>
      </w:r>
      <w:r>
        <w:t>had</w:t>
      </w:r>
      <w:r>
        <w:rPr>
          <w:spacing w:val="9"/>
        </w:rPr>
        <w:t xml:space="preserve"> </w:t>
      </w:r>
      <w:r>
        <w:t>received</w:t>
      </w:r>
      <w:r>
        <w:rPr>
          <w:spacing w:val="10"/>
        </w:rPr>
        <w:t xml:space="preserve"> </w:t>
      </w:r>
      <w:r>
        <w:t>those</w:t>
      </w:r>
      <w:r>
        <w:rPr>
          <w:spacing w:val="19"/>
          <w:w w:val="101"/>
        </w:rPr>
        <w:t xml:space="preserve"> </w:t>
      </w:r>
      <w:r>
        <w:t>screenshots</w:t>
      </w:r>
      <w:r>
        <w:rPr>
          <w:spacing w:val="1"/>
        </w:rPr>
        <w:t>.</w:t>
      </w:r>
      <w:r>
        <w:rPr>
          <w:spacing w:val="1"/>
          <w:position w:val="6"/>
          <w:sz w:val="13"/>
          <w:szCs w:val="13"/>
        </w:rPr>
        <w:t>79</w:t>
      </w:r>
      <w:r>
        <w:rPr>
          <w:position w:val="6"/>
          <w:sz w:val="13"/>
          <w:szCs w:val="13"/>
        </w:rPr>
        <w:t xml:space="preserve"> </w:t>
      </w:r>
      <w:r>
        <w:t>Despite</w:t>
      </w:r>
      <w:r>
        <w:rPr>
          <w:spacing w:val="1"/>
        </w:rPr>
        <w:t xml:space="preserve"> </w:t>
      </w:r>
      <w:r>
        <w:t>requests</w:t>
      </w:r>
      <w:r>
        <w:rPr>
          <w:spacing w:val="1"/>
        </w:rPr>
        <w:t xml:space="preserve"> </w:t>
      </w:r>
      <w:r>
        <w:t>made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Liquidator</w:t>
      </w:r>
      <w:r>
        <w:rPr>
          <w:spacing w:val="1"/>
        </w:rPr>
        <w:t>’</w:t>
      </w:r>
      <w:r>
        <w:t>s</w:t>
      </w:r>
      <w:r>
        <w:rPr>
          <w:spacing w:val="19"/>
        </w:rPr>
        <w:t xml:space="preserve"> </w:t>
      </w:r>
      <w:r>
        <w:t>counsel</w:t>
      </w:r>
      <w:r>
        <w:rPr>
          <w:spacing w:val="1"/>
        </w:rPr>
        <w:t>,</w:t>
      </w:r>
      <w:r>
        <w:rPr>
          <w:spacing w:val="14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claimant</w:t>
      </w:r>
      <w:r>
        <w:rPr>
          <w:spacing w:val="19"/>
        </w:rPr>
        <w:t xml:space="preserve"> </w:t>
      </w:r>
      <w:r>
        <w:t>did</w:t>
      </w:r>
      <w:r>
        <w:rPr>
          <w:spacing w:val="12"/>
        </w:rPr>
        <w:t xml:space="preserve"> </w:t>
      </w:r>
      <w:r>
        <w:t>not</w:t>
      </w:r>
      <w:r>
        <w:rPr>
          <w:spacing w:val="13"/>
        </w:rPr>
        <w:t xml:space="preserve"> </w:t>
      </w:r>
      <w:r>
        <w:t>make available such originals for</w:t>
      </w:r>
      <w:r>
        <w:rPr>
          <w:spacing w:val="5"/>
        </w:rPr>
        <w:t xml:space="preserve"> </w:t>
      </w:r>
      <w:r>
        <w:t>inspe</w:t>
      </w:r>
      <w:r>
        <w:rPr>
          <w:spacing w:val="-1"/>
        </w:rPr>
        <w:t>ction.</w:t>
      </w:r>
      <w:r>
        <w:rPr>
          <w:spacing w:val="-1"/>
          <w:position w:val="5"/>
          <w:sz w:val="13"/>
          <w:szCs w:val="13"/>
        </w:rPr>
        <w:t>80</w:t>
      </w:r>
    </w:p>
    <w:p w14:paraId="4701C87D">
      <w:pPr>
        <w:spacing w:line="446" w:lineRule="auto"/>
        <w:rPr>
          <w:rFonts w:ascii="Arial"/>
          <w:sz w:val="21"/>
        </w:rPr>
      </w:pPr>
    </w:p>
    <w:p w14:paraId="6163E93F">
      <w:pPr>
        <w:pStyle w:val="2"/>
        <w:spacing w:before="69" w:line="317" w:lineRule="auto"/>
        <w:ind w:left="373" w:right="1858" w:firstLine="14"/>
      </w:pPr>
      <w:r>
        <w:rPr>
          <w:spacing w:val="-1"/>
        </w:rPr>
        <w:t>83        It</w:t>
      </w:r>
      <w:r>
        <w:rPr>
          <w:spacing w:val="40"/>
          <w:w w:val="101"/>
        </w:rPr>
        <w:t xml:space="preserve"> </w:t>
      </w:r>
      <w:r>
        <w:rPr>
          <w:spacing w:val="-1"/>
        </w:rPr>
        <w:t>is</w:t>
      </w:r>
      <w:r>
        <w:rPr>
          <w:spacing w:val="19"/>
        </w:rPr>
        <w:t xml:space="preserve"> </w:t>
      </w:r>
      <w:r>
        <w:rPr>
          <w:spacing w:val="-1"/>
        </w:rPr>
        <w:t>true</w:t>
      </w:r>
      <w:r>
        <w:rPr>
          <w:spacing w:val="19"/>
        </w:rPr>
        <w:t xml:space="preserve"> </w:t>
      </w:r>
      <w:r>
        <w:rPr>
          <w:spacing w:val="-1"/>
        </w:rPr>
        <w:t>that</w:t>
      </w:r>
      <w:r>
        <w:rPr>
          <w:spacing w:val="15"/>
          <w:w w:val="101"/>
        </w:rPr>
        <w:t xml:space="preserve"> </w:t>
      </w:r>
      <w:r>
        <w:rPr>
          <w:spacing w:val="-1"/>
        </w:rPr>
        <w:t>para</w:t>
      </w:r>
      <w:r>
        <w:rPr>
          <w:spacing w:val="26"/>
        </w:rPr>
        <w:t xml:space="preserve"> </w:t>
      </w:r>
      <w:r>
        <w:rPr>
          <w:spacing w:val="-1"/>
        </w:rPr>
        <w:t>3</w:t>
      </w:r>
      <w:r>
        <w:rPr>
          <w:spacing w:val="25"/>
        </w:rPr>
        <w:t xml:space="preserve"> </w:t>
      </w:r>
      <w:r>
        <w:rPr>
          <w:spacing w:val="-1"/>
        </w:rPr>
        <w:t>of the</w:t>
      </w:r>
      <w:r>
        <w:rPr>
          <w:spacing w:val="17"/>
          <w:w w:val="101"/>
        </w:rPr>
        <w:t xml:space="preserve"> </w:t>
      </w:r>
      <w:r>
        <w:rPr>
          <w:spacing w:val="-1"/>
        </w:rPr>
        <w:t>Unless</w:t>
      </w:r>
      <w:r>
        <w:rPr>
          <w:spacing w:val="25"/>
        </w:rPr>
        <w:t xml:space="preserve"> </w:t>
      </w:r>
      <w:r>
        <w:rPr>
          <w:spacing w:val="-1"/>
        </w:rPr>
        <w:t>Order</w:t>
      </w:r>
      <w:r>
        <w:rPr>
          <w:spacing w:val="17"/>
          <w:w w:val="101"/>
        </w:rPr>
        <w:t xml:space="preserve"> </w:t>
      </w:r>
      <w:r>
        <w:rPr>
          <w:spacing w:val="-1"/>
        </w:rPr>
        <w:t>that</w:t>
      </w:r>
      <w:r>
        <w:rPr>
          <w:spacing w:val="22"/>
        </w:rPr>
        <w:t xml:space="preserve"> </w:t>
      </w:r>
      <w:r>
        <w:rPr>
          <w:spacing w:val="-1"/>
        </w:rPr>
        <w:t>I</w:t>
      </w:r>
      <w:r>
        <w:rPr>
          <w:spacing w:val="18"/>
        </w:rPr>
        <w:t xml:space="preserve"> </w:t>
      </w:r>
      <w:r>
        <w:rPr>
          <w:spacing w:val="-1"/>
        </w:rPr>
        <w:t>had</w:t>
      </w:r>
      <w:r>
        <w:rPr>
          <w:spacing w:val="15"/>
          <w:w w:val="101"/>
        </w:rPr>
        <w:t xml:space="preserve"> </w:t>
      </w:r>
      <w:r>
        <w:rPr>
          <w:spacing w:val="-1"/>
        </w:rPr>
        <w:t>previously</w:t>
      </w:r>
      <w:r>
        <w:rPr>
          <w:spacing w:val="23"/>
          <w:w w:val="101"/>
        </w:rPr>
        <w:t xml:space="preserve"> </w:t>
      </w:r>
      <w:r>
        <w:rPr>
          <w:spacing w:val="-1"/>
        </w:rPr>
        <w:t>granted</w:t>
      </w:r>
      <w:r>
        <w:t xml:space="preserve"> did not expressly</w:t>
      </w:r>
      <w:r>
        <w:rPr>
          <w:spacing w:val="17"/>
        </w:rPr>
        <w:t xml:space="preserve"> </w:t>
      </w:r>
      <w:r>
        <w:t>state that the documents to</w:t>
      </w:r>
      <w:r>
        <w:rPr>
          <w:spacing w:val="4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allowed</w:t>
      </w:r>
      <w:r>
        <w:rPr>
          <w:spacing w:val="14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inspec</w:t>
      </w:r>
      <w:r>
        <w:rPr>
          <w:spacing w:val="-1"/>
        </w:rPr>
        <w:t>tion</w:t>
      </w:r>
      <w:r>
        <w:rPr>
          <w:spacing w:val="6"/>
        </w:rPr>
        <w:t xml:space="preserve"> </w:t>
      </w:r>
      <w:r>
        <w:rPr>
          <w:spacing w:val="-1"/>
        </w:rPr>
        <w:t>were</w:t>
      </w:r>
      <w:r>
        <w:rPr>
          <w:spacing w:val="8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be their originals. For context, let me set out the relevant sections of</w:t>
      </w:r>
      <w:r>
        <w:rPr>
          <w:spacing w:val="-13"/>
        </w:rPr>
        <w:t xml:space="preserve"> </w:t>
      </w:r>
      <w:r>
        <w:rPr>
          <w:spacing w:val="-1"/>
        </w:rPr>
        <w:t>paras 2 and</w:t>
      </w:r>
      <w:r>
        <w:t xml:space="preserve"> </w:t>
      </w:r>
      <w:r>
        <w:rPr>
          <w:spacing w:val="4"/>
        </w:rPr>
        <w:t xml:space="preserve">3 </w:t>
      </w:r>
      <w:r>
        <w:t>of</w:t>
      </w:r>
      <w:r>
        <w:rPr>
          <w:spacing w:val="-20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Unless</w:t>
      </w:r>
      <w:r>
        <w:rPr>
          <w:spacing w:val="4"/>
        </w:rPr>
        <w:t xml:space="preserve"> </w:t>
      </w:r>
      <w:r>
        <w:t>Order</w:t>
      </w:r>
      <w:r>
        <w:rPr>
          <w:spacing w:val="4"/>
        </w:rPr>
        <w:t>:</w:t>
      </w:r>
    </w:p>
    <w:p w14:paraId="430E5A7B">
      <w:pPr>
        <w:spacing w:before="286" w:line="246" w:lineRule="auto"/>
        <w:ind w:left="1099" w:right="2579" w:firstLine="3"/>
        <w:jc w:val="both"/>
        <w:rPr>
          <w:rFonts w:ascii="Bookman Old Style" w:hAnsi="Bookman Old Style" w:eastAsia="Bookman Old Style" w:cs="Bookman Old Style"/>
          <w:sz w:val="20"/>
          <w:szCs w:val="20"/>
        </w:rPr>
      </w:pP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2.        By</w:t>
      </w:r>
      <w:r>
        <w:rPr>
          <w:rFonts w:ascii="Bookman Old Style" w:hAnsi="Bookman Old Style" w:eastAsia="Bookman Old Style" w:cs="Bookman Old Style"/>
          <w:spacing w:val="29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4</w:t>
      </w:r>
      <w:r>
        <w:rPr>
          <w:rFonts w:ascii="Bookman Old Style" w:hAnsi="Bookman Old Style" w:eastAsia="Bookman Old Style" w:cs="Bookman Old Style"/>
          <w:spacing w:val="31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March</w:t>
      </w:r>
      <w:r>
        <w:rPr>
          <w:rFonts w:ascii="Bookman Old Style" w:hAnsi="Bookman Old Style" w:eastAsia="Bookman Old Style" w:cs="Bookman Old Style"/>
          <w:spacing w:val="32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2024,</w:t>
      </w:r>
      <w:r>
        <w:rPr>
          <w:rFonts w:ascii="Bookman Old Style" w:hAnsi="Bookman Old Style" w:eastAsia="Bookman Old Style" w:cs="Bookman Old Style"/>
          <w:spacing w:val="28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th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e</w:t>
      </w:r>
      <w:r>
        <w:rPr>
          <w:rFonts w:ascii="Bookman Old Style" w:hAnsi="Bookman Old Style" w:eastAsia="Bookman Old Style" w:cs="Bookman Old Style"/>
          <w:spacing w:val="30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claimant</w:t>
      </w:r>
      <w:r>
        <w:rPr>
          <w:rFonts w:ascii="Bookman Old Style" w:hAnsi="Bookman Old Style" w:eastAsia="Bookman Old Style" w:cs="Bookman Old Style"/>
          <w:spacing w:val="28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is</w:t>
      </w:r>
      <w:r>
        <w:rPr>
          <w:rFonts w:ascii="Bookman Old Style" w:hAnsi="Bookman Old Style" w:eastAsia="Bookman Old Style" w:cs="Bookman Old Style"/>
          <w:spacing w:val="28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to</w:t>
      </w:r>
      <w:r>
        <w:rPr>
          <w:rFonts w:ascii="Bookman Old Style" w:hAnsi="Bookman Old Style" w:eastAsia="Bookman Old Style" w:cs="Bookman Old Style"/>
          <w:spacing w:val="28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file</w:t>
      </w:r>
      <w:r>
        <w:rPr>
          <w:rFonts w:ascii="Bookman Old Style" w:hAnsi="Bookman Old Style" w:eastAsia="Bookman Old Style" w:cs="Bookman Old Style"/>
          <w:spacing w:val="30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a</w:t>
      </w:r>
      <w:r>
        <w:rPr>
          <w:rFonts w:ascii="Bookman Old Style" w:hAnsi="Bookman Old Style" w:eastAsia="Bookman Old Style" w:cs="Bookman Old Style"/>
          <w:spacing w:val="28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list</w:t>
      </w:r>
      <w:r>
        <w:rPr>
          <w:rFonts w:ascii="Bookman Old Style" w:hAnsi="Bookman Old Style" w:eastAsia="Bookman Old Style" w:cs="Bookman Old Style"/>
          <w:spacing w:val="30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of,</w:t>
      </w:r>
      <w:r>
        <w:rPr>
          <w:rFonts w:ascii="Bookman Old Style" w:hAnsi="Bookman Old Style" w:eastAsia="Bookman Old Style" w:cs="Bookman Old Style"/>
          <w:spacing w:val="29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and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 xml:space="preserve">provide the 2nd Respondent with </w:t>
      </w:r>
      <w:r>
        <w:rPr>
          <w:rFonts w:ascii="Bookman Old Style" w:hAnsi="Bookman Old Style" w:eastAsia="Bookman Old Style" w:cs="Bookman Old Style"/>
          <w:i/>
          <w:iCs/>
          <w:spacing w:val="-1"/>
          <w:sz w:val="20"/>
          <w:szCs w:val="20"/>
        </w:rPr>
        <w:t xml:space="preserve">copies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 xml:space="preserve">of, all documents in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its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3"/>
          <w:sz w:val="20"/>
          <w:szCs w:val="20"/>
        </w:rPr>
        <w:t>possession</w:t>
      </w:r>
      <w:r>
        <w:rPr>
          <w:rFonts w:ascii="Bookman Old Style" w:hAnsi="Bookman Old Style" w:eastAsia="Bookman Old Style" w:cs="Bookman Old Style"/>
          <w:spacing w:val="34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3"/>
          <w:sz w:val="20"/>
          <w:szCs w:val="20"/>
        </w:rPr>
        <w:t>or</w:t>
      </w:r>
      <w:r>
        <w:rPr>
          <w:rFonts w:ascii="Bookman Old Style" w:hAnsi="Bookman Old Style" w:eastAsia="Bookman Old Style" w:cs="Bookman Old Style"/>
          <w:spacing w:val="35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3"/>
          <w:sz w:val="20"/>
          <w:szCs w:val="20"/>
        </w:rPr>
        <w:t>control</w:t>
      </w:r>
      <w:r>
        <w:rPr>
          <w:rFonts w:ascii="Bookman Old Style" w:hAnsi="Bookman Old Style" w:eastAsia="Bookman Old Style" w:cs="Bookman Old Style"/>
          <w:spacing w:val="43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3"/>
          <w:sz w:val="20"/>
          <w:szCs w:val="20"/>
        </w:rPr>
        <w:t>(‘P/C9)</w:t>
      </w:r>
      <w:r>
        <w:rPr>
          <w:rFonts w:ascii="Bookman Old Style" w:hAnsi="Bookman Old Style" w:eastAsia="Bookman Old Style" w:cs="Bookman Old Style"/>
          <w:spacing w:val="33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3"/>
          <w:sz w:val="20"/>
          <w:szCs w:val="20"/>
        </w:rPr>
        <w:t>that</w:t>
      </w:r>
      <w:r>
        <w:rPr>
          <w:rFonts w:ascii="Bookman Old Style" w:hAnsi="Bookman Old Style" w:eastAsia="Bookman Old Style" w:cs="Bookman Old Style"/>
          <w:spacing w:val="34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3"/>
          <w:sz w:val="20"/>
          <w:szCs w:val="20"/>
        </w:rPr>
        <w:t>are</w:t>
      </w:r>
      <w:r>
        <w:rPr>
          <w:rFonts w:ascii="Bookman Old Style" w:hAnsi="Bookman Old Style" w:eastAsia="Bookman Old Style" w:cs="Bookman Old Style"/>
          <w:spacing w:val="33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3"/>
          <w:sz w:val="20"/>
          <w:szCs w:val="20"/>
        </w:rPr>
        <w:t>responsive</w:t>
      </w:r>
      <w:r>
        <w:rPr>
          <w:rFonts w:ascii="Bookman Old Style" w:hAnsi="Bookman Old Style" w:eastAsia="Bookman Old Style" w:cs="Bookman Old Style"/>
          <w:spacing w:val="32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3"/>
          <w:sz w:val="20"/>
          <w:szCs w:val="20"/>
        </w:rPr>
        <w:t>to</w:t>
      </w:r>
      <w:r>
        <w:rPr>
          <w:rFonts w:ascii="Bookman Old Style" w:hAnsi="Bookman Old Style" w:eastAsia="Bookman Old Style" w:cs="Bookman Old Style"/>
          <w:spacing w:val="33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3"/>
          <w:sz w:val="20"/>
          <w:szCs w:val="20"/>
        </w:rPr>
        <w:t>th</w:t>
      </w:r>
      <w:r>
        <w:rPr>
          <w:rFonts w:ascii="Bookman Old Style" w:hAnsi="Bookman Old Style" w:eastAsia="Bookman Old Style" w:cs="Bookman Old Style"/>
          <w:spacing w:val="-4"/>
          <w:sz w:val="20"/>
          <w:szCs w:val="20"/>
        </w:rPr>
        <w:t>e</w:t>
      </w:r>
      <w:r>
        <w:rPr>
          <w:rFonts w:ascii="Bookman Old Style" w:hAnsi="Bookman Old Style" w:eastAsia="Bookman Old Style" w:cs="Bookman Old Style"/>
          <w:spacing w:val="36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4"/>
          <w:sz w:val="20"/>
          <w:szCs w:val="20"/>
        </w:rPr>
        <w:t>seven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categories  of  documents  covered  by  the  order</w:t>
      </w:r>
      <w:r>
        <w:rPr>
          <w:rFonts w:ascii="Bookman Old Style" w:hAnsi="Bookman Old Style" w:eastAsia="Bookman Old Style" w:cs="Bookman Old Style"/>
          <w:spacing w:val="5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in</w:t>
      </w:r>
      <w:r>
        <w:rPr>
          <w:rFonts w:ascii="Bookman Old Style" w:hAnsi="Bookman Old Style" w:eastAsia="Bookman Old Style" w:cs="Bookman Old Style"/>
          <w:spacing w:val="6"/>
          <w:sz w:val="20"/>
          <w:szCs w:val="20"/>
        </w:rPr>
        <w:t xml:space="preserve"> 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HC/ORC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3"/>
          <w:sz w:val="20"/>
          <w:szCs w:val="20"/>
        </w:rPr>
        <w:t>575/2023</w:t>
      </w:r>
      <w:r>
        <w:rPr>
          <w:rFonts w:ascii="Bookman Old Style" w:hAnsi="Bookman Old Style" w:eastAsia="Bookman Old Style" w:cs="Bookman Old Style"/>
          <w:spacing w:val="36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3"/>
          <w:sz w:val="20"/>
          <w:szCs w:val="20"/>
        </w:rPr>
        <w:t>(‘the Production Order9), namely:</w:t>
      </w:r>
    </w:p>
    <w:p w14:paraId="145E293D">
      <w:pPr>
        <w:spacing w:line="301" w:lineRule="auto"/>
        <w:rPr>
          <w:rFonts w:ascii="Arial"/>
          <w:sz w:val="21"/>
        </w:rPr>
      </w:pPr>
    </w:p>
    <w:p w14:paraId="2EFA052F">
      <w:pPr>
        <w:spacing w:line="302" w:lineRule="auto"/>
        <w:rPr>
          <w:rFonts w:ascii="Arial"/>
          <w:sz w:val="21"/>
        </w:rPr>
      </w:pPr>
      <w:r>
        <w:pict>
          <v:shape id="_x0000_s1058" o:spid="_x0000_s1058" style="position:absolute;left:0pt;margin-left:19pt;margin-top:9.9pt;height:0.75pt;width:143.5pt;z-index:251692032;mso-width-relative:page;mso-height-relative:page;" filled="f" stroked="t" coordsize="2870,15" path="m0,7l2870,7e">
            <v:fill on="f" focussize="0,0"/>
            <v:stroke weight="0.72pt" color="#000000" miterlimit="10" joinstyle="miter"/>
            <v:imagedata o:title=""/>
            <o:lock v:ext="edit"/>
          </v:shape>
        </w:pict>
      </w:r>
    </w:p>
    <w:p w14:paraId="3351590C">
      <w:pPr>
        <w:pStyle w:val="2"/>
        <w:spacing w:before="57" w:line="200" w:lineRule="auto"/>
        <w:ind w:left="378"/>
        <w:rPr>
          <w:sz w:val="20"/>
          <w:szCs w:val="20"/>
        </w:rPr>
      </w:pPr>
      <w:r>
        <w:rPr>
          <w:position w:val="5"/>
          <w:sz w:val="13"/>
          <w:szCs w:val="13"/>
        </w:rPr>
        <w:t xml:space="preserve">78                  </w:t>
      </w:r>
      <w:r>
        <w:rPr>
          <w:sz w:val="20"/>
          <w:szCs w:val="20"/>
        </w:rPr>
        <w:t>Second respondent’s written submissions</w:t>
      </w:r>
      <w:r>
        <w:rPr>
          <w:spacing w:val="7"/>
          <w:sz w:val="20"/>
          <w:szCs w:val="20"/>
        </w:rPr>
        <w:t xml:space="preserve"> </w:t>
      </w:r>
      <w:r>
        <w:rPr>
          <w:sz w:val="20"/>
          <w:szCs w:val="20"/>
        </w:rPr>
        <w:t xml:space="preserve">at </w:t>
      </w:r>
      <w:r>
        <w:rPr>
          <w:spacing w:val="-1"/>
          <w:sz w:val="20"/>
          <w:szCs w:val="20"/>
        </w:rPr>
        <w:t>para 44.</w:t>
      </w:r>
    </w:p>
    <w:p w14:paraId="1C097CC2">
      <w:pPr>
        <w:pStyle w:val="2"/>
        <w:spacing w:before="168" w:line="200" w:lineRule="auto"/>
        <w:ind w:left="378"/>
        <w:rPr>
          <w:sz w:val="20"/>
          <w:szCs w:val="20"/>
        </w:rPr>
      </w:pPr>
      <w:r>
        <w:rPr>
          <w:position w:val="5"/>
          <w:sz w:val="13"/>
          <w:szCs w:val="13"/>
        </w:rPr>
        <w:t xml:space="preserve">79                  </w:t>
      </w:r>
      <w:r>
        <w:rPr>
          <w:sz w:val="20"/>
          <w:szCs w:val="20"/>
        </w:rPr>
        <w:t>Notes of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Arguments, p 8, lines</w:t>
      </w:r>
      <w:r>
        <w:rPr>
          <w:spacing w:val="5"/>
          <w:sz w:val="20"/>
          <w:szCs w:val="20"/>
        </w:rPr>
        <w:t xml:space="preserve"> </w:t>
      </w:r>
      <w:r>
        <w:rPr>
          <w:sz w:val="20"/>
          <w:szCs w:val="20"/>
        </w:rPr>
        <w:t>25–30.</w:t>
      </w:r>
    </w:p>
    <w:p w14:paraId="0491E714">
      <w:pPr>
        <w:pStyle w:val="2"/>
        <w:spacing w:before="168" w:line="200" w:lineRule="auto"/>
        <w:ind w:left="381"/>
        <w:rPr>
          <w:sz w:val="20"/>
          <w:szCs w:val="20"/>
        </w:rPr>
      </w:pPr>
      <w:r>
        <w:rPr>
          <w:spacing w:val="-2"/>
          <w:position w:val="5"/>
          <w:sz w:val="13"/>
          <w:szCs w:val="13"/>
        </w:rPr>
        <w:t>80</w:t>
      </w:r>
      <w:r>
        <w:rPr>
          <w:position w:val="5"/>
          <w:sz w:val="13"/>
          <w:szCs w:val="13"/>
        </w:rPr>
        <w:t xml:space="preserve">                  </w:t>
      </w:r>
      <w:r>
        <w:rPr>
          <w:spacing w:val="-2"/>
          <w:sz w:val="20"/>
          <w:szCs w:val="20"/>
        </w:rPr>
        <w:t>2MM at pp</w:t>
      </w:r>
      <w:r>
        <w:rPr>
          <w:spacing w:val="34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100–101.</w:t>
      </w:r>
    </w:p>
    <w:p w14:paraId="4EA656BF">
      <w:pPr>
        <w:spacing w:line="275" w:lineRule="auto"/>
        <w:rPr>
          <w:rFonts w:ascii="Arial"/>
          <w:sz w:val="21"/>
        </w:rPr>
      </w:pPr>
    </w:p>
    <w:p w14:paraId="46D384AA">
      <w:pPr>
        <w:spacing w:line="275" w:lineRule="auto"/>
        <w:rPr>
          <w:rFonts w:ascii="Arial"/>
          <w:sz w:val="21"/>
        </w:rPr>
      </w:pPr>
    </w:p>
    <w:p w14:paraId="5197AC64">
      <w:pPr>
        <w:pStyle w:val="2"/>
        <w:spacing w:before="70" w:line="186" w:lineRule="auto"/>
        <w:ind w:left="4059"/>
      </w:pPr>
      <w:r>
        <w:rPr>
          <w:spacing w:val="-3"/>
        </w:rPr>
        <w:t>54</w:t>
      </w:r>
    </w:p>
    <w:p w14:paraId="7ECBA3C7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70B9CD24">
      <w:pPr>
        <w:spacing w:line="311" w:lineRule="auto"/>
        <w:rPr>
          <w:rFonts w:ascii="Arial"/>
          <w:sz w:val="21"/>
        </w:rPr>
      </w:pPr>
    </w:p>
    <w:p w14:paraId="13F06A1E">
      <w:pPr>
        <w:spacing w:before="59" w:line="69" w:lineRule="exact"/>
        <w:ind w:left="1834"/>
        <w:rPr>
          <w:rFonts w:ascii="Bookman Old Style" w:hAnsi="Bookman Old Style" w:eastAsia="Bookman Old Style" w:cs="Bookman Old Style"/>
          <w:sz w:val="20"/>
          <w:szCs w:val="20"/>
        </w:rPr>
      </w:pPr>
      <w:r>
        <w:rPr>
          <w:rFonts w:ascii="Bookman Old Style" w:hAnsi="Bookman Old Style" w:eastAsia="Bookman Old Style" w:cs="Bookman Old Style"/>
          <w:position w:val="-1"/>
          <w:sz w:val="20"/>
          <w:szCs w:val="20"/>
        </w:rPr>
        <w:t>…</w:t>
      </w:r>
    </w:p>
    <w:p w14:paraId="1A5DD62B">
      <w:pPr>
        <w:spacing w:before="149" w:line="255" w:lineRule="auto"/>
        <w:ind w:left="1113" w:right="2579" w:hanging="10"/>
        <w:rPr>
          <w:rFonts w:ascii="Bookman Old Style" w:hAnsi="Bookman Old Style" w:eastAsia="Bookman Old Style" w:cs="Bookman Old Style"/>
          <w:sz w:val="20"/>
          <w:szCs w:val="20"/>
        </w:rPr>
      </w:pP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3.        The claimant is to permit the 2nd Resp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ondent to inspect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i/>
          <w:iCs/>
          <w:spacing w:val="-1"/>
          <w:sz w:val="20"/>
          <w:szCs w:val="20"/>
        </w:rPr>
        <w:t xml:space="preserve">the documents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at paragraph 2</w:t>
      </w:r>
      <w:r>
        <w:rPr>
          <w:rFonts w:ascii="Bookman Old Style" w:hAnsi="Bookman Old Style" w:eastAsia="Bookman Old Style" w:cs="Bookman Old Style"/>
          <w:spacing w:val="7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abo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ve</w:t>
      </w:r>
      <w:r>
        <w:rPr>
          <w:rFonts w:ascii="Bookman Old Style" w:hAnsi="Bookman Old Style" w:eastAsia="Bookman Old Style" w:cs="Bookman Old Style"/>
          <w:spacing w:val="6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by</w:t>
      </w:r>
      <w:r>
        <w:rPr>
          <w:rFonts w:ascii="Bookman Old Style" w:hAnsi="Bookman Old Style" w:eastAsia="Bookman Old Style" w:cs="Bookman Old Style"/>
          <w:spacing w:val="12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6</w:t>
      </w:r>
      <w:r>
        <w:rPr>
          <w:rFonts w:ascii="Bookman Old Style" w:hAnsi="Bookman Old Style" w:eastAsia="Bookman Old Style" w:cs="Bookman Old Style"/>
          <w:spacing w:val="9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March</w:t>
      </w:r>
      <w:r>
        <w:rPr>
          <w:rFonts w:ascii="Bookman Old Style" w:hAnsi="Bookman Old Style" w:eastAsia="Bookman Old Style" w:cs="Bookman Old Style"/>
          <w:spacing w:val="10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2024.</w:t>
      </w:r>
    </w:p>
    <w:p w14:paraId="33F051BC">
      <w:pPr>
        <w:spacing w:before="131" w:line="262" w:lineRule="exact"/>
        <w:ind w:left="1114"/>
        <w:rPr>
          <w:rFonts w:ascii="Bookman Old Style" w:hAnsi="Bookman Old Style" w:eastAsia="Bookman Old Style" w:cs="Bookman Old Style"/>
          <w:sz w:val="20"/>
          <w:szCs w:val="20"/>
        </w:rPr>
      </w:pPr>
      <w:r>
        <w:rPr>
          <w:rFonts w:ascii="Bookman Old Style" w:hAnsi="Bookman Old Style" w:eastAsia="Bookman Old Style" w:cs="Bookman Old Style"/>
          <w:spacing w:val="-2"/>
          <w:position w:val="3"/>
          <w:sz w:val="20"/>
          <w:szCs w:val="20"/>
        </w:rPr>
        <w:t>[emphasis added]</w:t>
      </w:r>
    </w:p>
    <w:p w14:paraId="4C16F461">
      <w:pPr>
        <w:spacing w:line="286" w:lineRule="auto"/>
        <w:rPr>
          <w:rFonts w:ascii="Arial"/>
          <w:sz w:val="21"/>
        </w:rPr>
      </w:pPr>
    </w:p>
    <w:p w14:paraId="0C44C6C2">
      <w:pPr>
        <w:pStyle w:val="2"/>
        <w:spacing w:before="69" w:line="352" w:lineRule="auto"/>
        <w:ind w:left="328" w:right="1805" w:firstLine="59"/>
      </w:pPr>
      <w:r>
        <w:t xml:space="preserve">84        However,  reading  paras  2  and  </w:t>
      </w:r>
      <w:r>
        <w:rPr>
          <w:spacing w:val="-1"/>
        </w:rPr>
        <w:t>3  of</w:t>
      </w:r>
      <w:r>
        <w:rPr>
          <w:spacing w:val="34"/>
        </w:rPr>
        <w:t xml:space="preserve"> </w:t>
      </w:r>
      <w:r>
        <w:rPr>
          <w:spacing w:val="-1"/>
        </w:rPr>
        <w:t>the  Unless  Order  together,  the</w:t>
      </w:r>
      <w:r>
        <w:t xml:space="preserve"> reference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“</w:t>
      </w:r>
      <w:r>
        <w:t>the</w:t>
      </w:r>
      <w:r>
        <w:rPr>
          <w:spacing w:val="3"/>
        </w:rPr>
        <w:t xml:space="preserve"> </w:t>
      </w:r>
      <w:r>
        <w:t>documents</w:t>
      </w:r>
      <w:r>
        <w:rPr>
          <w:spacing w:val="3"/>
        </w:rPr>
        <w:t xml:space="preserve">” </w:t>
      </w:r>
      <w:r>
        <w:t>in</w:t>
      </w:r>
      <w:r>
        <w:rPr>
          <w:spacing w:val="3"/>
        </w:rPr>
        <w:t xml:space="preserve"> </w:t>
      </w:r>
      <w:r>
        <w:t>para</w:t>
      </w:r>
      <w:r>
        <w:rPr>
          <w:spacing w:val="3"/>
        </w:rPr>
        <w:t xml:space="preserve"> 3 </w:t>
      </w:r>
      <w:r>
        <w:t>could</w:t>
      </w:r>
      <w:r>
        <w:rPr>
          <w:spacing w:val="3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understood</w:t>
      </w:r>
      <w:r>
        <w:rPr>
          <w:spacing w:val="9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reference to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originals</w:t>
      </w:r>
      <w:r>
        <w:rPr>
          <w:spacing w:val="8"/>
        </w:rPr>
        <w:t xml:space="preserve"> </w:t>
      </w:r>
      <w:r>
        <w:t>ofthose</w:t>
      </w:r>
      <w:r>
        <w:rPr>
          <w:spacing w:val="8"/>
        </w:rPr>
        <w:t xml:space="preserve"> </w:t>
      </w:r>
      <w:r>
        <w:t>documents</w:t>
      </w:r>
      <w:r>
        <w:rPr>
          <w:spacing w:val="8"/>
        </w:rPr>
        <w:t xml:space="preserve">. </w:t>
      </w:r>
      <w:r>
        <w:t>Otherwise</w:t>
      </w:r>
      <w:r>
        <w:rPr>
          <w:spacing w:val="8"/>
        </w:rPr>
        <w:t xml:space="preserve">, </w:t>
      </w:r>
      <w:r>
        <w:t>it</w:t>
      </w:r>
      <w:r>
        <w:rPr>
          <w:spacing w:val="8"/>
        </w:rPr>
        <w:t xml:space="preserve"> </w:t>
      </w:r>
      <w:r>
        <w:t>would</w:t>
      </w:r>
      <w:r>
        <w:rPr>
          <w:spacing w:val="8"/>
        </w:rPr>
        <w:t xml:space="preserve"> </w:t>
      </w:r>
      <w:r>
        <w:t>have</w:t>
      </w:r>
      <w:r>
        <w:rPr>
          <w:spacing w:val="8"/>
        </w:rPr>
        <w:t xml:space="preserve"> </w:t>
      </w:r>
      <w:r>
        <w:t>been</w:t>
      </w:r>
      <w:r>
        <w:rPr>
          <w:spacing w:val="8"/>
        </w:rPr>
        <w:t xml:space="preserve"> </w:t>
      </w:r>
      <w:r>
        <w:t>superfluous</w:t>
      </w:r>
      <w:r>
        <w:rPr>
          <w:spacing w:val="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Unless</w:t>
      </w:r>
      <w:r>
        <w:rPr>
          <w:spacing w:val="1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specify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2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claimant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provide</w:t>
      </w:r>
      <w:r>
        <w:rPr>
          <w:spacing w:val="1"/>
        </w:rPr>
        <w:t xml:space="preserve"> “</w:t>
      </w:r>
      <w:r>
        <w:t>copies</w:t>
      </w:r>
      <w:r>
        <w:rPr>
          <w:spacing w:val="1"/>
        </w:rPr>
        <w:t>”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those</w:t>
      </w:r>
      <w:r>
        <w:rPr>
          <w:spacing w:val="20"/>
          <w:w w:val="101"/>
        </w:rPr>
        <w:t xml:space="preserve"> </w:t>
      </w:r>
      <w:r>
        <w:t>documents</w:t>
      </w:r>
      <w:r>
        <w:rPr>
          <w:spacing w:val="10"/>
        </w:rPr>
        <w:t xml:space="preserve">, </w:t>
      </w:r>
      <w:r>
        <w:t>which</w:t>
      </w:r>
      <w:r>
        <w:rPr>
          <w:spacing w:val="21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be</w:t>
      </w:r>
      <w:r>
        <w:rPr>
          <w:spacing w:val="20"/>
        </w:rPr>
        <w:t xml:space="preserve"> </w:t>
      </w:r>
      <w:r>
        <w:t>listed</w:t>
      </w:r>
      <w:r>
        <w:rPr>
          <w:spacing w:val="19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list</w:t>
      </w:r>
      <w:r>
        <w:rPr>
          <w:spacing w:val="20"/>
          <w:w w:val="10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documents</w:t>
      </w:r>
      <w:r>
        <w:rPr>
          <w:spacing w:val="10"/>
        </w:rPr>
        <w:t xml:space="preserve"> </w:t>
      </w:r>
      <w:r>
        <w:t>that</w:t>
      </w:r>
      <w:r>
        <w:rPr>
          <w:spacing w:val="19"/>
          <w:w w:val="101"/>
        </w:rPr>
        <w:t xml:space="preserve"> </w:t>
      </w:r>
      <w:r>
        <w:t>it</w:t>
      </w:r>
      <w:r>
        <w:rPr>
          <w:spacing w:val="14"/>
        </w:rPr>
        <w:t xml:space="preserve"> </w:t>
      </w:r>
      <w:r>
        <w:t>was required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file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then</w:t>
      </w:r>
      <w:r>
        <w:rPr>
          <w:spacing w:val="2"/>
        </w:rPr>
        <w:t xml:space="preserve"> </w:t>
      </w:r>
      <w:r>
        <w:t>go</w:t>
      </w:r>
      <w:r>
        <w:rPr>
          <w:spacing w:val="18"/>
        </w:rPr>
        <w:t xml:space="preserve"> </w:t>
      </w:r>
      <w:r>
        <w:t>on</w:t>
      </w:r>
      <w:r>
        <w:rPr>
          <w:spacing w:val="12"/>
        </w:rPr>
        <w:t xml:space="preserve"> </w:t>
      </w:r>
      <w:r>
        <w:t>at</w:t>
      </w:r>
      <w:r>
        <w:rPr>
          <w:spacing w:val="2"/>
        </w:rPr>
        <w:t xml:space="preserve"> </w:t>
      </w:r>
      <w:r>
        <w:t>para</w:t>
      </w:r>
      <w:r>
        <w:rPr>
          <w:spacing w:val="14"/>
        </w:rPr>
        <w:t xml:space="preserve"> </w:t>
      </w:r>
      <w:r>
        <w:rPr>
          <w:spacing w:val="2"/>
        </w:rPr>
        <w:t xml:space="preserve">3 </w:t>
      </w:r>
      <w:r>
        <w:t>to</w:t>
      </w:r>
      <w:r>
        <w:rPr>
          <w:spacing w:val="3"/>
        </w:rPr>
        <w:t xml:space="preserve"> </w:t>
      </w:r>
      <w:r>
        <w:t>provide</w:t>
      </w:r>
      <w:r>
        <w:rPr>
          <w:spacing w:val="13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Liquidator</w:t>
      </w:r>
      <w:r>
        <w:rPr>
          <w:spacing w:val="2"/>
        </w:rPr>
        <w:t>’</w:t>
      </w:r>
      <w:r>
        <w:t>s</w:t>
      </w:r>
      <w:r>
        <w:rPr>
          <w:spacing w:val="5"/>
        </w:rPr>
        <w:t xml:space="preserve"> </w:t>
      </w:r>
      <w:r>
        <w:t>right</w:t>
      </w:r>
      <w:r>
        <w:rPr>
          <w:spacing w:val="5"/>
        </w:rPr>
        <w:t xml:space="preserve"> </w:t>
      </w:r>
      <w:r>
        <w:t xml:space="preserve">to “inspect” the documents </w:t>
      </w:r>
      <w:r>
        <w:rPr>
          <w:i/>
          <w:iCs/>
        </w:rPr>
        <w:t xml:space="preserve">after </w:t>
      </w:r>
      <w:r>
        <w:t>the list has been filed and the “copies” have been</w:t>
      </w:r>
      <w:r>
        <w:rPr>
          <w:spacing w:val="1"/>
        </w:rPr>
        <w:t xml:space="preserve"> </w:t>
      </w:r>
      <w:r>
        <w:t>provided</w:t>
      </w:r>
      <w:r>
        <w:rPr>
          <w:spacing w:val="9"/>
        </w:rPr>
        <w:t>.</w:t>
      </w:r>
      <w:r>
        <w:rPr>
          <w:spacing w:val="35"/>
        </w:rPr>
        <w:t xml:space="preserve"> </w:t>
      </w:r>
      <w:r>
        <w:t>If</w:t>
      </w:r>
      <w:r>
        <w:rPr>
          <w:spacing w:val="9"/>
        </w:rPr>
        <w:t xml:space="preserve"> </w:t>
      </w:r>
      <w:r>
        <w:t>all</w:t>
      </w:r>
      <w:r>
        <w:rPr>
          <w:spacing w:val="30"/>
          <w:w w:val="101"/>
        </w:rPr>
        <w:t xml:space="preserve"> </w:t>
      </w:r>
      <w:r>
        <w:t>that</w:t>
      </w:r>
      <w:r>
        <w:rPr>
          <w:spacing w:val="34"/>
          <w:w w:val="101"/>
        </w:rPr>
        <w:t xml:space="preserve"> </w:t>
      </w:r>
      <w:r>
        <w:t>is</w:t>
      </w:r>
      <w:r>
        <w:rPr>
          <w:spacing w:val="29"/>
          <w:w w:val="101"/>
        </w:rPr>
        <w:t xml:space="preserve"> </w:t>
      </w:r>
      <w:r>
        <w:t>required</w:t>
      </w:r>
      <w:r>
        <w:rPr>
          <w:spacing w:val="37"/>
        </w:rPr>
        <w:t xml:space="preserve"> </w:t>
      </w:r>
      <w:r>
        <w:t>for</w:t>
      </w:r>
      <w:r>
        <w:rPr>
          <w:spacing w:val="33"/>
          <w:w w:val="101"/>
        </w:rPr>
        <w:t xml:space="preserve"> </w:t>
      </w:r>
      <w:r>
        <w:t>inspection</w:t>
      </w:r>
      <w:r>
        <w:rPr>
          <w:spacing w:val="29"/>
          <w:w w:val="101"/>
        </w:rPr>
        <w:t xml:space="preserve"> </w:t>
      </w:r>
      <w:r>
        <w:t>were</w:t>
      </w:r>
      <w:r>
        <w:rPr>
          <w:spacing w:val="30"/>
        </w:rPr>
        <w:t xml:space="preserve"> </w:t>
      </w:r>
      <w:r>
        <w:t>mere</w:t>
      </w:r>
      <w:r>
        <w:rPr>
          <w:spacing w:val="36"/>
        </w:rPr>
        <w:t xml:space="preserve"> </w:t>
      </w:r>
      <w:r>
        <w:t>copies</w:t>
      </w:r>
      <w:r>
        <w:rPr>
          <w:spacing w:val="9"/>
        </w:rPr>
        <w:t>,</w:t>
      </w:r>
      <w:r>
        <w:rPr>
          <w:spacing w:val="30"/>
        </w:rPr>
        <w:t xml:space="preserve"> </w:t>
      </w:r>
      <w:r>
        <w:t>why</w:t>
      </w:r>
      <w:r>
        <w:rPr>
          <w:spacing w:val="29"/>
          <w:w w:val="101"/>
        </w:rPr>
        <w:t xml:space="preserve"> </w:t>
      </w:r>
      <w:r>
        <w:t>would there still be a ne</w:t>
      </w:r>
      <w:r>
        <w:rPr>
          <w:spacing w:val="-1"/>
        </w:rPr>
        <w:t>ed for inspection after those copies have already been provided</w:t>
      </w:r>
      <w:r>
        <w:t xml:space="preserve"> together</w:t>
      </w:r>
      <w:r>
        <w:rPr>
          <w:spacing w:val="38"/>
        </w:rPr>
        <w:t xml:space="preserve"> </w:t>
      </w:r>
      <w:r>
        <w:t>with</w:t>
      </w:r>
      <w:r>
        <w:rPr>
          <w:spacing w:val="40"/>
          <w:w w:val="101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list</w:t>
      </w:r>
      <w:r>
        <w:rPr>
          <w:spacing w:val="46"/>
        </w:rPr>
        <w:t xml:space="preserve"> </w:t>
      </w:r>
      <w:r>
        <w:t>of</w:t>
      </w:r>
      <w:r>
        <w:rPr>
          <w:spacing w:val="21"/>
          <w:w w:val="101"/>
        </w:rPr>
        <w:t xml:space="preserve"> </w:t>
      </w:r>
      <w:r>
        <w:t>documents</w:t>
      </w:r>
      <w:r>
        <w:rPr>
          <w:spacing w:val="12"/>
        </w:rPr>
        <w:t>?</w:t>
      </w:r>
      <w:r>
        <w:rPr>
          <w:spacing w:val="44"/>
        </w:rPr>
        <w:t xml:space="preserve"> </w:t>
      </w:r>
      <w:r>
        <w:t>In</w:t>
      </w:r>
      <w:r>
        <w:rPr>
          <w:spacing w:val="47"/>
        </w:rPr>
        <w:t xml:space="preserve"> </w:t>
      </w:r>
      <w:r>
        <w:t>any</w:t>
      </w:r>
      <w:r>
        <w:rPr>
          <w:spacing w:val="46"/>
        </w:rPr>
        <w:t xml:space="preserve"> </w:t>
      </w:r>
      <w:r>
        <w:t>case</w:t>
      </w:r>
      <w:r>
        <w:rPr>
          <w:spacing w:val="12"/>
        </w:rPr>
        <w:t>,</w:t>
      </w:r>
      <w:r>
        <w:rPr>
          <w:spacing w:val="40"/>
          <w:w w:val="101"/>
        </w:rPr>
        <w:t xml:space="preserve"> </w:t>
      </w:r>
      <w:r>
        <w:t>the</w:t>
      </w:r>
      <w:r>
        <w:rPr>
          <w:spacing w:val="46"/>
          <w:w w:val="101"/>
        </w:rPr>
        <w:t xml:space="preserve"> </w:t>
      </w:r>
      <w:r>
        <w:t>omission</w:t>
      </w:r>
      <w:r>
        <w:rPr>
          <w:spacing w:val="46"/>
        </w:rPr>
        <w:t xml:space="preserve"> </w:t>
      </w:r>
      <w:r>
        <w:t>of</w:t>
      </w:r>
      <w:r>
        <w:rPr>
          <w:spacing w:val="16"/>
          <w:w w:val="101"/>
        </w:rPr>
        <w:t xml:space="preserve"> </w:t>
      </w:r>
      <w:r>
        <w:t>the</w:t>
      </w:r>
      <w:r>
        <w:rPr>
          <w:spacing w:val="39"/>
          <w:w w:val="101"/>
        </w:rPr>
        <w:t xml:space="preserve"> </w:t>
      </w:r>
      <w:r>
        <w:t>word “original” from para 3 could not have suggested that the cla</w:t>
      </w:r>
      <w:r>
        <w:rPr>
          <w:spacing w:val="-1"/>
        </w:rPr>
        <w:t>imant could comply</w:t>
      </w:r>
      <w:r>
        <w:t xml:space="preserve"> </w:t>
      </w:r>
      <w:r>
        <w:rPr>
          <w:spacing w:val="1"/>
        </w:rPr>
        <w:t>with</w:t>
      </w:r>
      <w:r>
        <w:rPr>
          <w:spacing w:val="28"/>
        </w:rPr>
        <w:t xml:space="preserve"> </w:t>
      </w:r>
      <w:r>
        <w:rPr>
          <w:spacing w:val="1"/>
        </w:rPr>
        <w:t>its</w:t>
      </w:r>
      <w:r>
        <w:rPr>
          <w:spacing w:val="28"/>
          <w:w w:val="101"/>
        </w:rPr>
        <w:t xml:space="preserve"> </w:t>
      </w:r>
      <w:r>
        <w:rPr>
          <w:spacing w:val="1"/>
        </w:rPr>
        <w:t>obligations</w:t>
      </w:r>
      <w:r>
        <w:rPr>
          <w:spacing w:val="28"/>
        </w:rPr>
        <w:t xml:space="preserve"> </w:t>
      </w:r>
      <w:r>
        <w:rPr>
          <w:spacing w:val="1"/>
        </w:rPr>
        <w:t>of inspection</w:t>
      </w:r>
      <w:r>
        <w:rPr>
          <w:spacing w:val="32"/>
        </w:rPr>
        <w:t xml:space="preserve"> </w:t>
      </w:r>
      <w:r>
        <w:rPr>
          <w:spacing w:val="1"/>
        </w:rPr>
        <w:t>simply</w:t>
      </w:r>
      <w:r>
        <w:rPr>
          <w:spacing w:val="20"/>
        </w:rPr>
        <w:t xml:space="preserve"> </w:t>
      </w:r>
      <w:r>
        <w:rPr>
          <w:spacing w:val="1"/>
        </w:rPr>
        <w:t>by</w:t>
      </w:r>
      <w:r>
        <w:rPr>
          <w:spacing w:val="20"/>
        </w:rPr>
        <w:t xml:space="preserve"> </w:t>
      </w:r>
      <w:r>
        <w:rPr>
          <w:spacing w:val="1"/>
        </w:rPr>
        <w:t>pr</w:t>
      </w:r>
      <w:r>
        <w:t>oviding</w:t>
      </w:r>
      <w:r>
        <w:rPr>
          <w:spacing w:val="19"/>
          <w:w w:val="101"/>
        </w:rPr>
        <w:t xml:space="preserve"> </w:t>
      </w:r>
      <w:r>
        <w:t>printed</w:t>
      </w:r>
      <w:r>
        <w:rPr>
          <w:spacing w:val="21"/>
          <w:w w:val="101"/>
        </w:rPr>
        <w:t xml:space="preserve"> </w:t>
      </w:r>
      <w:r>
        <w:t>versions</w:t>
      </w:r>
      <w:r>
        <w:rPr>
          <w:spacing w:val="28"/>
        </w:rPr>
        <w:t xml:space="preserve"> </w:t>
      </w:r>
      <w:r>
        <w:t xml:space="preserve">of the same </w:t>
      </w:r>
      <w:r>
        <w:rPr>
          <w:i/>
          <w:iCs/>
        </w:rPr>
        <w:t xml:space="preserve">copies </w:t>
      </w:r>
      <w:r>
        <w:t>of</w:t>
      </w:r>
      <w:r>
        <w:rPr>
          <w:spacing w:val="-11"/>
        </w:rPr>
        <w:t xml:space="preserve"> </w:t>
      </w:r>
      <w:r>
        <w:t>documents previously provided in electronic form. It is trite that a</w:t>
      </w:r>
      <w:r>
        <w:rPr>
          <w:spacing w:val="-14"/>
        </w:rPr>
        <w:t xml:space="preserve"> </w:t>
      </w:r>
      <w:r>
        <w:t>party’s obligation</w:t>
      </w:r>
      <w:r>
        <w:rPr>
          <w:spacing w:val="-11"/>
        </w:rPr>
        <w:t xml:space="preserve"> </w:t>
      </w:r>
      <w:r>
        <w:t>to give inspecti</w:t>
      </w:r>
      <w:r>
        <w:rPr>
          <w:spacing w:val="-1"/>
        </w:rPr>
        <w:t>on is</w:t>
      </w:r>
      <w:r>
        <w:rPr>
          <w:spacing w:val="-11"/>
        </w:rPr>
        <w:t xml:space="preserve"> </w:t>
      </w:r>
      <w:r>
        <w:rPr>
          <w:spacing w:val="-1"/>
        </w:rPr>
        <w:t>to</w:t>
      </w:r>
      <w:r>
        <w:rPr>
          <w:spacing w:val="-14"/>
        </w:rPr>
        <w:t xml:space="preserve"> </w:t>
      </w:r>
      <w:r>
        <w:rPr>
          <w:spacing w:val="-1"/>
        </w:rPr>
        <w:t>be fulfilled</w:t>
      </w:r>
      <w:r>
        <w:rPr>
          <w:spacing w:val="-14"/>
        </w:rPr>
        <w:t xml:space="preserve"> </w:t>
      </w:r>
      <w:r>
        <w:rPr>
          <w:spacing w:val="-1"/>
        </w:rPr>
        <w:t>by</w:t>
      </w:r>
      <w:r>
        <w:rPr>
          <w:spacing w:val="-14"/>
        </w:rPr>
        <w:t xml:space="preserve"> </w:t>
      </w:r>
      <w:r>
        <w:rPr>
          <w:spacing w:val="-1"/>
        </w:rPr>
        <w:t>providing</w:t>
      </w:r>
      <w:r>
        <w:rPr>
          <w:spacing w:val="-11"/>
        </w:rPr>
        <w:t xml:space="preserve"> </w:t>
      </w:r>
      <w:r>
        <w:rPr>
          <w:spacing w:val="-1"/>
        </w:rPr>
        <w:t>the originals</w:t>
      </w:r>
      <w:r>
        <w:t xml:space="preserve"> of</w:t>
      </w:r>
      <w:r>
        <w:rPr>
          <w:spacing w:val="-31"/>
        </w:rPr>
        <w:t xml:space="preserve"> </w:t>
      </w:r>
      <w:r>
        <w:t>the documents that are to be ins</w:t>
      </w:r>
      <w:r>
        <w:rPr>
          <w:spacing w:val="-1"/>
        </w:rPr>
        <w:t>pected, and not their copies (see, for example,</w:t>
      </w:r>
      <w:r>
        <w:t xml:space="preserve"> </w:t>
      </w:r>
      <w:r>
        <w:rPr>
          <w:i/>
          <w:iCs/>
        </w:rPr>
        <w:t>Fermin Aldabe</w:t>
      </w:r>
      <w:r>
        <w:rPr>
          <w:i/>
          <w:iCs/>
          <w:spacing w:val="32"/>
        </w:rPr>
        <w:t xml:space="preserve"> </w:t>
      </w:r>
      <w:r>
        <w:rPr>
          <w:i/>
          <w:iCs/>
        </w:rPr>
        <w:t>v</w:t>
      </w:r>
      <w:r>
        <w:rPr>
          <w:i/>
          <w:iCs/>
          <w:spacing w:val="28"/>
        </w:rPr>
        <w:t xml:space="preserve"> </w:t>
      </w:r>
      <w:r>
        <w:rPr>
          <w:i/>
          <w:iCs/>
        </w:rPr>
        <w:t>Standard</w:t>
      </w:r>
      <w:r>
        <w:rPr>
          <w:i/>
          <w:iCs/>
          <w:spacing w:val="32"/>
          <w:w w:val="101"/>
        </w:rPr>
        <w:t xml:space="preserve"> </w:t>
      </w:r>
      <w:r>
        <w:rPr>
          <w:i/>
          <w:iCs/>
        </w:rPr>
        <w:t>Chartered Bank</w:t>
      </w:r>
      <w:r>
        <w:rPr>
          <w:i/>
          <w:iCs/>
          <w:spacing w:val="35"/>
        </w:rPr>
        <w:t xml:space="preserve"> </w:t>
      </w:r>
      <w:r>
        <w:t>[2009]  S</w:t>
      </w:r>
      <w:r>
        <w:rPr>
          <w:spacing w:val="-1"/>
        </w:rPr>
        <w:t>GHC  194</w:t>
      </w:r>
      <w:r>
        <w:rPr>
          <w:spacing w:val="35"/>
        </w:rPr>
        <w:t xml:space="preserve"> </w:t>
      </w:r>
      <w:r>
        <w:rPr>
          <w:spacing w:val="-1"/>
        </w:rPr>
        <w:t>at</w:t>
      </w:r>
      <w:r>
        <w:rPr>
          <w:spacing w:val="46"/>
        </w:rPr>
        <w:t xml:space="preserve"> </w:t>
      </w:r>
      <w:r>
        <w:rPr>
          <w:spacing w:val="-1"/>
        </w:rPr>
        <w:t>[37]–[39]).</w:t>
      </w:r>
      <w:r>
        <w:t xml:space="preserve"> Where</w:t>
      </w:r>
      <w:r>
        <w:rPr>
          <w:spacing w:val="36"/>
        </w:rPr>
        <w:t xml:space="preserve"> </w:t>
      </w:r>
      <w:r>
        <w:t>electronic</w:t>
      </w:r>
      <w:r>
        <w:rPr>
          <w:spacing w:val="35"/>
          <w:w w:val="101"/>
        </w:rPr>
        <w:t xml:space="preserve"> </w:t>
      </w:r>
      <w:r>
        <w:t>documents</w:t>
      </w:r>
      <w:r>
        <w:rPr>
          <w:spacing w:val="36"/>
        </w:rPr>
        <w:t xml:space="preserve"> </w:t>
      </w:r>
      <w:r>
        <w:t>are</w:t>
      </w:r>
      <w:r>
        <w:rPr>
          <w:spacing w:val="35"/>
          <w:w w:val="101"/>
        </w:rPr>
        <w:t xml:space="preserve"> </w:t>
      </w:r>
      <w:r>
        <w:t>concerned</w:t>
      </w:r>
      <w:r>
        <w:rPr>
          <w:spacing w:val="2"/>
        </w:rPr>
        <w:t>,</w:t>
      </w:r>
      <w:r>
        <w:rPr>
          <w:spacing w:val="35"/>
          <w:w w:val="101"/>
        </w:rPr>
        <w:t xml:space="preserve"> </w:t>
      </w:r>
      <w:r>
        <w:t>careful</w:t>
      </w:r>
      <w:r>
        <w:rPr>
          <w:spacing w:val="36"/>
        </w:rPr>
        <w:t xml:space="preserve"> </w:t>
      </w:r>
      <w:r>
        <w:t>evaluation</w:t>
      </w:r>
      <w:r>
        <w:rPr>
          <w:spacing w:val="35"/>
          <w:w w:val="10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its</w:t>
      </w:r>
      <w:r>
        <w:rPr>
          <w:spacing w:val="35"/>
          <w:w w:val="101"/>
        </w:rPr>
        <w:t xml:space="preserve"> </w:t>
      </w:r>
      <w:r>
        <w:t xml:space="preserve">original </w:t>
      </w:r>
      <w:r>
        <w:rPr>
          <w:spacing w:val="1"/>
        </w:rPr>
        <w:t>source</w:t>
      </w:r>
      <w:r>
        <w:rPr>
          <w:spacing w:val="35"/>
          <w:w w:val="101"/>
        </w:rPr>
        <w:t xml:space="preserve"> </w:t>
      </w:r>
      <w:r>
        <w:rPr>
          <w:spacing w:val="1"/>
        </w:rPr>
        <w:t>is</w:t>
      </w:r>
      <w:r>
        <w:rPr>
          <w:spacing w:val="30"/>
          <w:w w:val="101"/>
        </w:rPr>
        <w:t xml:space="preserve"> </w:t>
      </w:r>
      <w:r>
        <w:rPr>
          <w:spacing w:val="1"/>
        </w:rPr>
        <w:t>needed</w:t>
      </w:r>
      <w:r>
        <w:rPr>
          <w:spacing w:val="30"/>
          <w:w w:val="101"/>
        </w:rPr>
        <w:t xml:space="preserve"> </w:t>
      </w:r>
      <w:r>
        <w:rPr>
          <w:spacing w:val="1"/>
        </w:rPr>
        <w:t>to</w:t>
      </w:r>
      <w:r>
        <w:rPr>
          <w:spacing w:val="31"/>
        </w:rPr>
        <w:t xml:space="preserve"> </w:t>
      </w:r>
      <w:r>
        <w:rPr>
          <w:spacing w:val="1"/>
        </w:rPr>
        <w:t>verify</w:t>
      </w:r>
      <w:r>
        <w:rPr>
          <w:spacing w:val="31"/>
          <w:w w:val="101"/>
        </w:rPr>
        <w:t xml:space="preserve"> </w:t>
      </w:r>
      <w:r>
        <w:rPr>
          <w:spacing w:val="1"/>
        </w:rPr>
        <w:t>their</w:t>
      </w:r>
      <w:r>
        <w:rPr>
          <w:spacing w:val="36"/>
        </w:rPr>
        <w:t xml:space="preserve"> </w:t>
      </w:r>
      <w:r>
        <w:rPr>
          <w:spacing w:val="1"/>
        </w:rPr>
        <w:t>aut</w:t>
      </w:r>
      <w:r>
        <w:t>henticity</w:t>
      </w:r>
      <w:r>
        <w:rPr>
          <w:spacing w:val="38"/>
          <w:w w:val="101"/>
        </w:rPr>
        <w:t xml:space="preserve"> </w:t>
      </w:r>
      <w:r>
        <w:t>(see</w:t>
      </w:r>
      <w:r>
        <w:rPr>
          <w:spacing w:val="17"/>
          <w:w w:val="101"/>
        </w:rPr>
        <w:t xml:space="preserve"> </w:t>
      </w:r>
      <w:r>
        <w:rPr>
          <w:i/>
          <w:iCs/>
        </w:rPr>
        <w:t>Alliance</w:t>
      </w:r>
      <w:r>
        <w:rPr>
          <w:i/>
          <w:iCs/>
          <w:spacing w:val="21"/>
        </w:rPr>
        <w:t xml:space="preserve"> </w:t>
      </w:r>
      <w:r>
        <w:rPr>
          <w:i/>
          <w:iCs/>
        </w:rPr>
        <w:t>Management</w:t>
      </w:r>
      <w:r>
        <w:rPr>
          <w:i/>
          <w:iCs/>
          <w:spacing w:val="26"/>
        </w:rPr>
        <w:t xml:space="preserve"> </w:t>
      </w:r>
      <w:r>
        <w:rPr>
          <w:i/>
          <w:iCs/>
        </w:rPr>
        <w:t>SA</w:t>
      </w:r>
      <w:r>
        <w:rPr>
          <w:i/>
          <w:iCs/>
          <w:spacing w:val="34"/>
        </w:rPr>
        <w:t xml:space="preserve"> </w:t>
      </w:r>
      <w:r>
        <w:rPr>
          <w:i/>
          <w:iCs/>
        </w:rPr>
        <w:t>v Pendleton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</w:rPr>
        <w:t>Lane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</w:rPr>
        <w:t>P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20"/>
        </w:rPr>
        <w:t xml:space="preserve"> </w:t>
      </w:r>
      <w:r>
        <w:rPr>
          <w:i/>
          <w:iCs/>
        </w:rPr>
        <w:t>another</w:t>
      </w:r>
      <w:r>
        <w:rPr>
          <w:i/>
          <w:iCs/>
          <w:spacing w:val="26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20"/>
        </w:rPr>
        <w:t xml:space="preserve"> </w:t>
      </w:r>
      <w:r>
        <w:rPr>
          <w:i/>
          <w:iCs/>
        </w:rPr>
        <w:t>another</w:t>
      </w:r>
      <w:r>
        <w:rPr>
          <w:i/>
          <w:iCs/>
          <w:spacing w:val="19"/>
        </w:rPr>
        <w:t xml:space="preserve"> </w:t>
      </w:r>
      <w:r>
        <w:rPr>
          <w:i/>
          <w:iCs/>
        </w:rPr>
        <w:t>sui</w:t>
      </w:r>
      <w:r>
        <w:rPr>
          <w:i/>
          <w:iCs/>
          <w:spacing w:val="-1"/>
        </w:rPr>
        <w:t>t</w:t>
      </w:r>
      <w:r>
        <w:rPr>
          <w:i/>
          <w:iCs/>
          <w:spacing w:val="39"/>
        </w:rPr>
        <w:t xml:space="preserve"> </w:t>
      </w:r>
      <w:r>
        <w:rPr>
          <w:spacing w:val="-1"/>
        </w:rPr>
        <w:t>[2008]</w:t>
      </w:r>
      <w:r>
        <w:rPr>
          <w:spacing w:val="28"/>
        </w:rPr>
        <w:t xml:space="preserve"> </w:t>
      </w:r>
      <w:r>
        <w:rPr>
          <w:spacing w:val="-1"/>
        </w:rPr>
        <w:t>4</w:t>
      </w:r>
      <w:r>
        <w:rPr>
          <w:spacing w:val="39"/>
          <w:w w:val="101"/>
        </w:rPr>
        <w:t xml:space="preserve"> </w:t>
      </w:r>
      <w:r>
        <w:rPr>
          <w:spacing w:val="-1"/>
        </w:rPr>
        <w:t>SLR(R)</w:t>
      </w:r>
      <w:r>
        <w:rPr>
          <w:spacing w:val="52"/>
        </w:rPr>
        <w:t xml:space="preserve"> </w:t>
      </w:r>
      <w:r>
        <w:rPr>
          <w:spacing w:val="-1"/>
        </w:rPr>
        <w:t>1</w:t>
      </w:r>
      <w:r>
        <w:rPr>
          <w:spacing w:val="33"/>
        </w:rPr>
        <w:t xml:space="preserve"> </w:t>
      </w:r>
      <w:r>
        <w:rPr>
          <w:spacing w:val="-1"/>
        </w:rPr>
        <w:t>at</w:t>
      </w:r>
      <w:r>
        <w:rPr>
          <w:spacing w:val="44"/>
        </w:rPr>
        <w:t xml:space="preserve"> </w:t>
      </w:r>
      <w:r>
        <w:rPr>
          <w:spacing w:val="-1"/>
        </w:rPr>
        <w:t>[31]–</w:t>
      </w:r>
      <w:r>
        <w:t xml:space="preserve"> </w:t>
      </w:r>
      <w:r>
        <w:rPr>
          <w:spacing w:val="1"/>
        </w:rPr>
        <w:t xml:space="preserve">[35]). </w:t>
      </w:r>
      <w:r>
        <w:t>Order</w:t>
      </w:r>
      <w:r>
        <w:rPr>
          <w:spacing w:val="37"/>
        </w:rPr>
        <w:t xml:space="preserve"> </w:t>
      </w:r>
      <w:r>
        <w:rPr>
          <w:spacing w:val="1"/>
        </w:rPr>
        <w:t>11 r</w:t>
      </w:r>
      <w:r>
        <w:rPr>
          <w:spacing w:val="31"/>
        </w:rPr>
        <w:t xml:space="preserve"> </w:t>
      </w:r>
      <w:r>
        <w:rPr>
          <w:spacing w:val="1"/>
        </w:rPr>
        <w:t xml:space="preserve">12 </w:t>
      </w:r>
      <w:r>
        <w:t>of</w:t>
      </w:r>
      <w:r>
        <w:rPr>
          <w:spacing w:val="-1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ROC</w:t>
      </w:r>
      <w:r>
        <w:rPr>
          <w:spacing w:val="1"/>
        </w:rPr>
        <w:t xml:space="preserve"> 2021</w:t>
      </w:r>
      <w:r>
        <w:rPr>
          <w:spacing w:val="13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makes</w:t>
      </w:r>
      <w:r>
        <w:rPr>
          <w:spacing w:val="12"/>
        </w:rPr>
        <w:t xml:space="preserve"> </w:t>
      </w:r>
      <w:r>
        <w:t>clear</w:t>
      </w:r>
      <w:r>
        <w:rPr>
          <w:spacing w:val="5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right</w:t>
      </w:r>
      <w:r>
        <w:rPr>
          <w:spacing w:val="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 xml:space="preserve">party </w:t>
      </w:r>
      <w:bookmarkStart w:id="63" w:name="bookmark80"/>
      <w:bookmarkEnd w:id="63"/>
      <w:r>
        <w:t>to</w:t>
      </w:r>
      <w:r>
        <w:rPr>
          <w:spacing w:val="4"/>
        </w:rPr>
        <w:t xml:space="preserve"> </w:t>
      </w:r>
      <w:r>
        <w:t>inspect</w:t>
      </w:r>
      <w:r>
        <w:rPr>
          <w:spacing w:val="4"/>
        </w:rPr>
        <w:t xml:space="preserve"> </w:t>
      </w:r>
      <w:r>
        <w:t>documents</w:t>
      </w:r>
      <w:r>
        <w:rPr>
          <w:spacing w:val="4"/>
        </w:rPr>
        <w:t xml:space="preserve"> </w:t>
      </w:r>
      <w:r>
        <w:t>is</w:t>
      </w:r>
      <w:r>
        <w:rPr>
          <w:spacing w:val="4"/>
        </w:rPr>
        <w:t xml:space="preserve"> </w:t>
      </w:r>
      <w:r>
        <w:rPr>
          <w:i/>
          <w:iCs/>
        </w:rPr>
        <w:t>vis</w:t>
      </w:r>
      <w:r>
        <w:rPr>
          <w:i/>
          <w:iCs/>
          <w:spacing w:val="4"/>
        </w:rPr>
        <w:t>-à-</w:t>
      </w:r>
      <w:r>
        <w:rPr>
          <w:i/>
          <w:iCs/>
        </w:rPr>
        <w:t>vis</w:t>
      </w:r>
      <w:r>
        <w:rPr>
          <w:i/>
          <w:iCs/>
          <w:spacing w:val="4"/>
        </w:rPr>
        <w:t xml:space="preserve"> </w:t>
      </w:r>
      <w:r>
        <w:t>the</w:t>
      </w:r>
      <w:r>
        <w:rPr>
          <w:spacing w:val="4"/>
        </w:rPr>
        <w:t xml:space="preserve"> “</w:t>
      </w:r>
      <w:r>
        <w:t>original</w:t>
      </w:r>
      <w:r>
        <w:rPr>
          <w:spacing w:val="4"/>
        </w:rPr>
        <w:t xml:space="preserve">”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produced</w:t>
      </w:r>
      <w:r>
        <w:rPr>
          <w:spacing w:val="4"/>
        </w:rPr>
        <w:t xml:space="preserve"> </w:t>
      </w:r>
      <w:r>
        <w:t>document</w:t>
      </w:r>
      <w:r>
        <w:rPr>
          <w:spacing w:val="4"/>
        </w:rPr>
        <w:t>.</w:t>
      </w:r>
    </w:p>
    <w:p w14:paraId="4DE68996">
      <w:pPr>
        <w:spacing w:line="444" w:lineRule="auto"/>
        <w:rPr>
          <w:rFonts w:ascii="Arial"/>
          <w:sz w:val="21"/>
        </w:rPr>
      </w:pPr>
    </w:p>
    <w:p w14:paraId="14364CFD">
      <w:pPr>
        <w:pStyle w:val="2"/>
        <w:spacing w:before="70" w:line="303" w:lineRule="auto"/>
        <w:ind w:left="373" w:right="1858" w:firstLine="15"/>
      </w:pPr>
      <w:r>
        <w:rPr>
          <w:spacing w:val="-1"/>
        </w:rPr>
        <w:t>85        Returning  to</w:t>
      </w:r>
      <w:r>
        <w:rPr>
          <w:spacing w:val="50"/>
          <w:w w:val="101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present</w:t>
      </w:r>
      <w:r>
        <w:rPr>
          <w:spacing w:val="55"/>
          <w:w w:val="101"/>
        </w:rPr>
        <w:t xml:space="preserve"> </w:t>
      </w:r>
      <w:r>
        <w:rPr>
          <w:spacing w:val="-1"/>
        </w:rPr>
        <w:t>case,</w:t>
      </w:r>
      <w:r>
        <w:rPr>
          <w:spacing w:val="55"/>
        </w:rPr>
        <w:t xml:space="preserve"> </w:t>
      </w:r>
      <w:r>
        <w:rPr>
          <w:spacing w:val="-1"/>
        </w:rPr>
        <w:t>it</w:t>
      </w:r>
      <w:r>
        <w:rPr>
          <w:spacing w:val="55"/>
        </w:rPr>
        <w:t xml:space="preserve"> </w:t>
      </w:r>
      <w:r>
        <w:rPr>
          <w:spacing w:val="-1"/>
        </w:rPr>
        <w:t>is</w:t>
      </w:r>
      <w:r>
        <w:rPr>
          <w:spacing w:val="48"/>
          <w:w w:val="101"/>
        </w:rPr>
        <w:t xml:space="preserve"> </w:t>
      </w:r>
      <w:r>
        <w:rPr>
          <w:spacing w:val="-1"/>
        </w:rPr>
        <w:t>undisputed</w:t>
      </w:r>
      <w:r>
        <w:rPr>
          <w:spacing w:val="50"/>
        </w:rPr>
        <w:t xml:space="preserve"> </w:t>
      </w:r>
      <w:r>
        <w:rPr>
          <w:spacing w:val="-1"/>
        </w:rPr>
        <w:t>that</w:t>
      </w:r>
      <w:r>
        <w:rPr>
          <w:spacing w:val="50"/>
        </w:rPr>
        <w:t xml:space="preserve"> </w:t>
      </w:r>
      <w:r>
        <w:rPr>
          <w:spacing w:val="-1"/>
        </w:rPr>
        <w:t>the</w:t>
      </w:r>
      <w:r>
        <w:rPr>
          <w:spacing w:val="56"/>
          <w:w w:val="101"/>
        </w:rPr>
        <w:t xml:space="preserve"> </w:t>
      </w:r>
      <w:r>
        <w:rPr>
          <w:spacing w:val="-1"/>
        </w:rPr>
        <w:t>claimant,</w:t>
      </w:r>
      <w:r>
        <w:rPr>
          <w:spacing w:val="55"/>
        </w:rPr>
        <w:t xml:space="preserve"> </w:t>
      </w:r>
      <w:r>
        <w:rPr>
          <w:spacing w:val="-1"/>
        </w:rPr>
        <w:t>in</w:t>
      </w:r>
      <w:r>
        <w:t xml:space="preserve"> complying</w:t>
      </w:r>
      <w:r>
        <w:rPr>
          <w:spacing w:val="31"/>
        </w:rPr>
        <w:t xml:space="preserve"> </w:t>
      </w:r>
      <w:r>
        <w:t>with</w:t>
      </w:r>
      <w:r>
        <w:rPr>
          <w:spacing w:val="36"/>
        </w:rPr>
        <w:t xml:space="preserve"> </w:t>
      </w:r>
      <w:r>
        <w:t>its</w:t>
      </w:r>
      <w:r>
        <w:rPr>
          <w:spacing w:val="37"/>
        </w:rPr>
        <w:t xml:space="preserve"> </w:t>
      </w:r>
      <w:r>
        <w:t>obligations</w:t>
      </w:r>
      <w:r>
        <w:rPr>
          <w:spacing w:val="37"/>
          <w:w w:val="101"/>
        </w:rPr>
        <w:t xml:space="preserve"> </w:t>
      </w:r>
      <w:r>
        <w:t>of inspection</w:t>
      </w:r>
      <w:r>
        <w:rPr>
          <w:spacing w:val="29"/>
        </w:rPr>
        <w:t xml:space="preserve"> </w:t>
      </w:r>
      <w:r>
        <w:t>under</w:t>
      </w:r>
      <w:r>
        <w:rPr>
          <w:spacing w:val="30"/>
        </w:rPr>
        <w:t xml:space="preserve"> </w:t>
      </w:r>
      <w:r>
        <w:t>t</w:t>
      </w:r>
      <w:r>
        <w:rPr>
          <w:spacing w:val="-1"/>
        </w:rPr>
        <w:t>he</w:t>
      </w:r>
      <w:r>
        <w:rPr>
          <w:spacing w:val="30"/>
        </w:rPr>
        <w:t xml:space="preserve"> </w:t>
      </w:r>
      <w:r>
        <w:rPr>
          <w:spacing w:val="-1"/>
        </w:rPr>
        <w:t>Unless</w:t>
      </w:r>
      <w:r>
        <w:rPr>
          <w:spacing w:val="37"/>
          <w:w w:val="101"/>
        </w:rPr>
        <w:t xml:space="preserve"> </w:t>
      </w:r>
      <w:r>
        <w:rPr>
          <w:spacing w:val="-1"/>
        </w:rPr>
        <w:t>Order,</w:t>
      </w:r>
      <w:r>
        <w:rPr>
          <w:spacing w:val="40"/>
          <w:w w:val="101"/>
        </w:rPr>
        <w:t xml:space="preserve"> </w:t>
      </w:r>
      <w:r>
        <w:rPr>
          <w:spacing w:val="-1"/>
        </w:rPr>
        <w:t>simply</w:t>
      </w:r>
      <w:r>
        <w:t xml:space="preserve"> provided</w:t>
      </w:r>
      <w:r>
        <w:rPr>
          <w:spacing w:val="5"/>
        </w:rPr>
        <w:t xml:space="preserve"> </w:t>
      </w:r>
      <w:r>
        <w:t>printed</w:t>
      </w:r>
      <w:r>
        <w:rPr>
          <w:spacing w:val="5"/>
        </w:rPr>
        <w:t xml:space="preserve"> </w:t>
      </w:r>
      <w:r>
        <w:t>versions</w:t>
      </w:r>
      <w:r>
        <w:rPr>
          <w:spacing w:val="22"/>
          <w:w w:val="10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same</w:t>
      </w:r>
      <w:r>
        <w:rPr>
          <w:spacing w:val="17"/>
        </w:rPr>
        <w:t xml:space="preserve"> </w:t>
      </w:r>
      <w:r>
        <w:rPr>
          <w:i/>
          <w:iCs/>
        </w:rPr>
        <w:t>copies</w:t>
      </w:r>
      <w:r>
        <w:rPr>
          <w:i/>
          <w:iCs/>
          <w:spacing w:val="18"/>
          <w:w w:val="101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documents</w:t>
      </w:r>
      <w:r>
        <w:rPr>
          <w:spacing w:val="5"/>
        </w:rPr>
        <w:t xml:space="preserve"> </w:t>
      </w:r>
      <w:r>
        <w:t>previously</w:t>
      </w:r>
      <w:r>
        <w:rPr>
          <w:spacing w:val="22"/>
        </w:rPr>
        <w:t xml:space="preserve"> </w:t>
      </w:r>
      <w:r>
        <w:t>sent</w:t>
      </w:r>
      <w:r>
        <w:rPr>
          <w:spacing w:val="5"/>
        </w:rPr>
        <w:t xml:space="preserve"> </w:t>
      </w:r>
      <w:r>
        <w:t>by</w:t>
      </w:r>
    </w:p>
    <w:p w14:paraId="31300582">
      <w:pPr>
        <w:spacing w:line="473" w:lineRule="auto"/>
        <w:rPr>
          <w:rFonts w:ascii="Arial"/>
          <w:sz w:val="21"/>
        </w:rPr>
      </w:pPr>
    </w:p>
    <w:p w14:paraId="442BB136">
      <w:pPr>
        <w:pStyle w:val="2"/>
        <w:spacing w:before="69" w:line="183" w:lineRule="auto"/>
        <w:ind w:left="4059"/>
      </w:pPr>
      <w:r>
        <w:rPr>
          <w:spacing w:val="-3"/>
        </w:rPr>
        <w:t>55</w:t>
      </w:r>
    </w:p>
    <w:p w14:paraId="39577824">
      <w:pPr>
        <w:spacing w:line="183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4C5C774E">
      <w:pPr>
        <w:pStyle w:val="2"/>
        <w:spacing w:before="259" w:line="357" w:lineRule="auto"/>
        <w:ind w:left="375" w:right="1858"/>
        <w:jc w:val="both"/>
      </w:pPr>
      <w:r>
        <w:rPr>
          <w:spacing w:val="-1"/>
        </w:rPr>
        <w:t>the</w:t>
      </w:r>
      <w:r>
        <w:rPr>
          <w:spacing w:val="44"/>
        </w:rPr>
        <w:t xml:space="preserve"> </w:t>
      </w:r>
      <w:r>
        <w:rPr>
          <w:spacing w:val="-1"/>
        </w:rPr>
        <w:t>claimant’s</w:t>
      </w:r>
      <w:r>
        <w:rPr>
          <w:spacing w:val="44"/>
        </w:rPr>
        <w:t xml:space="preserve"> </w:t>
      </w:r>
      <w:r>
        <w:rPr>
          <w:spacing w:val="-1"/>
        </w:rPr>
        <w:t>counsel</w:t>
      </w:r>
      <w:r>
        <w:rPr>
          <w:spacing w:val="38"/>
          <w:w w:val="101"/>
        </w:rPr>
        <w:t xml:space="preserve"> </w:t>
      </w:r>
      <w:r>
        <w:rPr>
          <w:spacing w:val="-1"/>
        </w:rPr>
        <w:t>to</w:t>
      </w:r>
      <w:r>
        <w:rPr>
          <w:spacing w:val="38"/>
        </w:rPr>
        <w:t xml:space="preserve"> </w:t>
      </w:r>
      <w:r>
        <w:rPr>
          <w:spacing w:val="-1"/>
        </w:rPr>
        <w:t>the</w:t>
      </w:r>
      <w:r>
        <w:rPr>
          <w:spacing w:val="40"/>
          <w:w w:val="101"/>
        </w:rPr>
        <w:t xml:space="preserve"> </w:t>
      </w:r>
      <w:r>
        <w:rPr>
          <w:spacing w:val="-1"/>
        </w:rPr>
        <w:t>Liquidator’s</w:t>
      </w:r>
      <w:r>
        <w:rPr>
          <w:spacing w:val="44"/>
        </w:rPr>
        <w:t xml:space="preserve"> </w:t>
      </w:r>
      <w:r>
        <w:rPr>
          <w:spacing w:val="-1"/>
        </w:rPr>
        <w:t>counsel</w:t>
      </w:r>
      <w:r>
        <w:rPr>
          <w:spacing w:val="42"/>
          <w:w w:val="101"/>
        </w:rPr>
        <w:t xml:space="preserve"> </w:t>
      </w:r>
      <w:r>
        <w:rPr>
          <w:spacing w:val="-1"/>
        </w:rPr>
        <w:t>in</w:t>
      </w:r>
      <w:r>
        <w:rPr>
          <w:spacing w:val="44"/>
          <w:w w:val="101"/>
        </w:rPr>
        <w:t xml:space="preserve"> </w:t>
      </w:r>
      <w:r>
        <w:rPr>
          <w:spacing w:val="-1"/>
        </w:rPr>
        <w:t>electronic</w:t>
      </w:r>
      <w:r>
        <w:rPr>
          <w:spacing w:val="45"/>
        </w:rPr>
        <w:t xml:space="preserve"> </w:t>
      </w:r>
      <w:r>
        <w:rPr>
          <w:spacing w:val="-1"/>
        </w:rPr>
        <w:t>format</w:t>
      </w:r>
      <w:r>
        <w:rPr>
          <w:spacing w:val="-2"/>
        </w:rPr>
        <w:t>.</w:t>
      </w:r>
      <w:r>
        <w:rPr>
          <w:spacing w:val="43"/>
        </w:rPr>
        <w:t xml:space="preserve"> </w:t>
      </w:r>
      <w:r>
        <w:rPr>
          <w:spacing w:val="-2"/>
        </w:rPr>
        <w:t>The</w:t>
      </w:r>
      <w:r>
        <w:t xml:space="preserve"> claimant</w:t>
      </w:r>
      <w:r>
        <w:rPr>
          <w:spacing w:val="46"/>
        </w:rPr>
        <w:t xml:space="preserve"> </w:t>
      </w:r>
      <w:r>
        <w:t>did</w:t>
      </w:r>
      <w:r>
        <w:rPr>
          <w:spacing w:val="39"/>
        </w:rPr>
        <w:t xml:space="preserve"> </w:t>
      </w:r>
      <w:r>
        <w:t>not</w:t>
      </w:r>
      <w:r>
        <w:rPr>
          <w:spacing w:val="46"/>
        </w:rPr>
        <w:t xml:space="preserve"> </w:t>
      </w:r>
      <w:r>
        <w:t>allow</w:t>
      </w:r>
      <w:r>
        <w:rPr>
          <w:spacing w:val="47"/>
          <w:w w:val="101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inspection</w:t>
      </w:r>
      <w:r>
        <w:rPr>
          <w:spacing w:val="46"/>
          <w:w w:val="101"/>
        </w:rPr>
        <w:t xml:space="preserve"> </w:t>
      </w:r>
      <w:r>
        <w:t>of</w:t>
      </w:r>
      <w:r>
        <w:rPr>
          <w:spacing w:val="15"/>
          <w:w w:val="101"/>
        </w:rPr>
        <w:t xml:space="preserve"> </w:t>
      </w:r>
      <w:r>
        <w:t>th</w:t>
      </w:r>
      <w:r>
        <w:rPr>
          <w:spacing w:val="-1"/>
        </w:rPr>
        <w:t>e</w:t>
      </w:r>
      <w:r>
        <w:rPr>
          <w:spacing w:val="50"/>
        </w:rPr>
        <w:t xml:space="preserve"> </w:t>
      </w:r>
      <w:r>
        <w:rPr>
          <w:spacing w:val="-1"/>
        </w:rPr>
        <w:t>screenshots</w:t>
      </w:r>
      <w:r>
        <w:rPr>
          <w:spacing w:val="46"/>
        </w:rPr>
        <w:t xml:space="preserve"> </w:t>
      </w:r>
      <w:r>
        <w:rPr>
          <w:spacing w:val="-1"/>
        </w:rPr>
        <w:t>of</w:t>
      </w:r>
      <w:r>
        <w:rPr>
          <w:spacing w:val="16"/>
          <w:w w:val="101"/>
        </w:rPr>
        <w:t xml:space="preserve"> </w:t>
      </w: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WeChat</w:t>
      </w:r>
      <w:r>
        <w:t xml:space="preserve"> messages as well as their accompanying</w:t>
      </w:r>
      <w:r>
        <w:rPr>
          <w:spacing w:val="13"/>
        </w:rPr>
        <w:t xml:space="preserve"> </w:t>
      </w:r>
      <w:r>
        <w:t>attachments</w:t>
      </w:r>
      <w:r>
        <w:rPr>
          <w:spacing w:val="13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relevant</w:t>
      </w:r>
      <w:r>
        <w:rPr>
          <w:spacing w:val="13"/>
        </w:rPr>
        <w:t xml:space="preserve"> </w:t>
      </w:r>
      <w:r>
        <w:t>device</w:t>
      </w:r>
      <w:r>
        <w:rPr>
          <w:spacing w:val="-1"/>
        </w:rPr>
        <w:t xml:space="preserve"> by</w:t>
      </w:r>
      <w:r>
        <w:t xml:space="preserve"> which the digital files had been received by the claimant, and</w:t>
      </w:r>
      <w:r>
        <w:rPr>
          <w:spacing w:val="3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claim</w:t>
      </w:r>
      <w:r>
        <w:rPr>
          <w:spacing w:val="-1"/>
        </w:rPr>
        <w:t>ant</w:t>
      </w:r>
      <w:r>
        <w:rPr>
          <w:spacing w:val="10"/>
        </w:rPr>
        <w:t xml:space="preserve"> </w:t>
      </w:r>
      <w:r>
        <w:rPr>
          <w:spacing w:val="-1"/>
        </w:rPr>
        <w:t>also</w:t>
      </w:r>
      <w:r>
        <w:t xml:space="preserve"> did not allow for the inspection of</w:t>
      </w:r>
      <w:r>
        <w:rPr>
          <w:spacing w:val="-27"/>
        </w:rPr>
        <w:t xml:space="preserve"> </w:t>
      </w:r>
      <w:r>
        <w:t>the e</w:t>
      </w:r>
      <w:r>
        <w:rPr>
          <w:spacing w:val="-1"/>
        </w:rPr>
        <w:t>-mail and its accompanying attachments</w:t>
      </w:r>
      <w:r>
        <w:t xml:space="preserve"> in</w:t>
      </w:r>
      <w:r>
        <w:rPr>
          <w:spacing w:val="50"/>
          <w:w w:val="101"/>
        </w:rPr>
        <w:t xml:space="preserve"> </w:t>
      </w:r>
      <w:r>
        <w:t>its</w:t>
      </w:r>
      <w:r>
        <w:rPr>
          <w:spacing w:val="45"/>
        </w:rPr>
        <w:t xml:space="preserve"> </w:t>
      </w:r>
      <w:r>
        <w:t>native</w:t>
      </w:r>
      <w:r>
        <w:rPr>
          <w:spacing w:val="52"/>
          <w:w w:val="101"/>
        </w:rPr>
        <w:t xml:space="preserve"> </w:t>
      </w:r>
      <w:r>
        <w:t>file</w:t>
      </w:r>
      <w:r>
        <w:rPr>
          <w:spacing w:val="53"/>
        </w:rPr>
        <w:t xml:space="preserve"> </w:t>
      </w:r>
      <w:r>
        <w:t>format.</w:t>
      </w:r>
      <w:r>
        <w:rPr>
          <w:spacing w:val="50"/>
          <w:w w:val="101"/>
        </w:rPr>
        <w:t xml:space="preserve"> </w:t>
      </w:r>
      <w:r>
        <w:t>The</w:t>
      </w:r>
      <w:r>
        <w:rPr>
          <w:spacing w:val="51"/>
          <w:w w:val="101"/>
        </w:rPr>
        <w:t xml:space="preserve"> </w:t>
      </w:r>
      <w:r>
        <w:t>claimant</w:t>
      </w:r>
      <w:r>
        <w:rPr>
          <w:spacing w:val="44"/>
          <w:w w:val="101"/>
        </w:rPr>
        <w:t xml:space="preserve"> </w:t>
      </w:r>
      <w:r>
        <w:t>has</w:t>
      </w:r>
      <w:r>
        <w:rPr>
          <w:spacing w:val="46"/>
        </w:rPr>
        <w:t xml:space="preserve"> </w:t>
      </w:r>
      <w:r>
        <w:t xml:space="preserve">therefore </w:t>
      </w:r>
      <w:r>
        <w:rPr>
          <w:i/>
          <w:iCs/>
        </w:rPr>
        <w:t>fa</w:t>
      </w:r>
      <w:r>
        <w:rPr>
          <w:i/>
          <w:iCs/>
          <w:spacing w:val="-1"/>
        </w:rPr>
        <w:t>iled</w:t>
      </w:r>
      <w:r>
        <w:rPr>
          <w:i/>
          <w:iCs/>
          <w:spacing w:val="36"/>
        </w:rPr>
        <w:t xml:space="preserve"> </w:t>
      </w:r>
      <w:r>
        <w:rPr>
          <w:spacing w:val="-1"/>
        </w:rPr>
        <w:t>to</w:t>
      </w:r>
      <w:r>
        <w:rPr>
          <w:spacing w:val="52"/>
        </w:rPr>
        <w:t xml:space="preserve"> </w:t>
      </w:r>
      <w:r>
        <w:rPr>
          <w:spacing w:val="-1"/>
        </w:rPr>
        <w:t>allow</w:t>
      </w:r>
      <w:r>
        <w:rPr>
          <w:spacing w:val="52"/>
          <w:w w:val="101"/>
        </w:rPr>
        <w:t xml:space="preserve"> </w:t>
      </w:r>
      <w:r>
        <w:rPr>
          <w:spacing w:val="-1"/>
        </w:rPr>
        <w:t>for</w:t>
      </w:r>
      <w:r>
        <w:rPr>
          <w:spacing w:val="44"/>
          <w:w w:val="101"/>
        </w:rPr>
        <w:t xml:space="preserve"> </w:t>
      </w:r>
      <w:r>
        <w:rPr>
          <w:spacing w:val="-1"/>
        </w:rPr>
        <w:t>the</w:t>
      </w:r>
      <w:r>
        <w:t xml:space="preserve"> inspection</w:t>
      </w:r>
      <w:r>
        <w:rPr>
          <w:spacing w:val="43"/>
        </w:rPr>
        <w:t xml:space="preserve"> </w:t>
      </w:r>
      <w:r>
        <w:t>of the</w:t>
      </w:r>
      <w:r>
        <w:rPr>
          <w:spacing w:val="43"/>
        </w:rPr>
        <w:t xml:space="preserve"> </w:t>
      </w:r>
      <w:r>
        <w:t>originals</w:t>
      </w:r>
      <w:r>
        <w:rPr>
          <w:spacing w:val="43"/>
        </w:rPr>
        <w:t xml:space="preserve"> </w:t>
      </w:r>
      <w:r>
        <w:t>of the  documents</w:t>
      </w:r>
      <w:r>
        <w:rPr>
          <w:spacing w:val="34"/>
        </w:rPr>
        <w:t xml:space="preserve"> </w:t>
      </w:r>
      <w:r>
        <w:t>produced</w:t>
      </w:r>
      <w:r>
        <w:rPr>
          <w:spacing w:val="41"/>
          <w:w w:val="101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2SLO</w:t>
      </w:r>
      <w:r>
        <w:rPr>
          <w:spacing w:val="-1"/>
        </w:rPr>
        <w:t>D</w:t>
      </w:r>
      <w:r>
        <w:rPr>
          <w:spacing w:val="41"/>
          <w:w w:val="101"/>
        </w:rPr>
        <w:t xml:space="preserve"> </w:t>
      </w:r>
      <w:r>
        <w:rPr>
          <w:spacing w:val="-1"/>
        </w:rPr>
        <w:t>in</w:t>
      </w:r>
      <w:r>
        <w:rPr>
          <w:spacing w:val="37"/>
        </w:rPr>
        <w:t xml:space="preserve"> </w:t>
      </w:r>
      <w:r>
        <w:rPr>
          <w:spacing w:val="-1"/>
        </w:rPr>
        <w:t>the</w:t>
      </w:r>
      <w:r>
        <w:t xml:space="preserve"> manner</w:t>
      </w:r>
      <w:r>
        <w:rPr>
          <w:spacing w:val="1"/>
        </w:rPr>
        <w:t xml:space="preserve">  </w:t>
      </w:r>
      <w:r>
        <w:t>required</w:t>
      </w:r>
      <w:r>
        <w:rPr>
          <w:spacing w:val="1"/>
        </w:rPr>
        <w:t xml:space="preserve">  </w:t>
      </w:r>
      <w:r>
        <w:t>by</w:t>
      </w:r>
      <w:r>
        <w:rPr>
          <w:spacing w:val="1"/>
        </w:rPr>
        <w:t xml:space="preserve">  </w:t>
      </w:r>
      <w:r>
        <w:t>the</w:t>
      </w:r>
      <w:r>
        <w:rPr>
          <w:spacing w:val="1"/>
        </w:rPr>
        <w:t xml:space="preserve">  </w:t>
      </w:r>
      <w:r>
        <w:t>Unless</w:t>
      </w:r>
      <w:r>
        <w:rPr>
          <w:spacing w:val="14"/>
        </w:rPr>
        <w:t xml:space="preserve">  </w:t>
      </w:r>
      <w:r>
        <w:t>Order</w:t>
      </w:r>
      <w:r>
        <w:rPr>
          <w:spacing w:val="1"/>
        </w:rPr>
        <w:t>,</w:t>
      </w:r>
      <w:r>
        <w:rPr>
          <w:spacing w:val="10"/>
        </w:rPr>
        <w:t xml:space="preserve">  </w:t>
      </w:r>
      <w:r>
        <w:t>and</w:t>
      </w:r>
      <w:r>
        <w:rPr>
          <w:spacing w:val="8"/>
        </w:rPr>
        <w:t xml:space="preserve">  </w:t>
      </w:r>
      <w:r>
        <w:t>is</w:t>
      </w:r>
      <w:r>
        <w:rPr>
          <w:spacing w:val="7"/>
        </w:rPr>
        <w:t xml:space="preserve">  </w:t>
      </w:r>
      <w:r>
        <w:t>therefore</w:t>
      </w:r>
      <w:r>
        <w:rPr>
          <w:spacing w:val="9"/>
        </w:rPr>
        <w:t xml:space="preserve">  </w:t>
      </w:r>
      <w:r>
        <w:t>in</w:t>
      </w:r>
      <w:r>
        <w:rPr>
          <w:spacing w:val="1"/>
        </w:rPr>
        <w:t xml:space="preserve">  </w:t>
      </w:r>
      <w:r>
        <w:t>breach</w:t>
      </w:r>
      <w:r>
        <w:rPr>
          <w:spacing w:val="10"/>
        </w:rPr>
        <w:t xml:space="preserve">  </w:t>
      </w:r>
      <w:r>
        <w:t>of</w:t>
      </w:r>
      <w:r>
        <w:rPr>
          <w:spacing w:val="1"/>
        </w:rPr>
        <w:t xml:space="preserve">  </w:t>
      </w:r>
      <w:r>
        <w:t xml:space="preserve">the </w:t>
      </w:r>
      <w:bookmarkStart w:id="64" w:name="bookmark81"/>
      <w:bookmarkEnd w:id="64"/>
      <w:r>
        <w:t>corresponding</w:t>
      </w:r>
      <w:r>
        <w:rPr>
          <w:spacing w:val="4"/>
        </w:rPr>
        <w:t xml:space="preserve"> </w:t>
      </w:r>
      <w:r>
        <w:t>part</w:t>
      </w:r>
      <w:r>
        <w:rPr>
          <w:spacing w:val="4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Unless</w:t>
      </w:r>
      <w:r>
        <w:rPr>
          <w:spacing w:val="4"/>
        </w:rPr>
        <w:t xml:space="preserve"> </w:t>
      </w:r>
      <w:r>
        <w:t>Order</w:t>
      </w:r>
      <w:r>
        <w:rPr>
          <w:spacing w:val="4"/>
        </w:rPr>
        <w:t>.</w:t>
      </w:r>
    </w:p>
    <w:p w14:paraId="7748A0D6">
      <w:pPr>
        <w:spacing w:line="285" w:lineRule="auto"/>
        <w:rPr>
          <w:rFonts w:ascii="Arial"/>
          <w:sz w:val="21"/>
        </w:rPr>
      </w:pPr>
    </w:p>
    <w:p w14:paraId="0605EF1F">
      <w:pPr>
        <w:pStyle w:val="2"/>
        <w:spacing w:before="69" w:line="358" w:lineRule="auto"/>
        <w:ind w:left="373" w:right="1805" w:firstLine="15"/>
        <w:jc w:val="both"/>
      </w:pPr>
      <w:r>
        <w:t>86        In</w:t>
      </w:r>
      <w:r>
        <w:rPr>
          <w:spacing w:val="16"/>
        </w:rPr>
        <w:t xml:space="preserve"> </w:t>
      </w:r>
      <w:r>
        <w:t>submissions, the claimant’s counsel pointe</w:t>
      </w:r>
      <w:r>
        <w:rPr>
          <w:spacing w:val="-1"/>
        </w:rPr>
        <w:t>d out</w:t>
      </w:r>
      <w:r>
        <w:rPr>
          <w:spacing w:val="5"/>
        </w:rPr>
        <w:t xml:space="preserve"> </w:t>
      </w:r>
      <w:r>
        <w:rPr>
          <w:spacing w:val="-1"/>
        </w:rPr>
        <w:t>that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2SLOD</w:t>
      </w:r>
      <w:r>
        <w:rPr>
          <w:spacing w:val="5"/>
        </w:rPr>
        <w:t xml:space="preserve"> </w:t>
      </w:r>
      <w:r>
        <w:rPr>
          <w:spacing w:val="-1"/>
        </w:rPr>
        <w:t>had</w:t>
      </w:r>
      <w:r>
        <w:t xml:space="preserve"> </w:t>
      </w:r>
      <w:r>
        <w:rPr>
          <w:spacing w:val="-1"/>
        </w:rPr>
        <w:t>expressly</w:t>
      </w:r>
      <w:r>
        <w:rPr>
          <w:spacing w:val="41"/>
          <w:w w:val="101"/>
        </w:rPr>
        <w:t xml:space="preserve"> </w:t>
      </w:r>
      <w:r>
        <w:rPr>
          <w:spacing w:val="-1"/>
        </w:rPr>
        <w:t>described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documents</w:t>
      </w:r>
      <w:r>
        <w:rPr>
          <w:spacing w:val="20"/>
        </w:rPr>
        <w:t xml:space="preserve"> </w:t>
      </w:r>
      <w:r>
        <w:rPr>
          <w:spacing w:val="-1"/>
        </w:rPr>
        <w:t>produced</w:t>
      </w:r>
      <w:r>
        <w:rPr>
          <w:spacing w:val="28"/>
        </w:rPr>
        <w:t xml:space="preserve"> </w:t>
      </w:r>
      <w:r>
        <w:rPr>
          <w:spacing w:val="-1"/>
        </w:rPr>
        <w:t>as</w:t>
      </w:r>
      <w:r>
        <w:rPr>
          <w:spacing w:val="20"/>
        </w:rPr>
        <w:t xml:space="preserve"> </w:t>
      </w:r>
      <w:r>
        <w:rPr>
          <w:spacing w:val="-1"/>
        </w:rPr>
        <w:t>being</w:t>
      </w:r>
      <w:r>
        <w:rPr>
          <w:spacing w:val="28"/>
        </w:rPr>
        <w:t xml:space="preserve"> </w:t>
      </w:r>
      <w:r>
        <w:rPr>
          <w:spacing w:val="-1"/>
        </w:rPr>
        <w:t>“copies”,</w:t>
      </w:r>
      <w:r>
        <w:rPr>
          <w:spacing w:val="-1"/>
          <w:position w:val="6"/>
          <w:sz w:val="13"/>
          <w:szCs w:val="13"/>
        </w:rPr>
        <w:t>81</w:t>
      </w:r>
      <w:r>
        <w:rPr>
          <w:spacing w:val="12"/>
          <w:position w:val="6"/>
          <w:sz w:val="13"/>
          <w:szCs w:val="13"/>
        </w:rPr>
        <w:t xml:space="preserve">  </w:t>
      </w:r>
      <w:r>
        <w:rPr>
          <w:spacing w:val="-1"/>
        </w:rPr>
        <w:t>and</w:t>
      </w:r>
      <w:r>
        <w:rPr>
          <w:spacing w:val="29"/>
        </w:rPr>
        <w:t xml:space="preserve"> </w:t>
      </w:r>
      <w:r>
        <w:rPr>
          <w:spacing w:val="-1"/>
        </w:rPr>
        <w:t>for</w:t>
      </w:r>
      <w:r>
        <w:rPr>
          <w:spacing w:val="21"/>
        </w:rPr>
        <w:t xml:space="preserve"> </w:t>
      </w:r>
      <w:r>
        <w:rPr>
          <w:spacing w:val="-1"/>
        </w:rPr>
        <w:t>that</w:t>
      </w:r>
      <w:r>
        <w:t xml:space="preserve"> reason, all that could be allowed for inspection we</w:t>
      </w:r>
      <w:r>
        <w:rPr>
          <w:spacing w:val="-1"/>
        </w:rPr>
        <w:t>re similarly “copies” of</w:t>
      </w:r>
      <w:r>
        <w:rPr>
          <w:spacing w:val="-27"/>
        </w:rPr>
        <w:t xml:space="preserve"> </w:t>
      </w:r>
      <w:r>
        <w:rPr>
          <w:spacing w:val="-1"/>
        </w:rPr>
        <w:t>those</w:t>
      </w:r>
      <w:r>
        <w:t xml:space="preserve"> </w:t>
      </w:r>
      <w:r>
        <w:rPr>
          <w:spacing w:val="-1"/>
        </w:rPr>
        <w:t>documents.</w:t>
      </w:r>
      <w:r>
        <w:rPr>
          <w:spacing w:val="36"/>
          <w:w w:val="101"/>
        </w:rPr>
        <w:t xml:space="preserve"> </w:t>
      </w:r>
      <w:r>
        <w:rPr>
          <w:spacing w:val="-1"/>
        </w:rPr>
        <w:t>The</w:t>
      </w:r>
      <w:r>
        <w:rPr>
          <w:spacing w:val="26"/>
          <w:w w:val="101"/>
        </w:rPr>
        <w:t xml:space="preserve"> </w:t>
      </w:r>
      <w:r>
        <w:rPr>
          <w:spacing w:val="-1"/>
        </w:rPr>
        <w:t>claimant</w:t>
      </w:r>
      <w:r>
        <w:rPr>
          <w:spacing w:val="21"/>
        </w:rPr>
        <w:t xml:space="preserve"> </w:t>
      </w:r>
      <w:r>
        <w:rPr>
          <w:spacing w:val="-1"/>
        </w:rPr>
        <w:t>therefore</w:t>
      </w:r>
      <w:r>
        <w:rPr>
          <w:spacing w:val="27"/>
        </w:rPr>
        <w:t xml:space="preserve"> </w:t>
      </w:r>
      <w:r>
        <w:rPr>
          <w:spacing w:val="-1"/>
        </w:rPr>
        <w:t>could</w:t>
      </w:r>
      <w:r>
        <w:rPr>
          <w:spacing w:val="19"/>
          <w:w w:val="101"/>
        </w:rPr>
        <w:t xml:space="preserve"> </w:t>
      </w:r>
      <w:r>
        <w:rPr>
          <w:spacing w:val="-1"/>
        </w:rPr>
        <w:t>not</w:t>
      </w:r>
      <w:r>
        <w:rPr>
          <w:spacing w:val="18"/>
        </w:rPr>
        <w:t xml:space="preserve"> </w:t>
      </w:r>
      <w:r>
        <w:rPr>
          <w:spacing w:val="-1"/>
        </w:rPr>
        <w:t>be</w:t>
      </w:r>
      <w:r>
        <w:rPr>
          <w:spacing w:val="28"/>
        </w:rPr>
        <w:t xml:space="preserve"> </w:t>
      </w:r>
      <w:r>
        <w:rPr>
          <w:spacing w:val="-1"/>
        </w:rPr>
        <w:t>faulted</w:t>
      </w:r>
      <w:r>
        <w:rPr>
          <w:spacing w:val="27"/>
          <w:w w:val="101"/>
        </w:rPr>
        <w:t xml:space="preserve"> </w:t>
      </w:r>
      <w:r>
        <w:rPr>
          <w:spacing w:val="-1"/>
        </w:rPr>
        <w:t>for</w:t>
      </w:r>
      <w:r>
        <w:rPr>
          <w:spacing w:val="26"/>
          <w:w w:val="101"/>
        </w:rPr>
        <w:t xml:space="preserve"> </w:t>
      </w:r>
      <w:r>
        <w:rPr>
          <w:spacing w:val="-1"/>
        </w:rPr>
        <w:t>failing</w:t>
      </w:r>
      <w:r>
        <w:rPr>
          <w:spacing w:val="20"/>
          <w:w w:val="101"/>
        </w:rPr>
        <w:t xml:space="preserve"> </w:t>
      </w:r>
      <w:r>
        <w:rPr>
          <w:spacing w:val="-1"/>
        </w:rPr>
        <w:t>to</w:t>
      </w:r>
      <w:r>
        <w:rPr>
          <w:spacing w:val="18"/>
        </w:rPr>
        <w:t xml:space="preserve"> </w:t>
      </w:r>
      <w:r>
        <w:rPr>
          <w:spacing w:val="-1"/>
        </w:rPr>
        <w:t>provide</w:t>
      </w:r>
      <w:r>
        <w:t xml:space="preserve"> originals  for</w:t>
      </w:r>
      <w:r>
        <w:rPr>
          <w:spacing w:val="56"/>
        </w:rPr>
        <w:t xml:space="preserve"> </w:t>
      </w:r>
      <w:r>
        <w:t>inspection.</w:t>
      </w:r>
      <w:r>
        <w:rPr>
          <w:position w:val="6"/>
          <w:sz w:val="13"/>
          <w:szCs w:val="13"/>
        </w:rPr>
        <w:t xml:space="preserve">82   </w:t>
      </w:r>
      <w:r>
        <w:t xml:space="preserve">I  </w:t>
      </w:r>
      <w:r>
        <w:rPr>
          <w:spacing w:val="-1"/>
        </w:rPr>
        <w:t>was  not</w:t>
      </w:r>
      <w:r>
        <w:rPr>
          <w:spacing w:val="50"/>
        </w:rPr>
        <w:t xml:space="preserve"> </w:t>
      </w:r>
      <w:r>
        <w:rPr>
          <w:spacing w:val="-1"/>
        </w:rPr>
        <w:t>persuaded</w:t>
      </w:r>
      <w:r>
        <w:rPr>
          <w:spacing w:val="49"/>
          <w:w w:val="101"/>
        </w:rPr>
        <w:t xml:space="preserve"> </w:t>
      </w:r>
      <w:r>
        <w:rPr>
          <w:spacing w:val="-1"/>
        </w:rPr>
        <w:t>by</w:t>
      </w:r>
      <w:r>
        <w:rPr>
          <w:spacing w:val="52"/>
          <w:w w:val="101"/>
        </w:rPr>
        <w:t xml:space="preserve"> </w:t>
      </w:r>
      <w:r>
        <w:rPr>
          <w:spacing w:val="-1"/>
        </w:rPr>
        <w:t>this  explanation  for</w:t>
      </w:r>
      <w:r>
        <w:rPr>
          <w:spacing w:val="51"/>
        </w:rPr>
        <w:t xml:space="preserve"> </w:t>
      </w:r>
      <w:r>
        <w:rPr>
          <w:spacing w:val="-1"/>
        </w:rPr>
        <w:t>two</w:t>
      </w:r>
      <w:r>
        <w:t xml:space="preserve"> reasons</w:t>
      </w:r>
      <w:r>
        <w:rPr>
          <w:spacing w:val="6"/>
        </w:rPr>
        <w:t>.</w:t>
      </w:r>
      <w:r>
        <w:rPr>
          <w:spacing w:val="18"/>
        </w:rPr>
        <w:t xml:space="preserve"> </w:t>
      </w:r>
      <w:r>
        <w:t>First</w:t>
      </w:r>
      <w:r>
        <w:rPr>
          <w:spacing w:val="6"/>
        </w:rPr>
        <w:t>,</w:t>
      </w:r>
      <w:r>
        <w:rPr>
          <w:spacing w:val="1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mere</w:t>
      </w:r>
      <w:r>
        <w:rPr>
          <w:spacing w:val="21"/>
          <w:w w:val="101"/>
        </w:rPr>
        <w:t xml:space="preserve"> </w:t>
      </w:r>
      <w:r>
        <w:t>act</w:t>
      </w:r>
      <w:r>
        <w:rPr>
          <w:spacing w:val="21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describing</w:t>
      </w:r>
      <w:r>
        <w:rPr>
          <w:spacing w:val="15"/>
          <w:w w:val="10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documents</w:t>
      </w:r>
      <w:r>
        <w:rPr>
          <w:spacing w:val="6"/>
        </w:rPr>
        <w:t xml:space="preserve"> </w:t>
      </w:r>
      <w:r>
        <w:t>produced</w:t>
      </w:r>
      <w:r>
        <w:rPr>
          <w:spacing w:val="21"/>
        </w:rPr>
        <w:t xml:space="preserve"> </w:t>
      </w:r>
      <w:r>
        <w:t>as</w:t>
      </w:r>
      <w:r>
        <w:rPr>
          <w:spacing w:val="21"/>
        </w:rPr>
        <w:t xml:space="preserve"> </w:t>
      </w:r>
      <w:r>
        <w:rPr>
          <w:spacing w:val="6"/>
        </w:rPr>
        <w:t>“</w:t>
      </w:r>
      <w:r>
        <w:t>copies</w:t>
      </w:r>
      <w:r>
        <w:rPr>
          <w:spacing w:val="6"/>
        </w:rPr>
        <w:t>”</w:t>
      </w:r>
      <w:r>
        <w:t xml:space="preserve"> in</w:t>
      </w:r>
      <w:r>
        <w:rPr>
          <w:spacing w:val="55"/>
        </w:rPr>
        <w:t xml:space="preserve"> </w:t>
      </w:r>
      <w:r>
        <w:t>the</w:t>
      </w:r>
      <w:r>
        <w:rPr>
          <w:spacing w:val="54"/>
        </w:rPr>
        <w:t xml:space="preserve"> </w:t>
      </w:r>
      <w:r>
        <w:t>Affidavit  cannot</w:t>
      </w:r>
      <w:r>
        <w:rPr>
          <w:spacing w:val="59"/>
        </w:rPr>
        <w:t xml:space="preserve"> </w:t>
      </w:r>
      <w:r>
        <w:t>go  on</w:t>
      </w:r>
      <w:r>
        <w:rPr>
          <w:spacing w:val="54"/>
        </w:rPr>
        <w:t xml:space="preserve"> </w:t>
      </w:r>
      <w:r>
        <w:t>to</w:t>
      </w:r>
      <w:r>
        <w:rPr>
          <w:spacing w:val="54"/>
        </w:rPr>
        <w:t xml:space="preserve"> </w:t>
      </w:r>
      <w:r>
        <w:t>relieve</w:t>
      </w:r>
      <w:r>
        <w:rPr>
          <w:spacing w:val="54"/>
        </w:rPr>
        <w:t xml:space="preserve"> </w:t>
      </w:r>
      <w:r>
        <w:t>the  claimant</w:t>
      </w:r>
      <w:r>
        <w:rPr>
          <w:spacing w:val="-1"/>
        </w:rPr>
        <w:t xml:space="preserve">  of</w:t>
      </w:r>
      <w:r>
        <w:rPr>
          <w:spacing w:val="35"/>
        </w:rPr>
        <w:t xml:space="preserve"> </w:t>
      </w:r>
      <w:r>
        <w:rPr>
          <w:spacing w:val="-1"/>
        </w:rPr>
        <w:t>its  obligations  of</w:t>
      </w:r>
      <w:r>
        <w:t xml:space="preserve"> </w:t>
      </w:r>
      <w:r>
        <w:rPr>
          <w:spacing w:val="-1"/>
        </w:rPr>
        <w:t>inspection</w:t>
      </w:r>
      <w:r>
        <w:rPr>
          <w:spacing w:val="60"/>
          <w:w w:val="101"/>
        </w:rPr>
        <w:t xml:space="preserve"> </w:t>
      </w:r>
      <w:r>
        <w:rPr>
          <w:spacing w:val="-1"/>
        </w:rPr>
        <w:t>which,</w:t>
      </w:r>
      <w:r>
        <w:rPr>
          <w:spacing w:val="57"/>
        </w:rPr>
        <w:t xml:space="preserve"> </w:t>
      </w:r>
      <w:r>
        <w:rPr>
          <w:spacing w:val="-1"/>
        </w:rPr>
        <w:t>as</w:t>
      </w:r>
      <w:r>
        <w:rPr>
          <w:spacing w:val="57"/>
          <w:w w:val="101"/>
        </w:rPr>
        <w:t xml:space="preserve"> </w:t>
      </w:r>
      <w:r>
        <w:rPr>
          <w:spacing w:val="-1"/>
        </w:rPr>
        <w:t>explained,</w:t>
      </w:r>
      <w:r>
        <w:rPr>
          <w:spacing w:val="56"/>
        </w:rPr>
        <w:t xml:space="preserve"> </w:t>
      </w:r>
      <w:r>
        <w:rPr>
          <w:spacing w:val="-1"/>
        </w:rPr>
        <w:t>can</w:t>
      </w:r>
      <w:r>
        <w:rPr>
          <w:spacing w:val="56"/>
          <w:w w:val="101"/>
        </w:rPr>
        <w:t xml:space="preserve"> </w:t>
      </w:r>
      <w:r>
        <w:rPr>
          <w:spacing w:val="-1"/>
        </w:rPr>
        <w:t>only</w:t>
      </w:r>
      <w:r>
        <w:rPr>
          <w:spacing w:val="48"/>
        </w:rPr>
        <w:t xml:space="preserve"> </w:t>
      </w:r>
      <w:r>
        <w:rPr>
          <w:spacing w:val="-1"/>
        </w:rPr>
        <w:t>be</w:t>
      </w:r>
      <w:r>
        <w:rPr>
          <w:spacing w:val="57"/>
          <w:w w:val="101"/>
        </w:rPr>
        <w:t xml:space="preserve"> </w:t>
      </w:r>
      <w:r>
        <w:rPr>
          <w:spacing w:val="-1"/>
        </w:rPr>
        <w:t>fulfilled</w:t>
      </w:r>
      <w:r>
        <w:rPr>
          <w:spacing w:val="47"/>
          <w:w w:val="101"/>
        </w:rPr>
        <w:t xml:space="preserve"> </w:t>
      </w:r>
      <w:r>
        <w:rPr>
          <w:spacing w:val="-1"/>
        </w:rPr>
        <w:t>by</w:t>
      </w:r>
      <w:r>
        <w:rPr>
          <w:spacing w:val="57"/>
        </w:rPr>
        <w:t xml:space="preserve"> </w:t>
      </w:r>
      <w:r>
        <w:rPr>
          <w:spacing w:val="-1"/>
        </w:rPr>
        <w:t>a</w:t>
      </w:r>
      <w:r>
        <w:rPr>
          <w:spacing w:val="47"/>
          <w:w w:val="101"/>
        </w:rPr>
        <w:t xml:space="preserve"> </w:t>
      </w:r>
      <w:r>
        <w:rPr>
          <w:spacing w:val="-1"/>
        </w:rPr>
        <w:t>producing</w:t>
      </w:r>
      <w:r>
        <w:rPr>
          <w:spacing w:val="47"/>
          <w:w w:val="101"/>
        </w:rPr>
        <w:t xml:space="preserve"> </w:t>
      </w:r>
      <w:r>
        <w:rPr>
          <w:spacing w:val="-1"/>
        </w:rPr>
        <w:t>party</w:t>
      </w:r>
      <w:r>
        <w:t xml:space="preserve"> providing</w:t>
      </w:r>
      <w:r>
        <w:rPr>
          <w:spacing w:val="27"/>
          <w:w w:val="101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originals</w:t>
      </w:r>
      <w:r>
        <w:rPr>
          <w:spacing w:val="33"/>
        </w:rPr>
        <w:t xml:space="preserve"> </w:t>
      </w:r>
      <w:r>
        <w:t>of documents</w:t>
      </w:r>
      <w:r>
        <w:rPr>
          <w:spacing w:val="24"/>
        </w:rPr>
        <w:t xml:space="preserve"> </w:t>
      </w:r>
      <w:r>
        <w:t>produced</w:t>
      </w:r>
      <w:r>
        <w:rPr>
          <w:spacing w:val="34"/>
        </w:rPr>
        <w:t xml:space="preserve"> </w:t>
      </w:r>
      <w:r>
        <w:t>f</w:t>
      </w:r>
      <w:r>
        <w:rPr>
          <w:spacing w:val="-1"/>
        </w:rPr>
        <w:t>or</w:t>
      </w:r>
      <w:r>
        <w:rPr>
          <w:spacing w:val="30"/>
        </w:rPr>
        <w:t xml:space="preserve"> </w:t>
      </w:r>
      <w:r>
        <w:rPr>
          <w:spacing w:val="-1"/>
        </w:rPr>
        <w:t>inspection.</w:t>
      </w:r>
      <w:r>
        <w:rPr>
          <w:spacing w:val="40"/>
        </w:rPr>
        <w:t xml:space="preserve"> </w:t>
      </w:r>
      <w:r>
        <w:rPr>
          <w:spacing w:val="-1"/>
        </w:rPr>
        <w:t>Secondly,</w:t>
      </w:r>
      <w:r>
        <w:rPr>
          <w:spacing w:val="27"/>
        </w:rPr>
        <w:t xml:space="preserve"> </w:t>
      </w:r>
      <w:r>
        <w:rPr>
          <w:spacing w:val="-1"/>
        </w:rPr>
        <w:t>this</w:t>
      </w:r>
      <w:r>
        <w:t xml:space="preserve"> explanation is, in my view, an afterthought by the claimant. It must </w:t>
      </w:r>
      <w:r>
        <w:rPr>
          <w:spacing w:val="-1"/>
        </w:rPr>
        <w:t>be borne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t xml:space="preserve"> mind</w:t>
      </w:r>
      <w:r>
        <w:rPr>
          <w:spacing w:val="45"/>
        </w:rPr>
        <w:t xml:space="preserve"> </w:t>
      </w:r>
      <w:r>
        <w:t>that</w:t>
      </w:r>
      <w:r>
        <w:rPr>
          <w:spacing w:val="45"/>
        </w:rPr>
        <w:t xml:space="preserve"> </w:t>
      </w:r>
      <w:r>
        <w:t>the</w:t>
      </w:r>
      <w:r>
        <w:rPr>
          <w:spacing w:val="52"/>
        </w:rPr>
        <w:t xml:space="preserve"> </w:t>
      </w:r>
      <w:r>
        <w:t>claimant</w:t>
      </w:r>
      <w:r>
        <w:rPr>
          <w:spacing w:val="44"/>
        </w:rPr>
        <w:t xml:space="preserve"> </w:t>
      </w:r>
      <w:r>
        <w:t>had</w:t>
      </w:r>
      <w:r>
        <w:rPr>
          <w:spacing w:val="50"/>
        </w:rPr>
        <w:t xml:space="preserve"> </w:t>
      </w:r>
      <w:r>
        <w:t>in</w:t>
      </w:r>
      <w:r>
        <w:rPr>
          <w:spacing w:val="58"/>
          <w:w w:val="101"/>
        </w:rPr>
        <w:t xml:space="preserve"> </w:t>
      </w:r>
      <w:r>
        <w:t>SU</w:t>
      </w:r>
      <w:r>
        <w:rPr>
          <w:spacing w:val="-1"/>
        </w:rPr>
        <w:t>M</w:t>
      </w:r>
      <w:r>
        <w:rPr>
          <w:spacing w:val="53"/>
        </w:rPr>
        <w:t xml:space="preserve"> </w:t>
      </w:r>
      <w:r>
        <w:rPr>
          <w:spacing w:val="-1"/>
        </w:rPr>
        <w:t>346</w:t>
      </w:r>
      <w:r>
        <w:rPr>
          <w:spacing w:val="49"/>
        </w:rPr>
        <w:t xml:space="preserve"> </w:t>
      </w:r>
      <w:r>
        <w:rPr>
          <w:i/>
          <w:iCs/>
          <w:spacing w:val="-1"/>
        </w:rPr>
        <w:t>agreed</w:t>
      </w:r>
      <w:r>
        <w:rPr>
          <w:i/>
          <w:iCs/>
          <w:spacing w:val="36"/>
        </w:rPr>
        <w:t xml:space="preserve"> </w:t>
      </w:r>
      <w:r>
        <w:rPr>
          <w:spacing w:val="-1"/>
        </w:rPr>
        <w:t>to</w:t>
      </w:r>
      <w:r>
        <w:rPr>
          <w:spacing w:val="45"/>
          <w:w w:val="101"/>
        </w:rPr>
        <w:t xml:space="preserve"> </w:t>
      </w:r>
      <w:r>
        <w:rPr>
          <w:spacing w:val="-1"/>
        </w:rPr>
        <w:t>the</w:t>
      </w:r>
      <w:r>
        <w:rPr>
          <w:spacing w:val="53"/>
        </w:rPr>
        <w:t xml:space="preserve"> </w:t>
      </w:r>
      <w:r>
        <w:rPr>
          <w:spacing w:val="-1"/>
        </w:rPr>
        <w:t>filing</w:t>
      </w:r>
      <w:r>
        <w:rPr>
          <w:spacing w:val="51"/>
          <w:w w:val="101"/>
        </w:rPr>
        <w:t xml:space="preserve"> </w:t>
      </w:r>
      <w:r>
        <w:rPr>
          <w:spacing w:val="-1"/>
        </w:rPr>
        <w:t>of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50"/>
          <w:w w:val="101"/>
        </w:rPr>
        <w:t xml:space="preserve"> </w:t>
      </w:r>
      <w:r>
        <w:rPr>
          <w:spacing w:val="-1"/>
        </w:rPr>
        <w:t>list</w:t>
      </w:r>
      <w:r>
        <w:rPr>
          <w:spacing w:val="51"/>
          <w:w w:val="101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documents</w:t>
      </w:r>
      <w:r>
        <w:rPr>
          <w:spacing w:val="31"/>
        </w:rPr>
        <w:t xml:space="preserve"> </w:t>
      </w:r>
      <w:r>
        <w:rPr>
          <w:spacing w:val="-1"/>
        </w:rPr>
        <w:t>which</w:t>
      </w:r>
      <w:r>
        <w:rPr>
          <w:spacing w:val="37"/>
        </w:rPr>
        <w:t xml:space="preserve"> </w:t>
      </w:r>
      <w:r>
        <w:rPr>
          <w:spacing w:val="-1"/>
        </w:rPr>
        <w:t>is</w:t>
      </w:r>
      <w:r>
        <w:rPr>
          <w:spacing w:val="31"/>
          <w:w w:val="101"/>
        </w:rPr>
        <w:t xml:space="preserve"> </w:t>
      </w:r>
      <w:r>
        <w:rPr>
          <w:spacing w:val="-1"/>
        </w:rPr>
        <w:t>now</w:t>
      </w:r>
      <w:r>
        <w:rPr>
          <w:spacing w:val="32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2SLOD</w:t>
      </w:r>
      <w:r>
        <w:rPr>
          <w:spacing w:val="39"/>
          <w:w w:val="101"/>
        </w:rPr>
        <w:t xml:space="preserve"> </w:t>
      </w:r>
      <w:r>
        <w:rPr>
          <w:spacing w:val="-1"/>
        </w:rPr>
        <w:t>(see</w:t>
      </w:r>
      <w:r>
        <w:rPr>
          <w:spacing w:val="49"/>
          <w:w w:val="101"/>
        </w:rPr>
        <w:t xml:space="preserve"> </w:t>
      </w:r>
      <w:r>
        <w:rPr>
          <w:spacing w:val="-1"/>
        </w:rPr>
        <w:t>[</w:t>
      </w:r>
      <w:r>
        <w:fldChar w:fldCharType="begin"/>
      </w:r>
      <w:r>
        <w:instrText xml:space="preserve"> HYPERLINK \l "bookmark46" </w:instrText>
      </w:r>
      <w:r>
        <w:fldChar w:fldCharType="separate"/>
      </w:r>
      <w:r>
        <w:rPr>
          <w:spacing w:val="-1"/>
        </w:rPr>
        <w:t>8</w:t>
      </w:r>
      <w:r>
        <w:rPr>
          <w:spacing w:val="-1"/>
        </w:rPr>
        <w:fldChar w:fldCharType="end"/>
      </w:r>
      <w:r>
        <w:rPr>
          <w:spacing w:val="-1"/>
        </w:rPr>
        <w:t>]</w:t>
      </w:r>
      <w:r>
        <w:rPr>
          <w:spacing w:val="38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bove).</w:t>
      </w:r>
      <w:r>
        <w:rPr>
          <w:spacing w:val="37"/>
        </w:rPr>
        <w:t xml:space="preserve">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documents</w:t>
      </w:r>
      <w:r>
        <w:rPr>
          <w:spacing w:val="36"/>
          <w:w w:val="101"/>
        </w:rPr>
        <w:t xml:space="preserve"> </w:t>
      </w:r>
      <w:r>
        <w:rPr>
          <w:spacing w:val="-2"/>
        </w:rPr>
        <w:t>in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t xml:space="preserve"> 2SLOD are therefore those which the claimant</w:t>
      </w:r>
      <w:r>
        <w:rPr>
          <w:spacing w:val="-1"/>
        </w:rPr>
        <w:t xml:space="preserve"> had been</w:t>
      </w:r>
      <w:r>
        <w:rPr>
          <w:spacing w:val="-32"/>
        </w:rPr>
        <w:t xml:space="preserve"> </w:t>
      </w:r>
      <w:r>
        <w:rPr>
          <w:i/>
          <w:iCs/>
          <w:spacing w:val="-1"/>
        </w:rPr>
        <w:t>prepared</w:t>
      </w:r>
      <w:r>
        <w:rPr>
          <w:i/>
          <w:iCs/>
          <w:spacing w:val="-14"/>
        </w:rPr>
        <w:t xml:space="preserve"> </w:t>
      </w:r>
      <w:r>
        <w:rPr>
          <w:spacing w:val="-1"/>
        </w:rPr>
        <w:t>to produce in</w:t>
      </w:r>
      <w:r>
        <w:t xml:space="preserve"> the</w:t>
      </w:r>
      <w:r>
        <w:rPr>
          <w:spacing w:val="55"/>
          <w:w w:val="101"/>
        </w:rPr>
        <w:t xml:space="preserve"> </w:t>
      </w:r>
      <w:r>
        <w:t>first</w:t>
      </w:r>
      <w:r>
        <w:rPr>
          <w:spacing w:val="46"/>
        </w:rPr>
        <w:t xml:space="preserve"> </w:t>
      </w:r>
      <w:r>
        <w:t>place.</w:t>
      </w:r>
      <w:r>
        <w:rPr>
          <w:spacing w:val="52"/>
          <w:w w:val="101"/>
        </w:rPr>
        <w:t xml:space="preserve"> </w:t>
      </w:r>
      <w:r>
        <w:t>If</w:t>
      </w:r>
      <w:r>
        <w:rPr>
          <w:spacing w:val="24"/>
        </w:rPr>
        <w:t xml:space="preserve"> </w:t>
      </w:r>
      <w:r>
        <w:t>the</w:t>
      </w:r>
      <w:r>
        <w:rPr>
          <w:spacing w:val="55"/>
        </w:rPr>
        <w:t xml:space="preserve"> </w:t>
      </w:r>
      <w:r>
        <w:t>claim</w:t>
      </w:r>
      <w:r>
        <w:rPr>
          <w:spacing w:val="-1"/>
        </w:rPr>
        <w:t>ant</w:t>
      </w:r>
      <w:r>
        <w:rPr>
          <w:spacing w:val="53"/>
        </w:rPr>
        <w:t xml:space="preserve"> </w:t>
      </w:r>
      <w:r>
        <w:rPr>
          <w:spacing w:val="-1"/>
        </w:rPr>
        <w:t>genuinely</w:t>
      </w:r>
      <w:r>
        <w:rPr>
          <w:spacing w:val="56"/>
        </w:rPr>
        <w:t xml:space="preserve"> </w:t>
      </w:r>
      <w:r>
        <w:rPr>
          <w:spacing w:val="-1"/>
        </w:rPr>
        <w:t>faced</w:t>
      </w:r>
      <w:r>
        <w:rPr>
          <w:spacing w:val="54"/>
        </w:rPr>
        <w:t xml:space="preserve"> </w:t>
      </w:r>
      <w:r>
        <w:rPr>
          <w:spacing w:val="-1"/>
        </w:rPr>
        <w:t>difficulties</w:t>
      </w:r>
      <w:r>
        <w:rPr>
          <w:spacing w:val="53"/>
          <w:w w:val="101"/>
        </w:rPr>
        <w:t xml:space="preserve"> </w:t>
      </w:r>
      <w:r>
        <w:rPr>
          <w:spacing w:val="-1"/>
        </w:rPr>
        <w:t>in</w:t>
      </w:r>
      <w:r>
        <w:rPr>
          <w:spacing w:val="55"/>
        </w:rPr>
        <w:t xml:space="preserve"> </w:t>
      </w:r>
      <w:r>
        <w:rPr>
          <w:spacing w:val="-1"/>
        </w:rPr>
        <w:t>obtaining</w:t>
      </w:r>
      <w:r>
        <w:rPr>
          <w:spacing w:val="49"/>
        </w:rPr>
        <w:t xml:space="preserve"> </w:t>
      </w:r>
      <w:r>
        <w:rPr>
          <w:spacing w:val="-1"/>
        </w:rPr>
        <w:t>the</w:t>
      </w:r>
      <w:r>
        <w:t xml:space="preserve"> originals</w:t>
      </w:r>
      <w:r>
        <w:rPr>
          <w:spacing w:val="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those</w:t>
      </w:r>
      <w:r>
        <w:rPr>
          <w:spacing w:val="4"/>
        </w:rPr>
        <w:t xml:space="preserve"> </w:t>
      </w:r>
      <w:r>
        <w:t>documents</w:t>
      </w:r>
      <w:r>
        <w:rPr>
          <w:spacing w:val="4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facilitate</w:t>
      </w:r>
      <w:r>
        <w:rPr>
          <w:spacing w:val="4"/>
        </w:rPr>
        <w:t xml:space="preserve"> </w:t>
      </w:r>
      <w:r>
        <w:t>inspection</w:t>
      </w:r>
      <w:r>
        <w:rPr>
          <w:spacing w:val="4"/>
        </w:rPr>
        <w:t>,</w:t>
      </w:r>
      <w:r>
        <w:rPr>
          <w:spacing w:val="13"/>
        </w:rPr>
        <w:t xml:space="preserve"> </w:t>
      </w:r>
      <w:r>
        <w:t>it</w:t>
      </w:r>
      <w:r>
        <w:rPr>
          <w:spacing w:val="15"/>
        </w:rPr>
        <w:t xml:space="preserve"> </w:t>
      </w:r>
      <w:r>
        <w:t>could</w:t>
      </w:r>
      <w:r>
        <w:rPr>
          <w:spacing w:val="4"/>
        </w:rPr>
        <w:t xml:space="preserve"> </w:t>
      </w:r>
      <w:r>
        <w:t>have</w:t>
      </w:r>
      <w:r>
        <w:rPr>
          <w:spacing w:val="8"/>
        </w:rPr>
        <w:t xml:space="preserve"> </w:t>
      </w:r>
      <w:r>
        <w:t>raised</w:t>
      </w:r>
      <w:r>
        <w:rPr>
          <w:spacing w:val="8"/>
        </w:rPr>
        <w:t xml:space="preserve"> </w:t>
      </w:r>
      <w:r>
        <w:t>those difficulties at the time when SUM 346 was heard so</w:t>
      </w:r>
      <w:r>
        <w:rPr>
          <w:spacing w:val="-1"/>
        </w:rPr>
        <w:t xml:space="preserve"> that the relevant part of</w:t>
      </w:r>
      <w:r>
        <w:rPr>
          <w:spacing w:val="-26"/>
        </w:rPr>
        <w:t xml:space="preserve"> </w:t>
      </w:r>
      <w:r>
        <w:rPr>
          <w:spacing w:val="-1"/>
        </w:rPr>
        <w:t>the</w:t>
      </w:r>
    </w:p>
    <w:p w14:paraId="61DFF551">
      <w:pPr>
        <w:spacing w:line="313" w:lineRule="auto"/>
        <w:rPr>
          <w:rFonts w:ascii="Arial"/>
          <w:sz w:val="21"/>
        </w:rPr>
      </w:pPr>
      <w:r>
        <w:pict>
          <v:shape id="_x0000_s1059" o:spid="_x0000_s1059" style="position:absolute;left:0pt;margin-left:19pt;margin-top:10.5pt;height:0.75pt;width:143.5pt;z-index:251693056;mso-width-relative:page;mso-height-relative:page;" filled="f" stroked="t" coordsize="2870,15" path="m0,7l2870,7e">
            <v:fill on="f" focussize="0,0"/>
            <v:stroke weight="0.72pt" color="#000000" miterlimit="10" joinstyle="miter"/>
            <v:imagedata o:title=""/>
            <o:lock v:ext="edit"/>
          </v:shape>
        </w:pict>
      </w:r>
    </w:p>
    <w:p w14:paraId="4FC67509">
      <w:pPr>
        <w:pStyle w:val="2"/>
        <w:spacing w:before="58" w:line="200" w:lineRule="auto"/>
        <w:ind w:left="381"/>
        <w:rPr>
          <w:sz w:val="20"/>
          <w:szCs w:val="20"/>
        </w:rPr>
      </w:pPr>
      <w:r>
        <w:rPr>
          <w:spacing w:val="-2"/>
          <w:position w:val="5"/>
          <w:sz w:val="13"/>
          <w:szCs w:val="13"/>
        </w:rPr>
        <w:t xml:space="preserve">81                  </w:t>
      </w:r>
      <w:r>
        <w:rPr>
          <w:spacing w:val="-3"/>
          <w:position w:val="5"/>
          <w:sz w:val="13"/>
          <w:szCs w:val="13"/>
        </w:rPr>
        <w:t xml:space="preserve">  </w:t>
      </w:r>
      <w:r>
        <w:rPr>
          <w:spacing w:val="-4"/>
          <w:sz w:val="20"/>
          <w:szCs w:val="20"/>
        </w:rPr>
        <w:t>1ZY at</w:t>
      </w:r>
      <w:r>
        <w:rPr>
          <w:spacing w:val="1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para</w:t>
      </w:r>
      <w:r>
        <w:rPr>
          <w:spacing w:val="23"/>
          <w:w w:val="101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12.</w:t>
      </w:r>
    </w:p>
    <w:p w14:paraId="3DFF68CC">
      <w:pPr>
        <w:pStyle w:val="2"/>
        <w:spacing w:before="168" w:line="200" w:lineRule="auto"/>
        <w:ind w:left="381"/>
        <w:rPr>
          <w:sz w:val="20"/>
          <w:szCs w:val="20"/>
        </w:rPr>
      </w:pPr>
      <w:r>
        <w:rPr>
          <w:position w:val="5"/>
          <w:sz w:val="13"/>
          <w:szCs w:val="13"/>
        </w:rPr>
        <w:t xml:space="preserve">82                  </w:t>
      </w:r>
      <w:r>
        <w:rPr>
          <w:sz w:val="20"/>
          <w:szCs w:val="20"/>
        </w:rPr>
        <w:t>No</w:t>
      </w:r>
      <w:r>
        <w:rPr>
          <w:spacing w:val="-1"/>
          <w:sz w:val="20"/>
          <w:szCs w:val="20"/>
        </w:rPr>
        <w:t>tes of</w:t>
      </w:r>
      <w:r>
        <w:rPr>
          <w:spacing w:val="-1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Arguments, p</w:t>
      </w:r>
      <w:r>
        <w:rPr>
          <w:spacing w:val="23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13, lines</w:t>
      </w:r>
      <w:r>
        <w:rPr>
          <w:spacing w:val="23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15–25.</w:t>
      </w:r>
    </w:p>
    <w:p w14:paraId="246F0A9D">
      <w:pPr>
        <w:spacing w:line="275" w:lineRule="auto"/>
        <w:rPr>
          <w:rFonts w:ascii="Arial"/>
          <w:sz w:val="21"/>
        </w:rPr>
      </w:pPr>
    </w:p>
    <w:p w14:paraId="061C2986">
      <w:pPr>
        <w:spacing w:line="275" w:lineRule="auto"/>
        <w:rPr>
          <w:rFonts w:ascii="Arial"/>
          <w:sz w:val="21"/>
        </w:rPr>
      </w:pPr>
    </w:p>
    <w:p w14:paraId="74A70C88">
      <w:pPr>
        <w:pStyle w:val="2"/>
        <w:spacing w:before="69" w:line="186" w:lineRule="auto"/>
        <w:ind w:left="4059"/>
      </w:pPr>
      <w:r>
        <w:rPr>
          <w:spacing w:val="-3"/>
        </w:rPr>
        <w:t>56</w:t>
      </w:r>
    </w:p>
    <w:p w14:paraId="5F63296C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6C784CED">
      <w:pPr>
        <w:pStyle w:val="2"/>
        <w:spacing w:before="263" w:line="356" w:lineRule="auto"/>
        <w:ind w:left="373" w:right="1858" w:firstLine="1"/>
        <w:jc w:val="both"/>
      </w:pPr>
      <w:r>
        <w:rPr>
          <w:spacing w:val="-1"/>
        </w:rPr>
        <w:t>Unless</w:t>
      </w:r>
      <w:r>
        <w:rPr>
          <w:spacing w:val="30"/>
        </w:rPr>
        <w:t xml:space="preserve"> </w:t>
      </w:r>
      <w:r>
        <w:rPr>
          <w:spacing w:val="-1"/>
        </w:rPr>
        <w:t>Order</w:t>
      </w:r>
      <w:r>
        <w:rPr>
          <w:spacing w:val="23"/>
          <w:w w:val="101"/>
        </w:rPr>
        <w:t xml:space="preserve"> </w:t>
      </w:r>
      <w:r>
        <w:rPr>
          <w:spacing w:val="-1"/>
        </w:rPr>
        <w:t>could</w:t>
      </w:r>
      <w:r>
        <w:rPr>
          <w:spacing w:val="16"/>
        </w:rPr>
        <w:t xml:space="preserve"> </w:t>
      </w:r>
      <w:r>
        <w:rPr>
          <w:spacing w:val="-1"/>
        </w:rPr>
        <w:t>be</w:t>
      </w:r>
      <w:r>
        <w:rPr>
          <w:spacing w:val="24"/>
          <w:w w:val="101"/>
        </w:rPr>
        <w:t xml:space="preserve"> </w:t>
      </w:r>
      <w:r>
        <w:rPr>
          <w:spacing w:val="-1"/>
        </w:rPr>
        <w:t>calibrated,</w:t>
      </w:r>
      <w:r>
        <w:rPr>
          <w:spacing w:val="16"/>
        </w:rPr>
        <w:t xml:space="preserve"> </w:t>
      </w:r>
      <w:r>
        <w:rPr>
          <w:spacing w:val="-1"/>
        </w:rPr>
        <w:t>but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24"/>
          <w:w w:val="101"/>
        </w:rPr>
        <w:t xml:space="preserve"> </w:t>
      </w:r>
      <w:r>
        <w:rPr>
          <w:spacing w:val="-1"/>
        </w:rPr>
        <w:t>claimant</w:t>
      </w:r>
      <w:r>
        <w:rPr>
          <w:spacing w:val="24"/>
        </w:rPr>
        <w:t xml:space="preserve"> </w:t>
      </w:r>
      <w:r>
        <w:rPr>
          <w:spacing w:val="-1"/>
        </w:rPr>
        <w:t>did</w:t>
      </w:r>
      <w:r>
        <w:rPr>
          <w:spacing w:val="17"/>
          <w:w w:val="101"/>
        </w:rPr>
        <w:t xml:space="preserve"> </w:t>
      </w:r>
      <w:r>
        <w:rPr>
          <w:spacing w:val="-1"/>
        </w:rPr>
        <w:t>not</w:t>
      </w:r>
      <w:r>
        <w:rPr>
          <w:spacing w:val="24"/>
        </w:rPr>
        <w:t xml:space="preserve"> </w:t>
      </w:r>
      <w:r>
        <w:rPr>
          <w:spacing w:val="-1"/>
        </w:rPr>
        <w:t>do</w:t>
      </w:r>
      <w:r>
        <w:rPr>
          <w:spacing w:val="28"/>
          <w:w w:val="101"/>
        </w:rPr>
        <w:t xml:space="preserve"> </w:t>
      </w:r>
      <w:r>
        <w:rPr>
          <w:spacing w:val="-1"/>
        </w:rPr>
        <w:t>so.</w:t>
      </w:r>
      <w:r>
        <w:rPr>
          <w:spacing w:val="21"/>
          <w:w w:val="101"/>
        </w:rPr>
        <w:t xml:space="preserve"> </w:t>
      </w:r>
      <w:r>
        <w:rPr>
          <w:spacing w:val="-1"/>
        </w:rPr>
        <w:t>Even</w:t>
      </w:r>
      <w:r>
        <w:rPr>
          <w:spacing w:val="23"/>
          <w:w w:val="101"/>
        </w:rPr>
        <w:t xml:space="preserve"> </w:t>
      </w:r>
      <w:r>
        <w:rPr>
          <w:spacing w:val="-1"/>
        </w:rPr>
        <w:t>if any</w:t>
      </w:r>
      <w:r>
        <w:t xml:space="preserve"> </w:t>
      </w:r>
      <w:r>
        <w:rPr>
          <w:spacing w:val="-1"/>
        </w:rPr>
        <w:t>such  difficulties  only  came  about  after  the  Unless  Order  was  granted,  the</w:t>
      </w:r>
      <w:r>
        <w:rPr>
          <w:spacing w:val="14"/>
        </w:rPr>
        <w:t xml:space="preserve"> </w:t>
      </w:r>
      <w:r>
        <w:rPr>
          <w:spacing w:val="-1"/>
        </w:rPr>
        <w:t>claimant could have stated so in the Affidavit (which accompanied the 2SLOD)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rPr>
          <w:spacing w:val="-1"/>
        </w:rPr>
        <w:t>explained</w:t>
      </w:r>
      <w:r>
        <w:rPr>
          <w:spacing w:val="17"/>
        </w:rPr>
        <w:t xml:space="preserve"> </w:t>
      </w:r>
      <w:r>
        <w:rPr>
          <w:spacing w:val="-1"/>
        </w:rPr>
        <w:t>why,</w:t>
      </w:r>
      <w:r>
        <w:rPr>
          <w:spacing w:val="15"/>
          <w:w w:val="101"/>
        </w:rPr>
        <w:t xml:space="preserve"> </w:t>
      </w:r>
      <w:r>
        <w:rPr>
          <w:spacing w:val="-1"/>
        </w:rPr>
        <w:t>but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claimant</w:t>
      </w:r>
      <w:r>
        <w:rPr>
          <w:spacing w:val="24"/>
        </w:rPr>
        <w:t xml:space="preserve"> </w:t>
      </w:r>
      <w:r>
        <w:rPr>
          <w:spacing w:val="-1"/>
        </w:rPr>
        <w:t>did</w:t>
      </w:r>
      <w:r>
        <w:rPr>
          <w:spacing w:val="17"/>
        </w:rPr>
        <w:t xml:space="preserve"> </w:t>
      </w:r>
      <w:r>
        <w:rPr>
          <w:spacing w:val="-1"/>
        </w:rPr>
        <w:t>not</w:t>
      </w:r>
      <w:r>
        <w:rPr>
          <w:spacing w:val="23"/>
          <w:w w:val="101"/>
        </w:rPr>
        <w:t xml:space="preserve"> </w:t>
      </w:r>
      <w:r>
        <w:rPr>
          <w:spacing w:val="-1"/>
        </w:rPr>
        <w:t>do</w:t>
      </w:r>
      <w:r>
        <w:rPr>
          <w:spacing w:val="27"/>
          <w:w w:val="101"/>
        </w:rPr>
        <w:t xml:space="preserve"> </w:t>
      </w:r>
      <w:r>
        <w:rPr>
          <w:spacing w:val="-1"/>
        </w:rPr>
        <w:t>so.</w:t>
      </w:r>
      <w:r>
        <w:rPr>
          <w:spacing w:val="18"/>
        </w:rPr>
        <w:t xml:space="preserve"> </w:t>
      </w:r>
      <w:r>
        <w:rPr>
          <w:spacing w:val="-1"/>
        </w:rPr>
        <w:t>At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latest,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cl</w:t>
      </w:r>
      <w:r>
        <w:rPr>
          <w:spacing w:val="-2"/>
        </w:rPr>
        <w:t>aimant</w:t>
      </w:r>
      <w:r>
        <w:t xml:space="preserve"> </w:t>
      </w:r>
      <w:r>
        <w:rPr>
          <w:spacing w:val="-1"/>
        </w:rPr>
        <w:t>could</w:t>
      </w:r>
      <w:r>
        <w:rPr>
          <w:spacing w:val="20"/>
        </w:rPr>
        <w:t xml:space="preserve"> </w:t>
      </w:r>
      <w:r>
        <w:rPr>
          <w:spacing w:val="-1"/>
        </w:rPr>
        <w:t>have</w:t>
      </w:r>
      <w:r>
        <w:rPr>
          <w:spacing w:val="28"/>
        </w:rPr>
        <w:t xml:space="preserve"> </w:t>
      </w:r>
      <w:r>
        <w:rPr>
          <w:spacing w:val="-1"/>
        </w:rPr>
        <w:t>explained</w:t>
      </w:r>
      <w:r>
        <w:rPr>
          <w:spacing w:val="26"/>
        </w:rPr>
        <w:t xml:space="preserve"> </w:t>
      </w:r>
      <w:r>
        <w:rPr>
          <w:spacing w:val="-1"/>
        </w:rPr>
        <w:t>in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spacing w:val="-1"/>
        </w:rPr>
        <w:t>affidavits</w:t>
      </w:r>
      <w:r>
        <w:rPr>
          <w:spacing w:val="21"/>
        </w:rPr>
        <w:t xml:space="preserve"> </w:t>
      </w:r>
      <w:r>
        <w:rPr>
          <w:spacing w:val="-1"/>
        </w:rPr>
        <w:t>which</w:t>
      </w:r>
      <w:r>
        <w:rPr>
          <w:spacing w:val="26"/>
        </w:rPr>
        <w:t xml:space="preserve"> </w:t>
      </w:r>
      <w:r>
        <w:rPr>
          <w:spacing w:val="-1"/>
        </w:rPr>
        <w:t>it</w:t>
      </w:r>
      <w:r>
        <w:rPr>
          <w:spacing w:val="28"/>
        </w:rPr>
        <w:t xml:space="preserve"> </w:t>
      </w:r>
      <w:r>
        <w:rPr>
          <w:spacing w:val="-2"/>
        </w:rPr>
        <w:t>filed</w:t>
      </w:r>
      <w:r>
        <w:rPr>
          <w:spacing w:val="26"/>
        </w:rPr>
        <w:t xml:space="preserve"> </w:t>
      </w:r>
      <w:r>
        <w:rPr>
          <w:spacing w:val="-2"/>
        </w:rPr>
        <w:t>in</w:t>
      </w:r>
      <w:r>
        <w:rPr>
          <w:spacing w:val="21"/>
        </w:rPr>
        <w:t xml:space="preserve"> </w:t>
      </w:r>
      <w:r>
        <w:rPr>
          <w:spacing w:val="-2"/>
        </w:rPr>
        <w:t>response</w:t>
      </w:r>
      <w:r>
        <w:rPr>
          <w:spacing w:val="26"/>
        </w:rPr>
        <w:t xml:space="preserve"> </w:t>
      </w:r>
      <w:r>
        <w:rPr>
          <w:spacing w:val="-2"/>
        </w:rPr>
        <w:t>in</w:t>
      </w:r>
      <w:r>
        <w:rPr>
          <w:spacing w:val="34"/>
        </w:rPr>
        <w:t xml:space="preserve"> </w:t>
      </w:r>
      <w:r>
        <w:rPr>
          <w:spacing w:val="-2"/>
        </w:rPr>
        <w:t>SUM</w:t>
      </w:r>
      <w:r>
        <w:rPr>
          <w:spacing w:val="30"/>
        </w:rPr>
        <w:t xml:space="preserve"> </w:t>
      </w:r>
      <w:r>
        <w:rPr>
          <w:spacing w:val="-2"/>
        </w:rPr>
        <w:t>643</w:t>
      </w:r>
      <w:r>
        <w:t xml:space="preserve"> </w:t>
      </w:r>
      <w:r>
        <w:rPr>
          <w:spacing w:val="-1"/>
        </w:rPr>
        <w:t>that</w:t>
      </w:r>
      <w:r>
        <w:rPr>
          <w:spacing w:val="33"/>
          <w:w w:val="101"/>
        </w:rPr>
        <w:t xml:space="preserve"> </w:t>
      </w:r>
      <w:r>
        <w:rPr>
          <w:spacing w:val="-1"/>
        </w:rPr>
        <w:t>it</w:t>
      </w:r>
      <w:r>
        <w:rPr>
          <w:spacing w:val="19"/>
        </w:rPr>
        <w:t xml:space="preserve"> </w:t>
      </w:r>
      <w:r>
        <w:rPr>
          <w:spacing w:val="-1"/>
        </w:rPr>
        <w:t>faced</w:t>
      </w:r>
      <w:r>
        <w:rPr>
          <w:spacing w:val="17"/>
        </w:rPr>
        <w:t xml:space="preserve"> </w:t>
      </w:r>
      <w:r>
        <w:rPr>
          <w:spacing w:val="-1"/>
        </w:rPr>
        <w:t>difficulties</w:t>
      </w:r>
      <w:r>
        <w:rPr>
          <w:spacing w:val="17"/>
        </w:rPr>
        <w:t xml:space="preserve"> </w:t>
      </w:r>
      <w:r>
        <w:rPr>
          <w:spacing w:val="-1"/>
        </w:rPr>
        <w:t>in</w:t>
      </w:r>
      <w:r>
        <w:rPr>
          <w:spacing w:val="18"/>
        </w:rPr>
        <w:t xml:space="preserve"> </w:t>
      </w:r>
      <w:r>
        <w:rPr>
          <w:spacing w:val="-1"/>
        </w:rPr>
        <w:t>obtaining</w:t>
      </w:r>
      <w:r>
        <w:rPr>
          <w:spacing w:val="18"/>
        </w:rPr>
        <w:t xml:space="preserve"> </w:t>
      </w:r>
      <w:r>
        <w:rPr>
          <w:spacing w:val="-1"/>
        </w:rPr>
        <w:t>originals to</w:t>
      </w:r>
      <w:r>
        <w:rPr>
          <w:spacing w:val="19"/>
        </w:rPr>
        <w:t xml:space="preserve"> </w:t>
      </w:r>
      <w:r>
        <w:rPr>
          <w:spacing w:val="-1"/>
        </w:rPr>
        <w:t>facilitate</w:t>
      </w:r>
      <w:r>
        <w:rPr>
          <w:spacing w:val="17"/>
        </w:rPr>
        <w:t xml:space="preserve"> </w:t>
      </w:r>
      <w:r>
        <w:rPr>
          <w:spacing w:val="-1"/>
        </w:rPr>
        <w:t>inspection,</w:t>
      </w:r>
      <w:r>
        <w:rPr>
          <w:spacing w:val="17"/>
          <w:w w:val="101"/>
        </w:rPr>
        <w:t xml:space="preserve"> </w:t>
      </w:r>
      <w:r>
        <w:rPr>
          <w:spacing w:val="-1"/>
        </w:rPr>
        <w:t>or that</w:t>
      </w:r>
      <w:r>
        <w:rPr>
          <w:spacing w:val="16"/>
          <w:w w:val="101"/>
        </w:rPr>
        <w:t xml:space="preserve"> </w:t>
      </w:r>
      <w:r>
        <w:rPr>
          <w:spacing w:val="-1"/>
        </w:rPr>
        <w:t>it</w:t>
      </w:r>
      <w:r>
        <w:t xml:space="preserve"> genuinely</w:t>
      </w:r>
      <w:r>
        <w:rPr>
          <w:spacing w:val="23"/>
        </w:rPr>
        <w:t xml:space="preserve"> </w:t>
      </w:r>
      <w:r>
        <w:t>believed</w:t>
      </w:r>
      <w:r>
        <w:rPr>
          <w:spacing w:val="24"/>
          <w:w w:val="101"/>
        </w:rPr>
        <w:t xml:space="preserve"> </w:t>
      </w:r>
      <w:r>
        <w:t>that</w:t>
      </w:r>
      <w:r>
        <w:rPr>
          <w:spacing w:val="29"/>
          <w:w w:val="101"/>
        </w:rPr>
        <w:t xml:space="preserve"> </w:t>
      </w:r>
      <w:r>
        <w:t>it</w:t>
      </w:r>
      <w:r>
        <w:rPr>
          <w:spacing w:val="24"/>
        </w:rPr>
        <w:t xml:space="preserve"> </w:t>
      </w:r>
      <w:r>
        <w:t>w</w:t>
      </w:r>
      <w:r>
        <w:rPr>
          <w:spacing w:val="-1"/>
        </w:rPr>
        <w:t>as</w:t>
      </w:r>
      <w:r>
        <w:rPr>
          <w:spacing w:val="31"/>
          <w:w w:val="101"/>
        </w:rPr>
        <w:t xml:space="preserve"> </w:t>
      </w:r>
      <w:r>
        <w:rPr>
          <w:spacing w:val="-1"/>
        </w:rPr>
        <w:t>entitled</w:t>
      </w:r>
      <w:r>
        <w:rPr>
          <w:spacing w:val="24"/>
          <w:w w:val="101"/>
        </w:rPr>
        <w:t xml:space="preserve"> </w:t>
      </w:r>
      <w:r>
        <w:rPr>
          <w:spacing w:val="-1"/>
        </w:rPr>
        <w:t>to</w:t>
      </w:r>
      <w:r>
        <w:rPr>
          <w:spacing w:val="27"/>
          <w:w w:val="101"/>
        </w:rPr>
        <w:t xml:space="preserve"> </w:t>
      </w:r>
      <w:r>
        <w:rPr>
          <w:i/>
          <w:iCs/>
          <w:spacing w:val="-1"/>
        </w:rPr>
        <w:t>not</w:t>
      </w:r>
      <w:r>
        <w:rPr>
          <w:i/>
          <w:iCs/>
          <w:spacing w:val="17"/>
        </w:rPr>
        <w:t xml:space="preserve"> </w:t>
      </w:r>
      <w:r>
        <w:rPr>
          <w:spacing w:val="-1"/>
        </w:rPr>
        <w:t>provide</w:t>
      </w:r>
      <w:r>
        <w:rPr>
          <w:spacing w:val="31"/>
        </w:rPr>
        <w:t xml:space="preserve"> </w:t>
      </w:r>
      <w:r>
        <w:rPr>
          <w:spacing w:val="-1"/>
        </w:rPr>
        <w:t>originals</w:t>
      </w:r>
      <w:r>
        <w:rPr>
          <w:spacing w:val="32"/>
        </w:rPr>
        <w:t xml:space="preserve"> </w:t>
      </w:r>
      <w:r>
        <w:rPr>
          <w:spacing w:val="-1"/>
        </w:rPr>
        <w:t>for</w:t>
      </w:r>
      <w:r>
        <w:rPr>
          <w:spacing w:val="28"/>
          <w:w w:val="101"/>
        </w:rPr>
        <w:t xml:space="preserve"> </w:t>
      </w:r>
      <w:r>
        <w:rPr>
          <w:spacing w:val="-1"/>
        </w:rPr>
        <w:t>inspection</w:t>
      </w:r>
      <w:r>
        <w:t xml:space="preserve"> because it has described the documents</w:t>
      </w:r>
      <w:r>
        <w:rPr>
          <w:spacing w:val="5"/>
        </w:rPr>
        <w:t xml:space="preserve"> </w:t>
      </w:r>
      <w:r>
        <w:t>produced</w:t>
      </w:r>
      <w:r>
        <w:rPr>
          <w:spacing w:val="12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2SLOD</w:t>
      </w:r>
      <w:r>
        <w:rPr>
          <w:spacing w:val="14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t>“c</w:t>
      </w:r>
      <w:r>
        <w:rPr>
          <w:spacing w:val="-1"/>
        </w:rPr>
        <w:t>opies”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t xml:space="preserve"> the Affidavit; the claimant </w:t>
      </w:r>
      <w:r>
        <w:rPr>
          <w:spacing w:val="-1"/>
        </w:rPr>
        <w:t>did not do</w:t>
      </w:r>
      <w:r>
        <w:rPr>
          <w:spacing w:val="12"/>
        </w:rPr>
        <w:t xml:space="preserve"> </w:t>
      </w:r>
      <w:r>
        <w:rPr>
          <w:spacing w:val="-1"/>
        </w:rPr>
        <w:t>so.</w:t>
      </w:r>
    </w:p>
    <w:p w14:paraId="0E7D2CB6">
      <w:pPr>
        <w:spacing w:line="295" w:lineRule="auto"/>
        <w:rPr>
          <w:rFonts w:ascii="Arial"/>
          <w:sz w:val="21"/>
        </w:rPr>
      </w:pPr>
    </w:p>
    <w:p w14:paraId="4549B3B8">
      <w:pPr>
        <w:pStyle w:val="2"/>
        <w:spacing w:before="69" w:line="186" w:lineRule="auto"/>
        <w:ind w:left="375"/>
      </w:pPr>
      <w:bookmarkStart w:id="65" w:name="bookmark30"/>
      <w:bookmarkEnd w:id="65"/>
      <w:bookmarkStart w:id="66" w:name="bookmark31"/>
      <w:bookmarkEnd w:id="66"/>
      <w:r>
        <w:rPr>
          <w:b/>
          <w:bCs/>
        </w:rPr>
        <w:t>Whether the breach had been intentional and contumeli</w:t>
      </w:r>
      <w:r>
        <w:rPr>
          <w:b/>
          <w:bCs/>
          <w:spacing w:val="-1"/>
        </w:rPr>
        <w:t>ous?</w:t>
      </w:r>
    </w:p>
    <w:p w14:paraId="154CCA1D">
      <w:pPr>
        <w:spacing w:line="306" w:lineRule="auto"/>
        <w:rPr>
          <w:rFonts w:ascii="Arial"/>
          <w:sz w:val="21"/>
        </w:rPr>
      </w:pPr>
    </w:p>
    <w:p w14:paraId="627D7DEA">
      <w:pPr>
        <w:pStyle w:val="2"/>
        <w:spacing w:before="69" w:line="353" w:lineRule="auto"/>
        <w:ind w:left="374" w:right="1858" w:firstLine="13"/>
      </w:pPr>
      <w:r>
        <w:t>87        For the reasons above, I was satisfied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claman</w:t>
      </w:r>
      <w:r>
        <w:rPr>
          <w:spacing w:val="-1"/>
        </w:rPr>
        <w:t>t has</w:t>
      </w:r>
      <w:r>
        <w:rPr>
          <w:spacing w:val="2"/>
        </w:rPr>
        <w:t xml:space="preserve"> </w:t>
      </w:r>
      <w:r>
        <w:rPr>
          <w:spacing w:val="-1"/>
        </w:rPr>
        <w:t>breached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Unless Order by:</w:t>
      </w:r>
    </w:p>
    <w:p w14:paraId="3BBE6C3A">
      <w:pPr>
        <w:pStyle w:val="2"/>
        <w:spacing w:before="256" w:line="190" w:lineRule="auto"/>
        <w:ind w:left="1103"/>
      </w:pPr>
      <w:r>
        <w:t>(a)       failing to</w:t>
      </w:r>
      <w:r>
        <w:rPr>
          <w:spacing w:val="14"/>
        </w:rPr>
        <w:t xml:space="preserve"> </w:t>
      </w:r>
      <w:r>
        <w:t>comply</w:t>
      </w:r>
      <w:r>
        <w:rPr>
          <w:spacing w:val="10"/>
        </w:rPr>
        <w:t xml:space="preserve"> </w:t>
      </w:r>
      <w:r>
        <w:t>fully</w:t>
      </w:r>
      <w:r>
        <w:rPr>
          <w:spacing w:val="8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Production</w:t>
      </w:r>
      <w:r>
        <w:rPr>
          <w:spacing w:val="8"/>
        </w:rPr>
        <w:t xml:space="preserve"> </w:t>
      </w:r>
      <w:r>
        <w:t>Order, because:</w:t>
      </w:r>
    </w:p>
    <w:p w14:paraId="3A0BB7FE">
      <w:pPr>
        <w:spacing w:line="282" w:lineRule="auto"/>
        <w:rPr>
          <w:rFonts w:ascii="Arial"/>
          <w:sz w:val="21"/>
        </w:rPr>
      </w:pPr>
    </w:p>
    <w:p w14:paraId="2B7428B8">
      <w:pPr>
        <w:pStyle w:val="2"/>
        <w:spacing w:before="69" w:line="336" w:lineRule="auto"/>
        <w:ind w:left="1813" w:right="1857" w:firstLine="10"/>
      </w:pPr>
      <w:r>
        <w:t xml:space="preserve">(i)        the 30 Dec Message </w:t>
      </w:r>
      <w:r>
        <w:rPr>
          <w:spacing w:val="-1"/>
        </w:rPr>
        <w:t>produced in the 2SLOD gave rise to</w:t>
      </w:r>
      <w:r>
        <w:t xml:space="preserve"> </w:t>
      </w:r>
      <w:r>
        <w:rPr>
          <w:spacing w:val="-1"/>
        </w:rPr>
        <w:t>a “reasonable suspicion” and/or made it “plain and obvious</w:t>
      </w:r>
      <w:r>
        <w:rPr>
          <w:spacing w:val="-2"/>
        </w:rPr>
        <w:t>” that</w:t>
      </w:r>
      <w:r>
        <w:t xml:space="preserve"> there  exist  further</w:t>
      </w:r>
      <w:r>
        <w:rPr>
          <w:spacing w:val="10"/>
        </w:rPr>
        <w:t xml:space="preserve">  </w:t>
      </w:r>
      <w:r>
        <w:t>documents</w:t>
      </w:r>
      <w:r>
        <w:rPr>
          <w:spacing w:val="8"/>
        </w:rPr>
        <w:t xml:space="preserve">  </w:t>
      </w:r>
      <w:r>
        <w:t>in  the</w:t>
      </w:r>
      <w:r>
        <w:rPr>
          <w:spacing w:val="9"/>
        </w:rPr>
        <w:t xml:space="preserve">  </w:t>
      </w:r>
      <w:r>
        <w:t>form</w:t>
      </w:r>
      <w:r>
        <w:rPr>
          <w:spacing w:val="7"/>
        </w:rPr>
        <w:t xml:space="preserve">  </w:t>
      </w:r>
      <w:r>
        <w:t>of  the  Messages</w:t>
      </w:r>
      <w:r>
        <w:rPr>
          <w:spacing w:val="1"/>
        </w:rPr>
        <w:t xml:space="preserve"> </w:t>
      </w:r>
      <w:r>
        <w:rPr>
          <w:spacing w:val="-1"/>
        </w:rPr>
        <w:t>exchanged between HHC and Liang regarding the</w:t>
      </w:r>
      <w:r>
        <w:rPr>
          <w:spacing w:val="-2"/>
        </w:rPr>
        <w:t xml:space="preserve"> subject matter</w:t>
      </w:r>
      <w:r>
        <w:t xml:space="preserve"> of</w:t>
      </w:r>
      <w:r>
        <w:rPr>
          <w:spacing w:val="-23"/>
        </w:rPr>
        <w:t xml:space="preserve"> </w:t>
      </w:r>
      <w:r>
        <w:t>Category 2(c) of</w:t>
      </w:r>
      <w:r>
        <w:rPr>
          <w:spacing w:val="-29"/>
        </w:rPr>
        <w:t xml:space="preserve"> </w:t>
      </w:r>
      <w:r>
        <w:t>the Production Ord</w:t>
      </w:r>
      <w:r>
        <w:rPr>
          <w:spacing w:val="-1"/>
        </w:rPr>
        <w:t>er, which must be or have</w:t>
      </w:r>
      <w:r>
        <w:t xml:space="preserve"> </w:t>
      </w:r>
      <w:r>
        <w:rPr>
          <w:spacing w:val="-1"/>
        </w:rPr>
        <w:t>been</w:t>
      </w:r>
      <w:r>
        <w:rPr>
          <w:spacing w:val="30"/>
        </w:rPr>
        <w:t xml:space="preserve"> </w:t>
      </w:r>
      <w:r>
        <w:rPr>
          <w:spacing w:val="-1"/>
        </w:rPr>
        <w:t>in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claimant’s</w:t>
      </w:r>
      <w:r>
        <w:rPr>
          <w:spacing w:val="28"/>
        </w:rPr>
        <w:t xml:space="preserve"> </w:t>
      </w:r>
      <w:r>
        <w:rPr>
          <w:spacing w:val="-1"/>
        </w:rPr>
        <w:t>control,</w:t>
      </w:r>
      <w:r>
        <w:rPr>
          <w:spacing w:val="28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which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claimant</w:t>
      </w:r>
      <w:r>
        <w:rPr>
          <w:spacing w:val="20"/>
          <w:w w:val="101"/>
        </w:rPr>
        <w:t xml:space="preserve"> </w:t>
      </w:r>
      <w:r>
        <w:rPr>
          <w:spacing w:val="-1"/>
        </w:rPr>
        <w:t>has</w:t>
      </w:r>
      <w:r>
        <w:rPr>
          <w:spacing w:val="21"/>
        </w:rPr>
        <w:t xml:space="preserve"> </w:t>
      </w:r>
      <w:r>
        <w:rPr>
          <w:spacing w:val="-1"/>
        </w:rPr>
        <w:t>not</w:t>
      </w:r>
      <w:r>
        <w:t xml:space="preserve"> produced;</w:t>
      </w:r>
    </w:p>
    <w:p w14:paraId="0787EC2F">
      <w:pPr>
        <w:spacing w:line="284" w:lineRule="auto"/>
        <w:rPr>
          <w:rFonts w:ascii="Arial"/>
          <w:sz w:val="21"/>
        </w:rPr>
      </w:pPr>
    </w:p>
    <w:p w14:paraId="2A320C14">
      <w:pPr>
        <w:pStyle w:val="2"/>
        <w:spacing w:before="70" w:line="326" w:lineRule="auto"/>
        <w:ind w:left="1813" w:right="1858" w:firstLine="9"/>
      </w:pPr>
      <w:r>
        <w:t>(ii)       the</w:t>
      </w:r>
      <w:r>
        <w:rPr>
          <w:spacing w:val="45"/>
          <w:w w:val="101"/>
        </w:rPr>
        <w:t xml:space="preserve"> </w:t>
      </w:r>
      <w:r>
        <w:t>claimant’s</w:t>
      </w:r>
      <w:r>
        <w:rPr>
          <w:spacing w:val="46"/>
        </w:rPr>
        <w:t xml:space="preserve"> </w:t>
      </w:r>
      <w:r>
        <w:t>f</w:t>
      </w:r>
      <w:r>
        <w:rPr>
          <w:spacing w:val="-1"/>
        </w:rPr>
        <w:t>ailure</w:t>
      </w:r>
      <w:r>
        <w:rPr>
          <w:spacing w:val="39"/>
        </w:rPr>
        <w:t xml:space="preserve"> </w:t>
      </w:r>
      <w:r>
        <w:rPr>
          <w:spacing w:val="-1"/>
        </w:rPr>
        <w:t>to</w:t>
      </w:r>
      <w:r>
        <w:rPr>
          <w:spacing w:val="36"/>
        </w:rPr>
        <w:t xml:space="preserve"> </w:t>
      </w:r>
      <w:r>
        <w:rPr>
          <w:spacing w:val="-1"/>
        </w:rPr>
        <w:t>produce</w:t>
      </w:r>
      <w:r>
        <w:rPr>
          <w:spacing w:val="39"/>
        </w:rPr>
        <w:t xml:space="preserve"> </w:t>
      </w: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Messages,</w:t>
      </w:r>
      <w:r>
        <w:rPr>
          <w:spacing w:val="38"/>
        </w:rPr>
        <w:t xml:space="preserve"> </w:t>
      </w:r>
      <w:r>
        <w:rPr>
          <w:spacing w:val="-1"/>
        </w:rPr>
        <w:t>which</w:t>
      </w:r>
      <w:r>
        <w:t xml:space="preserve"> undisputedly    exist,    constitute    documents    responsive    to</w:t>
      </w:r>
      <w:r>
        <w:rPr>
          <w:spacing w:val="8"/>
        </w:rPr>
        <w:t xml:space="preserve"> </w:t>
      </w:r>
      <w:r>
        <w:rPr>
          <w:spacing w:val="-1"/>
        </w:rPr>
        <w:t>Categories</w:t>
      </w:r>
      <w:r>
        <w:rPr>
          <w:spacing w:val="17"/>
        </w:rPr>
        <w:t xml:space="preserve"> </w:t>
      </w:r>
      <w:r>
        <w:rPr>
          <w:spacing w:val="-1"/>
        </w:rPr>
        <w:t>1, 2(a) and 2(c)</w:t>
      </w:r>
      <w:r>
        <w:rPr>
          <w:spacing w:val="-2"/>
        </w:rPr>
        <w:t xml:space="preserve"> of</w:t>
      </w:r>
      <w:r>
        <w:rPr>
          <w:spacing w:val="-34"/>
        </w:rPr>
        <w:t xml:space="preserve"> </w:t>
      </w:r>
      <w:r>
        <w:rPr>
          <w:spacing w:val="-2"/>
        </w:rPr>
        <w:t>the Production Order, and continue</w:t>
      </w:r>
      <w:r>
        <w:t xml:space="preserve"> </w:t>
      </w:r>
      <w:r>
        <w:rPr>
          <w:spacing w:val="-1"/>
        </w:rPr>
        <w:t>to</w:t>
      </w:r>
      <w:r>
        <w:rPr>
          <w:spacing w:val="39"/>
        </w:rPr>
        <w:t xml:space="preserve"> </w:t>
      </w:r>
      <w:r>
        <w:rPr>
          <w:spacing w:val="-1"/>
        </w:rPr>
        <w:t>be</w:t>
      </w:r>
      <w:r>
        <w:rPr>
          <w:spacing w:val="38"/>
          <w:w w:val="101"/>
        </w:rPr>
        <w:t xml:space="preserve"> </w:t>
      </w:r>
      <w:r>
        <w:rPr>
          <w:spacing w:val="-1"/>
        </w:rPr>
        <w:t>viewed</w:t>
      </w:r>
      <w:r>
        <w:rPr>
          <w:spacing w:val="44"/>
          <w:w w:val="101"/>
        </w:rPr>
        <w:t xml:space="preserve"> </w:t>
      </w:r>
      <w:r>
        <w:rPr>
          <w:spacing w:val="-1"/>
        </w:rPr>
        <w:t>as</w:t>
      </w:r>
      <w:r>
        <w:rPr>
          <w:spacing w:val="36"/>
          <w:w w:val="101"/>
        </w:rPr>
        <w:t xml:space="preserve"> </w:t>
      </w:r>
      <w:r>
        <w:rPr>
          <w:spacing w:val="-1"/>
        </w:rPr>
        <w:t>being</w:t>
      </w:r>
      <w:r>
        <w:rPr>
          <w:spacing w:val="43"/>
          <w:w w:val="101"/>
        </w:rPr>
        <w:t xml:space="preserve"> </w:t>
      </w:r>
      <w:r>
        <w:rPr>
          <w:spacing w:val="-1"/>
        </w:rPr>
        <w:t>in</w:t>
      </w:r>
      <w:r>
        <w:rPr>
          <w:spacing w:val="39"/>
        </w:rPr>
        <w:t xml:space="preserve"> </w:t>
      </w:r>
      <w:r>
        <w:rPr>
          <w:spacing w:val="-1"/>
        </w:rPr>
        <w:t>the</w:t>
      </w:r>
      <w:r>
        <w:rPr>
          <w:spacing w:val="45"/>
        </w:rPr>
        <w:t xml:space="preserve"> </w:t>
      </w:r>
      <w:r>
        <w:rPr>
          <w:spacing w:val="-1"/>
        </w:rPr>
        <w:t>claimant’s</w:t>
      </w:r>
      <w:r>
        <w:rPr>
          <w:spacing w:val="40"/>
          <w:w w:val="101"/>
        </w:rPr>
        <w:t xml:space="preserve"> </w:t>
      </w:r>
      <w:r>
        <w:rPr>
          <w:spacing w:val="-1"/>
        </w:rPr>
        <w:t>P&amp;C,</w:t>
      </w:r>
      <w:r>
        <w:rPr>
          <w:spacing w:val="45"/>
          <w:w w:val="101"/>
        </w:rPr>
        <w:t xml:space="preserve"> </w:t>
      </w:r>
      <w:r>
        <w:rPr>
          <w:spacing w:val="-1"/>
        </w:rPr>
        <w:t>and</w:t>
      </w:r>
      <w:r>
        <w:rPr>
          <w:spacing w:val="37"/>
          <w:w w:val="101"/>
        </w:rPr>
        <w:t xml:space="preserve"> </w:t>
      </w:r>
      <w:r>
        <w:rPr>
          <w:spacing w:val="-1"/>
        </w:rPr>
        <w:t>which</w:t>
      </w:r>
      <w:r>
        <w:rPr>
          <w:spacing w:val="39"/>
        </w:rPr>
        <w:t xml:space="preserve"> </w:t>
      </w:r>
      <w:r>
        <w:rPr>
          <w:spacing w:val="-1"/>
        </w:rPr>
        <w:t>the</w:t>
      </w:r>
      <w:r>
        <w:t xml:space="preserve"> claimant can have no excuse for its</w:t>
      </w:r>
      <w:r>
        <w:rPr>
          <w:spacing w:val="9"/>
        </w:rPr>
        <w:t xml:space="preserve"> </w:t>
      </w:r>
      <w:r>
        <w:t xml:space="preserve">failure </w:t>
      </w:r>
      <w:r>
        <w:rPr>
          <w:spacing w:val="-1"/>
        </w:rPr>
        <w:t>to produce;</w:t>
      </w:r>
    </w:p>
    <w:p w14:paraId="4635B46F">
      <w:pPr>
        <w:spacing w:line="298" w:lineRule="auto"/>
        <w:rPr>
          <w:rFonts w:ascii="Arial"/>
          <w:sz w:val="21"/>
        </w:rPr>
      </w:pPr>
    </w:p>
    <w:p w14:paraId="5BBF65F7">
      <w:pPr>
        <w:spacing w:line="298" w:lineRule="auto"/>
        <w:rPr>
          <w:rFonts w:ascii="Arial"/>
          <w:sz w:val="21"/>
        </w:rPr>
      </w:pPr>
    </w:p>
    <w:p w14:paraId="4BCE98EC">
      <w:pPr>
        <w:spacing w:line="298" w:lineRule="auto"/>
        <w:rPr>
          <w:rFonts w:ascii="Arial"/>
          <w:sz w:val="21"/>
        </w:rPr>
      </w:pPr>
    </w:p>
    <w:p w14:paraId="19AE6974">
      <w:pPr>
        <w:pStyle w:val="2"/>
        <w:spacing w:before="69" w:line="183" w:lineRule="auto"/>
        <w:ind w:left="4059"/>
      </w:pPr>
      <w:r>
        <w:rPr>
          <w:spacing w:val="-3"/>
        </w:rPr>
        <w:t>57</w:t>
      </w:r>
    </w:p>
    <w:p w14:paraId="2463F821">
      <w:pPr>
        <w:spacing w:line="183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65E641DA">
      <w:pPr>
        <w:pStyle w:val="2"/>
        <w:spacing w:before="261" w:line="339" w:lineRule="auto"/>
        <w:ind w:left="1095" w:right="1858" w:firstLine="8"/>
      </w:pPr>
      <w:r>
        <w:rPr>
          <w:spacing w:val="-1"/>
        </w:rPr>
        <w:t>(b)       failing to</w:t>
      </w:r>
      <w:r>
        <w:rPr>
          <w:spacing w:val="-13"/>
        </w:rPr>
        <w:t xml:space="preserve"> </w:t>
      </w:r>
      <w:r>
        <w:rPr>
          <w:spacing w:val="-1"/>
        </w:rPr>
        <w:t>provide a sufficient explanation as to the ci</w:t>
      </w:r>
      <w:r>
        <w:rPr>
          <w:spacing w:val="-2"/>
        </w:rPr>
        <w:t>rcumstances</w:t>
      </w:r>
      <w:r>
        <w:t xml:space="preserve"> in</w:t>
      </w:r>
      <w:r>
        <w:rPr>
          <w:spacing w:val="43"/>
        </w:rPr>
        <w:t xml:space="preserve"> </w:t>
      </w:r>
      <w:r>
        <w:t>which</w:t>
      </w:r>
      <w:r>
        <w:rPr>
          <w:spacing w:val="48"/>
          <w:w w:val="101"/>
        </w:rPr>
        <w:t xml:space="preserve"> </w:t>
      </w:r>
      <w:r>
        <w:t>it</w:t>
      </w:r>
      <w:r>
        <w:rPr>
          <w:spacing w:val="48"/>
          <w:w w:val="101"/>
        </w:rPr>
        <w:t xml:space="preserve"> </w:t>
      </w:r>
      <w:r>
        <w:t>lost</w:t>
      </w:r>
      <w:r>
        <w:rPr>
          <w:spacing w:val="45"/>
        </w:rPr>
        <w:t xml:space="preserve"> </w:t>
      </w:r>
      <w:r>
        <w:t>P&amp;C</w:t>
      </w:r>
      <w:r>
        <w:rPr>
          <w:spacing w:val="49"/>
          <w:w w:val="101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the</w:t>
      </w:r>
      <w:r>
        <w:rPr>
          <w:spacing w:val="45"/>
          <w:w w:val="101"/>
        </w:rPr>
        <w:t xml:space="preserve"> </w:t>
      </w:r>
      <w:r>
        <w:t>M</w:t>
      </w:r>
      <w:r>
        <w:rPr>
          <w:spacing w:val="-1"/>
        </w:rPr>
        <w:t>essages</w:t>
      </w:r>
      <w:r>
        <w:rPr>
          <w:spacing w:val="41"/>
        </w:rPr>
        <w:t xml:space="preserve"> </w:t>
      </w:r>
      <w:r>
        <w:rPr>
          <w:spacing w:val="-1"/>
        </w:rPr>
        <w:t>because</w:t>
      </w:r>
      <w:r>
        <w:rPr>
          <w:spacing w:val="44"/>
        </w:rPr>
        <w:t xml:space="preserve"> </w:t>
      </w:r>
      <w:r>
        <w:rPr>
          <w:spacing w:val="-1"/>
        </w:rPr>
        <w:t>the</w:t>
      </w:r>
      <w:r>
        <w:rPr>
          <w:spacing w:val="49"/>
        </w:rPr>
        <w:t xml:space="preserve"> </w:t>
      </w:r>
      <w:r>
        <w:rPr>
          <w:spacing w:val="-1"/>
        </w:rPr>
        <w:t>claimant</w:t>
      </w:r>
      <w:r>
        <w:rPr>
          <w:spacing w:val="49"/>
          <w:w w:val="101"/>
        </w:rPr>
        <w:t xml:space="preserve"> </w:t>
      </w:r>
      <w:r>
        <w:rPr>
          <w:spacing w:val="-1"/>
        </w:rPr>
        <w:t>did</w:t>
      </w:r>
      <w:r>
        <w:rPr>
          <w:spacing w:val="42"/>
          <w:w w:val="101"/>
        </w:rPr>
        <w:t xml:space="preserve"> </w:t>
      </w:r>
      <w:r>
        <w:rPr>
          <w:spacing w:val="-1"/>
        </w:rPr>
        <w:t>not</w:t>
      </w:r>
      <w:r>
        <w:t xml:space="preserve"> explain</w:t>
      </w:r>
      <w:r>
        <w:rPr>
          <w:spacing w:val="22"/>
        </w:rPr>
        <w:t xml:space="preserve"> </w:t>
      </w:r>
      <w:r>
        <w:t>(i)</w:t>
      </w:r>
      <w:r>
        <w:rPr>
          <w:spacing w:val="17"/>
          <w:w w:val="101"/>
        </w:rPr>
        <w:t xml:space="preserve"> </w:t>
      </w:r>
      <w:r>
        <w:rPr>
          <w:i/>
          <w:iCs/>
        </w:rPr>
        <w:t>how</w:t>
      </w:r>
      <w:r>
        <w:rPr>
          <w:i/>
          <w:iCs/>
          <w:spacing w:val="16"/>
          <w:w w:val="101"/>
        </w:rPr>
        <w:t xml:space="preserve"> </w:t>
      </w:r>
      <w:r>
        <w:t>P&amp;C</w:t>
      </w:r>
      <w:r>
        <w:rPr>
          <w:spacing w:val="20"/>
          <w:w w:val="101"/>
        </w:rPr>
        <w:t xml:space="preserve"> </w:t>
      </w:r>
      <w:r>
        <w:t>of the</w:t>
      </w:r>
      <w:r>
        <w:rPr>
          <w:spacing w:val="16"/>
          <w:w w:val="101"/>
        </w:rPr>
        <w:t xml:space="preserve"> </w:t>
      </w:r>
      <w:r>
        <w:t>Messages were</w:t>
      </w:r>
      <w:r>
        <w:rPr>
          <w:spacing w:val="19"/>
          <w:w w:val="101"/>
        </w:rPr>
        <w:t xml:space="preserve"> </w:t>
      </w:r>
      <w:r>
        <w:t>lost by</w:t>
      </w:r>
      <w:r>
        <w:rPr>
          <w:spacing w:val="20"/>
          <w:w w:val="101"/>
        </w:rPr>
        <w:t xml:space="preserve"> </w:t>
      </w:r>
      <w:r>
        <w:t>omitting t</w:t>
      </w:r>
      <w:r>
        <w:rPr>
          <w:spacing w:val="-1"/>
        </w:rPr>
        <w:t>o</w:t>
      </w:r>
      <w:r>
        <w:rPr>
          <w:spacing w:val="21"/>
          <w:w w:val="101"/>
        </w:rPr>
        <w:t xml:space="preserve"> </w:t>
      </w:r>
      <w:r>
        <w:rPr>
          <w:spacing w:val="-1"/>
        </w:rPr>
        <w:t>explain</w:t>
      </w:r>
      <w:r>
        <w:t xml:space="preserve"> why the Messages could no longer be retrieved fro</w:t>
      </w:r>
      <w:r>
        <w:rPr>
          <w:spacing w:val="-1"/>
        </w:rPr>
        <w:t>m Wang and Liang’s</w:t>
      </w:r>
      <w:r>
        <w:t xml:space="preserve"> </w:t>
      </w:r>
      <w:r>
        <w:rPr>
          <w:spacing w:val="-1"/>
        </w:rPr>
        <w:t>old</w:t>
      </w:r>
      <w:r>
        <w:rPr>
          <w:spacing w:val="43"/>
        </w:rPr>
        <w:t xml:space="preserve"> </w:t>
      </w:r>
      <w:r>
        <w:rPr>
          <w:spacing w:val="-1"/>
        </w:rPr>
        <w:t>mobile</w:t>
      </w:r>
      <w:r>
        <w:rPr>
          <w:spacing w:val="41"/>
        </w:rPr>
        <w:t xml:space="preserve"> </w:t>
      </w:r>
      <w:r>
        <w:rPr>
          <w:spacing w:val="-1"/>
        </w:rPr>
        <w:t>phones</w:t>
      </w:r>
      <w:r>
        <w:rPr>
          <w:spacing w:val="50"/>
          <w:w w:val="101"/>
        </w:rPr>
        <w:t xml:space="preserve"> </w:t>
      </w:r>
      <w:r>
        <w:rPr>
          <w:spacing w:val="-1"/>
        </w:rPr>
        <w:t>and</w:t>
      </w:r>
      <w:r>
        <w:rPr>
          <w:spacing w:val="50"/>
          <w:w w:val="101"/>
        </w:rPr>
        <w:t xml:space="preserve"> </w:t>
      </w:r>
      <w:r>
        <w:rPr>
          <w:spacing w:val="-1"/>
        </w:rPr>
        <w:t>account</w:t>
      </w:r>
      <w:r>
        <w:rPr>
          <w:spacing w:val="51"/>
        </w:rPr>
        <w:t xml:space="preserve"> </w:t>
      </w:r>
      <w:r>
        <w:rPr>
          <w:spacing w:val="-1"/>
        </w:rPr>
        <w:t>for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rPr>
          <w:spacing w:val="50"/>
          <w:w w:val="101"/>
        </w:rPr>
        <w:t xml:space="preserve"> </w:t>
      </w:r>
      <w:r>
        <w:rPr>
          <w:spacing w:val="-1"/>
        </w:rPr>
        <w:t>other</w:t>
      </w:r>
      <w:r>
        <w:rPr>
          <w:spacing w:val="40"/>
        </w:rPr>
        <w:t xml:space="preserve"> </w:t>
      </w:r>
      <w:r>
        <w:rPr>
          <w:spacing w:val="-1"/>
        </w:rPr>
        <w:t>persons</w:t>
      </w:r>
      <w:r>
        <w:rPr>
          <w:spacing w:val="52"/>
        </w:rPr>
        <w:t xml:space="preserve"> </w:t>
      </w:r>
      <w:r>
        <w:rPr>
          <w:spacing w:val="-1"/>
        </w:rPr>
        <w:t>from</w:t>
      </w:r>
      <w:r>
        <w:rPr>
          <w:spacing w:val="43"/>
          <w:w w:val="101"/>
        </w:rPr>
        <w:t xml:space="preserve"> </w:t>
      </w:r>
      <w:r>
        <w:rPr>
          <w:spacing w:val="-1"/>
        </w:rPr>
        <w:t>whom</w:t>
      </w:r>
      <w:r>
        <w:rPr>
          <w:spacing w:val="49"/>
        </w:rPr>
        <w:t xml:space="preserve"> </w:t>
      </w:r>
      <w:r>
        <w:rPr>
          <w:spacing w:val="-1"/>
        </w:rPr>
        <w:t>it</w:t>
      </w:r>
      <w:r>
        <w:t xml:space="preserve"> </w:t>
      </w:r>
      <w:r>
        <w:rPr>
          <w:spacing w:val="-1"/>
        </w:rPr>
        <w:t>appears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16"/>
          <w:w w:val="101"/>
        </w:rPr>
        <w:t xml:space="preserve"> </w:t>
      </w:r>
      <w:r>
        <w:rPr>
          <w:spacing w:val="-1"/>
        </w:rPr>
        <w:t>Messages</w:t>
      </w:r>
      <w:r>
        <w:rPr>
          <w:spacing w:val="20"/>
          <w:w w:val="101"/>
        </w:rPr>
        <w:t xml:space="preserve"> </w:t>
      </w:r>
      <w:r>
        <w:rPr>
          <w:spacing w:val="-1"/>
        </w:rPr>
        <w:t>could be</w:t>
      </w:r>
      <w:r>
        <w:rPr>
          <w:spacing w:val="20"/>
          <w:w w:val="101"/>
        </w:rPr>
        <w:t xml:space="preserve"> </w:t>
      </w:r>
      <w:r>
        <w:rPr>
          <w:spacing w:val="-1"/>
        </w:rPr>
        <w:t>obtained</w:t>
      </w:r>
      <w:r>
        <w:rPr>
          <w:spacing w:val="22"/>
        </w:rPr>
        <w:t xml:space="preserve"> </w:t>
      </w:r>
      <w:r>
        <w:rPr>
          <w:spacing w:val="-1"/>
        </w:rPr>
        <w:t>(see</w:t>
      </w:r>
      <w:r>
        <w:rPr>
          <w:spacing w:val="32"/>
        </w:rPr>
        <w:t xml:space="preserve"> </w:t>
      </w:r>
      <w:r>
        <w:rPr>
          <w:spacing w:val="-1"/>
        </w:rPr>
        <w:t>[</w:t>
      </w:r>
      <w:r>
        <w:fldChar w:fldCharType="begin"/>
      </w:r>
      <w:r>
        <w:instrText xml:space="preserve"> HYPERLINK \l "bookmark75" </w:instrText>
      </w:r>
      <w:r>
        <w:fldChar w:fldCharType="separate"/>
      </w:r>
      <w:r>
        <w:rPr>
          <w:spacing w:val="-1"/>
        </w:rPr>
        <w:t>74</w:t>
      </w:r>
      <w:r>
        <w:rPr>
          <w:spacing w:val="-1"/>
        </w:rPr>
        <w:fldChar w:fldCharType="end"/>
      </w:r>
      <w:r>
        <w:rPr>
          <w:spacing w:val="-1"/>
        </w:rPr>
        <w:t>]–[</w:t>
      </w:r>
      <w:r>
        <w:fldChar w:fldCharType="begin"/>
      </w:r>
      <w:r>
        <w:instrText xml:space="preserve"> HYPERLINK \l "bookmark78" </w:instrText>
      </w:r>
      <w:r>
        <w:fldChar w:fldCharType="separate"/>
      </w:r>
      <w:r>
        <w:rPr>
          <w:spacing w:val="-1"/>
        </w:rPr>
        <w:t>79</w:t>
      </w:r>
      <w:r>
        <w:rPr>
          <w:spacing w:val="-1"/>
        </w:rPr>
        <w:fldChar w:fldCharType="end"/>
      </w:r>
      <w:r>
        <w:rPr>
          <w:spacing w:val="-1"/>
        </w:rPr>
        <w:t>]</w:t>
      </w:r>
      <w:r>
        <w:rPr>
          <w:spacing w:val="21"/>
        </w:rPr>
        <w:t xml:space="preserve"> </w:t>
      </w:r>
      <w:r>
        <w:rPr>
          <w:spacing w:val="-1"/>
        </w:rPr>
        <w:t>abov</w:t>
      </w:r>
      <w:r>
        <w:rPr>
          <w:spacing w:val="-2"/>
        </w:rPr>
        <w:t>e)</w:t>
      </w:r>
      <w:r>
        <w:rPr>
          <w:spacing w:val="21"/>
          <w:w w:val="101"/>
        </w:rPr>
        <w:t xml:space="preserve"> </w:t>
      </w:r>
      <w:r>
        <w:rPr>
          <w:spacing w:val="-2"/>
        </w:rPr>
        <w:t>and</w:t>
      </w:r>
      <w:r>
        <w:rPr>
          <w:spacing w:val="21"/>
          <w:w w:val="101"/>
        </w:rPr>
        <w:t xml:space="preserve"> </w:t>
      </w:r>
      <w:r>
        <w:rPr>
          <w:spacing w:val="-2"/>
        </w:rPr>
        <w:t>(ii)</w:t>
      </w:r>
      <w:r>
        <w:t xml:space="preserve"> </w:t>
      </w:r>
      <w:r>
        <w:rPr>
          <w:i/>
          <w:iCs/>
        </w:rPr>
        <w:t xml:space="preserve">when </w:t>
      </w:r>
      <w:r>
        <w:t>P&amp;C of</w:t>
      </w:r>
      <w:r>
        <w:rPr>
          <w:spacing w:val="-16"/>
        </w:rPr>
        <w:t xml:space="preserve"> </w:t>
      </w:r>
      <w:r>
        <w:t>the Messages</w:t>
      </w:r>
      <w:r>
        <w:rPr>
          <w:spacing w:val="16"/>
        </w:rPr>
        <w:t xml:space="preserve"> </w:t>
      </w:r>
      <w:r>
        <w:t>(in</w:t>
      </w:r>
      <w:r>
        <w:rPr>
          <w:spacing w:val="17"/>
          <w:w w:val="101"/>
        </w:rPr>
        <w:t xml:space="preserve"> </w:t>
      </w:r>
      <w:r>
        <w:t>so</w:t>
      </w:r>
      <w:r>
        <w:rPr>
          <w:spacing w:val="15"/>
          <w:w w:val="101"/>
        </w:rPr>
        <w:t xml:space="preserve"> </w:t>
      </w:r>
      <w:r>
        <w:t>far as</w:t>
      </w:r>
      <w:r>
        <w:rPr>
          <w:spacing w:val="8"/>
        </w:rPr>
        <w:t xml:space="preserve"> </w:t>
      </w:r>
      <w:r>
        <w:t>they</w:t>
      </w:r>
      <w:r>
        <w:rPr>
          <w:spacing w:val="7"/>
        </w:rPr>
        <w:t xml:space="preserve"> </w:t>
      </w:r>
      <w:r>
        <w:t>were</w:t>
      </w:r>
      <w:r>
        <w:rPr>
          <w:spacing w:val="9"/>
        </w:rPr>
        <w:t xml:space="preserve"> </w:t>
      </w:r>
      <w:r>
        <w:t>to be</w:t>
      </w:r>
      <w:r>
        <w:rPr>
          <w:spacing w:val="14"/>
        </w:rPr>
        <w:t xml:space="preserve"> </w:t>
      </w:r>
      <w:r>
        <w:t>obtaine</w:t>
      </w:r>
      <w:r>
        <w:rPr>
          <w:spacing w:val="-1"/>
        </w:rPr>
        <w:t>d</w:t>
      </w:r>
      <w:r>
        <w:rPr>
          <w:spacing w:val="15"/>
        </w:rPr>
        <w:t xml:space="preserve"> </w:t>
      </w:r>
      <w:r>
        <w:rPr>
          <w:spacing w:val="-1"/>
        </w:rPr>
        <w:t>from</w:t>
      </w:r>
      <w:r>
        <w:t xml:space="preserve"> </w:t>
      </w:r>
      <w:r>
        <w:rPr>
          <w:spacing w:val="-1"/>
        </w:rPr>
        <w:t>Wang and Liang) were lost (see</w:t>
      </w:r>
      <w:r>
        <w:rPr>
          <w:spacing w:val="24"/>
          <w:w w:val="101"/>
        </w:rPr>
        <w:t xml:space="preserve"> </w:t>
      </w:r>
      <w:r>
        <w:rPr>
          <w:spacing w:val="-1"/>
        </w:rPr>
        <w:t>[</w:t>
      </w:r>
      <w:r>
        <w:fldChar w:fldCharType="begin"/>
      </w:r>
      <w:r>
        <w:instrText xml:space="preserve"> HYPERLINK \l "bookmark79" </w:instrText>
      </w:r>
      <w:r>
        <w:fldChar w:fldCharType="separate"/>
      </w:r>
      <w:r>
        <w:rPr>
          <w:spacing w:val="-1"/>
        </w:rPr>
        <w:t>80</w:t>
      </w:r>
      <w:r>
        <w:rPr>
          <w:spacing w:val="-1"/>
        </w:rPr>
        <w:fldChar w:fldCharType="end"/>
      </w:r>
      <w:r>
        <w:rPr>
          <w:spacing w:val="-1"/>
        </w:rPr>
        <w:t>]</w:t>
      </w:r>
      <w:r>
        <w:rPr>
          <w:spacing w:val="8"/>
        </w:rPr>
        <w:t xml:space="preserve"> </w:t>
      </w:r>
      <w:r>
        <w:rPr>
          <w:spacing w:val="-1"/>
        </w:rPr>
        <w:t>above);</w:t>
      </w:r>
      <w:r>
        <w:rPr>
          <w:spacing w:val="9"/>
        </w:rPr>
        <w:t xml:space="preserve"> </w:t>
      </w:r>
      <w:r>
        <w:rPr>
          <w:spacing w:val="-1"/>
        </w:rPr>
        <w:t>and</w:t>
      </w:r>
    </w:p>
    <w:p w14:paraId="2C18D936">
      <w:pPr>
        <w:spacing w:line="365" w:lineRule="auto"/>
        <w:rPr>
          <w:rFonts w:ascii="Arial"/>
          <w:sz w:val="21"/>
        </w:rPr>
      </w:pPr>
    </w:p>
    <w:p w14:paraId="4137084B">
      <w:pPr>
        <w:pStyle w:val="2"/>
        <w:spacing w:before="69" w:line="303" w:lineRule="auto"/>
        <w:ind w:left="1101" w:right="1834" w:firstLine="1"/>
      </w:pPr>
      <w:r>
        <w:rPr>
          <w:spacing w:val="2"/>
        </w:rPr>
        <w:t xml:space="preserve">(c)       </w:t>
      </w:r>
      <w:r>
        <w:t>failing</w:t>
      </w:r>
      <w:r>
        <w:rPr>
          <w:spacing w:val="2"/>
        </w:rPr>
        <w:t xml:space="preserve">  </w:t>
      </w:r>
      <w:r>
        <w:t>to</w:t>
      </w:r>
      <w:r>
        <w:rPr>
          <w:spacing w:val="6"/>
        </w:rPr>
        <w:t xml:space="preserve">  </w:t>
      </w:r>
      <w:r>
        <w:t>permit</w:t>
      </w:r>
      <w:r>
        <w:rPr>
          <w:spacing w:val="4"/>
        </w:rPr>
        <w:t xml:space="preserve">  </w:t>
      </w:r>
      <w:r>
        <w:t>the</w:t>
      </w:r>
      <w:r>
        <w:rPr>
          <w:spacing w:val="5"/>
        </w:rPr>
        <w:t xml:space="preserve">  </w:t>
      </w:r>
      <w:r>
        <w:t>Liquidator</w:t>
      </w:r>
      <w:r>
        <w:rPr>
          <w:spacing w:val="2"/>
        </w:rPr>
        <w:t>’</w:t>
      </w:r>
      <w:r>
        <w:t>s</w:t>
      </w:r>
      <w:r>
        <w:rPr>
          <w:spacing w:val="6"/>
        </w:rPr>
        <w:t xml:space="preserve">  </w:t>
      </w:r>
      <w:r>
        <w:t>inspection</w:t>
      </w:r>
      <w:r>
        <w:rPr>
          <w:spacing w:val="7"/>
        </w:rPr>
        <w:t xml:space="preserve">  </w:t>
      </w:r>
      <w:r>
        <w:t>of</w:t>
      </w:r>
      <w:r>
        <w:rPr>
          <w:spacing w:val="2"/>
        </w:rPr>
        <w:t xml:space="preserve">  </w:t>
      </w:r>
      <w:r>
        <w:t>originals</w:t>
      </w:r>
      <w:r>
        <w:rPr>
          <w:spacing w:val="2"/>
        </w:rPr>
        <w:t xml:space="preserve">  </w:t>
      </w:r>
      <w:r>
        <w:t xml:space="preserve">of </w:t>
      </w:r>
      <w:r>
        <w:rPr>
          <w:spacing w:val="-1"/>
        </w:rPr>
        <w:t xml:space="preserve">documents produced in the 2SLOD as required </w:t>
      </w:r>
      <w:r>
        <w:rPr>
          <w:spacing w:val="-2"/>
        </w:rPr>
        <w:t>by the Unless Order (see</w:t>
      </w:r>
      <w:r>
        <w:t xml:space="preserve"> </w:t>
      </w:r>
      <w:bookmarkStart w:id="67" w:name="bookmark82"/>
      <w:bookmarkEnd w:id="67"/>
      <w:r>
        <w:rPr>
          <w:spacing w:val="1"/>
        </w:rPr>
        <w:t>[</w:t>
      </w:r>
      <w:r>
        <w:fldChar w:fldCharType="begin"/>
      </w:r>
      <w:r>
        <w:instrText xml:space="preserve"> HYPERLINK \l "bookmark80" </w:instrText>
      </w:r>
      <w:r>
        <w:fldChar w:fldCharType="separate"/>
      </w:r>
      <w:r>
        <w:rPr>
          <w:spacing w:val="1"/>
        </w:rPr>
        <w:t>85</w:t>
      </w:r>
      <w:r>
        <w:rPr>
          <w:spacing w:val="1"/>
        </w:rPr>
        <w:fldChar w:fldCharType="end"/>
      </w:r>
      <w:r>
        <w:rPr>
          <w:spacing w:val="1"/>
        </w:rPr>
        <w:t xml:space="preserve">] </w:t>
      </w:r>
      <w:r>
        <w:t>above</w:t>
      </w:r>
      <w:r>
        <w:rPr>
          <w:spacing w:val="1"/>
        </w:rPr>
        <w:t>).</w:t>
      </w:r>
    </w:p>
    <w:p w14:paraId="506836BC">
      <w:pPr>
        <w:spacing w:line="449" w:lineRule="auto"/>
        <w:rPr>
          <w:rFonts w:ascii="Arial"/>
          <w:sz w:val="21"/>
        </w:rPr>
      </w:pPr>
    </w:p>
    <w:p w14:paraId="087C3364">
      <w:pPr>
        <w:pStyle w:val="2"/>
        <w:spacing w:before="69" w:line="355" w:lineRule="auto"/>
        <w:ind w:left="362" w:right="1834" w:firstLine="26"/>
        <w:jc w:val="both"/>
      </w:pPr>
      <w:r>
        <w:t xml:space="preserve">88        The question which follows is </w:t>
      </w:r>
      <w:r>
        <w:rPr>
          <w:spacing w:val="-1"/>
        </w:rPr>
        <w:t>what consequences ought to</w:t>
      </w:r>
      <w:r>
        <w:rPr>
          <w:spacing w:val="7"/>
        </w:rPr>
        <w:t xml:space="preserve"> </w:t>
      </w:r>
      <w:r>
        <w:rPr>
          <w:spacing w:val="-1"/>
        </w:rPr>
        <w:t>attach to the</w:t>
      </w:r>
      <w:r>
        <w:t xml:space="preserve"> claimant’s</w:t>
      </w:r>
      <w:r>
        <w:rPr>
          <w:spacing w:val="26"/>
          <w:w w:val="101"/>
        </w:rPr>
        <w:t xml:space="preserve">  </w:t>
      </w:r>
      <w:r>
        <w:t>breach.</w:t>
      </w:r>
      <w:r>
        <w:rPr>
          <w:spacing w:val="27"/>
          <w:w w:val="101"/>
        </w:rPr>
        <w:t xml:space="preserve">  </w:t>
      </w:r>
      <w:r>
        <w:t>Although</w:t>
      </w:r>
      <w:r>
        <w:rPr>
          <w:spacing w:val="27"/>
          <w:w w:val="101"/>
        </w:rPr>
        <w:t xml:space="preserve">  </w:t>
      </w:r>
      <w:r>
        <w:t>the   court   is   guided</w:t>
      </w:r>
      <w:r>
        <w:rPr>
          <w:spacing w:val="26"/>
        </w:rPr>
        <w:t xml:space="preserve">  </w:t>
      </w:r>
      <w:r>
        <w:t xml:space="preserve">by   considerations </w:t>
      </w:r>
      <w:r>
        <w:rPr>
          <w:spacing w:val="-1"/>
        </w:rPr>
        <w:t xml:space="preserve">  of</w:t>
      </w:r>
      <w:r>
        <w:t xml:space="preserve"> proportionality</w:t>
      </w:r>
      <w:r>
        <w:rPr>
          <w:spacing w:val="21"/>
          <w:w w:val="101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assessing</w:t>
      </w:r>
      <w:r>
        <w:rPr>
          <w:spacing w:val="6"/>
        </w:rPr>
        <w:t xml:space="preserve"> </w:t>
      </w:r>
      <w:r>
        <w:t>breaches</w:t>
      </w:r>
      <w:r>
        <w:rPr>
          <w:spacing w:val="22"/>
          <w:w w:val="101"/>
        </w:rPr>
        <w:t xml:space="preserve"> </w:t>
      </w:r>
      <w:r>
        <w:t>of</w:t>
      </w:r>
      <w:r>
        <w:rPr>
          <w:spacing w:val="6"/>
        </w:rPr>
        <w:t xml:space="preserve"> “</w:t>
      </w:r>
      <w:r>
        <w:t>unless</w:t>
      </w:r>
      <w:r>
        <w:rPr>
          <w:spacing w:val="6"/>
        </w:rPr>
        <w:t>”</w:t>
      </w:r>
      <w:r>
        <w:rPr>
          <w:spacing w:val="22"/>
          <w:w w:val="101"/>
        </w:rPr>
        <w:t xml:space="preserve"> </w:t>
      </w:r>
      <w:r>
        <w:t>orders</w:t>
      </w:r>
      <w:r>
        <w:rPr>
          <w:spacing w:val="24"/>
        </w:rPr>
        <w:t xml:space="preserve"> </w:t>
      </w:r>
      <w:r>
        <w:rPr>
          <w:spacing w:val="6"/>
        </w:rPr>
        <w:t>(</w:t>
      </w:r>
      <w:r>
        <w:t>see</w:t>
      </w:r>
      <w:r>
        <w:rPr>
          <w:spacing w:val="6"/>
        </w:rPr>
        <w:t xml:space="preserve"> </w:t>
      </w:r>
      <w:r>
        <w:rPr>
          <w:i/>
          <w:iCs/>
        </w:rPr>
        <w:t>Mitora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Pte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Ltd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 xml:space="preserve">v </w:t>
      </w:r>
      <w:r>
        <w:rPr>
          <w:i/>
          <w:iCs/>
          <w:spacing w:val="-1"/>
        </w:rPr>
        <w:t>Agritrade International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-1"/>
        </w:rPr>
        <w:t>(S) Pte Ltd</w:t>
      </w:r>
      <w:r>
        <w:rPr>
          <w:i/>
          <w:iCs/>
          <w:spacing w:val="19"/>
          <w:w w:val="101"/>
        </w:rPr>
        <w:t xml:space="preserve"> </w:t>
      </w:r>
      <w:r>
        <w:rPr>
          <w:spacing w:val="-1"/>
        </w:rPr>
        <w:t>[2013]</w:t>
      </w:r>
      <w:r>
        <w:rPr>
          <w:spacing w:val="19"/>
          <w:w w:val="101"/>
        </w:rPr>
        <w:t xml:space="preserve"> </w:t>
      </w:r>
      <w:r>
        <w:rPr>
          <w:spacing w:val="-1"/>
        </w:rPr>
        <w:t>3</w:t>
      </w:r>
      <w:r>
        <w:rPr>
          <w:spacing w:val="25"/>
        </w:rPr>
        <w:t xml:space="preserve"> </w:t>
      </w:r>
      <w:r>
        <w:rPr>
          <w:spacing w:val="-1"/>
        </w:rPr>
        <w:t>SLR</w:t>
      </w:r>
      <w:r>
        <w:rPr>
          <w:spacing w:val="35"/>
        </w:rPr>
        <w:t xml:space="preserve"> </w:t>
      </w:r>
      <w:r>
        <w:rPr>
          <w:spacing w:val="-1"/>
        </w:rPr>
        <w:t>1179</w:t>
      </w:r>
      <w:r>
        <w:rPr>
          <w:spacing w:val="20"/>
        </w:rPr>
        <w:t xml:space="preserve"> </w:t>
      </w:r>
      <w:r>
        <w:rPr>
          <w:spacing w:val="-1"/>
        </w:rPr>
        <w:t>(“</w:t>
      </w:r>
      <w:r>
        <w:rPr>
          <w:i/>
          <w:iCs/>
          <w:spacing w:val="-1"/>
        </w:rPr>
        <w:t>Mitora</w:t>
      </w:r>
      <w:r>
        <w:rPr>
          <w:spacing w:val="-2"/>
        </w:rPr>
        <w:t>”)</w:t>
      </w:r>
      <w:r>
        <w:rPr>
          <w:spacing w:val="18"/>
          <w:w w:val="101"/>
        </w:rPr>
        <w:t xml:space="preserve"> </w:t>
      </w:r>
      <w:r>
        <w:rPr>
          <w:spacing w:val="-2"/>
        </w:rPr>
        <w:t>at</w:t>
      </w:r>
      <w:r>
        <w:rPr>
          <w:spacing w:val="29"/>
        </w:rPr>
        <w:t xml:space="preserve"> </w:t>
      </w:r>
      <w:r>
        <w:rPr>
          <w:spacing w:val="-2"/>
        </w:rPr>
        <w:t>[39]),</w:t>
      </w:r>
      <w:r>
        <w:rPr>
          <w:spacing w:val="18"/>
          <w:w w:val="101"/>
        </w:rPr>
        <w:t xml:space="preserve"> </w:t>
      </w:r>
      <w:r>
        <w:rPr>
          <w:spacing w:val="-2"/>
        </w:rPr>
        <w:t>as</w:t>
      </w:r>
      <w:r>
        <w:t xml:space="preserve"> </w:t>
      </w:r>
      <w:r>
        <w:rPr>
          <w:spacing w:val="-1"/>
        </w:rPr>
        <w:t>the</w:t>
      </w:r>
      <w:r>
        <w:rPr>
          <w:spacing w:val="36"/>
        </w:rPr>
        <w:t xml:space="preserve"> </w:t>
      </w:r>
      <w:r>
        <w:rPr>
          <w:spacing w:val="-1"/>
        </w:rPr>
        <w:t>High</w:t>
      </w:r>
      <w:r>
        <w:rPr>
          <w:spacing w:val="40"/>
          <w:w w:val="101"/>
        </w:rPr>
        <w:t xml:space="preserve"> </w:t>
      </w:r>
      <w:r>
        <w:rPr>
          <w:spacing w:val="-1"/>
        </w:rPr>
        <w:t>Court</w:t>
      </w:r>
      <w:r>
        <w:rPr>
          <w:spacing w:val="40"/>
          <w:w w:val="101"/>
        </w:rPr>
        <w:t xml:space="preserve"> </w:t>
      </w:r>
      <w:r>
        <w:rPr>
          <w:spacing w:val="-1"/>
        </w:rPr>
        <w:t>explained</w:t>
      </w:r>
      <w:r>
        <w:rPr>
          <w:spacing w:val="38"/>
          <w:w w:val="101"/>
        </w:rPr>
        <w:t xml:space="preserve"> </w:t>
      </w:r>
      <w:r>
        <w:rPr>
          <w:spacing w:val="-1"/>
        </w:rPr>
        <w:t>in</w:t>
      </w:r>
      <w:r>
        <w:rPr>
          <w:spacing w:val="24"/>
          <w:w w:val="101"/>
        </w:rPr>
        <w:t xml:space="preserve"> </w:t>
      </w:r>
      <w:r>
        <w:rPr>
          <w:i/>
          <w:iCs/>
          <w:spacing w:val="-1"/>
        </w:rPr>
        <w:t>DNG</w:t>
      </w:r>
      <w:r>
        <w:rPr>
          <w:i/>
          <w:iCs/>
          <w:spacing w:val="41"/>
          <w:w w:val="101"/>
        </w:rPr>
        <w:t xml:space="preserve"> </w:t>
      </w:r>
      <w:r>
        <w:rPr>
          <w:spacing w:val="-1"/>
        </w:rPr>
        <w:t>([</w:t>
      </w:r>
      <w:r>
        <w:fldChar w:fldCharType="begin"/>
      </w:r>
      <w:r>
        <w:instrText xml:space="preserve"> HYPERLINK \l "bookmark9" </w:instrText>
      </w:r>
      <w:r>
        <w:fldChar w:fldCharType="separate"/>
      </w:r>
      <w:r>
        <w:rPr>
          <w:spacing w:val="-1"/>
        </w:rPr>
        <w:t>27</w:t>
      </w:r>
      <w:r>
        <w:rPr>
          <w:spacing w:val="-1"/>
        </w:rPr>
        <w:fldChar w:fldCharType="end"/>
      </w:r>
      <w:r>
        <w:rPr>
          <w:spacing w:val="-1"/>
        </w:rPr>
        <w:t>]</w:t>
      </w:r>
      <w:r>
        <w:rPr>
          <w:spacing w:val="40"/>
          <w:w w:val="101"/>
        </w:rPr>
        <w:t xml:space="preserve"> </w:t>
      </w:r>
      <w:r>
        <w:rPr>
          <w:spacing w:val="-1"/>
        </w:rPr>
        <w:t>above)</w:t>
      </w:r>
      <w:r>
        <w:rPr>
          <w:spacing w:val="41"/>
          <w:w w:val="101"/>
        </w:rPr>
        <w:t xml:space="preserve"> </w:t>
      </w:r>
      <w:r>
        <w:rPr>
          <w:spacing w:val="-1"/>
        </w:rPr>
        <w:t>(at</w:t>
      </w:r>
      <w:r>
        <w:rPr>
          <w:spacing w:val="51"/>
        </w:rPr>
        <w:t xml:space="preserve"> </w:t>
      </w:r>
      <w:r>
        <w:rPr>
          <w:spacing w:val="-1"/>
        </w:rPr>
        <w:t>[98]–[99]),</w:t>
      </w:r>
      <w:r>
        <w:rPr>
          <w:spacing w:val="35"/>
        </w:rPr>
        <w:t xml:space="preserve"> </w:t>
      </w:r>
      <w:r>
        <w:rPr>
          <w:spacing w:val="-1"/>
        </w:rPr>
        <w:t>this</w:t>
      </w:r>
      <w:r>
        <w:rPr>
          <w:spacing w:val="40"/>
        </w:rPr>
        <w:t xml:space="preserve"> </w:t>
      </w:r>
      <w:r>
        <w:rPr>
          <w:spacing w:val="-2"/>
        </w:rPr>
        <w:t>does</w:t>
      </w:r>
      <w:r>
        <w:rPr>
          <w:spacing w:val="33"/>
        </w:rPr>
        <w:t xml:space="preserve"> </w:t>
      </w:r>
      <w:r>
        <w:rPr>
          <w:spacing w:val="-2"/>
        </w:rPr>
        <w:t>not</w:t>
      </w:r>
      <w:r>
        <w:t xml:space="preserve"> mean</w:t>
      </w:r>
      <w:r>
        <w:rPr>
          <w:spacing w:val="36"/>
        </w:rPr>
        <w:t xml:space="preserve"> </w:t>
      </w:r>
      <w:r>
        <w:t>that</w:t>
      </w:r>
      <w:r>
        <w:rPr>
          <w:spacing w:val="36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rPr>
          <w:i/>
          <w:iCs/>
        </w:rPr>
        <w:t>adverse</w:t>
      </w:r>
      <w:r>
        <w:rPr>
          <w:i/>
          <w:iCs/>
          <w:spacing w:val="42"/>
        </w:rPr>
        <w:t xml:space="preserve"> </w:t>
      </w:r>
      <w:r>
        <w:rPr>
          <w:i/>
          <w:iCs/>
        </w:rPr>
        <w:t>consequences</w:t>
      </w:r>
      <w:r>
        <w:rPr>
          <w:i/>
          <w:iCs/>
          <w:spacing w:val="42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an</w:t>
      </w:r>
      <w:r>
        <w:rPr>
          <w:spacing w:val="42"/>
        </w:rPr>
        <w:t xml:space="preserve"> </w:t>
      </w:r>
      <w:r>
        <w:t>“unless”</w:t>
      </w:r>
      <w:r>
        <w:rPr>
          <w:spacing w:val="42"/>
        </w:rPr>
        <w:t xml:space="preserve"> </w:t>
      </w:r>
      <w:r>
        <w:t>orde</w:t>
      </w:r>
      <w:r>
        <w:rPr>
          <w:spacing w:val="-1"/>
        </w:rPr>
        <w:t>r</w:t>
      </w:r>
      <w:r>
        <w:rPr>
          <w:spacing w:val="34"/>
        </w:rPr>
        <w:t xml:space="preserve"> </w:t>
      </w:r>
      <w:r>
        <w:rPr>
          <w:spacing w:val="-1"/>
        </w:rPr>
        <w:t>would</w:t>
      </w:r>
      <w:r>
        <w:rPr>
          <w:spacing w:val="34"/>
          <w:w w:val="101"/>
        </w:rPr>
        <w:t xml:space="preserve"> </w:t>
      </w:r>
      <w:r>
        <w:rPr>
          <w:spacing w:val="-1"/>
        </w:rPr>
        <w:t>necessarily</w:t>
      </w:r>
      <w:r>
        <w:t xml:space="preserve"> militate</w:t>
      </w:r>
      <w:r>
        <w:rPr>
          <w:spacing w:val="3"/>
        </w:rPr>
        <w:t xml:space="preserve"> </w:t>
      </w:r>
      <w:r>
        <w:t>against</w:t>
      </w:r>
      <w:r>
        <w:rPr>
          <w:spacing w:val="3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coming</w:t>
      </w:r>
      <w:r>
        <w:rPr>
          <w:spacing w:val="3"/>
        </w:rPr>
        <w:t xml:space="preserve"> </w:t>
      </w:r>
      <w:r>
        <w:t>into</w:t>
      </w:r>
      <w:r>
        <w:rPr>
          <w:spacing w:val="3"/>
        </w:rPr>
        <w:t xml:space="preserve"> </w:t>
      </w:r>
      <w:r>
        <w:t>effect</w:t>
      </w:r>
      <w:r>
        <w:rPr>
          <w:spacing w:val="3"/>
        </w:rPr>
        <w:t>.</w:t>
      </w:r>
      <w:r>
        <w:rPr>
          <w:spacing w:val="14"/>
        </w:rPr>
        <w:t xml:space="preserve"> </w:t>
      </w:r>
      <w:r>
        <w:t>Instead</w:t>
      </w:r>
      <w:r>
        <w:rPr>
          <w:spacing w:val="3"/>
        </w:rPr>
        <w:t>,</w:t>
      </w:r>
      <w:r>
        <w:rPr>
          <w:spacing w:val="11"/>
        </w:rPr>
        <w:t xml:space="preserve"> </w:t>
      </w:r>
      <w:r>
        <w:t>considerations</w:t>
      </w:r>
      <w:r>
        <w:rPr>
          <w:spacing w:val="10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 xml:space="preserve">proportionality </w:t>
      </w:r>
      <w:r>
        <w:rPr>
          <w:spacing w:val="-1"/>
        </w:rPr>
        <w:t>are</w:t>
      </w:r>
      <w:r>
        <w:rPr>
          <w:spacing w:val="57"/>
        </w:rPr>
        <w:t xml:space="preserve"> </w:t>
      </w:r>
      <w:r>
        <w:rPr>
          <w:spacing w:val="-1"/>
        </w:rPr>
        <w:t>to</w:t>
      </w:r>
      <w:r>
        <w:rPr>
          <w:spacing w:val="48"/>
        </w:rPr>
        <w:t xml:space="preserve"> </w:t>
      </w:r>
      <w:r>
        <w:rPr>
          <w:spacing w:val="-1"/>
        </w:rPr>
        <w:t>be</w:t>
      </w:r>
      <w:r>
        <w:rPr>
          <w:spacing w:val="57"/>
          <w:w w:val="101"/>
        </w:rPr>
        <w:t xml:space="preserve"> </w:t>
      </w:r>
      <w:r>
        <w:rPr>
          <w:spacing w:val="-1"/>
        </w:rPr>
        <w:t>applied</w:t>
      </w:r>
      <w:r>
        <w:rPr>
          <w:spacing w:val="56"/>
        </w:rPr>
        <w:t xml:space="preserve"> </w:t>
      </w:r>
      <w:r>
        <w:rPr>
          <w:spacing w:val="-1"/>
        </w:rPr>
        <w:t>on</w:t>
      </w:r>
      <w:r>
        <w:rPr>
          <w:spacing w:val="57"/>
        </w:rPr>
        <w:t xml:space="preserve"> </w:t>
      </w:r>
      <w:r>
        <w:rPr>
          <w:spacing w:val="-1"/>
        </w:rPr>
        <w:t>a  sliding  scale,  depending</w:t>
      </w:r>
      <w:r>
        <w:rPr>
          <w:spacing w:val="56"/>
          <w:w w:val="101"/>
        </w:rPr>
        <w:t xml:space="preserve"> </w:t>
      </w:r>
      <w:r>
        <w:rPr>
          <w:spacing w:val="-1"/>
        </w:rPr>
        <w:t>on</w:t>
      </w:r>
      <w:r>
        <w:rPr>
          <w:spacing w:val="51"/>
        </w:rPr>
        <w:t xml:space="preserve"> </w:t>
      </w:r>
      <w:r>
        <w:rPr>
          <w:spacing w:val="-1"/>
        </w:rPr>
        <w:t>the</w:t>
      </w:r>
      <w:r>
        <w:rPr>
          <w:spacing w:val="50"/>
        </w:rPr>
        <w:t xml:space="preserve"> </w:t>
      </w:r>
      <w:r>
        <w:rPr>
          <w:spacing w:val="-1"/>
        </w:rPr>
        <w:t>mental  state</w:t>
      </w:r>
      <w:r>
        <w:rPr>
          <w:spacing w:val="56"/>
          <w:w w:val="101"/>
        </w:rPr>
        <w:t xml:space="preserve"> </w:t>
      </w:r>
      <w:r>
        <w:rPr>
          <w:spacing w:val="-1"/>
        </w:rPr>
        <w:t>of</w:t>
      </w:r>
      <w:r>
        <w:rPr>
          <w:spacing w:val="26"/>
          <w:w w:val="101"/>
        </w:rPr>
        <w:t xml:space="preserve"> </w:t>
      </w:r>
      <w:r>
        <w:rPr>
          <w:spacing w:val="-1"/>
        </w:rPr>
        <w:t>the</w:t>
      </w:r>
      <w:r>
        <w:t xml:space="preserve"> defaulting</w:t>
      </w:r>
      <w:r>
        <w:rPr>
          <w:spacing w:val="49"/>
        </w:rPr>
        <w:t xml:space="preserve"> </w:t>
      </w:r>
      <w:r>
        <w:t>party</w:t>
      </w:r>
      <w:r>
        <w:rPr>
          <w:spacing w:val="59"/>
        </w:rPr>
        <w:t xml:space="preserve"> </w:t>
      </w:r>
      <w:r>
        <w:t>(see</w:t>
      </w:r>
      <w:r>
        <w:rPr>
          <w:spacing w:val="41"/>
          <w:w w:val="101"/>
        </w:rPr>
        <w:t xml:space="preserve"> </w:t>
      </w:r>
      <w:r>
        <w:rPr>
          <w:i/>
          <w:iCs/>
        </w:rPr>
        <w:t>DNG</w:t>
      </w:r>
      <w:r>
        <w:rPr>
          <w:i/>
          <w:iCs/>
          <w:spacing w:val="57"/>
        </w:rPr>
        <w:t xml:space="preserve"> </w:t>
      </w:r>
      <w:r>
        <w:t>a</w:t>
      </w:r>
      <w:r>
        <w:rPr>
          <w:spacing w:val="-1"/>
        </w:rPr>
        <w:t>t  [99]).  Where</w:t>
      </w:r>
      <w:r>
        <w:rPr>
          <w:spacing w:val="51"/>
        </w:rPr>
        <w:t xml:space="preserve"> </w:t>
      </w:r>
      <w:r>
        <w:rPr>
          <w:spacing w:val="-1"/>
        </w:rPr>
        <w:t>the</w:t>
      </w:r>
      <w:r>
        <w:rPr>
          <w:spacing w:val="49"/>
        </w:rPr>
        <w:t xml:space="preserve"> </w:t>
      </w:r>
      <w:r>
        <w:rPr>
          <w:spacing w:val="-1"/>
        </w:rPr>
        <w:t>breach</w:t>
      </w:r>
      <w:r>
        <w:rPr>
          <w:spacing w:val="50"/>
          <w:w w:val="101"/>
        </w:rPr>
        <w:t xml:space="preserve"> </w:t>
      </w:r>
      <w:r>
        <w:rPr>
          <w:spacing w:val="-1"/>
        </w:rPr>
        <w:t>was</w:t>
      </w:r>
      <w:r>
        <w:rPr>
          <w:spacing w:val="56"/>
        </w:rPr>
        <w:t xml:space="preserve"> </w:t>
      </w:r>
      <w:r>
        <w:rPr>
          <w:spacing w:val="-1"/>
        </w:rPr>
        <w:t>intentional  and</w:t>
      </w:r>
      <w:r>
        <w:t xml:space="preserve"> contumelious,</w:t>
      </w:r>
      <w:r>
        <w:rPr>
          <w:spacing w:val="34"/>
        </w:rPr>
        <w:t xml:space="preserve"> </w:t>
      </w:r>
      <w:r>
        <w:t>then</w:t>
      </w:r>
      <w:r>
        <w:rPr>
          <w:spacing w:val="43"/>
          <w:w w:val="101"/>
        </w:rPr>
        <w:t xml:space="preserve"> </w:t>
      </w:r>
      <w:r>
        <w:t>striki</w:t>
      </w:r>
      <w:r>
        <w:rPr>
          <w:spacing w:val="-1"/>
        </w:rPr>
        <w:t>ng</w:t>
      </w:r>
      <w:r>
        <w:rPr>
          <w:spacing w:val="40"/>
        </w:rPr>
        <w:t xml:space="preserve"> </w:t>
      </w:r>
      <w:r>
        <w:rPr>
          <w:spacing w:val="-1"/>
        </w:rPr>
        <w:t>out</w:t>
      </w:r>
      <w:r>
        <w:rPr>
          <w:spacing w:val="33"/>
        </w:rPr>
        <w:t xml:space="preserve"> </w:t>
      </w:r>
      <w:r>
        <w:rPr>
          <w:spacing w:val="-1"/>
        </w:rPr>
        <w:t>would</w:t>
      </w:r>
      <w:r>
        <w:rPr>
          <w:spacing w:val="31"/>
        </w:rPr>
        <w:t xml:space="preserve"> </w:t>
      </w:r>
      <w:r>
        <w:rPr>
          <w:spacing w:val="-1"/>
        </w:rPr>
        <w:t>be</w:t>
      </w:r>
      <w:r>
        <w:rPr>
          <w:spacing w:val="40"/>
          <w:w w:val="101"/>
        </w:rPr>
        <w:t xml:space="preserve"> </w:t>
      </w:r>
      <w:r>
        <w:rPr>
          <w:spacing w:val="-1"/>
        </w:rPr>
        <w:t>a</w:t>
      </w:r>
      <w:r>
        <w:rPr>
          <w:spacing w:val="31"/>
        </w:rPr>
        <w:t xml:space="preserve"> </w:t>
      </w:r>
      <w:r>
        <w:rPr>
          <w:spacing w:val="-1"/>
        </w:rPr>
        <w:t>proportionate</w:t>
      </w:r>
      <w:r>
        <w:rPr>
          <w:spacing w:val="33"/>
          <w:w w:val="101"/>
        </w:rPr>
        <w:t xml:space="preserve"> </w:t>
      </w:r>
      <w:r>
        <w:rPr>
          <w:spacing w:val="-1"/>
        </w:rPr>
        <w:t>response</w:t>
      </w:r>
      <w:r>
        <w:rPr>
          <w:spacing w:val="43"/>
        </w:rPr>
        <w:t xml:space="preserve"> </w:t>
      </w:r>
      <w:r>
        <w:rPr>
          <w:spacing w:val="-1"/>
        </w:rPr>
        <w:t>so</w:t>
      </w:r>
      <w:r>
        <w:rPr>
          <w:spacing w:val="34"/>
          <w:w w:val="101"/>
        </w:rPr>
        <w:t xml:space="preserve"> </w:t>
      </w:r>
      <w:r>
        <w:rPr>
          <w:spacing w:val="-1"/>
        </w:rPr>
        <w:t>that</w:t>
      </w:r>
      <w:r>
        <w:rPr>
          <w:spacing w:val="38"/>
          <w:w w:val="101"/>
        </w:rPr>
        <w:t xml:space="preserve"> </w:t>
      </w:r>
      <w:r>
        <w:rPr>
          <w:spacing w:val="-1"/>
        </w:rPr>
        <w:t>it</w:t>
      </w:r>
      <w:r>
        <w:t xml:space="preserve"> reinforces  the  seriousness  of  an  “unless”  order  that  had  been  legitimately</w:t>
      </w:r>
      <w:r>
        <w:rPr>
          <w:spacing w:val="1"/>
        </w:rPr>
        <w:t xml:space="preserve"> </w:t>
      </w:r>
      <w:r>
        <w:t>imposed</w:t>
      </w:r>
      <w:r>
        <w:rPr>
          <w:spacing w:val="3"/>
        </w:rPr>
        <w:t>.</w:t>
      </w:r>
      <w:r>
        <w:rPr>
          <w:spacing w:val="26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hand</w:t>
      </w:r>
      <w:r>
        <w:rPr>
          <w:spacing w:val="3"/>
        </w:rPr>
        <w:t>,</w:t>
      </w:r>
      <w:r>
        <w:rPr>
          <w:spacing w:val="19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breach</w:t>
      </w:r>
      <w:r>
        <w:rPr>
          <w:spacing w:val="3"/>
        </w:rPr>
        <w:t xml:space="preserve"> </w:t>
      </w:r>
      <w:r>
        <w:t>was</w:t>
      </w:r>
      <w:r>
        <w:rPr>
          <w:spacing w:val="20"/>
          <w:w w:val="101"/>
        </w:rPr>
        <w:t xml:space="preserve"> </w:t>
      </w:r>
      <w:r>
        <w:t>due</w:t>
      </w:r>
      <w:r>
        <w:rPr>
          <w:spacing w:val="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negligence</w:t>
      </w:r>
      <w:r>
        <w:rPr>
          <w:spacing w:val="3"/>
        </w:rPr>
        <w:t>,</w:t>
      </w:r>
      <w:r>
        <w:rPr>
          <w:spacing w:val="15"/>
        </w:rPr>
        <w:t xml:space="preserve"> </w:t>
      </w:r>
      <w:r>
        <w:t>then</w:t>
      </w:r>
      <w:r>
        <w:rPr>
          <w:spacing w:val="21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court must take</w:t>
      </w:r>
      <w:r>
        <w:rPr>
          <w:spacing w:val="20"/>
          <w:w w:val="101"/>
        </w:rPr>
        <w:t xml:space="preserve"> </w:t>
      </w:r>
      <w:r>
        <w:t>a more</w:t>
      </w:r>
      <w:r>
        <w:rPr>
          <w:spacing w:val="18"/>
        </w:rPr>
        <w:t xml:space="preserve"> </w:t>
      </w:r>
      <w:r>
        <w:t>generous</w:t>
      </w:r>
      <w:r>
        <w:rPr>
          <w:spacing w:val="19"/>
        </w:rPr>
        <w:t xml:space="preserve"> </w:t>
      </w:r>
      <w:r>
        <w:t>consideration</w:t>
      </w:r>
      <w:r>
        <w:rPr>
          <w:spacing w:val="19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proportionality</w:t>
      </w:r>
      <w:r>
        <w:rPr>
          <w:spacing w:val="20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avoid</w:t>
      </w:r>
      <w:r>
        <w:rPr>
          <w:spacing w:val="22"/>
          <w:w w:val="101"/>
        </w:rPr>
        <w:t xml:space="preserve"> </w:t>
      </w:r>
      <w:r>
        <w:t>strik</w:t>
      </w:r>
      <w:r>
        <w:rPr>
          <w:spacing w:val="-1"/>
        </w:rPr>
        <w:t>ing</w:t>
      </w:r>
      <w:r>
        <w:t xml:space="preserve"> out</w:t>
      </w:r>
      <w:r>
        <w:rPr>
          <w:spacing w:val="11"/>
        </w:rPr>
        <w:t>.</w:t>
      </w:r>
    </w:p>
    <w:p w14:paraId="053A1BE5">
      <w:pPr>
        <w:spacing w:line="253" w:lineRule="auto"/>
        <w:rPr>
          <w:rFonts w:ascii="Arial"/>
          <w:sz w:val="21"/>
        </w:rPr>
      </w:pPr>
    </w:p>
    <w:p w14:paraId="17120662">
      <w:pPr>
        <w:spacing w:line="254" w:lineRule="auto"/>
        <w:rPr>
          <w:rFonts w:ascii="Arial"/>
          <w:sz w:val="21"/>
        </w:rPr>
      </w:pPr>
    </w:p>
    <w:p w14:paraId="28CCAEC9">
      <w:pPr>
        <w:spacing w:line="254" w:lineRule="auto"/>
        <w:rPr>
          <w:rFonts w:ascii="Arial"/>
          <w:sz w:val="21"/>
        </w:rPr>
      </w:pPr>
    </w:p>
    <w:p w14:paraId="24F5ED37">
      <w:pPr>
        <w:spacing w:line="254" w:lineRule="auto"/>
        <w:rPr>
          <w:rFonts w:ascii="Arial"/>
          <w:sz w:val="21"/>
        </w:rPr>
      </w:pPr>
    </w:p>
    <w:p w14:paraId="2FD745A6">
      <w:pPr>
        <w:spacing w:line="254" w:lineRule="auto"/>
        <w:rPr>
          <w:rFonts w:ascii="Arial"/>
          <w:sz w:val="21"/>
        </w:rPr>
      </w:pPr>
    </w:p>
    <w:p w14:paraId="2C3713DE">
      <w:pPr>
        <w:pStyle w:val="2"/>
        <w:spacing w:before="69" w:line="186" w:lineRule="auto"/>
        <w:ind w:left="4059"/>
      </w:pPr>
      <w:r>
        <w:rPr>
          <w:spacing w:val="-3"/>
        </w:rPr>
        <w:t>58</w:t>
      </w:r>
    </w:p>
    <w:p w14:paraId="157B219E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56B6A72B">
      <w:pPr>
        <w:pStyle w:val="2"/>
        <w:spacing w:before="264" w:line="343" w:lineRule="auto"/>
        <w:ind w:left="373" w:right="1858" w:firstLine="14"/>
      </w:pPr>
      <w:r>
        <w:rPr>
          <w:spacing w:val="-1"/>
        </w:rPr>
        <w:t>89        The  burden   is</w:t>
      </w:r>
      <w:r>
        <w:rPr>
          <w:spacing w:val="15"/>
          <w:w w:val="101"/>
        </w:rPr>
        <w:t xml:space="preserve">  </w:t>
      </w:r>
      <w:r>
        <w:rPr>
          <w:spacing w:val="-1"/>
        </w:rPr>
        <w:t>on  the   claimant,  who   seeks  to   avoid  t</w:t>
      </w:r>
      <w:r>
        <w:rPr>
          <w:spacing w:val="-2"/>
        </w:rPr>
        <w:t>he   adverse</w:t>
      </w:r>
      <w:r>
        <w:t xml:space="preserve"> consequences</w:t>
      </w:r>
      <w:r>
        <w:rPr>
          <w:spacing w:val="15"/>
          <w:w w:val="101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Unless</w:t>
      </w:r>
      <w:r>
        <w:rPr>
          <w:spacing w:val="16"/>
        </w:rPr>
        <w:t xml:space="preserve"> </w:t>
      </w:r>
      <w:r>
        <w:t>Order</w:t>
      </w:r>
      <w:r>
        <w:rPr>
          <w:spacing w:val="6"/>
        </w:rPr>
        <w:t xml:space="preserve">, </w:t>
      </w:r>
      <w:r>
        <w:t>to</w:t>
      </w:r>
      <w:r>
        <w:rPr>
          <w:spacing w:val="15"/>
          <w:w w:val="101"/>
        </w:rPr>
        <w:t xml:space="preserve"> </w:t>
      </w:r>
      <w:r>
        <w:t>demonstrate</w:t>
      </w:r>
      <w:r>
        <w:rPr>
          <w:spacing w:val="6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its</w:t>
      </w:r>
      <w:r>
        <w:rPr>
          <w:spacing w:val="6"/>
        </w:rPr>
        <w:t xml:space="preserve"> </w:t>
      </w:r>
      <w:r>
        <w:t>breach</w:t>
      </w:r>
      <w:r>
        <w:rPr>
          <w:spacing w:val="9"/>
        </w:rPr>
        <w:t xml:space="preserve"> </w:t>
      </w:r>
      <w:r>
        <w:t>had</w:t>
      </w:r>
      <w:r>
        <w:rPr>
          <w:spacing w:val="6"/>
        </w:rPr>
        <w:t xml:space="preserve"> </w:t>
      </w:r>
      <w:r>
        <w:t>not</w:t>
      </w:r>
      <w:r>
        <w:rPr>
          <w:spacing w:val="7"/>
        </w:rPr>
        <w:t xml:space="preserve"> </w:t>
      </w:r>
      <w:r>
        <w:t>been intentional and contu</w:t>
      </w:r>
      <w:r>
        <w:rPr>
          <w:spacing w:val="-1"/>
        </w:rPr>
        <w:t>melious (see</w:t>
      </w:r>
      <w:r>
        <w:rPr>
          <w:spacing w:val="-15"/>
        </w:rPr>
        <w:t xml:space="preserve"> </w:t>
      </w:r>
      <w:r>
        <w:rPr>
          <w:i/>
          <w:iCs/>
          <w:spacing w:val="-1"/>
        </w:rPr>
        <w:t xml:space="preserve">Mitora </w:t>
      </w:r>
      <w:r>
        <w:rPr>
          <w:spacing w:val="-1"/>
        </w:rPr>
        <w:t>at [35];</w:t>
      </w:r>
      <w:r>
        <w:rPr>
          <w:spacing w:val="-13"/>
        </w:rPr>
        <w:t xml:space="preserve"> </w:t>
      </w:r>
      <w:r>
        <w:rPr>
          <w:i/>
          <w:iCs/>
          <w:spacing w:val="-1"/>
        </w:rPr>
        <w:t xml:space="preserve">DNG </w:t>
      </w:r>
      <w:r>
        <w:rPr>
          <w:spacing w:val="-1"/>
        </w:rPr>
        <w:t>at [96]). The case which</w:t>
      </w:r>
      <w:r>
        <w:t xml:space="preserve"> the claimant advanced in SUM 643 was that </w:t>
      </w:r>
      <w:r>
        <w:rPr>
          <w:spacing w:val="-1"/>
        </w:rPr>
        <w:t>it had</w:t>
      </w:r>
      <w:r>
        <w:rPr>
          <w:spacing w:val="9"/>
        </w:rPr>
        <w:t xml:space="preserve"> </w:t>
      </w:r>
      <w:r>
        <w:rPr>
          <w:spacing w:val="-1"/>
        </w:rPr>
        <w:t>substantively complied with</w:t>
      </w:r>
      <w:r>
        <w:t xml:space="preserve"> the</w:t>
      </w:r>
      <w:r>
        <w:rPr>
          <w:spacing w:val="27"/>
        </w:rPr>
        <w:t xml:space="preserve"> </w:t>
      </w:r>
      <w:r>
        <w:t>Unless</w:t>
      </w:r>
      <w:r>
        <w:rPr>
          <w:spacing w:val="34"/>
        </w:rPr>
        <w:t xml:space="preserve"> </w:t>
      </w:r>
      <w:r>
        <w:t>Order</w:t>
      </w:r>
      <w:r>
        <w:rPr>
          <w:spacing w:val="32"/>
          <w:w w:val="101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even</w:t>
      </w:r>
      <w:r>
        <w:rPr>
          <w:spacing w:val="32"/>
        </w:rPr>
        <w:t xml:space="preserve"> </w:t>
      </w:r>
      <w:r>
        <w:t>i</w:t>
      </w:r>
      <w:r>
        <w:rPr>
          <w:spacing w:val="-1"/>
        </w:rPr>
        <w:t>f it</w:t>
      </w:r>
      <w:r>
        <w:rPr>
          <w:spacing w:val="27"/>
        </w:rPr>
        <w:t xml:space="preserve"> </w:t>
      </w:r>
      <w:r>
        <w:rPr>
          <w:spacing w:val="-1"/>
        </w:rPr>
        <w:t>had</w:t>
      </w:r>
      <w:r>
        <w:rPr>
          <w:spacing w:val="26"/>
        </w:rPr>
        <w:t xml:space="preserve"> </w:t>
      </w:r>
      <w:r>
        <w:rPr>
          <w:spacing w:val="-1"/>
        </w:rPr>
        <w:t>not,</w:t>
      </w:r>
      <w:r>
        <w:rPr>
          <w:spacing w:val="32"/>
          <w:w w:val="101"/>
        </w:rPr>
        <w:t xml:space="preserve"> </w:t>
      </w:r>
      <w:r>
        <w:rPr>
          <w:spacing w:val="-1"/>
        </w:rPr>
        <w:t>it</w:t>
      </w:r>
      <w:r>
        <w:rPr>
          <w:spacing w:val="32"/>
        </w:rPr>
        <w:t xml:space="preserve"> </w:t>
      </w:r>
      <w:r>
        <w:rPr>
          <w:spacing w:val="-1"/>
        </w:rPr>
        <w:t>is</w:t>
      </w:r>
      <w:r>
        <w:rPr>
          <w:spacing w:val="34"/>
        </w:rPr>
        <w:t xml:space="preserve"> </w:t>
      </w:r>
      <w:r>
        <w:rPr>
          <w:spacing w:val="-1"/>
        </w:rPr>
        <w:t>disproportionate</w:t>
      </w:r>
      <w:r>
        <w:rPr>
          <w:spacing w:val="34"/>
          <w:w w:val="101"/>
        </w:rPr>
        <w:t xml:space="preserve"> </w:t>
      </w:r>
      <w:r>
        <w:rPr>
          <w:spacing w:val="-1"/>
        </w:rPr>
        <w:t>for</w:t>
      </w:r>
      <w:r>
        <w:rPr>
          <w:spacing w:val="26"/>
          <w:w w:val="101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Unless</w:t>
      </w:r>
      <w:r>
        <w:t xml:space="preserve"> Order to</w:t>
      </w:r>
      <w:r>
        <w:rPr>
          <w:spacing w:val="19"/>
        </w:rPr>
        <w:t xml:space="preserve"> </w:t>
      </w:r>
      <w:r>
        <w:t>come</w:t>
      </w:r>
      <w:r>
        <w:rPr>
          <w:spacing w:val="17"/>
          <w:w w:val="101"/>
        </w:rPr>
        <w:t xml:space="preserve"> </w:t>
      </w:r>
      <w:r>
        <w:t>into</w:t>
      </w:r>
      <w:r>
        <w:rPr>
          <w:spacing w:val="19"/>
        </w:rPr>
        <w:t xml:space="preserve"> </w:t>
      </w:r>
      <w:r>
        <w:t>effect, bearing</w:t>
      </w:r>
      <w:r>
        <w:rPr>
          <w:spacing w:val="17"/>
          <w:w w:val="101"/>
        </w:rPr>
        <w:t xml:space="preserve"> </w:t>
      </w:r>
      <w:r>
        <w:t>in mind that</w:t>
      </w:r>
      <w:r>
        <w:rPr>
          <w:spacing w:val="12"/>
        </w:rPr>
        <w:t xml:space="preserve"> </w:t>
      </w:r>
      <w:r>
        <w:t>this</w:t>
      </w:r>
      <w:r>
        <w:rPr>
          <w:spacing w:val="12"/>
        </w:rPr>
        <w:t xml:space="preserve"> </w:t>
      </w:r>
      <w:r>
        <w:t>would</w:t>
      </w:r>
      <w:r>
        <w:rPr>
          <w:spacing w:val="11"/>
        </w:rPr>
        <w:t xml:space="preserve"> </w:t>
      </w:r>
      <w:r>
        <w:t>r</w:t>
      </w:r>
      <w:r>
        <w:rPr>
          <w:spacing w:val="-1"/>
        </w:rPr>
        <w:t>esult</w:t>
      </w:r>
      <w:r>
        <w:rPr>
          <w:spacing w:val="17"/>
        </w:rPr>
        <w:t xml:space="preserve"> </w:t>
      </w:r>
      <w:r>
        <w:rPr>
          <w:spacing w:val="-1"/>
        </w:rPr>
        <w:t>in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22"/>
          <w:w w:val="101"/>
        </w:rPr>
        <w:t xml:space="preserve"> </w:t>
      </w:r>
      <w:r>
        <w:rPr>
          <w:spacing w:val="-1"/>
        </w:rPr>
        <w:t>setting</w:t>
      </w:r>
      <w:r>
        <w:t xml:space="preserve"> aside</w:t>
      </w:r>
      <w:r>
        <w:rPr>
          <w:spacing w:val="24"/>
          <w:w w:val="101"/>
        </w:rPr>
        <w:t xml:space="preserve"> </w:t>
      </w:r>
      <w:r>
        <w:t>of ORC</w:t>
      </w:r>
      <w:r>
        <w:rPr>
          <w:spacing w:val="43"/>
          <w:w w:val="101"/>
        </w:rPr>
        <w:t xml:space="preserve"> </w:t>
      </w:r>
      <w:r>
        <w:t>1189</w:t>
      </w:r>
      <w:r>
        <w:rPr>
          <w:spacing w:val="25"/>
        </w:rPr>
        <w:t xml:space="preserve"> </w:t>
      </w:r>
      <w:r>
        <w:t>and</w:t>
      </w:r>
      <w:r>
        <w:rPr>
          <w:spacing w:val="23"/>
          <w:w w:val="101"/>
        </w:rPr>
        <w:t xml:space="preserve"> </w:t>
      </w:r>
      <w:r>
        <w:t>consequent</w:t>
      </w:r>
      <w:r>
        <w:rPr>
          <w:spacing w:val="17"/>
        </w:rPr>
        <w:t xml:space="preserve"> </w:t>
      </w:r>
      <w:r>
        <w:t>re</w:t>
      </w:r>
      <w:r>
        <w:rPr>
          <w:spacing w:val="-1"/>
        </w:rPr>
        <w:t>fusal</w:t>
      </w:r>
      <w:r>
        <w:rPr>
          <w:spacing w:val="24"/>
        </w:rPr>
        <w:t xml:space="preserve"> </w:t>
      </w:r>
      <w:r>
        <w:rPr>
          <w:spacing w:val="-1"/>
        </w:rPr>
        <w:t>of enforcement</w:t>
      </w:r>
      <w:r>
        <w:rPr>
          <w:spacing w:val="23"/>
          <w:w w:val="101"/>
        </w:rPr>
        <w:t xml:space="preserve"> </w:t>
      </w:r>
      <w:r>
        <w:rPr>
          <w:spacing w:val="-1"/>
        </w:rPr>
        <w:t>of the</w:t>
      </w:r>
      <w:r>
        <w:rPr>
          <w:spacing w:val="17"/>
          <w:w w:val="101"/>
        </w:rPr>
        <w:t xml:space="preserve"> </w:t>
      </w:r>
      <w:r>
        <w:rPr>
          <w:spacing w:val="-1"/>
        </w:rPr>
        <w:t>Award</w:t>
      </w:r>
      <w:r>
        <w:rPr>
          <w:spacing w:val="25"/>
          <w:w w:val="101"/>
        </w:rPr>
        <w:t xml:space="preserve"> </w:t>
      </w:r>
      <w:r>
        <w:rPr>
          <w:spacing w:val="-1"/>
        </w:rPr>
        <w:t>(see</w:t>
      </w:r>
      <w:r>
        <w:t xml:space="preserve"> [</w:t>
      </w:r>
      <w:r>
        <w:fldChar w:fldCharType="begin"/>
      </w:r>
      <w:r>
        <w:instrText xml:space="preserve"> HYPERLINK \l "bookmark62" </w:instrText>
      </w:r>
      <w:r>
        <w:fldChar w:fldCharType="separate"/>
      </w:r>
      <w:r>
        <w:t>36</w:t>
      </w:r>
      <w:r>
        <w:fldChar w:fldCharType="end"/>
      </w:r>
      <w:r>
        <w:t>]–[</w:t>
      </w:r>
      <w:r>
        <w:fldChar w:fldCharType="begin"/>
      </w:r>
      <w:r>
        <w:instrText xml:space="preserve"> HYPERLINK \l "bookmark63" </w:instrText>
      </w:r>
      <w:r>
        <w:fldChar w:fldCharType="separate"/>
      </w:r>
      <w:r>
        <w:t>38</w:t>
      </w:r>
      <w:r>
        <w:fldChar w:fldCharType="end"/>
      </w:r>
      <w:r>
        <w:t>]</w:t>
      </w:r>
      <w:r>
        <w:rPr>
          <w:spacing w:val="28"/>
          <w:w w:val="101"/>
        </w:rPr>
        <w:t xml:space="preserve"> </w:t>
      </w:r>
      <w:r>
        <w:t>above).</w:t>
      </w:r>
      <w:r>
        <w:rPr>
          <w:spacing w:val="26"/>
        </w:rPr>
        <w:t xml:space="preserve"> </w:t>
      </w:r>
      <w:r>
        <w:t>It</w:t>
      </w:r>
      <w:r>
        <w:rPr>
          <w:spacing w:val="22"/>
        </w:rPr>
        <w:t xml:space="preserve"> </w:t>
      </w:r>
      <w:r>
        <w:t>th</w:t>
      </w:r>
      <w:r>
        <w:rPr>
          <w:spacing w:val="-1"/>
        </w:rPr>
        <w:t>erefore</w:t>
      </w:r>
      <w:r>
        <w:rPr>
          <w:spacing w:val="21"/>
          <w:w w:val="101"/>
        </w:rPr>
        <w:t xml:space="preserve"> </w:t>
      </w:r>
      <w:r>
        <w:rPr>
          <w:spacing w:val="-1"/>
        </w:rPr>
        <w:t>meant</w:t>
      </w:r>
      <w:r>
        <w:rPr>
          <w:spacing w:val="22"/>
        </w:rPr>
        <w:t xml:space="preserve"> </w:t>
      </w:r>
      <w:r>
        <w:rPr>
          <w:spacing w:val="-1"/>
        </w:rPr>
        <w:t>that</w:t>
      </w:r>
      <w:r>
        <w:rPr>
          <w:spacing w:val="22"/>
        </w:rPr>
        <w:t xml:space="preserve"> </w:t>
      </w:r>
      <w:r>
        <w:rPr>
          <w:spacing w:val="-1"/>
        </w:rPr>
        <w:t>there</w:t>
      </w:r>
      <w:r>
        <w:rPr>
          <w:spacing w:val="21"/>
        </w:rPr>
        <w:t xml:space="preserve"> </w:t>
      </w:r>
      <w:r>
        <w:rPr>
          <w:spacing w:val="-1"/>
        </w:rPr>
        <w:t>were</w:t>
      </w:r>
      <w:r>
        <w:rPr>
          <w:spacing w:val="21"/>
        </w:rPr>
        <w:t xml:space="preserve"> </w:t>
      </w:r>
      <w:r>
        <w:rPr>
          <w:spacing w:val="-1"/>
        </w:rPr>
        <w:t>no</w:t>
      </w:r>
      <w:r>
        <w:rPr>
          <w:spacing w:val="32"/>
        </w:rPr>
        <w:t xml:space="preserve"> </w:t>
      </w:r>
      <w:r>
        <w:rPr>
          <w:spacing w:val="-1"/>
        </w:rPr>
        <w:t>significant</w:t>
      </w:r>
      <w:r>
        <w:rPr>
          <w:spacing w:val="28"/>
        </w:rPr>
        <w:t xml:space="preserve"> </w:t>
      </w:r>
      <w:r>
        <w:rPr>
          <w:spacing w:val="-1"/>
        </w:rPr>
        <w:t>arguments</w:t>
      </w:r>
      <w:r>
        <w:t xml:space="preserve"> before</w:t>
      </w:r>
      <w:r>
        <w:rPr>
          <w:spacing w:val="19"/>
        </w:rPr>
        <w:t xml:space="preserve">  </w:t>
      </w:r>
      <w:r>
        <w:t>me</w:t>
      </w:r>
      <w:r>
        <w:rPr>
          <w:spacing w:val="22"/>
          <w:w w:val="101"/>
        </w:rPr>
        <w:t xml:space="preserve">  </w:t>
      </w:r>
      <w:r>
        <w:t>on</w:t>
      </w:r>
      <w:r>
        <w:rPr>
          <w:spacing w:val="19"/>
        </w:rPr>
        <w:t xml:space="preserve">  </w:t>
      </w:r>
      <w:r>
        <w:t>whether</w:t>
      </w:r>
      <w:r>
        <w:rPr>
          <w:spacing w:val="18"/>
          <w:w w:val="101"/>
        </w:rPr>
        <w:t xml:space="preserve">  </w:t>
      </w:r>
      <w:r>
        <w:t>the</w:t>
      </w:r>
      <w:r>
        <w:rPr>
          <w:spacing w:val="22"/>
        </w:rPr>
        <w:t xml:space="preserve">  </w:t>
      </w:r>
      <w:r>
        <w:rPr>
          <w:spacing w:val="-1"/>
        </w:rPr>
        <w:t>claimant’s</w:t>
      </w:r>
      <w:r>
        <w:rPr>
          <w:spacing w:val="18"/>
          <w:w w:val="101"/>
        </w:rPr>
        <w:t xml:space="preserve">  </w:t>
      </w:r>
      <w:r>
        <w:rPr>
          <w:spacing w:val="-1"/>
        </w:rPr>
        <w:t>breach</w:t>
      </w:r>
      <w:r>
        <w:rPr>
          <w:spacing w:val="18"/>
          <w:w w:val="101"/>
        </w:rPr>
        <w:t xml:space="preserve">  </w:t>
      </w:r>
      <w:r>
        <w:rPr>
          <w:spacing w:val="-1"/>
        </w:rPr>
        <w:t>had</w:t>
      </w:r>
      <w:r>
        <w:rPr>
          <w:spacing w:val="18"/>
        </w:rPr>
        <w:t xml:space="preserve">  </w:t>
      </w:r>
      <w:r>
        <w:rPr>
          <w:spacing w:val="-1"/>
        </w:rPr>
        <w:t>been</w:t>
      </w:r>
      <w:r>
        <w:rPr>
          <w:spacing w:val="21"/>
          <w:w w:val="101"/>
        </w:rPr>
        <w:t xml:space="preserve">  </w:t>
      </w:r>
      <w:r>
        <w:rPr>
          <w:spacing w:val="-1"/>
        </w:rPr>
        <w:t>intentional</w:t>
      </w:r>
      <w:r>
        <w:rPr>
          <w:spacing w:val="22"/>
          <w:w w:val="101"/>
        </w:rPr>
        <w:t xml:space="preserve">  </w:t>
      </w:r>
      <w:r>
        <w:rPr>
          <w:spacing w:val="-1"/>
        </w:rPr>
        <w:t>and</w:t>
      </w:r>
      <w:r>
        <w:t xml:space="preserve"> contumelious.</w:t>
      </w:r>
    </w:p>
    <w:p w14:paraId="783C40CF">
      <w:pPr>
        <w:spacing w:line="443" w:lineRule="auto"/>
        <w:rPr>
          <w:rFonts w:ascii="Arial"/>
          <w:sz w:val="21"/>
        </w:rPr>
      </w:pPr>
    </w:p>
    <w:p w14:paraId="74A3D2C9">
      <w:pPr>
        <w:pStyle w:val="2"/>
        <w:spacing w:before="69" w:line="275" w:lineRule="auto"/>
        <w:ind w:left="374" w:right="1858" w:firstLine="8"/>
      </w:pPr>
      <w:r>
        <w:t>90        Be that as it may, in</w:t>
      </w:r>
      <w:r>
        <w:rPr>
          <w:spacing w:val="5"/>
        </w:rPr>
        <w:t xml:space="preserve"> </w:t>
      </w:r>
      <w:r>
        <w:t>my</w:t>
      </w:r>
      <w:r>
        <w:rPr>
          <w:spacing w:val="6"/>
        </w:rPr>
        <w:t xml:space="preserve"> </w:t>
      </w:r>
      <w:r>
        <w:t>view,</w:t>
      </w:r>
      <w:r>
        <w:rPr>
          <w:spacing w:val="10"/>
        </w:rPr>
        <w:t xml:space="preserve"> </w:t>
      </w:r>
      <w:r>
        <w:t>it</w:t>
      </w:r>
      <w:r>
        <w:rPr>
          <w:spacing w:val="5"/>
        </w:rPr>
        <w:t xml:space="preserve"> </w:t>
      </w:r>
      <w:r>
        <w:t>was</w:t>
      </w:r>
      <w:r>
        <w:rPr>
          <w:spacing w:val="12"/>
        </w:rPr>
        <w:t xml:space="preserve"> </w:t>
      </w:r>
      <w:r>
        <w:t>clear that</w:t>
      </w:r>
      <w:r>
        <w:rPr>
          <w:spacing w:val="11"/>
        </w:rPr>
        <w:t xml:space="preserve"> </w:t>
      </w:r>
      <w:r>
        <w:t>claimant’s</w:t>
      </w:r>
      <w:r>
        <w:rPr>
          <w:spacing w:val="3"/>
        </w:rPr>
        <w:t xml:space="preserve"> </w:t>
      </w:r>
      <w:r>
        <w:t>breach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>
          <w:spacing w:val="-19"/>
        </w:rPr>
        <w:t xml:space="preserve"> </w:t>
      </w:r>
      <w:r>
        <w:rPr>
          <w:spacing w:val="-1"/>
        </w:rPr>
        <w:t>the</w:t>
      </w:r>
      <w:r>
        <w:t xml:space="preserve"> Unless Order had been intentional and contumelious. I </w:t>
      </w:r>
      <w:r>
        <w:rPr>
          <w:spacing w:val="-1"/>
        </w:rPr>
        <w:t>say so for three reasons.</w:t>
      </w:r>
    </w:p>
    <w:p w14:paraId="53BEB758">
      <w:pPr>
        <w:spacing w:line="443" w:lineRule="auto"/>
        <w:rPr>
          <w:rFonts w:ascii="Arial"/>
          <w:sz w:val="21"/>
        </w:rPr>
      </w:pPr>
    </w:p>
    <w:p w14:paraId="74FC97A1">
      <w:pPr>
        <w:pStyle w:val="2"/>
        <w:spacing w:before="69" w:line="326" w:lineRule="auto"/>
        <w:ind w:left="374" w:right="1858" w:firstLine="8"/>
      </w:pPr>
      <w:r>
        <w:rPr>
          <w:spacing w:val="-1"/>
        </w:rPr>
        <w:t>91        First,</w:t>
      </w:r>
      <w:r>
        <w:rPr>
          <w:spacing w:val="-11"/>
        </w:rPr>
        <w:t xml:space="preserve"> </w:t>
      </w:r>
      <w:r>
        <w:rPr>
          <w:spacing w:val="-1"/>
        </w:rPr>
        <w:t>the claimant cannot come anywhe</w:t>
      </w:r>
      <w:r>
        <w:rPr>
          <w:spacing w:val="-2"/>
        </w:rPr>
        <w:t>re close</w:t>
      </w:r>
      <w:r>
        <w:rPr>
          <w:spacing w:val="-11"/>
        </w:rPr>
        <w:t xml:space="preserve"> </w:t>
      </w:r>
      <w:r>
        <w:rPr>
          <w:spacing w:val="-2"/>
        </w:rPr>
        <w:t>to discharging its</w:t>
      </w:r>
      <w:r>
        <w:rPr>
          <w:spacing w:val="-14"/>
        </w:rPr>
        <w:t xml:space="preserve"> </w:t>
      </w:r>
      <w:r>
        <w:rPr>
          <w:spacing w:val="-2"/>
        </w:rPr>
        <w:t>burden</w:t>
      </w:r>
      <w:r>
        <w:t xml:space="preserve"> of demonstrating</w:t>
      </w:r>
      <w:r>
        <w:rPr>
          <w:spacing w:val="24"/>
          <w:w w:val="101"/>
        </w:rPr>
        <w:t xml:space="preserve"> </w:t>
      </w:r>
      <w:r>
        <w:t>that</w:t>
      </w:r>
      <w:r>
        <w:rPr>
          <w:spacing w:val="28"/>
        </w:rPr>
        <w:t xml:space="preserve"> </w:t>
      </w:r>
      <w:r>
        <w:t>its</w:t>
      </w:r>
      <w:r>
        <w:rPr>
          <w:spacing w:val="22"/>
        </w:rPr>
        <w:t xml:space="preserve"> </w:t>
      </w:r>
      <w:r>
        <w:t>breaches</w:t>
      </w:r>
      <w:r>
        <w:rPr>
          <w:spacing w:val="23"/>
        </w:rPr>
        <w:t xml:space="preserve"> </w:t>
      </w:r>
      <w:r>
        <w:t>had</w:t>
      </w:r>
      <w:r>
        <w:rPr>
          <w:spacing w:val="22"/>
          <w:w w:val="101"/>
        </w:rPr>
        <w:t xml:space="preserve"> </w:t>
      </w:r>
      <w:r>
        <w:t>not</w:t>
      </w:r>
      <w:r>
        <w:rPr>
          <w:spacing w:val="21"/>
          <w:w w:val="101"/>
        </w:rPr>
        <w:t xml:space="preserve"> </w:t>
      </w:r>
      <w:r>
        <w:t>been</w:t>
      </w:r>
      <w:r>
        <w:rPr>
          <w:spacing w:val="28"/>
        </w:rPr>
        <w:t xml:space="preserve"> </w:t>
      </w:r>
      <w:r>
        <w:t>intentional</w:t>
      </w:r>
      <w:r>
        <w:rPr>
          <w:spacing w:val="30"/>
          <w:w w:val="101"/>
        </w:rPr>
        <w:t xml:space="preserve"> </w:t>
      </w:r>
      <w:r>
        <w:rPr>
          <w:spacing w:val="-1"/>
        </w:rPr>
        <w:t>and</w:t>
      </w:r>
      <w:r>
        <w:rPr>
          <w:spacing w:val="29"/>
          <w:w w:val="101"/>
        </w:rPr>
        <w:t xml:space="preserve"> </w:t>
      </w:r>
      <w:r>
        <w:rPr>
          <w:spacing w:val="-1"/>
        </w:rPr>
        <w:t>contumelious</w:t>
      </w:r>
      <w:r>
        <w:t xml:space="preserve"> </w:t>
      </w:r>
      <w:r>
        <w:rPr>
          <w:spacing w:val="-1"/>
        </w:rPr>
        <w:t>where</w:t>
      </w:r>
      <w:r>
        <w:rPr>
          <w:spacing w:val="32"/>
          <w:w w:val="101"/>
        </w:rPr>
        <w:t xml:space="preserve"> </w:t>
      </w:r>
      <w:r>
        <w:rPr>
          <w:spacing w:val="-1"/>
        </w:rPr>
        <w:t>it</w:t>
      </w:r>
      <w:r>
        <w:rPr>
          <w:spacing w:val="15"/>
        </w:rPr>
        <w:t xml:space="preserve"> </w:t>
      </w:r>
      <w:r>
        <w:rPr>
          <w:spacing w:val="-1"/>
        </w:rPr>
        <w:t>has</w:t>
      </w:r>
      <w:r>
        <w:rPr>
          <w:spacing w:val="15"/>
        </w:rPr>
        <w:t xml:space="preserve"> </w:t>
      </w:r>
      <w:r>
        <w:rPr>
          <w:spacing w:val="-1"/>
        </w:rPr>
        <w:t>not provided</w:t>
      </w:r>
      <w:r>
        <w:rPr>
          <w:spacing w:val="22"/>
        </w:rPr>
        <w:t xml:space="preserve"> </w:t>
      </w:r>
      <w:r>
        <w:rPr>
          <w:spacing w:val="-1"/>
        </w:rPr>
        <w:t>any</w:t>
      </w:r>
      <w:r>
        <w:rPr>
          <w:spacing w:val="15"/>
          <w:w w:val="101"/>
        </w:rPr>
        <w:t xml:space="preserve"> </w:t>
      </w:r>
      <w:r>
        <w:rPr>
          <w:spacing w:val="-1"/>
        </w:rPr>
        <w:t>meaningful</w:t>
      </w:r>
      <w:r>
        <w:rPr>
          <w:spacing w:val="22"/>
          <w:w w:val="101"/>
        </w:rPr>
        <w:t xml:space="preserve"> </w:t>
      </w:r>
      <w:r>
        <w:rPr>
          <w:spacing w:val="-1"/>
        </w:rPr>
        <w:t>explanation</w:t>
      </w:r>
      <w:r>
        <w:rPr>
          <w:spacing w:val="20"/>
          <w:w w:val="101"/>
        </w:rPr>
        <w:t xml:space="preserve"> </w:t>
      </w:r>
      <w:r>
        <w:rPr>
          <w:spacing w:val="-1"/>
        </w:rPr>
        <w:t>in</w:t>
      </w:r>
      <w:r>
        <w:rPr>
          <w:spacing w:val="20"/>
          <w:w w:val="101"/>
        </w:rPr>
        <w:t xml:space="preserve"> </w:t>
      </w:r>
      <w:r>
        <w:rPr>
          <w:spacing w:val="-1"/>
        </w:rPr>
        <w:t>its</w:t>
      </w:r>
      <w:r>
        <w:rPr>
          <w:spacing w:val="22"/>
          <w:w w:val="101"/>
        </w:rPr>
        <w:t xml:space="preserve"> </w:t>
      </w:r>
      <w:r>
        <w:rPr>
          <w:spacing w:val="-1"/>
        </w:rPr>
        <w:t>affidavits</w:t>
      </w:r>
      <w:r>
        <w:rPr>
          <w:spacing w:val="23"/>
        </w:rPr>
        <w:t xml:space="preserve"> </w:t>
      </w:r>
      <w:r>
        <w:rPr>
          <w:spacing w:val="-1"/>
        </w:rPr>
        <w:t>filed</w:t>
      </w:r>
      <w:r>
        <w:rPr>
          <w:spacing w:val="20"/>
        </w:rP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>SUM</w:t>
      </w:r>
      <w:r>
        <w:rPr>
          <w:spacing w:val="52"/>
        </w:rPr>
        <w:t xml:space="preserve"> </w:t>
      </w:r>
      <w:r>
        <w:rPr>
          <w:spacing w:val="-1"/>
        </w:rPr>
        <w:t>643</w:t>
      </w:r>
      <w:r>
        <w:rPr>
          <w:spacing w:val="38"/>
        </w:rPr>
        <w:t xml:space="preserve"> </w:t>
      </w:r>
      <w:r>
        <w:rPr>
          <w:spacing w:val="-1"/>
        </w:rPr>
        <w:t>for</w:t>
      </w:r>
      <w:r>
        <w:rPr>
          <w:spacing w:val="31"/>
          <w:w w:val="101"/>
        </w:rPr>
        <w:t xml:space="preserve"> </w:t>
      </w:r>
      <w:r>
        <w:rPr>
          <w:i/>
          <w:iCs/>
          <w:spacing w:val="-1"/>
        </w:rPr>
        <w:t>why</w:t>
      </w:r>
      <w:r>
        <w:rPr>
          <w:i/>
          <w:iCs/>
          <w:spacing w:val="36"/>
        </w:rPr>
        <w:t xml:space="preserve"> </w:t>
      </w:r>
      <w:r>
        <w:rPr>
          <w:spacing w:val="-1"/>
        </w:rPr>
        <w:t>it</w:t>
      </w:r>
      <w:r>
        <w:rPr>
          <w:spacing w:val="30"/>
        </w:rPr>
        <w:t xml:space="preserve"> </w:t>
      </w:r>
      <w:r>
        <w:rPr>
          <w:spacing w:val="-1"/>
        </w:rPr>
        <w:t>has</w:t>
      </w:r>
      <w:r>
        <w:rPr>
          <w:spacing w:val="37"/>
        </w:rPr>
        <w:t xml:space="preserve"> </w:t>
      </w:r>
      <w:r>
        <w:rPr>
          <w:spacing w:val="-1"/>
        </w:rPr>
        <w:t>acted</w:t>
      </w:r>
      <w:r>
        <w:rPr>
          <w:spacing w:val="35"/>
          <w:w w:val="101"/>
        </w:rPr>
        <w:t xml:space="preserve"> </w:t>
      </w:r>
      <w:r>
        <w:rPr>
          <w:spacing w:val="-1"/>
        </w:rPr>
        <w:t>in</w:t>
      </w:r>
      <w:r>
        <w:rPr>
          <w:spacing w:val="28"/>
          <w:w w:val="101"/>
        </w:rPr>
        <w:t xml:space="preserve"> </w:t>
      </w:r>
      <w:r>
        <w:rPr>
          <w:spacing w:val="-1"/>
        </w:rPr>
        <w:t>breach</w:t>
      </w:r>
      <w:r>
        <w:rPr>
          <w:spacing w:val="37"/>
        </w:rPr>
        <w:t xml:space="preserve"> </w:t>
      </w:r>
      <w:r>
        <w:rPr>
          <w:spacing w:val="-1"/>
        </w:rPr>
        <w:t>of the</w:t>
      </w:r>
      <w:r>
        <w:rPr>
          <w:spacing w:val="33"/>
        </w:rPr>
        <w:t xml:space="preserve"> </w:t>
      </w:r>
      <w:r>
        <w:rPr>
          <w:spacing w:val="-1"/>
        </w:rPr>
        <w:t>Production</w:t>
      </w:r>
      <w:r>
        <w:rPr>
          <w:spacing w:val="37"/>
        </w:rPr>
        <w:t xml:space="preserve"> </w:t>
      </w:r>
      <w:r>
        <w:rPr>
          <w:spacing w:val="-1"/>
        </w:rPr>
        <w:t>Order</w:t>
      </w:r>
      <w:r>
        <w:rPr>
          <w:spacing w:val="36"/>
        </w:rPr>
        <w:t xml:space="preserve"> </w:t>
      </w:r>
      <w:r>
        <w:rPr>
          <w:spacing w:val="-1"/>
        </w:rPr>
        <w:t>and/or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t xml:space="preserve"> Unless Order. This necessarily follows becaus</w:t>
      </w:r>
      <w:r>
        <w:rPr>
          <w:spacing w:val="-1"/>
        </w:rPr>
        <w:t>e the claimant’s position in SUM</w:t>
      </w:r>
    </w:p>
    <w:p w14:paraId="0C18D5D5">
      <w:pPr>
        <w:pStyle w:val="2"/>
        <w:spacing w:before="195" w:line="343" w:lineRule="auto"/>
        <w:ind w:left="374" w:right="1857" w:firstLine="9"/>
      </w:pPr>
      <w:r>
        <w:rPr>
          <w:spacing w:val="-1"/>
        </w:rPr>
        <w:t>643</w:t>
      </w:r>
      <w:r>
        <w:rPr>
          <w:spacing w:val="17"/>
          <w:w w:val="101"/>
        </w:rPr>
        <w:t xml:space="preserve"> </w:t>
      </w:r>
      <w:r>
        <w:rPr>
          <w:spacing w:val="-1"/>
        </w:rPr>
        <w:t>was</w:t>
      </w:r>
      <w:r>
        <w:rPr>
          <w:spacing w:val="18"/>
        </w:rPr>
        <w:t xml:space="preserve"> </w:t>
      </w:r>
      <w:r>
        <w:rPr>
          <w:spacing w:val="-1"/>
        </w:rPr>
        <w:t>that</w:t>
      </w:r>
      <w:r>
        <w:rPr>
          <w:spacing w:val="22"/>
          <w:w w:val="101"/>
        </w:rPr>
        <w:t xml:space="preserve"> </w:t>
      </w:r>
      <w:r>
        <w:rPr>
          <w:spacing w:val="-1"/>
        </w:rPr>
        <w:t>it</w:t>
      </w:r>
      <w:r>
        <w:rPr>
          <w:spacing w:val="17"/>
        </w:rPr>
        <w:t xml:space="preserve"> </w:t>
      </w:r>
      <w:r>
        <w:rPr>
          <w:spacing w:val="-1"/>
        </w:rPr>
        <w:t>has</w:t>
      </w:r>
      <w:r>
        <w:rPr>
          <w:spacing w:val="27"/>
          <w:w w:val="101"/>
        </w:rPr>
        <w:t xml:space="preserve"> </w:t>
      </w:r>
      <w:r>
        <w:rPr>
          <w:spacing w:val="-1"/>
        </w:rPr>
        <w:t>substantively</w:t>
      </w:r>
      <w:r>
        <w:rPr>
          <w:spacing w:val="24"/>
        </w:rPr>
        <w:t xml:space="preserve"> </w:t>
      </w:r>
      <w:r>
        <w:rPr>
          <w:spacing w:val="-1"/>
        </w:rPr>
        <w:t>complied</w:t>
      </w:r>
      <w:r>
        <w:rPr>
          <w:spacing w:val="17"/>
        </w:rPr>
        <w:t xml:space="preserve"> </w:t>
      </w:r>
      <w:r>
        <w:rPr>
          <w:spacing w:val="-1"/>
        </w:rPr>
        <w:t>with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Production</w:t>
      </w:r>
      <w:r>
        <w:rPr>
          <w:spacing w:val="24"/>
        </w:rPr>
        <w:t xml:space="preserve"> </w:t>
      </w:r>
      <w:r>
        <w:rPr>
          <w:spacing w:val="-1"/>
        </w:rPr>
        <w:t>Order</w:t>
      </w:r>
      <w:r>
        <w:rPr>
          <w:spacing w:val="23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>d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t xml:space="preserve"> Unless</w:t>
      </w:r>
      <w:r>
        <w:rPr>
          <w:spacing w:val="21"/>
        </w:rPr>
        <w:t xml:space="preserve"> </w:t>
      </w:r>
      <w:r>
        <w:t>Order</w:t>
      </w:r>
      <w:r>
        <w:rPr>
          <w:spacing w:val="2"/>
        </w:rPr>
        <w:t xml:space="preserve">. </w:t>
      </w:r>
      <w:r>
        <w:t>In</w:t>
      </w:r>
      <w:r>
        <w:rPr>
          <w:spacing w:val="2"/>
        </w:rPr>
        <w:t xml:space="preserve"> </w:t>
      </w:r>
      <w:r>
        <w:t>particular</w:t>
      </w:r>
      <w:r>
        <w:rPr>
          <w:spacing w:val="2"/>
        </w:rPr>
        <w:t>,</w:t>
      </w:r>
      <w:r>
        <w:rPr>
          <w:spacing w:val="15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issue</w:t>
      </w:r>
      <w:r>
        <w:rPr>
          <w:spacing w:val="2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whether</w:t>
      </w:r>
      <w:r>
        <w:rPr>
          <w:spacing w:val="8"/>
        </w:rPr>
        <w:t xml:space="preserve"> </w:t>
      </w:r>
      <w:r>
        <w:t>the</w:t>
      </w:r>
      <w:r>
        <w:rPr>
          <w:spacing w:val="15"/>
          <w:w w:val="101"/>
        </w:rPr>
        <w:t xml:space="preserve"> </w:t>
      </w:r>
      <w:r>
        <w:t>claimant</w:t>
      </w:r>
      <w:r>
        <w:rPr>
          <w:spacing w:val="2"/>
        </w:rPr>
        <w:t>’</w:t>
      </w:r>
      <w:r>
        <w:t>s</w:t>
      </w:r>
      <w:r>
        <w:rPr>
          <w:spacing w:val="16"/>
        </w:rPr>
        <w:t xml:space="preserve"> </w:t>
      </w:r>
      <w:r>
        <w:t>explanation 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loss</w:t>
      </w:r>
      <w:r>
        <w:rPr>
          <w:spacing w:val="1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P</w:t>
      </w:r>
      <w:r>
        <w:rPr>
          <w:spacing w:val="1"/>
        </w:rPr>
        <w:t>&amp;</w:t>
      </w:r>
      <w:r>
        <w:t>C</w:t>
      </w:r>
      <w:r>
        <w:rPr>
          <w:spacing w:val="1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Messages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sufficient</w:t>
      </w:r>
      <w:r>
        <w:rPr>
          <w:spacing w:val="1"/>
        </w:rPr>
        <w:t xml:space="preserve">, </w:t>
      </w:r>
      <w:r>
        <w:t>the</w:t>
      </w:r>
      <w:r>
        <w:rPr>
          <w:spacing w:val="1"/>
        </w:rPr>
        <w:t xml:space="preserve"> </w:t>
      </w:r>
      <w:r>
        <w:t>Liquidator</w:t>
      </w:r>
      <w:r>
        <w:rPr>
          <w:spacing w:val="1"/>
        </w:rPr>
        <w:t>’</w:t>
      </w:r>
      <w:r>
        <w:t>s</w:t>
      </w:r>
      <w:r>
        <w:rPr>
          <w:spacing w:val="1"/>
        </w:rPr>
        <w:t xml:space="preserve"> </w:t>
      </w:r>
      <w:r>
        <w:t>supporting affidavit</w:t>
      </w:r>
      <w:r>
        <w:rPr>
          <w:spacing w:val="45"/>
          <w:w w:val="101"/>
        </w:rPr>
        <w:t xml:space="preserve"> </w:t>
      </w:r>
      <w:r>
        <w:t>would</w:t>
      </w:r>
      <w:r>
        <w:rPr>
          <w:spacing w:val="45"/>
          <w:w w:val="101"/>
        </w:rPr>
        <w:t xml:space="preserve"> </w:t>
      </w:r>
      <w:r>
        <w:t>have</w:t>
      </w:r>
      <w:r>
        <w:rPr>
          <w:spacing w:val="51"/>
          <w:w w:val="101"/>
        </w:rPr>
        <w:t xml:space="preserve"> </w:t>
      </w:r>
      <w:r>
        <w:t>informed</w:t>
      </w:r>
      <w:r>
        <w:rPr>
          <w:spacing w:val="46"/>
        </w:rPr>
        <w:t xml:space="preserve"> </w:t>
      </w:r>
      <w:r>
        <w:rPr>
          <w:spacing w:val="-1"/>
        </w:rPr>
        <w:t>the</w:t>
      </w:r>
      <w:r>
        <w:rPr>
          <w:spacing w:val="53"/>
        </w:rPr>
        <w:t xml:space="preserve"> </w:t>
      </w:r>
      <w:r>
        <w:rPr>
          <w:spacing w:val="-1"/>
        </w:rPr>
        <w:t>claimant</w:t>
      </w:r>
      <w:r>
        <w:rPr>
          <w:spacing w:val="46"/>
        </w:rPr>
        <w:t xml:space="preserve"> </w:t>
      </w:r>
      <w:r>
        <w:rPr>
          <w:spacing w:val="-1"/>
        </w:rPr>
        <w:t>that</w:t>
      </w:r>
      <w:r>
        <w:rPr>
          <w:spacing w:val="47"/>
        </w:rPr>
        <w:t xml:space="preserve"> </w:t>
      </w:r>
      <w:r>
        <w:rPr>
          <w:spacing w:val="-1"/>
        </w:rPr>
        <w:t>the</w:t>
      </w:r>
      <w:r>
        <w:rPr>
          <w:spacing w:val="49"/>
        </w:rPr>
        <w:t xml:space="preserve"> </w:t>
      </w:r>
      <w:r>
        <w:rPr>
          <w:spacing w:val="-1"/>
        </w:rPr>
        <w:t>Liquidator</w:t>
      </w:r>
      <w:r>
        <w:rPr>
          <w:spacing w:val="50"/>
        </w:rPr>
        <w:t xml:space="preserve"> </w:t>
      </w:r>
      <w:r>
        <w:rPr>
          <w:spacing w:val="-1"/>
        </w:rPr>
        <w:t>intended</w:t>
      </w:r>
      <w:r>
        <w:rPr>
          <w:spacing w:val="46"/>
        </w:rPr>
        <w:t xml:space="preserve"> </w:t>
      </w:r>
      <w:r>
        <w:rPr>
          <w:spacing w:val="-1"/>
        </w:rPr>
        <w:t>to</w:t>
      </w:r>
      <w:r>
        <w:t xml:space="preserve"> challenge</w:t>
      </w:r>
      <w:r>
        <w:rPr>
          <w:spacing w:val="26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sufficiency</w:t>
      </w:r>
      <w:r>
        <w:rPr>
          <w:spacing w:val="31"/>
          <w:w w:val="101"/>
        </w:rPr>
        <w:t xml:space="preserve"> </w:t>
      </w:r>
      <w:r>
        <w:t>of that</w:t>
      </w:r>
      <w:r>
        <w:rPr>
          <w:spacing w:val="32"/>
        </w:rPr>
        <w:t xml:space="preserve"> </w:t>
      </w:r>
      <w:r>
        <w:t>explana</w:t>
      </w:r>
      <w:r>
        <w:rPr>
          <w:spacing w:val="-1"/>
        </w:rPr>
        <w:t>tion</w:t>
      </w:r>
      <w:r>
        <w:rPr>
          <w:spacing w:val="23"/>
        </w:rPr>
        <w:t xml:space="preserve"> </w:t>
      </w:r>
      <w:r>
        <w:rPr>
          <w:spacing w:val="-1"/>
        </w:rPr>
        <w:t>because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31"/>
          <w:w w:val="101"/>
        </w:rPr>
        <w:t xml:space="preserve"> </w:t>
      </w:r>
      <w:r>
        <w:rPr>
          <w:spacing w:val="-1"/>
        </w:rPr>
        <w:t>claimant</w:t>
      </w:r>
      <w:r>
        <w:rPr>
          <w:spacing w:val="31"/>
        </w:rPr>
        <w:t xml:space="preserve"> </w:t>
      </w:r>
      <w:r>
        <w:rPr>
          <w:spacing w:val="-1"/>
        </w:rPr>
        <w:t>omitted</w:t>
      </w:r>
      <w:r>
        <w:rPr>
          <w:spacing w:val="25"/>
        </w:rPr>
        <w:t xml:space="preserve"> </w:t>
      </w:r>
      <w:r>
        <w:rPr>
          <w:spacing w:val="-1"/>
        </w:rPr>
        <w:t>to</w:t>
      </w:r>
      <w:r>
        <w:t xml:space="preserve"> state</w:t>
      </w:r>
      <w:r>
        <w:rPr>
          <w:spacing w:val="1"/>
        </w:rPr>
        <w:t xml:space="preserve">  </w:t>
      </w:r>
      <w:r>
        <w:t>when</w:t>
      </w:r>
      <w:r>
        <w:rPr>
          <w:spacing w:val="1"/>
        </w:rPr>
        <w:t xml:space="preserve">  </w:t>
      </w:r>
      <w:r>
        <w:t>Wang</w:t>
      </w:r>
      <w:r>
        <w:rPr>
          <w:spacing w:val="1"/>
        </w:rPr>
        <w:t xml:space="preserve">  </w:t>
      </w:r>
      <w:r>
        <w:t>and</w:t>
      </w:r>
      <w:r>
        <w:rPr>
          <w:spacing w:val="1"/>
        </w:rPr>
        <w:t xml:space="preserve">  </w:t>
      </w:r>
      <w:r>
        <w:t>Liang</w:t>
      </w:r>
      <w:r>
        <w:rPr>
          <w:spacing w:val="10"/>
        </w:rPr>
        <w:t xml:space="preserve">  </w:t>
      </w:r>
      <w:r>
        <w:t>changed</w:t>
      </w:r>
      <w:r>
        <w:rPr>
          <w:spacing w:val="5"/>
        </w:rPr>
        <w:t xml:space="preserve">  </w:t>
      </w:r>
      <w:r>
        <w:t>their</w:t>
      </w:r>
      <w:r>
        <w:rPr>
          <w:spacing w:val="4"/>
        </w:rPr>
        <w:t xml:space="preserve">  </w:t>
      </w:r>
      <w:r>
        <w:t>mobile</w:t>
      </w:r>
      <w:r>
        <w:rPr>
          <w:spacing w:val="1"/>
        </w:rPr>
        <w:t xml:space="preserve">  </w:t>
      </w:r>
      <w:r>
        <w:t>phones</w:t>
      </w:r>
      <w:r>
        <w:rPr>
          <w:spacing w:val="8"/>
        </w:rPr>
        <w:t xml:space="preserve">  </w:t>
      </w:r>
      <w:r>
        <w:t>and</w:t>
      </w:r>
      <w:r>
        <w:rPr>
          <w:spacing w:val="4"/>
        </w:rPr>
        <w:t xml:space="preserve">  </w:t>
      </w:r>
      <w:r>
        <w:t>what</w:t>
      </w:r>
      <w:r>
        <w:rPr>
          <w:spacing w:val="5"/>
        </w:rPr>
        <w:t xml:space="preserve">  </w:t>
      </w:r>
      <w:r>
        <w:t xml:space="preserve">had </w:t>
      </w:r>
      <w:r>
        <w:rPr>
          <w:spacing w:val="-1"/>
        </w:rPr>
        <w:t>happened to their old phones.</w:t>
      </w:r>
      <w:r>
        <w:rPr>
          <w:spacing w:val="-12"/>
        </w:rPr>
        <w:t xml:space="preserve"> </w:t>
      </w:r>
      <w:r>
        <w:rPr>
          <w:spacing w:val="-1"/>
        </w:rPr>
        <w:t>Nowhere in the claimant’s affida</w:t>
      </w:r>
      <w:r>
        <w:rPr>
          <w:spacing w:val="-2"/>
        </w:rPr>
        <w:t>vits filed in reply</w:t>
      </w:r>
      <w:r>
        <w:t xml:space="preserve"> </w:t>
      </w:r>
      <w:r>
        <w:rPr>
          <w:spacing w:val="-1"/>
        </w:rPr>
        <w:t>in</w:t>
      </w:r>
      <w:r>
        <w:rPr>
          <w:spacing w:val="39"/>
          <w:w w:val="101"/>
        </w:rPr>
        <w:t xml:space="preserve"> </w:t>
      </w:r>
      <w:r>
        <w:rPr>
          <w:spacing w:val="-1"/>
        </w:rPr>
        <w:t>SUM</w:t>
      </w:r>
      <w:r>
        <w:rPr>
          <w:spacing w:val="16"/>
        </w:rPr>
        <w:t xml:space="preserve"> </w:t>
      </w:r>
      <w:r>
        <w:rPr>
          <w:spacing w:val="-1"/>
        </w:rPr>
        <w:t>643 did the claimant make</w:t>
      </w:r>
      <w:r>
        <w:rPr>
          <w:spacing w:val="15"/>
        </w:rPr>
        <w:t xml:space="preserve"> </w:t>
      </w:r>
      <w:r>
        <w:rPr>
          <w:spacing w:val="-1"/>
        </w:rPr>
        <w:t>an</w:t>
      </w:r>
      <w:r>
        <w:rPr>
          <w:spacing w:val="14"/>
        </w:rPr>
        <w:t xml:space="preserve"> </w:t>
      </w:r>
      <w:r>
        <w:rPr>
          <w:spacing w:val="-1"/>
        </w:rPr>
        <w:t>attempt to</w:t>
      </w:r>
      <w:r>
        <w:rPr>
          <w:spacing w:val="18"/>
        </w:rPr>
        <w:t xml:space="preserve"> </w:t>
      </w:r>
      <w:r>
        <w:rPr>
          <w:spacing w:val="-1"/>
        </w:rPr>
        <w:t>say</w:t>
      </w:r>
      <w:r>
        <w:rPr>
          <w:spacing w:val="8"/>
        </w:rPr>
        <w:t xml:space="preserve"> </w:t>
      </w:r>
      <w:r>
        <w:rPr>
          <w:spacing w:val="-1"/>
        </w:rPr>
        <w:t>why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explanations</w:t>
      </w:r>
      <w:r>
        <w:rPr>
          <w:spacing w:val="15"/>
          <w:w w:val="101"/>
        </w:rPr>
        <w:t xml:space="preserve"> </w:t>
      </w:r>
      <w:r>
        <w:rPr>
          <w:spacing w:val="-1"/>
        </w:rPr>
        <w:t>for</w:t>
      </w:r>
      <w:r>
        <w:t xml:space="preserve"> loss of</w:t>
      </w:r>
      <w:r>
        <w:rPr>
          <w:spacing w:val="-17"/>
        </w:rPr>
        <w:t xml:space="preserve"> </w:t>
      </w:r>
      <w:r>
        <w:t>P&amp;C as given in the Affidavit</w:t>
      </w:r>
      <w:r>
        <w:rPr>
          <w:spacing w:val="10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already</w:t>
      </w:r>
      <w:r>
        <w:rPr>
          <w:spacing w:val="15"/>
        </w:rPr>
        <w:t xml:space="preserve"> </w:t>
      </w:r>
      <w:r>
        <w:t>sufficient</w:t>
      </w:r>
      <w:r>
        <w:rPr>
          <w:spacing w:val="11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t</w:t>
      </w:r>
      <w:r>
        <w:rPr>
          <w:spacing w:val="-1"/>
        </w:rPr>
        <w:t>hat</w:t>
      </w:r>
      <w:r>
        <w:rPr>
          <w:spacing w:val="10"/>
        </w:rPr>
        <w:t xml:space="preserve"> </w:t>
      </w:r>
      <w:r>
        <w:rPr>
          <w:spacing w:val="-1"/>
        </w:rPr>
        <w:t>it</w:t>
      </w:r>
      <w:r>
        <w:rPr>
          <w:spacing w:val="5"/>
        </w:rPr>
        <w:t xml:space="preserve"> </w:t>
      </w:r>
      <w:r>
        <w:rPr>
          <w:spacing w:val="-1"/>
        </w:rPr>
        <w:t>has</w:t>
      </w:r>
      <w:r>
        <w:rPr>
          <w:spacing w:val="12"/>
        </w:rPr>
        <w:t xml:space="preserve"> </w:t>
      </w:r>
      <w:r>
        <w:rPr>
          <w:spacing w:val="-1"/>
        </w:rPr>
        <w:t>already</w:t>
      </w:r>
      <w:r>
        <w:t xml:space="preserve"> given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best</w:t>
      </w:r>
      <w:r>
        <w:rPr>
          <w:spacing w:val="3"/>
        </w:rPr>
        <w:t xml:space="preserve"> </w:t>
      </w:r>
      <w:r>
        <w:t>explanation</w:t>
      </w:r>
      <w:r>
        <w:rPr>
          <w:spacing w:val="3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could</w:t>
      </w:r>
      <w:r>
        <w:rPr>
          <w:spacing w:val="3"/>
        </w:rPr>
        <w:t xml:space="preserve">, </w:t>
      </w:r>
      <w:r>
        <w:t>which</w:t>
      </w:r>
      <w:r>
        <w:rPr>
          <w:spacing w:val="3"/>
        </w:rPr>
        <w:t xml:space="preserve"> </w:t>
      </w:r>
      <w:r>
        <w:t>might</w:t>
      </w:r>
      <w:r>
        <w:rPr>
          <w:spacing w:val="7"/>
        </w:rPr>
        <w:t xml:space="preserve"> </w:t>
      </w:r>
      <w:r>
        <w:t>well</w:t>
      </w:r>
      <w:r>
        <w:rPr>
          <w:spacing w:val="3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case</w:t>
      </w:r>
      <w:r>
        <w:rPr>
          <w:spacing w:val="11"/>
        </w:rPr>
        <w:t xml:space="preserve"> </w:t>
      </w:r>
      <w:r>
        <w:t>if</w:t>
      </w:r>
      <w:r>
        <w:rPr>
          <w:spacing w:val="-21"/>
        </w:rPr>
        <w:t xml:space="preserve"> </w:t>
      </w:r>
      <w:r>
        <w:t>both</w:t>
      </w:r>
      <w:r>
        <w:rPr>
          <w:spacing w:val="6"/>
        </w:rPr>
        <w:t xml:space="preserve"> </w:t>
      </w:r>
      <w:r>
        <w:t>Wang</w:t>
      </w:r>
    </w:p>
    <w:p w14:paraId="28F9413E">
      <w:pPr>
        <w:spacing w:line="243" w:lineRule="auto"/>
        <w:rPr>
          <w:rFonts w:ascii="Arial"/>
          <w:sz w:val="21"/>
        </w:rPr>
      </w:pPr>
    </w:p>
    <w:p w14:paraId="2EE56683">
      <w:pPr>
        <w:spacing w:line="244" w:lineRule="auto"/>
        <w:rPr>
          <w:rFonts w:ascii="Arial"/>
          <w:sz w:val="21"/>
        </w:rPr>
      </w:pPr>
    </w:p>
    <w:p w14:paraId="11F51B25">
      <w:pPr>
        <w:pStyle w:val="2"/>
        <w:spacing w:before="69" w:line="186" w:lineRule="auto"/>
        <w:ind w:left="4059"/>
      </w:pPr>
      <w:r>
        <w:rPr>
          <w:spacing w:val="-3"/>
        </w:rPr>
        <w:t>59</w:t>
      </w:r>
    </w:p>
    <w:p w14:paraId="285CE011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75B6BC9F">
      <w:pPr>
        <w:pStyle w:val="2"/>
        <w:spacing w:before="264" w:line="351" w:lineRule="auto"/>
        <w:ind w:left="373" w:right="1858" w:firstLine="9"/>
        <w:jc w:val="both"/>
        <w:rPr>
          <w:sz w:val="13"/>
          <w:szCs w:val="13"/>
        </w:rPr>
      </w:pPr>
      <w:r>
        <w:t>and</w:t>
      </w:r>
      <w:r>
        <w:rPr>
          <w:spacing w:val="2"/>
        </w:rPr>
        <w:t xml:space="preserve"> </w:t>
      </w:r>
      <w:r>
        <w:t>Liang</w:t>
      </w:r>
      <w:r>
        <w:rPr>
          <w:spacing w:val="18"/>
        </w:rPr>
        <w:t xml:space="preserve"> </w:t>
      </w:r>
      <w:r>
        <w:t>could</w:t>
      </w:r>
      <w:r>
        <w:rPr>
          <w:spacing w:val="2"/>
        </w:rPr>
        <w:t xml:space="preserve"> </w:t>
      </w:r>
      <w:r>
        <w:t>no</w:t>
      </w:r>
      <w:r>
        <w:rPr>
          <w:spacing w:val="17"/>
        </w:rPr>
        <w:t xml:space="preserve"> </w:t>
      </w:r>
      <w:r>
        <w:t>longer</w:t>
      </w:r>
      <w:r>
        <w:rPr>
          <w:spacing w:val="2"/>
        </w:rPr>
        <w:t xml:space="preserve"> </w:t>
      </w:r>
      <w:r>
        <w:t>recall</w:t>
      </w:r>
      <w:r>
        <w:rPr>
          <w:spacing w:val="2"/>
        </w:rPr>
        <w:t xml:space="preserve"> </w:t>
      </w:r>
      <w:r>
        <w:t>when</w:t>
      </w:r>
      <w:r>
        <w:rPr>
          <w:spacing w:val="12"/>
        </w:rPr>
        <w:t xml:space="preserve"> </w:t>
      </w:r>
      <w:r>
        <w:t>they</w:t>
      </w:r>
      <w:r>
        <w:rPr>
          <w:spacing w:val="2"/>
        </w:rPr>
        <w:t xml:space="preserve"> </w:t>
      </w:r>
      <w:r>
        <w:t>had</w:t>
      </w:r>
      <w:r>
        <w:rPr>
          <w:spacing w:val="18"/>
        </w:rPr>
        <w:t xml:space="preserve"> </w:t>
      </w:r>
      <w:r>
        <w:t>changed</w:t>
      </w:r>
      <w:r>
        <w:rPr>
          <w:spacing w:val="12"/>
        </w:rPr>
        <w:t xml:space="preserve"> </w:t>
      </w:r>
      <w:r>
        <w:t>their</w:t>
      </w:r>
      <w:r>
        <w:rPr>
          <w:spacing w:val="10"/>
        </w:rPr>
        <w:t xml:space="preserve"> </w:t>
      </w:r>
      <w:r>
        <w:t>mobile</w:t>
      </w:r>
      <w:r>
        <w:rPr>
          <w:spacing w:val="9"/>
        </w:rPr>
        <w:t xml:space="preserve"> </w:t>
      </w:r>
      <w:r>
        <w:t>phones</w:t>
      </w:r>
      <w:r>
        <w:rPr>
          <w:spacing w:val="2"/>
        </w:rPr>
        <w:t>,</w:t>
      </w:r>
      <w:r>
        <w:t xml:space="preserve"> or</w:t>
      </w:r>
      <w:r>
        <w:rPr>
          <w:spacing w:val="2"/>
        </w:rPr>
        <w:t xml:space="preserve"> </w:t>
      </w:r>
      <w:r>
        <w:t>if</w:t>
      </w:r>
      <w:r>
        <w:rPr>
          <w:spacing w:val="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whatever</w:t>
      </w:r>
      <w:r>
        <w:rPr>
          <w:spacing w:val="2"/>
        </w:rPr>
        <w:t xml:space="preserve"> </w:t>
      </w:r>
      <w:r>
        <w:t>reason</w:t>
      </w:r>
      <w:r>
        <w:rPr>
          <w:spacing w:val="2"/>
        </w:rPr>
        <w:t xml:space="preserve"> </w:t>
      </w:r>
      <w:r>
        <w:t>WeChat</w:t>
      </w:r>
      <w:r>
        <w:rPr>
          <w:spacing w:val="2"/>
        </w:rPr>
        <w:t xml:space="preserve"> </w:t>
      </w:r>
      <w:r>
        <w:t>messages</w:t>
      </w:r>
      <w:r>
        <w:rPr>
          <w:spacing w:val="18"/>
        </w:rPr>
        <w:t xml:space="preserve"> </w:t>
      </w:r>
      <w:r>
        <w:t>sent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received</w:t>
      </w:r>
      <w:r>
        <w:rPr>
          <w:spacing w:val="13"/>
        </w:rPr>
        <w:t xml:space="preserve"> </w:t>
      </w:r>
      <w:r>
        <w:t>on</w:t>
      </w:r>
      <w:r>
        <w:rPr>
          <w:spacing w:val="9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old</w:t>
      </w:r>
      <w:r>
        <w:rPr>
          <w:spacing w:val="7"/>
        </w:rPr>
        <w:t xml:space="preserve"> </w:t>
      </w:r>
      <w:r>
        <w:t>mobile phone could no longer be accessed from that phone. On this poi</w:t>
      </w:r>
      <w:r>
        <w:rPr>
          <w:spacing w:val="-1"/>
        </w:rPr>
        <w:t>nt, the claimant</w:t>
      </w:r>
      <w:r>
        <w:t xml:space="preserve"> simply</w:t>
      </w:r>
      <w:r>
        <w:rPr>
          <w:spacing w:val="53"/>
        </w:rPr>
        <w:t xml:space="preserve"> </w:t>
      </w:r>
      <w:r>
        <w:t>reiterated</w:t>
      </w:r>
      <w:r>
        <w:rPr>
          <w:spacing w:val="58"/>
        </w:rPr>
        <w:t xml:space="preserve"> </w:t>
      </w:r>
      <w:r>
        <w:t>in</w:t>
      </w:r>
      <w:r>
        <w:rPr>
          <w:spacing w:val="54"/>
        </w:rPr>
        <w:t xml:space="preserve"> </w:t>
      </w:r>
      <w:r>
        <w:t>t</w:t>
      </w:r>
      <w:r>
        <w:rPr>
          <w:spacing w:val="-1"/>
        </w:rPr>
        <w:t>he</w:t>
      </w:r>
      <w:r>
        <w:rPr>
          <w:spacing w:val="56"/>
          <w:w w:val="101"/>
        </w:rPr>
        <w:t xml:space="preserve"> </w:t>
      </w:r>
      <w:r>
        <w:rPr>
          <w:spacing w:val="-1"/>
        </w:rPr>
        <w:t>21</w:t>
      </w:r>
      <w:r>
        <w:rPr>
          <w:spacing w:val="55"/>
          <w:w w:val="101"/>
        </w:rPr>
        <w:t xml:space="preserve"> </w:t>
      </w:r>
      <w:r>
        <w:rPr>
          <w:spacing w:val="-1"/>
        </w:rPr>
        <w:t>Mar</w:t>
      </w:r>
      <w:r>
        <w:rPr>
          <w:spacing w:val="51"/>
          <w:w w:val="101"/>
        </w:rPr>
        <w:t xml:space="preserve"> </w:t>
      </w:r>
      <w:r>
        <w:rPr>
          <w:spacing w:val="-1"/>
        </w:rPr>
        <w:t>Affidavit</w:t>
      </w:r>
      <w:r>
        <w:rPr>
          <w:spacing w:val="53"/>
          <w:w w:val="101"/>
        </w:rPr>
        <w:t xml:space="preserve"> </w:t>
      </w:r>
      <w:r>
        <w:rPr>
          <w:spacing w:val="-1"/>
        </w:rPr>
        <w:t>that</w:t>
      </w:r>
      <w:r>
        <w:rPr>
          <w:spacing w:val="58"/>
        </w:rPr>
        <w:t xml:space="preserve"> </w:t>
      </w:r>
      <w:r>
        <w:rPr>
          <w:spacing w:val="-1"/>
        </w:rPr>
        <w:t>it</w:t>
      </w:r>
      <w:r>
        <w:rPr>
          <w:spacing w:val="52"/>
          <w:w w:val="101"/>
        </w:rPr>
        <w:t xml:space="preserve"> </w:t>
      </w:r>
      <w:r>
        <w:rPr>
          <w:spacing w:val="-1"/>
        </w:rPr>
        <w:t>had</w:t>
      </w:r>
      <w:r>
        <w:rPr>
          <w:spacing w:val="59"/>
        </w:rPr>
        <w:t xml:space="preserve"> </w:t>
      </w:r>
      <w:r>
        <w:rPr>
          <w:spacing w:val="-1"/>
        </w:rPr>
        <w:t>“explained”</w:t>
      </w:r>
      <w:r>
        <w:rPr>
          <w:spacing w:val="53"/>
        </w:rPr>
        <w:t xml:space="preserve"> </w:t>
      </w:r>
      <w:r>
        <w:rPr>
          <w:spacing w:val="-1"/>
        </w:rPr>
        <w:t>why</w:t>
      </w:r>
      <w:r>
        <w:rPr>
          <w:spacing w:val="54"/>
        </w:rPr>
        <w:t xml:space="preserve"> </w:t>
      </w:r>
      <w:r>
        <w:rPr>
          <w:spacing w:val="-1"/>
        </w:rPr>
        <w:t>the</w:t>
      </w:r>
      <w:r>
        <w:t xml:space="preserve"> WeChat</w:t>
      </w:r>
      <w:r>
        <w:rPr>
          <w:spacing w:val="24"/>
        </w:rPr>
        <w:t xml:space="preserve">  </w:t>
      </w:r>
      <w:r>
        <w:t>records</w:t>
      </w:r>
      <w:r>
        <w:rPr>
          <w:spacing w:val="27"/>
        </w:rPr>
        <w:t xml:space="preserve">  </w:t>
      </w:r>
      <w:r>
        <w:t>of  the   claimant’s   key</w:t>
      </w:r>
      <w:r>
        <w:rPr>
          <w:spacing w:val="24"/>
        </w:rPr>
        <w:t xml:space="preserve">  </w:t>
      </w:r>
      <w:r>
        <w:t xml:space="preserve">representatives </w:t>
      </w:r>
      <w:r>
        <w:rPr>
          <w:spacing w:val="-1"/>
        </w:rPr>
        <w:t xml:space="preserve">  involved</w:t>
      </w:r>
      <w:r>
        <w:rPr>
          <w:spacing w:val="26"/>
          <w:w w:val="101"/>
        </w:rPr>
        <w:t xml:space="preserve">  </w:t>
      </w:r>
      <w:r>
        <w:rPr>
          <w:spacing w:val="-1"/>
        </w:rPr>
        <w:t>in</w:t>
      </w:r>
      <w:r>
        <w:rPr>
          <w:spacing w:val="24"/>
        </w:rPr>
        <w:t xml:space="preserve">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t>Arbitration were unavailable.</w:t>
      </w:r>
      <w:r>
        <w:rPr>
          <w:position w:val="5"/>
          <w:sz w:val="13"/>
          <w:szCs w:val="13"/>
        </w:rPr>
        <w:t>83</w:t>
      </w:r>
    </w:p>
    <w:p w14:paraId="7FB403A5">
      <w:pPr>
        <w:spacing w:line="312" w:lineRule="auto"/>
        <w:rPr>
          <w:rFonts w:ascii="Arial"/>
          <w:sz w:val="21"/>
        </w:rPr>
      </w:pPr>
    </w:p>
    <w:p w14:paraId="0B508A8F">
      <w:pPr>
        <w:pStyle w:val="2"/>
        <w:spacing w:before="69" w:line="356" w:lineRule="auto"/>
        <w:ind w:left="374" w:right="1857" w:firstLine="8"/>
        <w:jc w:val="both"/>
      </w:pPr>
      <w:r>
        <w:t>92        Secondly,</w:t>
      </w:r>
      <w:r>
        <w:rPr>
          <w:spacing w:val="27"/>
          <w:w w:val="101"/>
        </w:rPr>
        <w:t xml:space="preserve"> </w:t>
      </w:r>
      <w:r>
        <w:t>the</w:t>
      </w:r>
      <w:r>
        <w:rPr>
          <w:spacing w:val="32"/>
          <w:w w:val="101"/>
        </w:rPr>
        <w:t xml:space="preserve"> </w:t>
      </w:r>
      <w:r>
        <w:t>claimant’s</w:t>
      </w:r>
      <w:r>
        <w:rPr>
          <w:spacing w:val="24"/>
          <w:w w:val="101"/>
        </w:rPr>
        <w:t xml:space="preserve"> </w:t>
      </w:r>
      <w:r>
        <w:t>present</w:t>
      </w:r>
      <w:r>
        <w:rPr>
          <w:spacing w:val="31"/>
        </w:rPr>
        <w:t xml:space="preserve"> </w:t>
      </w:r>
      <w:r>
        <w:t>instance</w:t>
      </w:r>
      <w:r>
        <w:rPr>
          <w:spacing w:val="33"/>
        </w:rPr>
        <w:t xml:space="preserve"> </w:t>
      </w:r>
      <w:r>
        <w:t>of non-co</w:t>
      </w:r>
      <w:r>
        <w:rPr>
          <w:spacing w:val="-1"/>
        </w:rPr>
        <w:t>mpliance</w:t>
      </w:r>
      <w:r>
        <w:rPr>
          <w:spacing w:val="26"/>
        </w:rPr>
        <w:t xml:space="preserve"> </w:t>
      </w:r>
      <w:r>
        <w:rPr>
          <w:spacing w:val="-1"/>
        </w:rPr>
        <w:t>with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t xml:space="preserve"> Unless</w:t>
      </w:r>
      <w:r>
        <w:rPr>
          <w:spacing w:val="19"/>
        </w:rPr>
        <w:t xml:space="preserve"> </w:t>
      </w:r>
      <w:r>
        <w:t>Order</w:t>
      </w:r>
      <w:r>
        <w:rPr>
          <w:spacing w:val="8"/>
        </w:rPr>
        <w:t xml:space="preserve"> </w:t>
      </w:r>
      <w:r>
        <w:t>has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viewed</w:t>
      </w:r>
      <w:r>
        <w:rPr>
          <w:spacing w:val="17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light</w:t>
      </w:r>
      <w:r>
        <w:rPr>
          <w:spacing w:val="18"/>
          <w:w w:val="101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its</w:t>
      </w:r>
      <w:r>
        <w:rPr>
          <w:spacing w:val="8"/>
        </w:rPr>
        <w:t xml:space="preserve"> </w:t>
      </w:r>
      <w:r>
        <w:t>previous</w:t>
      </w:r>
      <w:r>
        <w:rPr>
          <w:spacing w:val="10"/>
        </w:rPr>
        <w:t xml:space="preserve"> </w:t>
      </w:r>
      <w:r>
        <w:t>pattern</w:t>
      </w:r>
      <w:r>
        <w:rPr>
          <w:spacing w:val="19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 xml:space="preserve">persistent </w:t>
      </w:r>
      <w:r>
        <w:rPr>
          <w:spacing w:val="-1"/>
        </w:rPr>
        <w:t>and deliberate non-compliance with the Production Order th</w:t>
      </w:r>
      <w:r>
        <w:rPr>
          <w:spacing w:val="-2"/>
        </w:rPr>
        <w:t>at led to the making</w:t>
      </w:r>
      <w:r>
        <w:t xml:space="preserve"> </w:t>
      </w:r>
      <w:r>
        <w:rPr>
          <w:spacing w:val="-1"/>
        </w:rPr>
        <w:t>of the</w:t>
      </w:r>
      <w:r>
        <w:rPr>
          <w:spacing w:val="22"/>
        </w:rPr>
        <w:t xml:space="preserve"> </w:t>
      </w:r>
      <w:r>
        <w:rPr>
          <w:spacing w:val="-1"/>
        </w:rPr>
        <w:t>Unless</w:t>
      </w:r>
      <w:r>
        <w:rPr>
          <w:spacing w:val="28"/>
        </w:rPr>
        <w:t xml:space="preserve"> </w:t>
      </w:r>
      <w:r>
        <w:rPr>
          <w:spacing w:val="-1"/>
        </w:rPr>
        <w:t>Order</w:t>
      </w:r>
      <w:r>
        <w:rPr>
          <w:spacing w:val="28"/>
        </w:rPr>
        <w:t xml:space="preserve"> </w:t>
      </w:r>
      <w:r>
        <w:rPr>
          <w:spacing w:val="-1"/>
        </w:rPr>
        <w:t>(see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GD</w:t>
      </w:r>
      <w:r>
        <w:rPr>
          <w:spacing w:val="29"/>
        </w:rPr>
        <w:t xml:space="preserve"> </w:t>
      </w:r>
      <w:r>
        <w:rPr>
          <w:spacing w:val="-1"/>
        </w:rPr>
        <w:t>at</w:t>
      </w:r>
      <w:r>
        <w:rPr>
          <w:spacing w:val="39"/>
        </w:rPr>
        <w:t xml:space="preserve"> </w:t>
      </w:r>
      <w:r>
        <w:rPr>
          <w:spacing w:val="-1"/>
        </w:rPr>
        <w:t>[66]–[68]).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claimant’s</w:t>
      </w:r>
      <w:r>
        <w:rPr>
          <w:spacing w:val="28"/>
        </w:rPr>
        <w:t xml:space="preserve"> </w:t>
      </w:r>
      <w:r>
        <w:rPr>
          <w:spacing w:val="-1"/>
        </w:rPr>
        <w:t>consent</w:t>
      </w:r>
      <w:r>
        <w:rPr>
          <w:spacing w:val="22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o</w:t>
      </w:r>
      <w:r>
        <w:rPr>
          <w:spacing w:val="22"/>
          <w:w w:val="101"/>
        </w:rPr>
        <w:t xml:space="preserve"> </w:t>
      </w:r>
      <w:r>
        <w:rPr>
          <w:spacing w:val="-2"/>
        </w:rPr>
        <w:t>the</w:t>
      </w:r>
      <w:r>
        <w:t xml:space="preserve"> substance</w:t>
      </w:r>
      <w:r>
        <w:rPr>
          <w:spacing w:val="1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rPr>
          <w:i/>
          <w:iCs/>
        </w:rPr>
        <w:t>what</w:t>
      </w:r>
      <w:r>
        <w:rPr>
          <w:i/>
          <w:iCs/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Unless</w:t>
      </w:r>
      <w:r>
        <w:rPr>
          <w:spacing w:val="1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sought</w:t>
      </w:r>
      <w:r>
        <w:rPr>
          <w:spacing w:val="1"/>
        </w:rPr>
        <w:t xml:space="preserve"> (</w:t>
      </w:r>
      <w:r>
        <w:t>save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peremptory</w:t>
      </w:r>
      <w:r>
        <w:rPr>
          <w:spacing w:val="10"/>
        </w:rPr>
        <w:t xml:space="preserve"> </w:t>
      </w:r>
      <w:r>
        <w:t>effect</w:t>
      </w:r>
      <w:r>
        <w:rPr>
          <w:spacing w:val="1"/>
        </w:rPr>
        <w:t xml:space="preserve">) </w:t>
      </w:r>
      <w:r>
        <w:t xml:space="preserve">was </w:t>
      </w:r>
      <w:r>
        <w:rPr>
          <w:spacing w:val="-1"/>
        </w:rPr>
        <w:t>a</w:t>
      </w:r>
      <w:r>
        <w:rPr>
          <w:spacing w:val="61"/>
          <w:w w:val="101"/>
        </w:rPr>
        <w:t xml:space="preserve"> </w:t>
      </w:r>
      <w:r>
        <w:rPr>
          <w:spacing w:val="-1"/>
        </w:rPr>
        <w:t>clear</w:t>
      </w:r>
      <w:r>
        <w:rPr>
          <w:spacing w:val="51"/>
        </w:rPr>
        <w:t xml:space="preserve"> </w:t>
      </w:r>
      <w:r>
        <w:rPr>
          <w:spacing w:val="-1"/>
        </w:rPr>
        <w:t>acceptance</w:t>
      </w:r>
      <w:r>
        <w:rPr>
          <w:spacing w:val="46"/>
        </w:rPr>
        <w:t xml:space="preserve"> </w:t>
      </w:r>
      <w:r>
        <w:rPr>
          <w:spacing w:val="-1"/>
        </w:rPr>
        <w:t>that</w:t>
      </w:r>
      <w:r>
        <w:rPr>
          <w:spacing w:val="50"/>
          <w:w w:val="101"/>
        </w:rPr>
        <w:t xml:space="preserve"> </w:t>
      </w:r>
      <w:r>
        <w:rPr>
          <w:spacing w:val="-1"/>
        </w:rPr>
        <w:t>it</w:t>
      </w:r>
      <w:r>
        <w:rPr>
          <w:spacing w:val="44"/>
          <w:w w:val="101"/>
        </w:rPr>
        <w:t xml:space="preserve"> </w:t>
      </w:r>
      <w:r>
        <w:rPr>
          <w:spacing w:val="-1"/>
        </w:rPr>
        <w:t>had</w:t>
      </w:r>
      <w:r>
        <w:rPr>
          <w:spacing w:val="52"/>
          <w:w w:val="101"/>
        </w:rPr>
        <w:t xml:space="preserve"> </w:t>
      </w:r>
      <w:r>
        <w:rPr>
          <w:spacing w:val="-1"/>
        </w:rPr>
        <w:t>failed</w:t>
      </w:r>
      <w:r>
        <w:rPr>
          <w:spacing w:val="45"/>
          <w:w w:val="101"/>
        </w:rPr>
        <w:t xml:space="preserve"> </w:t>
      </w:r>
      <w:r>
        <w:rPr>
          <w:spacing w:val="-1"/>
        </w:rPr>
        <w:t>to</w:t>
      </w:r>
      <w:r>
        <w:rPr>
          <w:spacing w:val="43"/>
        </w:rPr>
        <w:t xml:space="preserve"> </w:t>
      </w:r>
      <w:r>
        <w:rPr>
          <w:spacing w:val="-1"/>
        </w:rPr>
        <w:t>perform</w:t>
      </w:r>
      <w:r>
        <w:rPr>
          <w:spacing w:val="45"/>
          <w:w w:val="101"/>
        </w:rPr>
        <w:t xml:space="preserve"> </w:t>
      </w:r>
      <w:r>
        <w:rPr>
          <w:spacing w:val="-1"/>
        </w:rPr>
        <w:t>what</w:t>
      </w:r>
      <w:r>
        <w:rPr>
          <w:spacing w:val="46"/>
        </w:rPr>
        <w:t xml:space="preserve"> </w:t>
      </w:r>
      <w:r>
        <w:rPr>
          <w:spacing w:val="-1"/>
        </w:rPr>
        <w:t>the</w:t>
      </w:r>
      <w:r>
        <w:rPr>
          <w:spacing w:val="47"/>
          <w:w w:val="101"/>
        </w:rPr>
        <w:t xml:space="preserve"> </w:t>
      </w:r>
      <w:r>
        <w:rPr>
          <w:spacing w:val="-1"/>
        </w:rPr>
        <w:t>Production</w:t>
      </w:r>
      <w:r>
        <w:rPr>
          <w:spacing w:val="52"/>
        </w:rPr>
        <w:t xml:space="preserve"> </w:t>
      </w:r>
      <w:r>
        <w:rPr>
          <w:spacing w:val="-1"/>
        </w:rPr>
        <w:t>Order</w:t>
      </w:r>
      <w:r>
        <w:t xml:space="preserve"> required it to do. It therefore knew full well that</w:t>
      </w:r>
      <w:r>
        <w:rPr>
          <w:spacing w:val="3"/>
        </w:rPr>
        <w:t xml:space="preserve"> </w:t>
      </w:r>
      <w:r>
        <w:t>the Unless</w:t>
      </w:r>
      <w:r>
        <w:rPr>
          <w:spacing w:val="10"/>
        </w:rPr>
        <w:t xml:space="preserve"> </w:t>
      </w:r>
      <w:r>
        <w:t>Ord</w:t>
      </w:r>
      <w:r>
        <w:rPr>
          <w:spacing w:val="-1"/>
        </w:rPr>
        <w:t>er</w:t>
      </w:r>
      <w:r>
        <w:rPr>
          <w:spacing w:val="1"/>
        </w:rPr>
        <w:t xml:space="preserve"> </w:t>
      </w:r>
      <w:r>
        <w:rPr>
          <w:spacing w:val="-1"/>
        </w:rPr>
        <w:t>was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final</w:t>
      </w:r>
      <w:r>
        <w:t xml:space="preserve"> </w:t>
      </w:r>
      <w:r>
        <w:rPr>
          <w:spacing w:val="-1"/>
        </w:rPr>
        <w:t>opportunity</w:t>
      </w:r>
      <w:r>
        <w:rPr>
          <w:spacing w:val="33"/>
          <w:w w:val="101"/>
        </w:rPr>
        <w:t xml:space="preserve"> </w:t>
      </w:r>
      <w:r>
        <w:rPr>
          <w:spacing w:val="-1"/>
        </w:rPr>
        <w:t>for</w:t>
      </w:r>
      <w:r>
        <w:rPr>
          <w:spacing w:val="21"/>
        </w:rPr>
        <w:t xml:space="preserve"> </w:t>
      </w:r>
      <w:r>
        <w:rPr>
          <w:spacing w:val="-1"/>
        </w:rPr>
        <w:t>it</w:t>
      </w:r>
      <w:r>
        <w:rPr>
          <w:spacing w:val="18"/>
        </w:rPr>
        <w:t xml:space="preserve"> </w:t>
      </w:r>
      <w:r>
        <w:rPr>
          <w:spacing w:val="-1"/>
        </w:rPr>
        <w:t>to</w:t>
      </w:r>
      <w:r>
        <w:rPr>
          <w:spacing w:val="28"/>
        </w:rPr>
        <w:t xml:space="preserve"> </w:t>
      </w:r>
      <w:r>
        <w:rPr>
          <w:spacing w:val="-1"/>
        </w:rPr>
        <w:t>set</w:t>
      </w:r>
      <w:r>
        <w:rPr>
          <w:spacing w:val="17"/>
          <w:w w:val="101"/>
        </w:rPr>
        <w:t xml:space="preserve"> </w:t>
      </w:r>
      <w:r>
        <w:rPr>
          <w:spacing w:val="-1"/>
        </w:rPr>
        <w:t>things</w:t>
      </w:r>
      <w:r>
        <w:rPr>
          <w:spacing w:val="17"/>
        </w:rPr>
        <w:t xml:space="preserve"> </w:t>
      </w:r>
      <w:r>
        <w:rPr>
          <w:spacing w:val="-1"/>
        </w:rPr>
        <w:t>right</w:t>
      </w:r>
      <w:r>
        <w:rPr>
          <w:spacing w:val="24"/>
          <w:w w:val="101"/>
        </w:rPr>
        <w:t xml:space="preserve"> </w:t>
      </w:r>
      <w:r>
        <w:rPr>
          <w:spacing w:val="-1"/>
        </w:rPr>
        <w:t>and</w:t>
      </w:r>
      <w:r>
        <w:rPr>
          <w:spacing w:val="14"/>
        </w:rPr>
        <w:t xml:space="preserve"> </w:t>
      </w:r>
      <w:r>
        <w:rPr>
          <w:spacing w:val="-1"/>
        </w:rPr>
        <w:t>properly</w:t>
      </w:r>
      <w:r>
        <w:rPr>
          <w:spacing w:val="24"/>
          <w:w w:val="101"/>
        </w:rPr>
        <w:t xml:space="preserve"> </w:t>
      </w:r>
      <w:r>
        <w:rPr>
          <w:spacing w:val="-1"/>
        </w:rPr>
        <w:t>comply</w:t>
      </w:r>
      <w:r>
        <w:rPr>
          <w:spacing w:val="17"/>
        </w:rPr>
        <w:t xml:space="preserve"> </w:t>
      </w:r>
      <w:r>
        <w:rPr>
          <w:spacing w:val="-1"/>
        </w:rPr>
        <w:t>with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Production</w:t>
      </w:r>
      <w:r>
        <w:t xml:space="preserve"> </w:t>
      </w:r>
      <w:r>
        <w:rPr>
          <w:spacing w:val="-1"/>
        </w:rPr>
        <w:t>Order</w:t>
      </w:r>
      <w:r>
        <w:rPr>
          <w:spacing w:val="28"/>
          <w:w w:val="101"/>
        </w:rPr>
        <w:t xml:space="preserve"> </w:t>
      </w:r>
      <w:r>
        <w:rPr>
          <w:spacing w:val="-1"/>
        </w:rPr>
        <w:t>and</w:t>
      </w:r>
      <w:r>
        <w:rPr>
          <w:spacing w:val="28"/>
          <w:w w:val="101"/>
        </w:rPr>
        <w:t xml:space="preserve"> </w:t>
      </w:r>
      <w:r>
        <w:rPr>
          <w:spacing w:val="-1"/>
        </w:rPr>
        <w:t>other</w:t>
      </w:r>
      <w:r>
        <w:rPr>
          <w:spacing w:val="27"/>
          <w:w w:val="101"/>
        </w:rPr>
        <w:t xml:space="preserve"> </w:t>
      </w:r>
      <w:r>
        <w:rPr>
          <w:spacing w:val="-1"/>
        </w:rPr>
        <w:t>orders</w:t>
      </w:r>
      <w:r>
        <w:rPr>
          <w:spacing w:val="22"/>
        </w:rPr>
        <w:t xml:space="preserve"> </w:t>
      </w:r>
      <w:r>
        <w:rPr>
          <w:spacing w:val="-1"/>
        </w:rPr>
        <w:t>relating</w:t>
      </w:r>
      <w:r>
        <w:rPr>
          <w:spacing w:val="23"/>
          <w:w w:val="101"/>
        </w:rPr>
        <w:t xml:space="preserve"> </w:t>
      </w:r>
      <w:r>
        <w:rPr>
          <w:spacing w:val="-1"/>
        </w:rPr>
        <w:t>thereto.</w:t>
      </w:r>
      <w:r>
        <w:rPr>
          <w:spacing w:val="22"/>
          <w:w w:val="101"/>
        </w:rPr>
        <w:t xml:space="preserve"> </w:t>
      </w:r>
      <w:r>
        <w:rPr>
          <w:spacing w:val="-1"/>
        </w:rPr>
        <w:t>Yet,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claimant</w:t>
      </w:r>
      <w:r>
        <w:rPr>
          <w:spacing w:val="29"/>
        </w:rPr>
        <w:t xml:space="preserve"> </w:t>
      </w:r>
      <w:r>
        <w:rPr>
          <w:spacing w:val="-1"/>
        </w:rPr>
        <w:t>chose</w:t>
      </w:r>
      <w:r>
        <w:rPr>
          <w:spacing w:val="22"/>
        </w:rPr>
        <w:t xml:space="preserve"> </w:t>
      </w:r>
      <w:r>
        <w:rPr>
          <w:spacing w:val="-1"/>
        </w:rPr>
        <w:t>not</w:t>
      </w:r>
      <w:r>
        <w:rPr>
          <w:spacing w:val="23"/>
        </w:rPr>
        <w:t xml:space="preserve"> </w:t>
      </w:r>
      <w:r>
        <w:rPr>
          <w:spacing w:val="-2"/>
        </w:rPr>
        <w:t>to</w:t>
      </w:r>
      <w:r>
        <w:rPr>
          <w:spacing w:val="29"/>
        </w:rPr>
        <w:t xml:space="preserve"> </w:t>
      </w:r>
      <w:r>
        <w:rPr>
          <w:spacing w:val="-2"/>
        </w:rPr>
        <w:t>do</w:t>
      </w:r>
      <w:r>
        <w:rPr>
          <w:spacing w:val="32"/>
          <w:w w:val="101"/>
        </w:rPr>
        <w:t xml:space="preserve"> </w:t>
      </w:r>
      <w:r>
        <w:rPr>
          <w:spacing w:val="-2"/>
        </w:rPr>
        <w:t>so.</w:t>
      </w:r>
      <w:r>
        <w:t xml:space="preserve"> Absent</w:t>
      </w:r>
      <w:r>
        <w:rPr>
          <w:spacing w:val="50"/>
        </w:rPr>
        <w:t xml:space="preserve"> </w:t>
      </w:r>
      <w:r>
        <w:t>any</w:t>
      </w:r>
      <w:r>
        <w:rPr>
          <w:spacing w:val="54"/>
        </w:rPr>
        <w:t xml:space="preserve"> </w:t>
      </w:r>
      <w:r>
        <w:t>satisfactory</w:t>
      </w:r>
      <w:r>
        <w:rPr>
          <w:spacing w:val="50"/>
          <w:w w:val="101"/>
        </w:rPr>
        <w:t xml:space="preserve"> </w:t>
      </w:r>
      <w:r>
        <w:t>explanati</w:t>
      </w:r>
      <w:r>
        <w:rPr>
          <w:spacing w:val="-1"/>
        </w:rPr>
        <w:t>on,</w:t>
      </w:r>
      <w:r>
        <w:rPr>
          <w:spacing w:val="50"/>
        </w:rPr>
        <w:t xml:space="preserve"> </w:t>
      </w:r>
      <w:r>
        <w:rPr>
          <w:spacing w:val="-1"/>
        </w:rPr>
        <w:t>of</w:t>
      </w:r>
      <w:r>
        <w:rPr>
          <w:spacing w:val="18"/>
          <w:w w:val="101"/>
        </w:rPr>
        <w:t xml:space="preserve"> </w:t>
      </w:r>
      <w:r>
        <w:rPr>
          <w:spacing w:val="-1"/>
        </w:rPr>
        <w:t>which</w:t>
      </w:r>
      <w:r>
        <w:rPr>
          <w:spacing w:val="44"/>
        </w:rPr>
        <w:t xml:space="preserve"> </w:t>
      </w:r>
      <w:r>
        <w:rPr>
          <w:spacing w:val="-1"/>
        </w:rPr>
        <w:t>there</w:t>
      </w:r>
      <w:r>
        <w:rPr>
          <w:spacing w:val="49"/>
        </w:rPr>
        <w:t xml:space="preserve"> </w:t>
      </w:r>
      <w:r>
        <w:rPr>
          <w:spacing w:val="-1"/>
        </w:rPr>
        <w:t>is</w:t>
      </w:r>
      <w:r>
        <w:rPr>
          <w:spacing w:val="43"/>
        </w:rPr>
        <w:t xml:space="preserve"> </w:t>
      </w:r>
      <w:r>
        <w:rPr>
          <w:spacing w:val="-1"/>
        </w:rPr>
        <w:t>none,</w:t>
      </w:r>
      <w:r>
        <w:rPr>
          <w:spacing w:val="44"/>
        </w:rPr>
        <w:t xml:space="preserve"> </w:t>
      </w:r>
      <w:r>
        <w:rPr>
          <w:spacing w:val="-1"/>
        </w:rPr>
        <w:t>the</w:t>
      </w:r>
      <w:r>
        <w:rPr>
          <w:spacing w:val="49"/>
        </w:rPr>
        <w:t xml:space="preserve"> </w:t>
      </w:r>
      <w:r>
        <w:rPr>
          <w:spacing w:val="-1"/>
        </w:rPr>
        <w:t>irresistible</w:t>
      </w:r>
      <w:r>
        <w:t xml:space="preserve"> conclusion was that the present instance of</w:t>
      </w:r>
      <w:r>
        <w:rPr>
          <w:spacing w:val="-26"/>
        </w:rPr>
        <w:t xml:space="preserve"> </w:t>
      </w:r>
      <w:r>
        <w:t>non-compliance is unlikely a ma</w:t>
      </w:r>
      <w:r>
        <w:rPr>
          <w:spacing w:val="-1"/>
        </w:rPr>
        <w:t>tter</w:t>
      </w:r>
      <w:r>
        <w:t xml:space="preserve"> of</w:t>
      </w:r>
      <w:r>
        <w:rPr>
          <w:spacing w:val="49"/>
          <w:w w:val="101"/>
        </w:rPr>
        <w:t xml:space="preserve"> </w:t>
      </w:r>
      <w:r>
        <w:t xml:space="preserve">inadvertence  or  a  consequence  of  circumstances  beyond  the  claimant’s </w:t>
      </w:r>
      <w:r>
        <w:rPr>
          <w:spacing w:val="-1"/>
        </w:rPr>
        <w:t>control,</w:t>
      </w:r>
      <w:r>
        <w:rPr>
          <w:spacing w:val="62"/>
          <w:w w:val="101"/>
        </w:rPr>
        <w:t xml:space="preserve"> </w:t>
      </w:r>
      <w:r>
        <w:rPr>
          <w:spacing w:val="-1"/>
        </w:rPr>
        <w:t>and</w:t>
      </w:r>
      <w:r>
        <w:rPr>
          <w:spacing w:val="40"/>
        </w:rPr>
        <w:t xml:space="preserve"> </w:t>
      </w:r>
      <w:r>
        <w:rPr>
          <w:spacing w:val="-1"/>
        </w:rPr>
        <w:t>more</w:t>
      </w:r>
      <w:r>
        <w:rPr>
          <w:spacing w:val="45"/>
        </w:rPr>
        <w:t xml:space="preserve"> </w:t>
      </w:r>
      <w:r>
        <w:rPr>
          <w:spacing w:val="-1"/>
        </w:rPr>
        <w:t>likely</w:t>
      </w:r>
      <w:r>
        <w:rPr>
          <w:spacing w:val="41"/>
        </w:rPr>
        <w:t xml:space="preserve"> </w:t>
      </w:r>
      <w:r>
        <w:rPr>
          <w:spacing w:val="-1"/>
        </w:rPr>
        <w:t>to</w:t>
      </w:r>
      <w:r>
        <w:rPr>
          <w:spacing w:val="38"/>
        </w:rPr>
        <w:t xml:space="preserve"> </w:t>
      </w:r>
      <w:r>
        <w:rPr>
          <w:spacing w:val="-1"/>
        </w:rPr>
        <w:t>be</w:t>
      </w:r>
      <w:r>
        <w:rPr>
          <w:spacing w:val="47"/>
        </w:rPr>
        <w:t xml:space="preserve"> </w:t>
      </w:r>
      <w:r>
        <w:rPr>
          <w:spacing w:val="-1"/>
        </w:rPr>
        <w:t>a</w:t>
      </w:r>
      <w:r>
        <w:rPr>
          <w:spacing w:val="46"/>
        </w:rPr>
        <w:t xml:space="preserve"> </w:t>
      </w:r>
      <w:r>
        <w:rPr>
          <w:spacing w:val="-1"/>
        </w:rPr>
        <w:t>deliberate</w:t>
      </w:r>
      <w:r>
        <w:rPr>
          <w:spacing w:val="46"/>
        </w:rPr>
        <w:t xml:space="preserve"> </w:t>
      </w:r>
      <w:r>
        <w:rPr>
          <w:spacing w:val="-1"/>
        </w:rPr>
        <w:t>disregard</w:t>
      </w:r>
      <w:r>
        <w:rPr>
          <w:spacing w:val="46"/>
        </w:rPr>
        <w:t xml:space="preserve"> </w:t>
      </w:r>
      <w:r>
        <w:rPr>
          <w:spacing w:val="-1"/>
        </w:rPr>
        <w:t>of</w:t>
      </w:r>
      <w:r>
        <w:rPr>
          <w:spacing w:val="22"/>
        </w:rPr>
        <w:t xml:space="preserve"> </w:t>
      </w:r>
      <w:r>
        <w:rPr>
          <w:spacing w:val="-1"/>
        </w:rPr>
        <w:t>court</w:t>
      </w:r>
      <w:r>
        <w:rPr>
          <w:spacing w:val="46"/>
        </w:rPr>
        <w:t xml:space="preserve"> </w:t>
      </w:r>
      <w:r>
        <w:rPr>
          <w:spacing w:val="-1"/>
        </w:rPr>
        <w:t>orders</w:t>
      </w:r>
      <w:r>
        <w:rPr>
          <w:spacing w:val="38"/>
          <w:w w:val="101"/>
        </w:rPr>
        <w:t xml:space="preserve"> </w:t>
      </w:r>
      <w:r>
        <w:rPr>
          <w:spacing w:val="-1"/>
        </w:rPr>
        <w:t>by</w:t>
      </w:r>
      <w:r>
        <w:rPr>
          <w:spacing w:val="40"/>
          <w:w w:val="101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claimant.</w:t>
      </w:r>
    </w:p>
    <w:p w14:paraId="61142462">
      <w:pPr>
        <w:spacing w:line="310" w:lineRule="auto"/>
        <w:rPr>
          <w:rFonts w:ascii="Arial"/>
          <w:sz w:val="21"/>
        </w:rPr>
      </w:pPr>
    </w:p>
    <w:p w14:paraId="53E7F18B">
      <w:pPr>
        <w:pStyle w:val="2"/>
        <w:spacing w:before="69" w:line="355" w:lineRule="auto"/>
        <w:ind w:left="376" w:right="1858" w:firstLine="7"/>
        <w:jc w:val="both"/>
      </w:pPr>
      <w:r>
        <w:rPr>
          <w:spacing w:val="-1"/>
        </w:rPr>
        <w:t>93        Finally,  as  for  the</w:t>
      </w:r>
      <w:r>
        <w:rPr>
          <w:spacing w:val="59"/>
          <w:w w:val="101"/>
        </w:rPr>
        <w:t xml:space="preserve"> </w:t>
      </w:r>
      <w:r>
        <w:rPr>
          <w:spacing w:val="-1"/>
        </w:rPr>
        <w:t>breach  associated</w:t>
      </w:r>
      <w:r>
        <w:rPr>
          <w:spacing w:val="52"/>
          <w:w w:val="101"/>
        </w:rPr>
        <w:t xml:space="preserve"> </w:t>
      </w:r>
      <w:r>
        <w:rPr>
          <w:spacing w:val="-1"/>
        </w:rPr>
        <w:t>with  the</w:t>
      </w:r>
      <w:r>
        <w:rPr>
          <w:spacing w:val="53"/>
        </w:rPr>
        <w:t xml:space="preserve"> </w:t>
      </w:r>
      <w:r>
        <w:rPr>
          <w:spacing w:val="-1"/>
        </w:rPr>
        <w:t>manner</w:t>
      </w:r>
      <w:r>
        <w:rPr>
          <w:spacing w:val="57"/>
        </w:rPr>
        <w:t xml:space="preserve"> </w:t>
      </w:r>
      <w:r>
        <w:rPr>
          <w:spacing w:val="-1"/>
        </w:rPr>
        <w:t>in</w:t>
      </w:r>
      <w:r>
        <w:rPr>
          <w:spacing w:val="52"/>
          <w:w w:val="101"/>
        </w:rPr>
        <w:t xml:space="preserve"> </w:t>
      </w:r>
      <w:r>
        <w:rPr>
          <w:spacing w:val="-1"/>
        </w:rPr>
        <w:t>which</w:t>
      </w:r>
      <w:r>
        <w:rPr>
          <w:spacing w:val="53"/>
          <w:w w:val="101"/>
        </w:rPr>
        <w:t xml:space="preserve"> </w:t>
      </w:r>
      <w:r>
        <w:rPr>
          <w:spacing w:val="-1"/>
        </w:rPr>
        <w:t>the</w:t>
      </w:r>
      <w:r>
        <w:t xml:space="preserve"> claimant</w:t>
      </w:r>
      <w:r>
        <w:rPr>
          <w:spacing w:val="3"/>
        </w:rPr>
        <w:t xml:space="preserve"> </w:t>
      </w:r>
      <w:r>
        <w:t>allowed</w:t>
      </w:r>
      <w:r>
        <w:rPr>
          <w:spacing w:val="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Liquidator</w:t>
      </w:r>
      <w:r>
        <w:rPr>
          <w:spacing w:val="3"/>
        </w:rPr>
        <w:t>’</w:t>
      </w:r>
      <w:r>
        <w:t>s</w:t>
      </w:r>
      <w:r>
        <w:rPr>
          <w:spacing w:val="3"/>
        </w:rPr>
        <w:t xml:space="preserve"> </w:t>
      </w:r>
      <w:r>
        <w:t>inspection</w:t>
      </w:r>
      <w:r>
        <w:rPr>
          <w:spacing w:val="14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documents</w:t>
      </w:r>
      <w:r>
        <w:rPr>
          <w:spacing w:val="3"/>
        </w:rPr>
        <w:t xml:space="preserve"> </w:t>
      </w:r>
      <w:r>
        <w:t>produced</w:t>
      </w:r>
      <w:r>
        <w:rPr>
          <w:spacing w:val="10"/>
        </w:rPr>
        <w:t xml:space="preserve"> </w:t>
      </w:r>
      <w:r>
        <w:t>in the  2SLOD,  I  found  that  this  too</w:t>
      </w:r>
      <w:r>
        <w:rPr>
          <w:spacing w:val="2"/>
        </w:rPr>
        <w:t xml:space="preserve">  </w:t>
      </w:r>
      <w:r>
        <w:t>was</w:t>
      </w:r>
      <w:r>
        <w:rPr>
          <w:spacing w:val="6"/>
        </w:rPr>
        <w:t xml:space="preserve">  </w:t>
      </w:r>
      <w:r>
        <w:t>intentional</w:t>
      </w:r>
      <w:r>
        <w:rPr>
          <w:spacing w:val="6"/>
        </w:rPr>
        <w:t xml:space="preserve">  </w:t>
      </w:r>
      <w:r>
        <w:t>and</w:t>
      </w:r>
      <w:r>
        <w:rPr>
          <w:spacing w:val="6"/>
        </w:rPr>
        <w:t xml:space="preserve">  </w:t>
      </w:r>
      <w:r>
        <w:t>cont</w:t>
      </w:r>
      <w:r>
        <w:rPr>
          <w:spacing w:val="-1"/>
        </w:rPr>
        <w:t>umelious.</w:t>
      </w:r>
      <w:r>
        <w:rPr>
          <w:spacing w:val="6"/>
        </w:rPr>
        <w:t xml:space="preserve"> 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claimant</w:t>
      </w:r>
      <w:r>
        <w:rPr>
          <w:spacing w:val="-8"/>
        </w:rPr>
        <w:t xml:space="preserve"> </w:t>
      </w:r>
      <w:r>
        <w:rPr>
          <w:spacing w:val="-1"/>
        </w:rPr>
        <w:t>would</w:t>
      </w:r>
      <w:r>
        <w:rPr>
          <w:spacing w:val="-14"/>
        </w:rPr>
        <w:t xml:space="preserve"> </w:t>
      </w:r>
      <w:r>
        <w:rPr>
          <w:spacing w:val="-1"/>
        </w:rPr>
        <w:t>have</w:t>
      </w:r>
      <w:r>
        <w:rPr>
          <w:spacing w:val="-12"/>
        </w:rPr>
        <w:t xml:space="preserve"> </w:t>
      </w:r>
      <w:r>
        <w:rPr>
          <w:spacing w:val="-1"/>
        </w:rPr>
        <w:t>had experience</w:t>
      </w:r>
      <w:r>
        <w:rPr>
          <w:spacing w:val="-13"/>
        </w:rPr>
        <w:t xml:space="preserve"> </w:t>
      </w:r>
      <w:r>
        <w:rPr>
          <w:spacing w:val="-1"/>
        </w:rPr>
        <w:t>with document inspection</w:t>
      </w:r>
      <w:r>
        <w:rPr>
          <w:spacing w:val="-12"/>
        </w:rPr>
        <w:t xml:space="preserve"> </w:t>
      </w:r>
      <w:r>
        <w:rPr>
          <w:spacing w:val="-1"/>
        </w:rPr>
        <w:t>that it</w:t>
      </w:r>
      <w:r>
        <w:rPr>
          <w:spacing w:val="-15"/>
        </w:rPr>
        <w:t xml:space="preserve"> </w:t>
      </w:r>
      <w:r>
        <w:rPr>
          <w:spacing w:val="-1"/>
        </w:rPr>
        <w:t>previously</w:t>
      </w:r>
      <w:r>
        <w:t xml:space="preserve"> </w:t>
      </w:r>
      <w:r>
        <w:rPr>
          <w:spacing w:val="-1"/>
        </w:rPr>
        <w:t xml:space="preserve">facilitated in connection with the LOD </w:t>
      </w:r>
      <w:r>
        <w:rPr>
          <w:spacing w:val="-2"/>
        </w:rPr>
        <w:t>as required by the Production Order (and</w:t>
      </w:r>
    </w:p>
    <w:p w14:paraId="3CEA9369">
      <w:pPr>
        <w:spacing w:line="347" w:lineRule="auto"/>
        <w:rPr>
          <w:rFonts w:ascii="Arial"/>
          <w:sz w:val="21"/>
        </w:rPr>
      </w:pPr>
      <w:r>
        <w:pict>
          <v:shape id="_x0000_s1060" o:spid="_x0000_s1060" style="position:absolute;left:0pt;margin-left:19pt;margin-top:12.2pt;height:0.75pt;width:143.5pt;z-index:251694080;mso-width-relative:page;mso-height-relative:page;" filled="f" stroked="t" coordsize="2870,15" path="m0,7l2870,7e">
            <v:fill on="f" focussize="0,0"/>
            <v:stroke weight="0.72pt" color="#000000" miterlimit="10" joinstyle="miter"/>
            <v:imagedata o:title=""/>
            <o:lock v:ext="edit"/>
          </v:shape>
        </w:pict>
      </w:r>
    </w:p>
    <w:p w14:paraId="20D2972A">
      <w:pPr>
        <w:pStyle w:val="2"/>
        <w:spacing w:before="57" w:line="200" w:lineRule="auto"/>
        <w:ind w:left="381"/>
        <w:rPr>
          <w:sz w:val="20"/>
          <w:szCs w:val="20"/>
        </w:rPr>
      </w:pPr>
      <w:r>
        <w:rPr>
          <w:spacing w:val="-3"/>
          <w:position w:val="5"/>
          <w:sz w:val="13"/>
          <w:szCs w:val="13"/>
        </w:rPr>
        <w:t>83</w:t>
      </w:r>
      <w:r>
        <w:rPr>
          <w:spacing w:val="1"/>
          <w:position w:val="5"/>
          <w:sz w:val="13"/>
          <w:szCs w:val="13"/>
        </w:rPr>
        <w:t xml:space="preserve">                  </w:t>
      </w:r>
      <w:r>
        <w:rPr>
          <w:spacing w:val="-3"/>
          <w:sz w:val="20"/>
          <w:szCs w:val="20"/>
        </w:rPr>
        <w:t>2ZY at para</w:t>
      </w:r>
      <w:r>
        <w:rPr>
          <w:spacing w:val="25"/>
          <w:w w:val="101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13.</w:t>
      </w:r>
    </w:p>
    <w:p w14:paraId="4D85D016">
      <w:pPr>
        <w:spacing w:line="275" w:lineRule="auto"/>
        <w:rPr>
          <w:rFonts w:ascii="Arial"/>
          <w:sz w:val="21"/>
        </w:rPr>
      </w:pPr>
    </w:p>
    <w:p w14:paraId="29BFDBEC">
      <w:pPr>
        <w:spacing w:line="275" w:lineRule="auto"/>
        <w:rPr>
          <w:rFonts w:ascii="Arial"/>
          <w:sz w:val="21"/>
        </w:rPr>
      </w:pPr>
    </w:p>
    <w:p w14:paraId="18873D92">
      <w:pPr>
        <w:pStyle w:val="2"/>
        <w:spacing w:before="70" w:line="186" w:lineRule="auto"/>
        <w:ind w:left="4058"/>
      </w:pPr>
      <w:r>
        <w:rPr>
          <w:spacing w:val="-3"/>
        </w:rPr>
        <w:t>60</w:t>
      </w:r>
    </w:p>
    <w:p w14:paraId="180D9888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1B194E4B">
      <w:pPr>
        <w:pStyle w:val="2"/>
        <w:spacing w:before="272" w:line="357" w:lineRule="auto"/>
        <w:ind w:left="373" w:right="1858" w:firstLine="6"/>
        <w:jc w:val="both"/>
      </w:pPr>
      <w:r>
        <w:t>I presume so in respect of</w:t>
      </w:r>
      <w:r>
        <w:rPr>
          <w:spacing w:val="-19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SLOD). It obviously would have known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this entailed the inspection of</w:t>
      </w:r>
      <w:r>
        <w:rPr>
          <w:spacing w:val="-27"/>
        </w:rPr>
        <w:t xml:space="preserve"> </w:t>
      </w:r>
      <w:r>
        <w:t>the originals of</w:t>
      </w:r>
      <w:r>
        <w:rPr>
          <w:spacing w:val="-21"/>
        </w:rPr>
        <w:t xml:space="preserve"> </w:t>
      </w:r>
      <w:r>
        <w:t>documents produced. As I hav</w:t>
      </w:r>
      <w:r>
        <w:rPr>
          <w:spacing w:val="-1"/>
        </w:rPr>
        <w:t>e stated</w:t>
      </w:r>
      <w:r>
        <w:t xml:space="preserve"> earlier,</w:t>
      </w:r>
      <w:r>
        <w:rPr>
          <w:spacing w:val="15"/>
        </w:rPr>
        <w:t xml:space="preserve"> </w:t>
      </w:r>
      <w:r>
        <w:t>it</w:t>
      </w:r>
      <w:r>
        <w:rPr>
          <w:spacing w:val="15"/>
        </w:rPr>
        <w:t xml:space="preserve"> </w:t>
      </w:r>
      <w:r>
        <w:t>is</w:t>
      </w:r>
      <w:r>
        <w:rPr>
          <w:spacing w:val="20"/>
          <w:w w:val="101"/>
        </w:rPr>
        <w:t xml:space="preserve"> </w:t>
      </w:r>
      <w:r>
        <w:t>significant that the</w:t>
      </w:r>
      <w:r>
        <w:rPr>
          <w:spacing w:val="16"/>
          <w:w w:val="101"/>
        </w:rPr>
        <w:t xml:space="preserve"> </w:t>
      </w:r>
      <w:r>
        <w:t>documents produced</w:t>
      </w:r>
      <w:r>
        <w:rPr>
          <w:spacing w:val="15"/>
        </w:rPr>
        <w:t xml:space="preserve"> </w:t>
      </w:r>
      <w:r>
        <w:t>in the 2SLOD</w:t>
      </w:r>
      <w:r>
        <w:rPr>
          <w:spacing w:val="10"/>
        </w:rPr>
        <w:t xml:space="preserve"> </w:t>
      </w:r>
      <w:r>
        <w:t>were</w:t>
      </w:r>
      <w:r>
        <w:rPr>
          <w:spacing w:val="11"/>
        </w:rPr>
        <w:t xml:space="preserve"> </w:t>
      </w:r>
      <w:r>
        <w:t>those which</w:t>
      </w:r>
      <w:r>
        <w:rPr>
          <w:spacing w:val="1"/>
        </w:rPr>
        <w:t xml:space="preserve"> </w:t>
      </w:r>
      <w:r>
        <w:t>the</w:t>
      </w:r>
      <w:r>
        <w:rPr>
          <w:spacing w:val="19"/>
          <w:w w:val="101"/>
        </w:rPr>
        <w:t xml:space="preserve"> </w:t>
      </w:r>
      <w:r>
        <w:t>claimant</w:t>
      </w:r>
      <w:r>
        <w:rPr>
          <w:spacing w:val="1"/>
        </w:rPr>
        <w:t xml:space="preserve"> </w:t>
      </w:r>
      <w:r>
        <w:t>had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prepared</w:t>
      </w:r>
      <w:r>
        <w:rPr>
          <w:spacing w:val="13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produce</w:t>
      </w:r>
      <w:r>
        <w:rPr>
          <w:spacing w:val="20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hence</w:t>
      </w:r>
      <w:r>
        <w:rPr>
          <w:spacing w:val="20"/>
          <w:w w:val="101"/>
        </w:rPr>
        <w:t xml:space="preserve"> </w:t>
      </w:r>
      <w:r>
        <w:t>any</w:t>
      </w:r>
      <w:r>
        <w:rPr>
          <w:spacing w:val="19"/>
          <w:w w:val="101"/>
        </w:rPr>
        <w:t xml:space="preserve"> </w:t>
      </w:r>
      <w:r>
        <w:t>difficulties</w:t>
      </w:r>
      <w:r>
        <w:rPr>
          <w:spacing w:val="18"/>
          <w:w w:val="101"/>
        </w:rPr>
        <w:t xml:space="preserve"> </w:t>
      </w:r>
      <w:r>
        <w:t>it might</w:t>
      </w:r>
      <w:r>
        <w:rPr>
          <w:spacing w:val="1"/>
        </w:rPr>
        <w:t xml:space="preserve"> </w:t>
      </w:r>
      <w:r>
        <w:t>have</w:t>
      </w:r>
      <w:r>
        <w:rPr>
          <w:spacing w:val="20"/>
        </w:rPr>
        <w:t xml:space="preserve"> </w:t>
      </w:r>
      <w:r>
        <w:t>faced</w:t>
      </w:r>
      <w:r>
        <w:rPr>
          <w:spacing w:val="1"/>
        </w:rPr>
        <w:t xml:space="preserve"> </w:t>
      </w:r>
      <w:r>
        <w:t>regarding</w:t>
      </w:r>
      <w:r>
        <w:rPr>
          <w:spacing w:val="1"/>
        </w:rPr>
        <w:t xml:space="preserve"> </w:t>
      </w:r>
      <w:r>
        <w:t>procuring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originals</w:t>
      </w:r>
      <w:r>
        <w:rPr>
          <w:spacing w:val="16"/>
          <w:w w:val="101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inspection</w:t>
      </w:r>
      <w:r>
        <w:rPr>
          <w:spacing w:val="16"/>
        </w:rPr>
        <w:t xml:space="preserve"> </w:t>
      </w:r>
      <w:r>
        <w:t>could</w:t>
      </w:r>
      <w:r>
        <w:rPr>
          <w:spacing w:val="1"/>
        </w:rPr>
        <w:t xml:space="preserve"> </w:t>
      </w:r>
      <w:r>
        <w:t>have been articulated when the Unless Order was made so that it</w:t>
      </w:r>
      <w:r>
        <w:rPr>
          <w:spacing w:val="8"/>
        </w:rPr>
        <w:t xml:space="preserve"> </w:t>
      </w:r>
      <w:r>
        <w:t>could be</w:t>
      </w:r>
      <w:r>
        <w:rPr>
          <w:spacing w:val="9"/>
        </w:rPr>
        <w:t xml:space="preserve"> </w:t>
      </w:r>
      <w:r>
        <w:t>cali</w:t>
      </w:r>
      <w:r>
        <w:rPr>
          <w:spacing w:val="-1"/>
        </w:rPr>
        <w:t>brated</w:t>
      </w:r>
      <w:r>
        <w:t xml:space="preserve"> </w:t>
      </w:r>
      <w:r>
        <w:rPr>
          <w:spacing w:val="-1"/>
        </w:rPr>
        <w:t>accordingly, but the claimant</w:t>
      </w:r>
      <w:r>
        <w:rPr>
          <w:spacing w:val="-2"/>
        </w:rPr>
        <w:t xml:space="preserve"> did not raise such issues and it also did not explain</w:t>
      </w:r>
      <w:r>
        <w:t xml:space="preserve"> </w:t>
      </w:r>
      <w:r>
        <w:rPr>
          <w:spacing w:val="-1"/>
        </w:rPr>
        <w:t>in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affidavits</w:t>
      </w:r>
      <w:r>
        <w:rPr>
          <w:spacing w:val="20"/>
          <w:w w:val="101"/>
        </w:rPr>
        <w:t xml:space="preserve"> </w:t>
      </w:r>
      <w:r>
        <w:rPr>
          <w:spacing w:val="-1"/>
        </w:rPr>
        <w:t>it</w:t>
      </w:r>
      <w:r>
        <w:rPr>
          <w:spacing w:val="22"/>
          <w:w w:val="101"/>
        </w:rPr>
        <w:t xml:space="preserve"> </w:t>
      </w:r>
      <w:r>
        <w:rPr>
          <w:spacing w:val="-1"/>
        </w:rPr>
        <w:t>filed</w:t>
      </w:r>
      <w:r>
        <w:rPr>
          <w:spacing w:val="20"/>
        </w:rPr>
        <w:t xml:space="preserve"> </w:t>
      </w:r>
      <w:r>
        <w:rPr>
          <w:spacing w:val="-1"/>
        </w:rPr>
        <w:t>in</w:t>
      </w:r>
      <w:r>
        <w:rPr>
          <w:spacing w:val="15"/>
          <w:w w:val="101"/>
        </w:rPr>
        <w:t xml:space="preserve"> </w:t>
      </w:r>
      <w:r>
        <w:rPr>
          <w:spacing w:val="-1"/>
        </w:rPr>
        <w:t>reply</w:t>
      </w:r>
      <w:r>
        <w:rPr>
          <w:spacing w:val="20"/>
        </w:rPr>
        <w:t xml:space="preserve"> </w:t>
      </w:r>
      <w:r>
        <w:rPr>
          <w:spacing w:val="-1"/>
        </w:rPr>
        <w:t>in</w:t>
      </w:r>
      <w:r>
        <w:rPr>
          <w:spacing w:val="29"/>
        </w:rPr>
        <w:t xml:space="preserve"> </w:t>
      </w:r>
      <w:r>
        <w:rPr>
          <w:spacing w:val="-1"/>
        </w:rPr>
        <w:t>SUM</w:t>
      </w:r>
      <w:r>
        <w:rPr>
          <w:spacing w:val="23"/>
          <w:w w:val="101"/>
        </w:rPr>
        <w:t xml:space="preserve"> </w:t>
      </w:r>
      <w:r>
        <w:rPr>
          <w:spacing w:val="-1"/>
        </w:rPr>
        <w:t>643</w:t>
      </w:r>
      <w:r>
        <w:rPr>
          <w:spacing w:val="15"/>
        </w:rPr>
        <w:t xml:space="preserve"> </w:t>
      </w:r>
      <w:r>
        <w:rPr>
          <w:spacing w:val="-1"/>
        </w:rPr>
        <w:t>why</w:t>
      </w:r>
      <w:r>
        <w:rPr>
          <w:spacing w:val="20"/>
          <w:w w:val="101"/>
        </w:rPr>
        <w:t xml:space="preserve"> </w:t>
      </w:r>
      <w:r>
        <w:rPr>
          <w:spacing w:val="-1"/>
        </w:rPr>
        <w:t>it</w:t>
      </w:r>
      <w:r>
        <w:rPr>
          <w:spacing w:val="15"/>
        </w:rPr>
        <w:t xml:space="preserve"> </w:t>
      </w:r>
      <w:r>
        <w:rPr>
          <w:spacing w:val="-1"/>
        </w:rPr>
        <w:t>had been unable</w:t>
      </w:r>
      <w:r>
        <w:rPr>
          <w:spacing w:val="16"/>
        </w:rPr>
        <w:t xml:space="preserve"> </w:t>
      </w:r>
      <w:r>
        <w:rPr>
          <w:spacing w:val="-1"/>
        </w:rPr>
        <w:t>to</w:t>
      </w:r>
      <w:r>
        <w:rPr>
          <w:spacing w:val="22"/>
        </w:rPr>
        <w:t xml:space="preserve"> </w:t>
      </w:r>
      <w:r>
        <w:rPr>
          <w:spacing w:val="-1"/>
        </w:rPr>
        <w:t>allow</w:t>
      </w:r>
      <w:r>
        <w:t xml:space="preserve"> for</w:t>
      </w:r>
      <w:r>
        <w:rPr>
          <w:spacing w:val="20"/>
          <w:w w:val="101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inspection</w:t>
      </w:r>
      <w:r>
        <w:rPr>
          <w:spacing w:val="27"/>
          <w:w w:val="101"/>
        </w:rPr>
        <w:t xml:space="preserve"> </w:t>
      </w:r>
      <w:r>
        <w:t>of originals</w:t>
      </w:r>
      <w:r>
        <w:rPr>
          <w:spacing w:val="27"/>
        </w:rPr>
        <w:t xml:space="preserve"> </w:t>
      </w:r>
      <w:r>
        <w:t>of the</w:t>
      </w:r>
      <w:r>
        <w:rPr>
          <w:spacing w:val="27"/>
        </w:rPr>
        <w:t xml:space="preserve"> </w:t>
      </w:r>
      <w:r>
        <w:t>documents</w:t>
      </w:r>
      <w:r>
        <w:rPr>
          <w:spacing w:val="19"/>
        </w:rPr>
        <w:t xml:space="preserve"> </w:t>
      </w:r>
      <w:r>
        <w:t>prod</w:t>
      </w:r>
      <w:r>
        <w:rPr>
          <w:spacing w:val="-1"/>
        </w:rPr>
        <w:t>uced</w:t>
      </w:r>
      <w:r>
        <w:rPr>
          <w:spacing w:val="25"/>
          <w:w w:val="101"/>
        </w:rPr>
        <w:t xml:space="preserve"> </w:t>
      </w:r>
      <w:r>
        <w:rPr>
          <w:spacing w:val="-1"/>
        </w:rPr>
        <w:t>in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rPr>
          <w:spacing w:val="24"/>
          <w:w w:val="101"/>
        </w:rPr>
        <w:t xml:space="preserve"> </w:t>
      </w:r>
      <w:r>
        <w:rPr>
          <w:spacing w:val="-1"/>
        </w:rPr>
        <w:t>2SLOD</w:t>
      </w:r>
      <w:r>
        <w:rPr>
          <w:spacing w:val="29"/>
        </w:rPr>
        <w:t xml:space="preserve"> </w:t>
      </w:r>
      <w:r>
        <w:rPr>
          <w:spacing w:val="-1"/>
        </w:rPr>
        <w:t>(see</w:t>
      </w:r>
      <w:r>
        <w:t xml:space="preserve"> also</w:t>
      </w:r>
      <w:r>
        <w:rPr>
          <w:spacing w:val="19"/>
        </w:rPr>
        <w:t xml:space="preserve"> </w:t>
      </w:r>
      <w:r>
        <w:t>[</w:t>
      </w:r>
      <w:r>
        <w:fldChar w:fldCharType="begin"/>
      </w:r>
      <w:r>
        <w:instrText xml:space="preserve"> HYPERLINK \l "bookmark81" </w:instrText>
      </w:r>
      <w:r>
        <w:fldChar w:fldCharType="separate"/>
      </w:r>
      <w:r>
        <w:t>86</w:t>
      </w:r>
      <w:r>
        <w:fldChar w:fldCharType="end"/>
      </w:r>
      <w:r>
        <w:t>] above). These all point to the conc</w:t>
      </w:r>
      <w:r>
        <w:rPr>
          <w:spacing w:val="-1"/>
        </w:rPr>
        <w:t>lusion that the manner in which the</w:t>
      </w:r>
      <w:r>
        <w:t xml:space="preserve"> claimant</w:t>
      </w:r>
      <w:r>
        <w:rPr>
          <w:spacing w:val="5"/>
        </w:rPr>
        <w:t xml:space="preserve"> </w:t>
      </w:r>
      <w:r>
        <w:t>has</w:t>
      </w:r>
      <w:r>
        <w:rPr>
          <w:spacing w:val="5"/>
        </w:rPr>
        <w:t xml:space="preserve"> </w:t>
      </w:r>
      <w:r>
        <w:t>breached</w:t>
      </w:r>
      <w:r>
        <w:rPr>
          <w:spacing w:val="5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part</w:t>
      </w:r>
      <w:r>
        <w:rPr>
          <w:spacing w:val="17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Unless</w:t>
      </w:r>
      <w:r>
        <w:rPr>
          <w:spacing w:val="17"/>
        </w:rPr>
        <w:t xml:space="preserve"> </w:t>
      </w:r>
      <w:r>
        <w:t>Order</w:t>
      </w:r>
      <w:r>
        <w:rPr>
          <w:spacing w:val="5"/>
        </w:rPr>
        <w:t xml:space="preserve"> </w:t>
      </w:r>
      <w:r>
        <w:t>is</w:t>
      </w:r>
      <w:r>
        <w:rPr>
          <w:spacing w:val="15"/>
          <w:w w:val="101"/>
        </w:rPr>
        <w:t xml:space="preserve"> </w:t>
      </w:r>
      <w:r>
        <w:t>likewise</w:t>
      </w:r>
      <w:r>
        <w:rPr>
          <w:spacing w:val="15"/>
        </w:rPr>
        <w:t xml:space="preserve"> </w:t>
      </w:r>
      <w:r>
        <w:t>intentional</w:t>
      </w:r>
      <w:r>
        <w:rPr>
          <w:spacing w:val="17"/>
        </w:rPr>
        <w:t xml:space="preserve"> </w:t>
      </w:r>
      <w:r>
        <w:t>and contumelious.</w:t>
      </w:r>
      <w:r>
        <w:rPr>
          <w:spacing w:val="22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avo</w:t>
      </w:r>
      <w:r>
        <w:rPr>
          <w:spacing w:val="-1"/>
        </w:rPr>
        <w:t>idance</w:t>
      </w:r>
      <w:r>
        <w:rPr>
          <w:spacing w:val="26"/>
        </w:rPr>
        <w:t xml:space="preserve"> </w:t>
      </w:r>
      <w:r>
        <w:rPr>
          <w:spacing w:val="-1"/>
        </w:rPr>
        <w:t>of doubt,</w:t>
      </w:r>
      <w:r>
        <w:rPr>
          <w:spacing w:val="24"/>
        </w:rPr>
        <w:t xml:space="preserve"> </w:t>
      </w:r>
      <w:r>
        <w:rPr>
          <w:spacing w:val="-1"/>
        </w:rPr>
        <w:t>I</w:t>
      </w:r>
      <w:r>
        <w:rPr>
          <w:spacing w:val="26"/>
          <w:w w:val="101"/>
        </w:rPr>
        <w:t xml:space="preserve"> </w:t>
      </w:r>
      <w:r>
        <w:rPr>
          <w:spacing w:val="-1"/>
        </w:rPr>
        <w:t>certainly</w:t>
      </w:r>
      <w:r>
        <w:rPr>
          <w:spacing w:val="25"/>
          <w:w w:val="101"/>
        </w:rPr>
        <w:t xml:space="preserve"> </w:t>
      </w:r>
      <w:r>
        <w:rPr>
          <w:spacing w:val="-1"/>
        </w:rPr>
        <w:t>do</w:t>
      </w:r>
      <w:r>
        <w:rPr>
          <w:spacing w:val="20"/>
        </w:rPr>
        <w:t xml:space="preserve"> </w:t>
      </w:r>
      <w:r>
        <w:rPr>
          <w:spacing w:val="-1"/>
        </w:rPr>
        <w:t>not</w:t>
      </w:r>
      <w:r>
        <w:rPr>
          <w:spacing w:val="19"/>
          <w:w w:val="101"/>
        </w:rPr>
        <w:t xml:space="preserve"> </w:t>
      </w:r>
      <w:r>
        <w:rPr>
          <w:spacing w:val="-1"/>
        </w:rPr>
        <w:t>mean</w:t>
      </w:r>
      <w:r>
        <w:rPr>
          <w:spacing w:val="20"/>
        </w:rPr>
        <w:t xml:space="preserve"> </w:t>
      </w:r>
      <w:r>
        <w:rPr>
          <w:spacing w:val="-1"/>
        </w:rPr>
        <w:t>to</w:t>
      </w:r>
      <w:r>
        <w:rPr>
          <w:spacing w:val="30"/>
        </w:rPr>
        <w:t xml:space="preserve"> </w:t>
      </w:r>
      <w:r>
        <w:rPr>
          <w:spacing w:val="-1"/>
        </w:rPr>
        <w:t>suggest</w:t>
      </w:r>
      <w:r>
        <w:t xml:space="preserve"> that</w:t>
      </w:r>
      <w:r>
        <w:rPr>
          <w:spacing w:val="19"/>
          <w:w w:val="101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claimant’s</w:t>
      </w:r>
      <w:r>
        <w:rPr>
          <w:spacing w:val="24"/>
        </w:rPr>
        <w:t xml:space="preserve"> </w:t>
      </w:r>
      <w:r>
        <w:rPr>
          <w:i/>
          <w:iCs/>
        </w:rPr>
        <w:t xml:space="preserve">counsel </w:t>
      </w:r>
      <w:r>
        <w:t>had</w:t>
      </w:r>
      <w:r>
        <w:rPr>
          <w:spacing w:val="24"/>
          <w:w w:val="101"/>
        </w:rPr>
        <w:t xml:space="preserve"> </w:t>
      </w:r>
      <w:r>
        <w:t>omitted</w:t>
      </w:r>
      <w:r>
        <w:rPr>
          <w:spacing w:val="19"/>
        </w:rPr>
        <w:t xml:space="preserve"> </w:t>
      </w:r>
      <w:r>
        <w:t>to</w:t>
      </w:r>
      <w:r>
        <w:rPr>
          <w:spacing w:val="16"/>
          <w:w w:val="101"/>
        </w:rPr>
        <w:t xml:space="preserve"> </w:t>
      </w:r>
      <w:r>
        <w:t>permit</w:t>
      </w:r>
      <w:r>
        <w:rPr>
          <w:spacing w:val="26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proper</w:t>
      </w:r>
      <w:r>
        <w:rPr>
          <w:spacing w:val="22"/>
          <w:w w:val="101"/>
        </w:rPr>
        <w:t xml:space="preserve"> </w:t>
      </w:r>
      <w:r>
        <w:t>in</w:t>
      </w:r>
      <w:r>
        <w:rPr>
          <w:spacing w:val="-1"/>
        </w:rPr>
        <w:t>spection</w:t>
      </w:r>
      <w:r>
        <w:rPr>
          <w:spacing w:val="25"/>
        </w:rPr>
        <w:t xml:space="preserve"> </w:t>
      </w:r>
      <w:r>
        <w:rPr>
          <w:spacing w:val="-1"/>
        </w:rPr>
        <w:t>of the</w:t>
      </w:r>
      <w:r>
        <w:t xml:space="preserve"> </w:t>
      </w:r>
      <w:r>
        <w:rPr>
          <w:spacing w:val="-1"/>
        </w:rPr>
        <w:t>documents in the 2SLOD. The claimant’s failure to permit for</w:t>
      </w:r>
      <w:r>
        <w:rPr>
          <w:spacing w:val="-11"/>
        </w:rPr>
        <w:t xml:space="preserve"> </w:t>
      </w:r>
      <w:r>
        <w:rPr>
          <w:spacing w:val="-1"/>
        </w:rPr>
        <w:t>pr</w:t>
      </w:r>
      <w:r>
        <w:rPr>
          <w:spacing w:val="-2"/>
        </w:rPr>
        <w:t>oper inspection</w:t>
      </w:r>
      <w:r>
        <w:t xml:space="preserve"> of</w:t>
      </w:r>
      <w:r>
        <w:rPr>
          <w:spacing w:val="-1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documents</w:t>
      </w:r>
      <w:r>
        <w:rPr>
          <w:spacing w:val="18"/>
        </w:rPr>
        <w:t xml:space="preserve"> </w:t>
      </w:r>
      <w:r>
        <w:t>in the</w:t>
      </w:r>
      <w:r>
        <w:rPr>
          <w:spacing w:val="16"/>
          <w:w w:val="101"/>
        </w:rPr>
        <w:t xml:space="preserve"> </w:t>
      </w:r>
      <w:r>
        <w:t>2SLOD</w:t>
      </w:r>
      <w:r>
        <w:rPr>
          <w:spacing w:val="18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a</w:t>
      </w:r>
      <w:r>
        <w:rPr>
          <w:spacing w:val="20"/>
          <w:w w:val="101"/>
        </w:rPr>
        <w:t xml:space="preserve"> </w:t>
      </w:r>
      <w:r>
        <w:t>failure</w:t>
      </w:r>
      <w:r>
        <w:rPr>
          <w:spacing w:val="20"/>
        </w:rPr>
        <w:t xml:space="preserve"> </w:t>
      </w:r>
      <w:r>
        <w:t>attributed to the</w:t>
      </w:r>
      <w:r>
        <w:rPr>
          <w:spacing w:val="17"/>
          <w:w w:val="101"/>
        </w:rPr>
        <w:t xml:space="preserve"> </w:t>
      </w:r>
      <w:r>
        <w:rPr>
          <w:i/>
          <w:iCs/>
        </w:rPr>
        <w:t>claimant alone</w:t>
      </w:r>
      <w:r>
        <w:rPr>
          <w:spacing w:val="-1"/>
        </w:rPr>
        <w:t>,</w:t>
      </w:r>
      <w:r>
        <w:rPr>
          <w:spacing w:val="20"/>
        </w:rPr>
        <w:t xml:space="preserve"> </w:t>
      </w:r>
      <w:r>
        <w:rPr>
          <w:spacing w:val="-1"/>
        </w:rPr>
        <w:t>a</w:t>
      </w:r>
      <w:r>
        <w:t xml:space="preserve"> point</w:t>
      </w:r>
      <w:r>
        <w:rPr>
          <w:spacing w:val="28"/>
        </w:rPr>
        <w:t xml:space="preserve"> </w:t>
      </w:r>
      <w:r>
        <w:t>with</w:t>
      </w:r>
      <w:r>
        <w:rPr>
          <w:spacing w:val="27"/>
          <w:w w:val="101"/>
        </w:rPr>
        <w:t xml:space="preserve"> </w:t>
      </w:r>
      <w:r>
        <w:t>which</w:t>
      </w:r>
      <w:r>
        <w:rPr>
          <w:spacing w:val="28"/>
          <w:w w:val="10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Liquida</w:t>
      </w:r>
      <w:r>
        <w:rPr>
          <w:spacing w:val="-1"/>
        </w:rPr>
        <w:t>tor’s</w:t>
      </w:r>
      <w:r>
        <w:rPr>
          <w:spacing w:val="34"/>
        </w:rPr>
        <w:t xml:space="preserve"> </w:t>
      </w:r>
      <w:r>
        <w:rPr>
          <w:spacing w:val="-1"/>
        </w:rPr>
        <w:t>counsel</w:t>
      </w:r>
      <w:r>
        <w:rPr>
          <w:spacing w:val="35"/>
        </w:rPr>
        <w:t xml:space="preserve"> </w:t>
      </w:r>
      <w:r>
        <w:rPr>
          <w:spacing w:val="-1"/>
        </w:rPr>
        <w:t>agreed</w:t>
      </w:r>
      <w:r>
        <w:rPr>
          <w:spacing w:val="34"/>
        </w:rPr>
        <w:t xml:space="preserve"> </w:t>
      </w:r>
      <w:r>
        <w:rPr>
          <w:spacing w:val="-1"/>
        </w:rPr>
        <w:t>at</w:t>
      </w:r>
      <w:r>
        <w:rPr>
          <w:spacing w:val="28"/>
          <w:w w:val="101"/>
        </w:rPr>
        <w:t xml:space="preserve"> </w:t>
      </w: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spacing w:val="-1"/>
        </w:rPr>
        <w:t>hearing</w:t>
      </w:r>
      <w:r>
        <w:rPr>
          <w:spacing w:val="25"/>
          <w:w w:val="101"/>
        </w:rPr>
        <w:t xml:space="preserve"> </w:t>
      </w:r>
      <w:r>
        <w:rPr>
          <w:spacing w:val="-1"/>
        </w:rPr>
        <w:t>before</w:t>
      </w:r>
      <w:r>
        <w:rPr>
          <w:spacing w:val="28"/>
        </w:rPr>
        <w:t xml:space="preserve"> </w:t>
      </w:r>
      <w:r>
        <w:rPr>
          <w:spacing w:val="-1"/>
        </w:rPr>
        <w:t>me.</w:t>
      </w:r>
      <w:r>
        <w:rPr>
          <w:spacing w:val="-1"/>
          <w:position w:val="6"/>
          <w:sz w:val="13"/>
          <w:szCs w:val="13"/>
        </w:rPr>
        <w:t>84</w:t>
      </w:r>
      <w:r>
        <w:rPr>
          <w:position w:val="6"/>
          <w:sz w:val="13"/>
          <w:szCs w:val="13"/>
        </w:rPr>
        <w:t xml:space="preserve"> </w:t>
      </w:r>
      <w:r>
        <w:t>From the overall</w:t>
      </w:r>
      <w:r>
        <w:rPr>
          <w:spacing w:val="17"/>
          <w:w w:val="101"/>
        </w:rPr>
        <w:t xml:space="preserve"> </w:t>
      </w:r>
      <w:r>
        <w:t>sequence of</w:t>
      </w:r>
      <w:r>
        <w:rPr>
          <w:spacing w:val="-13"/>
        </w:rPr>
        <w:t xml:space="preserve"> </w:t>
      </w:r>
      <w:r>
        <w:t>events, it appears that</w:t>
      </w:r>
      <w:r>
        <w:rPr>
          <w:spacing w:val="6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claimant’s</w:t>
      </w:r>
      <w:r>
        <w:rPr>
          <w:spacing w:val="11"/>
        </w:rPr>
        <w:t xml:space="preserve"> </w:t>
      </w:r>
      <w:r>
        <w:t>counsel</w:t>
      </w:r>
      <w:r>
        <w:rPr>
          <w:spacing w:val="5"/>
        </w:rPr>
        <w:t xml:space="preserve"> </w:t>
      </w:r>
      <w:r>
        <w:t>had simply</w:t>
      </w:r>
      <w:r>
        <w:rPr>
          <w:spacing w:val="41"/>
        </w:rPr>
        <w:t xml:space="preserve"> </w:t>
      </w:r>
      <w:r>
        <w:t>made</w:t>
      </w:r>
      <w:r>
        <w:rPr>
          <w:spacing w:val="47"/>
        </w:rPr>
        <w:t xml:space="preserve"> </w:t>
      </w:r>
      <w:r>
        <w:t>available</w:t>
      </w:r>
      <w:r>
        <w:rPr>
          <w:spacing w:val="48"/>
        </w:rPr>
        <w:t xml:space="preserve"> </w:t>
      </w:r>
      <w:r>
        <w:t>for</w:t>
      </w:r>
      <w:r>
        <w:rPr>
          <w:spacing w:val="44"/>
        </w:rPr>
        <w:t xml:space="preserve"> </w:t>
      </w:r>
      <w:r>
        <w:t>inspe</w:t>
      </w:r>
      <w:r>
        <w:rPr>
          <w:spacing w:val="-1"/>
        </w:rPr>
        <w:t>ction</w:t>
      </w:r>
      <w:r>
        <w:rPr>
          <w:spacing w:val="40"/>
        </w:rPr>
        <w:t xml:space="preserve"> </w:t>
      </w:r>
      <w:r>
        <w:rPr>
          <w:spacing w:val="-1"/>
        </w:rPr>
        <w:t>whatever</w:t>
      </w:r>
      <w:r>
        <w:rPr>
          <w:spacing w:val="44"/>
        </w:rPr>
        <w:t xml:space="preserve"> </w:t>
      </w:r>
      <w:r>
        <w:rPr>
          <w:spacing w:val="-1"/>
        </w:rPr>
        <w:t>it</w:t>
      </w:r>
      <w:r>
        <w:rPr>
          <w:spacing w:val="40"/>
        </w:rPr>
        <w:t xml:space="preserve"> </w:t>
      </w:r>
      <w:r>
        <w:rPr>
          <w:spacing w:val="-1"/>
        </w:rPr>
        <w:t>had</w:t>
      </w:r>
      <w:r>
        <w:rPr>
          <w:spacing w:val="38"/>
        </w:rPr>
        <w:t xml:space="preserve"> </w:t>
      </w:r>
      <w:r>
        <w:rPr>
          <w:spacing w:val="-1"/>
        </w:rPr>
        <w:t>been</w:t>
      </w:r>
      <w:r>
        <w:rPr>
          <w:spacing w:val="38"/>
        </w:rPr>
        <w:t xml:space="preserve"> </w:t>
      </w:r>
      <w:r>
        <w:rPr>
          <w:spacing w:val="-1"/>
        </w:rPr>
        <w:t>provided</w:t>
      </w:r>
      <w:r>
        <w:rPr>
          <w:spacing w:val="38"/>
        </w:rPr>
        <w:t xml:space="preserve"> </w:t>
      </w:r>
      <w:r>
        <w:rPr>
          <w:spacing w:val="-1"/>
        </w:rPr>
        <w:t>by</w:t>
      </w:r>
      <w:r>
        <w:rPr>
          <w:spacing w:val="41"/>
        </w:rPr>
        <w:t xml:space="preserve"> </w:t>
      </w:r>
      <w:r>
        <w:rPr>
          <w:spacing w:val="-1"/>
        </w:rPr>
        <w:t>the</w:t>
      </w:r>
      <w:r>
        <w:t xml:space="preserve"> claimant in accordance with the claimant’s instructions.</w:t>
      </w:r>
    </w:p>
    <w:p w14:paraId="128A0570">
      <w:pPr>
        <w:spacing w:line="310" w:lineRule="auto"/>
        <w:rPr>
          <w:rFonts w:ascii="Arial"/>
          <w:sz w:val="21"/>
        </w:rPr>
      </w:pPr>
    </w:p>
    <w:p w14:paraId="2F8F666C">
      <w:pPr>
        <w:pStyle w:val="2"/>
        <w:spacing w:before="69" w:line="186" w:lineRule="auto"/>
        <w:ind w:left="383"/>
      </w:pPr>
      <w:bookmarkStart w:id="68" w:name="bookmark32"/>
      <w:bookmarkEnd w:id="68"/>
      <w:r>
        <w:rPr>
          <w:b/>
          <w:bCs/>
        </w:rPr>
        <w:t>Consequences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-13"/>
        </w:rPr>
        <w:t xml:space="preserve"> </w:t>
      </w:r>
      <w:r>
        <w:rPr>
          <w:b/>
          <w:bCs/>
        </w:rPr>
        <w:t>the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breach</w:t>
      </w:r>
    </w:p>
    <w:p w14:paraId="4F79C4DB">
      <w:pPr>
        <w:spacing w:line="306" w:lineRule="auto"/>
        <w:rPr>
          <w:rFonts w:ascii="Arial"/>
          <w:sz w:val="21"/>
        </w:rPr>
      </w:pPr>
    </w:p>
    <w:p w14:paraId="2836915D">
      <w:pPr>
        <w:pStyle w:val="2"/>
        <w:spacing w:before="69" w:line="358" w:lineRule="auto"/>
        <w:ind w:left="373" w:right="1834" w:firstLine="10"/>
        <w:jc w:val="both"/>
      </w:pPr>
      <w:r>
        <w:t>94        Since  the</w:t>
      </w:r>
      <w:r>
        <w:rPr>
          <w:spacing w:val="50"/>
        </w:rPr>
        <w:t xml:space="preserve"> </w:t>
      </w:r>
      <w:r>
        <w:t>claim</w:t>
      </w:r>
      <w:r>
        <w:rPr>
          <w:spacing w:val="-1"/>
        </w:rPr>
        <w:t>ant</w:t>
      </w:r>
      <w:r>
        <w:rPr>
          <w:spacing w:val="43"/>
          <w:w w:val="101"/>
        </w:rPr>
        <w:t xml:space="preserve"> </w:t>
      </w:r>
      <w:r>
        <w:rPr>
          <w:spacing w:val="-1"/>
        </w:rPr>
        <w:t>was</w:t>
      </w:r>
      <w:r>
        <w:rPr>
          <w:spacing w:val="42"/>
          <w:w w:val="101"/>
        </w:rPr>
        <w:t xml:space="preserve"> </w:t>
      </w:r>
      <w:r>
        <w:rPr>
          <w:spacing w:val="-1"/>
        </w:rPr>
        <w:t>unable</w:t>
      </w:r>
      <w:r>
        <w:rPr>
          <w:spacing w:val="44"/>
          <w:w w:val="101"/>
        </w:rPr>
        <w:t xml:space="preserve"> </w:t>
      </w:r>
      <w:r>
        <w:rPr>
          <w:spacing w:val="-1"/>
        </w:rPr>
        <w:t>to</w:t>
      </w:r>
      <w:r>
        <w:rPr>
          <w:spacing w:val="50"/>
        </w:rPr>
        <w:t xml:space="preserve"> </w:t>
      </w:r>
      <w:r>
        <w:rPr>
          <w:spacing w:val="-1"/>
        </w:rPr>
        <w:t>demonstrate</w:t>
      </w:r>
      <w:r>
        <w:rPr>
          <w:spacing w:val="44"/>
        </w:rPr>
        <w:t xml:space="preserve"> </w:t>
      </w:r>
      <w:r>
        <w:rPr>
          <w:spacing w:val="-1"/>
        </w:rPr>
        <w:t>that</w:t>
      </w:r>
      <w:r>
        <w:rPr>
          <w:spacing w:val="49"/>
        </w:rPr>
        <w:t xml:space="preserve"> </w:t>
      </w:r>
      <w:r>
        <w:rPr>
          <w:spacing w:val="-1"/>
        </w:rPr>
        <w:t>its</w:t>
      </w:r>
      <w:r>
        <w:rPr>
          <w:spacing w:val="42"/>
        </w:rPr>
        <w:t xml:space="preserve"> </w:t>
      </w:r>
      <w:r>
        <w:rPr>
          <w:spacing w:val="-1"/>
        </w:rPr>
        <w:t>breach</w:t>
      </w:r>
      <w:r>
        <w:rPr>
          <w:spacing w:val="50"/>
          <w:w w:val="101"/>
        </w:rPr>
        <w:t xml:space="preserve"> </w:t>
      </w:r>
      <w:r>
        <w:rPr>
          <w:spacing w:val="-1"/>
        </w:rPr>
        <w:t>of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t xml:space="preserve"> Unless</w:t>
      </w:r>
      <w:r>
        <w:rPr>
          <w:spacing w:val="55"/>
          <w:w w:val="101"/>
        </w:rPr>
        <w:t xml:space="preserve"> </w:t>
      </w:r>
      <w:r>
        <w:t>Order</w:t>
      </w:r>
      <w:r>
        <w:rPr>
          <w:spacing w:val="46"/>
          <w:w w:val="101"/>
        </w:rPr>
        <w:t xml:space="preserve"> </w:t>
      </w:r>
      <w:r>
        <w:t>had</w:t>
      </w:r>
      <w:r>
        <w:rPr>
          <w:spacing w:val="50"/>
        </w:rPr>
        <w:t xml:space="preserve"> </w:t>
      </w:r>
      <w:r>
        <w:rPr>
          <w:i/>
          <w:iCs/>
        </w:rPr>
        <w:t>not</w:t>
      </w:r>
      <w:r>
        <w:rPr>
          <w:i/>
          <w:iCs/>
          <w:spacing w:val="41"/>
          <w:w w:val="101"/>
        </w:rPr>
        <w:t xml:space="preserve"> </w:t>
      </w:r>
      <w:r>
        <w:t>been</w:t>
      </w:r>
      <w:r>
        <w:rPr>
          <w:spacing w:val="53"/>
        </w:rPr>
        <w:t xml:space="preserve"> </w:t>
      </w:r>
      <w:r>
        <w:t>intentional</w:t>
      </w:r>
      <w:r>
        <w:rPr>
          <w:spacing w:val="55"/>
        </w:rPr>
        <w:t xml:space="preserve"> </w:t>
      </w:r>
      <w:r>
        <w:t>and</w:t>
      </w:r>
      <w:r>
        <w:rPr>
          <w:spacing w:val="54"/>
        </w:rPr>
        <w:t xml:space="preserve"> </w:t>
      </w:r>
      <w:r>
        <w:t>contu</w:t>
      </w:r>
      <w:r>
        <w:rPr>
          <w:spacing w:val="-1"/>
        </w:rPr>
        <w:t>melious,</w:t>
      </w:r>
      <w:r>
        <w:rPr>
          <w:spacing w:val="54"/>
          <w:w w:val="101"/>
        </w:rPr>
        <w:t xml:space="preserve"> </w:t>
      </w:r>
      <w:r>
        <w:rPr>
          <w:spacing w:val="-1"/>
        </w:rPr>
        <w:t>considerations</w:t>
      </w:r>
      <w:r>
        <w:rPr>
          <w:spacing w:val="54"/>
          <w:w w:val="101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proportionality</w:t>
      </w:r>
      <w:r>
        <w:rPr>
          <w:spacing w:val="18"/>
          <w:w w:val="101"/>
        </w:rPr>
        <w:t xml:space="preserve"> </w:t>
      </w:r>
      <w:r>
        <w:rPr>
          <w:spacing w:val="-1"/>
        </w:rPr>
        <w:t>would</w:t>
      </w:r>
      <w:r>
        <w:rPr>
          <w:spacing w:val="24"/>
          <w:w w:val="101"/>
        </w:rPr>
        <w:t xml:space="preserve"> </w:t>
      </w:r>
      <w:r>
        <w:rPr>
          <w:spacing w:val="-1"/>
        </w:rPr>
        <w:t>apply</w:t>
      </w:r>
      <w:r>
        <w:rPr>
          <w:spacing w:val="23"/>
          <w:w w:val="101"/>
        </w:rPr>
        <w:t xml:space="preserve"> </w:t>
      </w:r>
      <w:r>
        <w:rPr>
          <w:spacing w:val="-1"/>
        </w:rPr>
        <w:t>in</w:t>
      </w:r>
      <w:r>
        <w:rPr>
          <w:spacing w:val="25"/>
        </w:rPr>
        <w:t xml:space="preserve"> </w:t>
      </w:r>
      <w:r>
        <w:rPr>
          <w:spacing w:val="-1"/>
        </w:rPr>
        <w:t>a</w:t>
      </w:r>
      <w:r>
        <w:rPr>
          <w:spacing w:val="24"/>
        </w:rPr>
        <w:t xml:space="preserve"> </w:t>
      </w:r>
      <w:r>
        <w:rPr>
          <w:spacing w:val="-1"/>
        </w:rPr>
        <w:t>limited</w:t>
      </w:r>
      <w:r>
        <w:rPr>
          <w:spacing w:val="25"/>
          <w:w w:val="101"/>
        </w:rPr>
        <w:t xml:space="preserve"> </w:t>
      </w:r>
      <w:r>
        <w:rPr>
          <w:spacing w:val="-1"/>
        </w:rPr>
        <w:t>fashion</w:t>
      </w:r>
      <w:r>
        <w:rPr>
          <w:spacing w:val="25"/>
          <w:w w:val="101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18"/>
        </w:rPr>
        <w:t xml:space="preserve"> </w:t>
      </w:r>
      <w:r>
        <w:rPr>
          <w:spacing w:val="-1"/>
        </w:rPr>
        <w:t>Unless</w:t>
      </w:r>
      <w:r>
        <w:rPr>
          <w:spacing w:val="25"/>
        </w:rPr>
        <w:t xml:space="preserve"> </w:t>
      </w:r>
      <w:r>
        <w:rPr>
          <w:spacing w:val="-1"/>
        </w:rPr>
        <w:t>Orde</w:t>
      </w:r>
      <w:r>
        <w:rPr>
          <w:spacing w:val="-2"/>
        </w:rPr>
        <w:t>r</w:t>
      </w:r>
      <w:r>
        <w:rPr>
          <w:spacing w:val="27"/>
        </w:rPr>
        <w:t xml:space="preserve"> </w:t>
      </w:r>
      <w:r>
        <w:rPr>
          <w:spacing w:val="-2"/>
        </w:rPr>
        <w:t>should</w:t>
      </w:r>
      <w:r>
        <w:t xml:space="preserve"> </w:t>
      </w:r>
      <w:r>
        <w:rPr>
          <w:spacing w:val="-1"/>
        </w:rPr>
        <w:t xml:space="preserve">take effect generally (see </w:t>
      </w:r>
      <w:r>
        <w:rPr>
          <w:i/>
          <w:iCs/>
          <w:spacing w:val="-1"/>
        </w:rPr>
        <w:t xml:space="preserve">DNG </w:t>
      </w:r>
      <w:r>
        <w:rPr>
          <w:spacing w:val="-1"/>
        </w:rPr>
        <w:t>([</w:t>
      </w:r>
      <w:r>
        <w:fldChar w:fldCharType="begin"/>
      </w:r>
      <w:r>
        <w:instrText xml:space="preserve"> HYPERLINK \l "bookmark9" </w:instrText>
      </w:r>
      <w:r>
        <w:fldChar w:fldCharType="separate"/>
      </w:r>
      <w:r>
        <w:rPr>
          <w:spacing w:val="-1"/>
        </w:rPr>
        <w:t>27</w:t>
      </w:r>
      <w:r>
        <w:rPr>
          <w:spacing w:val="-1"/>
        </w:rPr>
        <w:fldChar w:fldCharType="end"/>
      </w:r>
      <w:r>
        <w:rPr>
          <w:spacing w:val="-1"/>
        </w:rPr>
        <w:t>] above) at</w:t>
      </w:r>
      <w:r>
        <w:rPr>
          <w:spacing w:val="20"/>
        </w:rPr>
        <w:t xml:space="preserve"> </w:t>
      </w:r>
      <w:r>
        <w:rPr>
          <w:spacing w:val="-1"/>
        </w:rPr>
        <w:t>[99] and</w:t>
      </w:r>
      <w:r>
        <w:rPr>
          <w:spacing w:val="16"/>
        </w:rPr>
        <w:t xml:space="preserve"> </w:t>
      </w:r>
      <w:r>
        <w:rPr>
          <w:spacing w:val="-1"/>
        </w:rPr>
        <w:t>[102(c)]). The claimant</w:t>
      </w:r>
      <w:r>
        <w:t xml:space="preserve"> </w:t>
      </w:r>
      <w:r>
        <w:rPr>
          <w:spacing w:val="-1"/>
        </w:rPr>
        <w:t>relied</w:t>
      </w:r>
      <w:r>
        <w:rPr>
          <w:spacing w:val="38"/>
          <w:w w:val="101"/>
        </w:rPr>
        <w:t xml:space="preserve"> </w:t>
      </w:r>
      <w:r>
        <w:rPr>
          <w:spacing w:val="-1"/>
        </w:rPr>
        <w:t>on</w:t>
      </w:r>
      <w:r>
        <w:rPr>
          <w:spacing w:val="30"/>
        </w:rPr>
        <w:t xml:space="preserve"> </w:t>
      </w:r>
      <w:r>
        <w:rPr>
          <w:spacing w:val="-1"/>
        </w:rPr>
        <w:t>three</w:t>
      </w:r>
      <w:r>
        <w:rPr>
          <w:spacing w:val="29"/>
          <w:w w:val="101"/>
        </w:rPr>
        <w:t xml:space="preserve"> </w:t>
      </w:r>
      <w:r>
        <w:rPr>
          <w:spacing w:val="-1"/>
        </w:rPr>
        <w:t>main</w:t>
      </w:r>
      <w:r>
        <w:rPr>
          <w:spacing w:val="34"/>
          <w:w w:val="101"/>
        </w:rPr>
        <w:t xml:space="preserve"> </w:t>
      </w:r>
      <w:r>
        <w:rPr>
          <w:spacing w:val="-1"/>
        </w:rPr>
        <w:t>grounds</w:t>
      </w:r>
      <w:r>
        <w:rPr>
          <w:spacing w:val="30"/>
        </w:rPr>
        <w:t xml:space="preserve"> </w:t>
      </w:r>
      <w:r>
        <w:rPr>
          <w:spacing w:val="-1"/>
        </w:rPr>
        <w:t>to</w:t>
      </w:r>
      <w:r>
        <w:rPr>
          <w:spacing w:val="36"/>
        </w:rPr>
        <w:t xml:space="preserve"> </w:t>
      </w:r>
      <w:r>
        <w:rPr>
          <w:spacing w:val="-1"/>
        </w:rPr>
        <w:t>argue</w:t>
      </w:r>
      <w:r>
        <w:rPr>
          <w:spacing w:val="30"/>
        </w:rPr>
        <w:t xml:space="preserve"> </w:t>
      </w:r>
      <w:r>
        <w:rPr>
          <w:spacing w:val="-1"/>
        </w:rPr>
        <w:t>that</w:t>
      </w:r>
      <w:r>
        <w:rPr>
          <w:spacing w:val="29"/>
          <w:w w:val="101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Unless</w:t>
      </w:r>
      <w:r>
        <w:rPr>
          <w:spacing w:val="36"/>
        </w:rPr>
        <w:t xml:space="preserve"> </w:t>
      </w:r>
      <w:r>
        <w:rPr>
          <w:spacing w:val="-1"/>
        </w:rPr>
        <w:t>Order</w:t>
      </w:r>
      <w:r>
        <w:rPr>
          <w:spacing w:val="38"/>
        </w:rPr>
        <w:t xml:space="preserve"> </w:t>
      </w:r>
      <w:r>
        <w:rPr>
          <w:spacing w:val="-1"/>
        </w:rPr>
        <w:t>should</w:t>
      </w:r>
      <w:r>
        <w:rPr>
          <w:spacing w:val="28"/>
          <w:w w:val="101"/>
        </w:rPr>
        <w:t xml:space="preserve"> </w:t>
      </w:r>
      <w:r>
        <w:rPr>
          <w:spacing w:val="-1"/>
        </w:rPr>
        <w:t>not</w:t>
      </w:r>
      <w:r>
        <w:rPr>
          <w:spacing w:val="29"/>
          <w:w w:val="101"/>
        </w:rPr>
        <w:t xml:space="preserve"> </w:t>
      </w:r>
      <w:r>
        <w:rPr>
          <w:spacing w:val="-1"/>
        </w:rPr>
        <w:t>take</w:t>
      </w:r>
    </w:p>
    <w:p w14:paraId="5B3101C8">
      <w:pPr>
        <w:spacing w:line="465" w:lineRule="auto"/>
        <w:rPr>
          <w:rFonts w:ascii="Arial"/>
          <w:sz w:val="21"/>
        </w:rPr>
      </w:pPr>
      <w:r>
        <w:pict>
          <v:shape id="_x0000_s1061" o:spid="_x0000_s1061" style="position:absolute;left:0pt;margin-left:19pt;margin-top:18.15pt;height:0.75pt;width:143.5pt;z-index:251695104;mso-width-relative:page;mso-height-relative:page;" filled="f" stroked="t" coordsize="2870,15" path="m0,7l2870,7e">
            <v:fill on="f" focussize="0,0"/>
            <v:stroke weight="0.72pt" color="#000000" miterlimit="10" joinstyle="miter"/>
            <v:imagedata o:title=""/>
            <o:lock v:ext="edit"/>
          </v:shape>
        </w:pict>
      </w:r>
    </w:p>
    <w:p w14:paraId="779C5850">
      <w:pPr>
        <w:pStyle w:val="2"/>
        <w:spacing w:before="58" w:line="200" w:lineRule="auto"/>
        <w:ind w:left="381"/>
        <w:rPr>
          <w:sz w:val="20"/>
          <w:szCs w:val="20"/>
        </w:rPr>
      </w:pPr>
      <w:r>
        <w:rPr>
          <w:position w:val="5"/>
          <w:sz w:val="13"/>
          <w:szCs w:val="13"/>
        </w:rPr>
        <w:t xml:space="preserve">84                  </w:t>
      </w:r>
      <w:r>
        <w:rPr>
          <w:sz w:val="20"/>
          <w:szCs w:val="20"/>
        </w:rPr>
        <w:t>Notes of</w:t>
      </w:r>
      <w:r>
        <w:rPr>
          <w:spacing w:val="-11"/>
          <w:sz w:val="20"/>
          <w:szCs w:val="20"/>
        </w:rPr>
        <w:t xml:space="preserve"> </w:t>
      </w:r>
      <w:r>
        <w:rPr>
          <w:sz w:val="20"/>
          <w:szCs w:val="20"/>
        </w:rPr>
        <w:t>Arguments, 25 March 2024, p 8</w:t>
      </w:r>
      <w:r>
        <w:rPr>
          <w:spacing w:val="6"/>
          <w:sz w:val="20"/>
          <w:szCs w:val="20"/>
        </w:rPr>
        <w:t xml:space="preserve"> </w:t>
      </w:r>
      <w:r>
        <w:rPr>
          <w:sz w:val="20"/>
          <w:szCs w:val="20"/>
        </w:rPr>
        <w:t>lines 28–30.</w:t>
      </w:r>
    </w:p>
    <w:p w14:paraId="6BB06F61">
      <w:pPr>
        <w:spacing w:line="275" w:lineRule="auto"/>
        <w:rPr>
          <w:rFonts w:ascii="Arial"/>
          <w:sz w:val="21"/>
        </w:rPr>
      </w:pPr>
    </w:p>
    <w:p w14:paraId="09E96E65">
      <w:pPr>
        <w:spacing w:line="275" w:lineRule="auto"/>
        <w:rPr>
          <w:rFonts w:ascii="Arial"/>
          <w:sz w:val="21"/>
        </w:rPr>
      </w:pPr>
    </w:p>
    <w:p w14:paraId="544CD163">
      <w:pPr>
        <w:pStyle w:val="2"/>
        <w:spacing w:before="70" w:line="186" w:lineRule="auto"/>
        <w:ind w:left="4058"/>
      </w:pPr>
      <w:r>
        <w:rPr>
          <w:spacing w:val="-3"/>
        </w:rPr>
        <w:t>61</w:t>
      </w:r>
    </w:p>
    <w:p w14:paraId="62CD7CEE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110F296C">
      <w:pPr>
        <w:pStyle w:val="2"/>
        <w:spacing w:before="269" w:line="358" w:lineRule="auto"/>
        <w:ind w:left="375" w:right="1857" w:firstLine="7"/>
        <w:jc w:val="both"/>
      </w:pPr>
      <w:r>
        <w:t>effect: (a) first, that it is contrary to the principle of</w:t>
      </w:r>
      <w:r>
        <w:rPr>
          <w:spacing w:val="-23"/>
        </w:rPr>
        <w:t xml:space="preserve"> </w:t>
      </w:r>
      <w:r>
        <w:t>minimal</w:t>
      </w:r>
      <w:r>
        <w:rPr>
          <w:spacing w:val="7"/>
        </w:rPr>
        <w:t xml:space="preserve"> </w:t>
      </w:r>
      <w:r>
        <w:t>curial</w:t>
      </w:r>
      <w:r>
        <w:rPr>
          <w:spacing w:val="6"/>
        </w:rPr>
        <w:t xml:space="preserve"> </w:t>
      </w:r>
      <w:r>
        <w:t>int</w:t>
      </w:r>
      <w:r>
        <w:rPr>
          <w:spacing w:val="-1"/>
        </w:rPr>
        <w:t>ervention</w:t>
      </w:r>
      <w:r>
        <w:t xml:space="preserve"> to</w:t>
      </w:r>
      <w:r>
        <w:rPr>
          <w:spacing w:val="4"/>
        </w:rPr>
        <w:t xml:space="preserve"> </w:t>
      </w:r>
      <w:r>
        <w:t>disrupt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enforcement</w:t>
      </w:r>
      <w:r>
        <w:rPr>
          <w:spacing w:val="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an</w:t>
      </w:r>
      <w:r>
        <w:rPr>
          <w:spacing w:val="4"/>
        </w:rPr>
        <w:t xml:space="preserve"> </w:t>
      </w:r>
      <w:r>
        <w:t>award</w:t>
      </w:r>
      <w:r>
        <w:rPr>
          <w:spacing w:val="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arbitral</w:t>
      </w:r>
      <w:r>
        <w:rPr>
          <w:spacing w:val="13"/>
        </w:rPr>
        <w:t xml:space="preserve"> </w:t>
      </w:r>
      <w:r>
        <w:t>award</w:t>
      </w:r>
      <w:r>
        <w:rPr>
          <w:spacing w:val="5"/>
        </w:rPr>
        <w:t xml:space="preserve"> </w:t>
      </w:r>
      <w:r>
        <w:t>under</w:t>
      </w:r>
      <w:r>
        <w:rPr>
          <w:spacing w:val="5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IAA</w:t>
      </w:r>
      <w:r>
        <w:rPr>
          <w:spacing w:val="4"/>
        </w:rPr>
        <w:t>,</w:t>
      </w:r>
      <w:r>
        <w:rPr>
          <w:spacing w:val="6"/>
        </w:rPr>
        <w:t xml:space="preserve"> </w:t>
      </w:r>
      <w:r>
        <w:t xml:space="preserve">which </w:t>
      </w:r>
      <w:r>
        <w:rPr>
          <w:spacing w:val="-1"/>
        </w:rPr>
        <w:t>the</w:t>
      </w:r>
      <w:r>
        <w:rPr>
          <w:spacing w:val="34"/>
        </w:rPr>
        <w:t xml:space="preserve"> </w:t>
      </w:r>
      <w:r>
        <w:rPr>
          <w:spacing w:val="-1"/>
        </w:rPr>
        <w:t>coming</w:t>
      </w:r>
      <w:r>
        <w:rPr>
          <w:spacing w:val="25"/>
        </w:rPr>
        <w:t xml:space="preserve"> </w:t>
      </w:r>
      <w:r>
        <w:rPr>
          <w:spacing w:val="-1"/>
        </w:rPr>
        <w:t>into</w:t>
      </w:r>
      <w:r>
        <w:rPr>
          <w:spacing w:val="26"/>
          <w:w w:val="101"/>
        </w:rPr>
        <w:t xml:space="preserve"> </w:t>
      </w:r>
      <w:r>
        <w:rPr>
          <w:spacing w:val="-1"/>
        </w:rPr>
        <w:t>effect</w:t>
      </w:r>
      <w:r>
        <w:rPr>
          <w:spacing w:val="26"/>
        </w:rPr>
        <w:t xml:space="preserve"> </w:t>
      </w:r>
      <w:r>
        <w:rPr>
          <w:spacing w:val="-1"/>
        </w:rPr>
        <w:t>of the</w:t>
      </w:r>
      <w:r>
        <w:rPr>
          <w:spacing w:val="18"/>
          <w:w w:val="101"/>
        </w:rPr>
        <w:t xml:space="preserve"> </w:t>
      </w:r>
      <w:r>
        <w:rPr>
          <w:spacing w:val="-1"/>
        </w:rPr>
        <w:t>Unless</w:t>
      </w:r>
      <w:r>
        <w:rPr>
          <w:spacing w:val="26"/>
        </w:rPr>
        <w:t xml:space="preserve"> </w:t>
      </w:r>
      <w:r>
        <w:rPr>
          <w:spacing w:val="-1"/>
        </w:rPr>
        <w:t>Order</w:t>
      </w:r>
      <w:r>
        <w:rPr>
          <w:spacing w:val="18"/>
        </w:rPr>
        <w:t xml:space="preserve"> </w:t>
      </w:r>
      <w:r>
        <w:rPr>
          <w:spacing w:val="-1"/>
        </w:rPr>
        <w:t>would</w:t>
      </w:r>
      <w:r>
        <w:rPr>
          <w:spacing w:val="19"/>
        </w:rPr>
        <w:t xml:space="preserve"> </w:t>
      </w:r>
      <w:r>
        <w:rPr>
          <w:spacing w:val="-1"/>
        </w:rPr>
        <w:t>result</w:t>
      </w:r>
      <w:r>
        <w:rPr>
          <w:spacing w:val="24"/>
        </w:rPr>
        <w:t xml:space="preserve"> </w:t>
      </w:r>
      <w:r>
        <w:rPr>
          <w:spacing w:val="-1"/>
        </w:rPr>
        <w:t>in;</w:t>
      </w:r>
      <w:r>
        <w:rPr>
          <w:spacing w:val="27"/>
          <w:w w:val="101"/>
        </w:rPr>
        <w:t xml:space="preserve"> </w:t>
      </w:r>
      <w:r>
        <w:rPr>
          <w:spacing w:val="-1"/>
        </w:rPr>
        <w:t>(b)</w:t>
      </w:r>
      <w:r>
        <w:rPr>
          <w:spacing w:val="29"/>
          <w:w w:val="101"/>
        </w:rPr>
        <w:t xml:space="preserve"> </w:t>
      </w:r>
      <w:r>
        <w:rPr>
          <w:spacing w:val="-1"/>
        </w:rPr>
        <w:t>secondly,</w:t>
      </w:r>
      <w:r>
        <w:rPr>
          <w:spacing w:val="20"/>
        </w:rPr>
        <w:t xml:space="preserve"> </w:t>
      </w:r>
      <w:r>
        <w:rPr>
          <w:spacing w:val="-1"/>
        </w:rPr>
        <w:t>that</w:t>
      </w:r>
      <w:r>
        <w:t xml:space="preserve"> disrupting the</w:t>
      </w:r>
      <w:r>
        <w:rPr>
          <w:spacing w:val="20"/>
        </w:rPr>
        <w:t xml:space="preserve"> </w:t>
      </w:r>
      <w:r>
        <w:t>enforcement</w:t>
      </w:r>
      <w:r>
        <w:rPr>
          <w:spacing w:val="19"/>
          <w:w w:val="10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 Award</w:t>
      </w:r>
      <w:r>
        <w:rPr>
          <w:spacing w:val="17"/>
          <w:w w:val="101"/>
        </w:rPr>
        <w:t xml:space="preserve"> </w:t>
      </w:r>
      <w:r>
        <w:t>is</w:t>
      </w:r>
      <w:r>
        <w:rPr>
          <w:spacing w:val="19"/>
          <w:w w:val="101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disproportiona</w:t>
      </w:r>
      <w:r>
        <w:rPr>
          <w:spacing w:val="-1"/>
        </w:rPr>
        <w:t>te</w:t>
      </w:r>
      <w:r>
        <w:rPr>
          <w:spacing w:val="19"/>
        </w:rPr>
        <w:t xml:space="preserve"> </w:t>
      </w:r>
      <w:r>
        <w:rPr>
          <w:spacing w:val="-1"/>
        </w:rPr>
        <w:t>consequence</w:t>
      </w:r>
      <w:r>
        <w:rPr>
          <w:spacing w:val="20"/>
        </w:rPr>
        <w:t xml:space="preserve"> </w:t>
      </w:r>
      <w:r>
        <w:rPr>
          <w:spacing w:val="-1"/>
        </w:rPr>
        <w:t>as</w:t>
      </w:r>
      <w:r>
        <w:t xml:space="preserve"> it</w:t>
      </w:r>
      <w:r>
        <w:rPr>
          <w:spacing w:val="42"/>
          <w:w w:val="101"/>
        </w:rPr>
        <w:t xml:space="preserve"> </w:t>
      </w:r>
      <w:r>
        <w:t>would</w:t>
      </w:r>
      <w:r>
        <w:rPr>
          <w:spacing w:val="46"/>
          <w:w w:val="101"/>
        </w:rPr>
        <w:t xml:space="preserve"> </w:t>
      </w:r>
      <w:r>
        <w:t>deprive</w:t>
      </w:r>
      <w:r>
        <w:rPr>
          <w:spacing w:val="42"/>
        </w:rPr>
        <w:t xml:space="preserve"> </w:t>
      </w:r>
      <w:r>
        <w:t>the</w:t>
      </w:r>
      <w:r>
        <w:rPr>
          <w:spacing w:val="47"/>
          <w:w w:val="101"/>
        </w:rPr>
        <w:t xml:space="preserve"> </w:t>
      </w:r>
      <w:r>
        <w:t>claimant</w:t>
      </w:r>
      <w:r>
        <w:rPr>
          <w:spacing w:val="47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its</w:t>
      </w:r>
      <w:r>
        <w:rPr>
          <w:spacing w:val="48"/>
          <w:w w:val="101"/>
        </w:rPr>
        <w:t xml:space="preserve"> </w:t>
      </w:r>
      <w:r>
        <w:t>fruits</w:t>
      </w:r>
      <w:r>
        <w:rPr>
          <w:spacing w:val="47"/>
          <w:w w:val="101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the</w:t>
      </w:r>
      <w:r>
        <w:rPr>
          <w:spacing w:val="41"/>
          <w:w w:val="101"/>
        </w:rPr>
        <w:t xml:space="preserve"> </w:t>
      </w:r>
      <w:r>
        <w:t>Award</w:t>
      </w:r>
      <w:r>
        <w:rPr>
          <w:spacing w:val="40"/>
        </w:rPr>
        <w:t xml:space="preserve"> </w:t>
      </w:r>
      <w:r>
        <w:t>where</w:t>
      </w:r>
      <w:r>
        <w:rPr>
          <w:spacing w:val="41"/>
        </w:rPr>
        <w:t xml:space="preserve"> </w:t>
      </w:r>
      <w:r>
        <w:t>none</w:t>
      </w:r>
      <w:r>
        <w:rPr>
          <w:spacing w:val="47"/>
          <w:w w:val="101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the statutorily-provided</w:t>
      </w:r>
      <w:r>
        <w:rPr>
          <w:spacing w:val="22"/>
          <w:w w:val="101"/>
        </w:rPr>
        <w:t xml:space="preserve"> </w:t>
      </w:r>
      <w:r>
        <w:t>grounds</w:t>
      </w:r>
      <w:r>
        <w:rPr>
          <w:spacing w:val="22"/>
        </w:rPr>
        <w:t xml:space="preserve"> </w:t>
      </w:r>
      <w:r>
        <w:t>in</w:t>
      </w:r>
      <w:r>
        <w:rPr>
          <w:spacing w:val="17"/>
          <w:w w:val="10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IA</w:t>
      </w:r>
      <w:r>
        <w:rPr>
          <w:spacing w:val="-1"/>
        </w:rPr>
        <w:t>A</w:t>
      </w:r>
      <w:r>
        <w:rPr>
          <w:spacing w:val="24"/>
          <w:w w:val="101"/>
        </w:rPr>
        <w:t xml:space="preserve"> </w:t>
      </w:r>
      <w:r>
        <w:rPr>
          <w:spacing w:val="-1"/>
        </w:rPr>
        <w:t>for</w:t>
      </w:r>
      <w:r>
        <w:rPr>
          <w:spacing w:val="22"/>
        </w:rPr>
        <w:t xml:space="preserve"> </w:t>
      </w:r>
      <w:r>
        <w:rPr>
          <w:spacing w:val="-1"/>
        </w:rPr>
        <w:t>challenging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Award</w:t>
      </w:r>
      <w:r>
        <w:rPr>
          <w:spacing w:val="16"/>
          <w:w w:val="101"/>
        </w:rPr>
        <w:t xml:space="preserve"> </w:t>
      </w:r>
      <w:r>
        <w:rPr>
          <w:spacing w:val="-1"/>
        </w:rPr>
        <w:t>have been</w:t>
      </w:r>
      <w:r>
        <w:t xml:space="preserve"> demonstrated</w:t>
      </w:r>
      <w:r>
        <w:rPr>
          <w:spacing w:val="16"/>
        </w:rPr>
        <w:t xml:space="preserve"> </w:t>
      </w:r>
      <w:r>
        <w:t>by</w:t>
      </w:r>
      <w:r>
        <w:rPr>
          <w:spacing w:val="19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Liquidator;</w:t>
      </w:r>
      <w:r>
        <w:rPr>
          <w:spacing w:val="25"/>
        </w:rPr>
        <w:t xml:space="preserve"> </w:t>
      </w:r>
      <w:r>
        <w:rPr>
          <w:spacing w:val="-1"/>
        </w:rPr>
        <w:t>and</w:t>
      </w:r>
      <w:r>
        <w:rPr>
          <w:spacing w:val="25"/>
          <w:w w:val="101"/>
        </w:rPr>
        <w:t xml:space="preserve"> </w:t>
      </w:r>
      <w:r>
        <w:rPr>
          <w:spacing w:val="-1"/>
        </w:rPr>
        <w:t>(c)</w:t>
      </w:r>
      <w:r>
        <w:rPr>
          <w:spacing w:val="19"/>
        </w:rPr>
        <w:t xml:space="preserve"> </w:t>
      </w:r>
      <w:r>
        <w:rPr>
          <w:spacing w:val="-1"/>
        </w:rPr>
        <w:t>thirdly,</w:t>
      </w:r>
      <w:r>
        <w:rPr>
          <w:spacing w:val="18"/>
          <w:w w:val="101"/>
        </w:rPr>
        <w:t xml:space="preserve"> </w:t>
      </w:r>
      <w:r>
        <w:rPr>
          <w:spacing w:val="-1"/>
        </w:rPr>
        <w:t>that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18"/>
        </w:rPr>
        <w:t xml:space="preserve"> </w:t>
      </w:r>
      <w:r>
        <w:rPr>
          <w:spacing w:val="-1"/>
        </w:rPr>
        <w:t>hearing</w:t>
      </w:r>
      <w:r>
        <w:rPr>
          <w:spacing w:val="24"/>
          <w:w w:val="101"/>
        </w:rPr>
        <w:t xml:space="preserve"> </w:t>
      </w:r>
      <w:r>
        <w:rPr>
          <w:spacing w:val="-1"/>
        </w:rPr>
        <w:t>of SUM</w:t>
      </w:r>
      <w:r>
        <w:rPr>
          <w:spacing w:val="26"/>
        </w:rPr>
        <w:t xml:space="preserve"> </w:t>
      </w:r>
      <w:r>
        <w:rPr>
          <w:spacing w:val="-1"/>
        </w:rPr>
        <w:t>952</w:t>
      </w:r>
      <w:r>
        <w:t xml:space="preserve"> can</w:t>
      </w:r>
      <w:r>
        <w:rPr>
          <w:spacing w:val="18"/>
        </w:rPr>
        <w:t xml:space="preserve"> </w:t>
      </w:r>
      <w:r>
        <w:t>nevertheless</w:t>
      </w:r>
      <w:r>
        <w:rPr>
          <w:spacing w:val="16"/>
        </w:rPr>
        <w:t xml:space="preserve"> </w:t>
      </w:r>
      <w:r>
        <w:t>proceed</w:t>
      </w:r>
      <w:r>
        <w:rPr>
          <w:spacing w:val="17"/>
          <w:w w:val="101"/>
        </w:rPr>
        <w:t xml:space="preserve"> </w:t>
      </w:r>
      <w:r>
        <w:t>with</w:t>
      </w:r>
      <w:r>
        <w:rPr>
          <w:spacing w:val="19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L</w:t>
      </w:r>
      <w:r>
        <w:rPr>
          <w:spacing w:val="-1"/>
        </w:rPr>
        <w:t>iquidator</w:t>
      </w:r>
      <w:r>
        <w:rPr>
          <w:spacing w:val="15"/>
        </w:rPr>
        <w:t xml:space="preserve"> </w:t>
      </w:r>
      <w:r>
        <w:rPr>
          <w:spacing w:val="-1"/>
        </w:rPr>
        <w:t>being</w:t>
      </w:r>
      <w:r>
        <w:rPr>
          <w:spacing w:val="25"/>
        </w:rPr>
        <w:t xml:space="preserve"> </w:t>
      </w:r>
      <w:r>
        <w:rPr>
          <w:spacing w:val="-1"/>
        </w:rPr>
        <w:t>able</w:t>
      </w:r>
      <w:r>
        <w:rPr>
          <w:spacing w:val="18"/>
          <w:w w:val="101"/>
        </w:rPr>
        <w:t xml:space="preserve"> </w:t>
      </w:r>
      <w:r>
        <w:rPr>
          <w:spacing w:val="-1"/>
        </w:rPr>
        <w:t>to</w:t>
      </w:r>
      <w:r>
        <w:rPr>
          <w:spacing w:val="18"/>
        </w:rPr>
        <w:t xml:space="preserve"> </w:t>
      </w:r>
      <w:r>
        <w:rPr>
          <w:spacing w:val="-1"/>
        </w:rPr>
        <w:t>make</w:t>
      </w:r>
      <w:r>
        <w:rPr>
          <w:spacing w:val="28"/>
        </w:rPr>
        <w:t xml:space="preserve"> </w:t>
      </w:r>
      <w:r>
        <w:rPr>
          <w:spacing w:val="-1"/>
        </w:rPr>
        <w:t>submissions</w:t>
      </w:r>
      <w:r>
        <w:t xml:space="preserve"> on</w:t>
      </w:r>
      <w:r>
        <w:rPr>
          <w:spacing w:val="1"/>
        </w:rPr>
        <w:t xml:space="preserve">  </w:t>
      </w:r>
      <w:r>
        <w:t>the</w:t>
      </w:r>
      <w:r>
        <w:rPr>
          <w:spacing w:val="1"/>
        </w:rPr>
        <w:t xml:space="preserve">  </w:t>
      </w:r>
      <w:r>
        <w:t>significance</w:t>
      </w:r>
      <w:r>
        <w:rPr>
          <w:spacing w:val="1"/>
        </w:rPr>
        <w:t xml:space="preserve">  </w:t>
      </w:r>
      <w:r>
        <w:t>or</w:t>
      </w:r>
      <w:r>
        <w:rPr>
          <w:spacing w:val="1"/>
        </w:rPr>
        <w:t xml:space="preserve">  </w:t>
      </w:r>
      <w:r>
        <w:t>consequences</w:t>
      </w:r>
      <w:r>
        <w:rPr>
          <w:spacing w:val="1"/>
        </w:rPr>
        <w:t xml:space="preserve">  </w:t>
      </w:r>
      <w:r>
        <w:t>associated</w:t>
      </w:r>
      <w:r>
        <w:rPr>
          <w:spacing w:val="1"/>
        </w:rPr>
        <w:t xml:space="preserve">  </w:t>
      </w:r>
      <w:r>
        <w:t>with</w:t>
      </w:r>
      <w:r>
        <w:rPr>
          <w:spacing w:val="1"/>
        </w:rPr>
        <w:t xml:space="preserve">  </w:t>
      </w:r>
      <w:r>
        <w:t>the</w:t>
      </w:r>
      <w:r>
        <w:rPr>
          <w:spacing w:val="1"/>
        </w:rPr>
        <w:t xml:space="preserve">  </w:t>
      </w:r>
      <w:r>
        <w:t>absence</w:t>
      </w:r>
      <w:r>
        <w:rPr>
          <w:spacing w:val="4"/>
        </w:rPr>
        <w:t xml:space="preserve">  </w:t>
      </w:r>
      <w:r>
        <w:t>of</w:t>
      </w:r>
      <w:r>
        <w:rPr>
          <w:spacing w:val="38"/>
        </w:rPr>
        <w:t xml:space="preserve"> </w:t>
      </w:r>
      <w:r>
        <w:t xml:space="preserve">those </w:t>
      </w:r>
      <w:r>
        <w:rPr>
          <w:spacing w:val="-1"/>
        </w:rPr>
        <w:t>documents</w:t>
      </w:r>
      <w:r>
        <w:rPr>
          <w:spacing w:val="53"/>
        </w:rPr>
        <w:t xml:space="preserve"> </w:t>
      </w:r>
      <w:r>
        <w:rPr>
          <w:spacing w:val="-1"/>
        </w:rPr>
        <w:t>that</w:t>
      </w:r>
      <w:r>
        <w:rPr>
          <w:spacing w:val="46"/>
        </w:rPr>
        <w:t xml:space="preserve"> </w:t>
      </w:r>
      <w:r>
        <w:rPr>
          <w:spacing w:val="-1"/>
        </w:rPr>
        <w:t>the</w:t>
      </w:r>
      <w:r>
        <w:rPr>
          <w:spacing w:val="52"/>
        </w:rPr>
        <w:t xml:space="preserve"> </w:t>
      </w:r>
      <w:r>
        <w:rPr>
          <w:spacing w:val="-1"/>
        </w:rPr>
        <w:t>claimant</w:t>
      </w:r>
      <w:r>
        <w:rPr>
          <w:spacing w:val="45"/>
          <w:w w:val="101"/>
        </w:rPr>
        <w:t xml:space="preserve"> </w:t>
      </w:r>
      <w:r>
        <w:rPr>
          <w:spacing w:val="-1"/>
        </w:rPr>
        <w:t>has</w:t>
      </w:r>
      <w:r>
        <w:rPr>
          <w:spacing w:val="52"/>
          <w:w w:val="101"/>
        </w:rPr>
        <w:t xml:space="preserve"> </w:t>
      </w:r>
      <w:r>
        <w:rPr>
          <w:spacing w:val="-1"/>
        </w:rPr>
        <w:t>allegedly</w:t>
      </w:r>
      <w:r>
        <w:rPr>
          <w:spacing w:val="53"/>
          <w:w w:val="101"/>
        </w:rPr>
        <w:t xml:space="preserve"> </w:t>
      </w:r>
      <w:r>
        <w:rPr>
          <w:spacing w:val="-1"/>
        </w:rPr>
        <w:t>failed</w:t>
      </w:r>
      <w:r>
        <w:rPr>
          <w:spacing w:val="46"/>
        </w:rPr>
        <w:t xml:space="preserve"> </w:t>
      </w:r>
      <w:r>
        <w:rPr>
          <w:spacing w:val="-1"/>
        </w:rPr>
        <w:t>to</w:t>
      </w:r>
      <w:r>
        <w:rPr>
          <w:spacing w:val="43"/>
          <w:w w:val="101"/>
        </w:rPr>
        <w:t xml:space="preserve"> </w:t>
      </w:r>
      <w:r>
        <w:rPr>
          <w:spacing w:val="-1"/>
        </w:rPr>
        <w:t>produce,</w:t>
      </w:r>
      <w:r>
        <w:rPr>
          <w:spacing w:val="45"/>
          <w:w w:val="101"/>
        </w:rPr>
        <w:t xml:space="preserve"> </w:t>
      </w:r>
      <w:r>
        <w:rPr>
          <w:spacing w:val="-1"/>
        </w:rPr>
        <w:t>which</w:t>
      </w:r>
      <w:r>
        <w:rPr>
          <w:spacing w:val="53"/>
        </w:rPr>
        <w:t xml:space="preserve"> </w:t>
      </w:r>
      <w:r>
        <w:rPr>
          <w:spacing w:val="-1"/>
        </w:rPr>
        <w:t>form</w:t>
      </w:r>
      <w:r>
        <w:rPr>
          <w:spacing w:val="53"/>
        </w:rPr>
        <w:t xml:space="preserve"> </w:t>
      </w:r>
      <w:r>
        <w:rPr>
          <w:spacing w:val="-1"/>
        </w:rPr>
        <w:t>a</w:t>
      </w:r>
      <w:r>
        <w:t xml:space="preserve"> </w:t>
      </w:r>
      <w:r>
        <w:rPr>
          <w:spacing w:val="-1"/>
        </w:rPr>
        <w:t>central</w:t>
      </w:r>
      <w:r>
        <w:rPr>
          <w:spacing w:val="-14"/>
        </w:rPr>
        <w:t xml:space="preserve"> </w:t>
      </w:r>
      <w:r>
        <w:rPr>
          <w:spacing w:val="-1"/>
        </w:rPr>
        <w:t>plank of</w:t>
      </w:r>
      <w:r>
        <w:rPr>
          <w:spacing w:val="-35"/>
        </w:rPr>
        <w:t xml:space="preserve"> </w:t>
      </w:r>
      <w:r>
        <w:rPr>
          <w:spacing w:val="-1"/>
        </w:rPr>
        <w:t>the claimant’s c</w:t>
      </w:r>
      <w:r>
        <w:rPr>
          <w:spacing w:val="-2"/>
        </w:rPr>
        <w:t>ase in SUM 952 anyway. The claimant also took</w:t>
      </w:r>
      <w:r>
        <w:t xml:space="preserve"> some issue with the fact that the Liquid</w:t>
      </w:r>
      <w:r>
        <w:rPr>
          <w:spacing w:val="-1"/>
        </w:rPr>
        <w:t>ator’s supporting affidavit for SUM 643</w:t>
      </w:r>
      <w:r>
        <w:t xml:space="preserve"> </w:t>
      </w:r>
      <w:r>
        <w:rPr>
          <w:spacing w:val="-1"/>
        </w:rPr>
        <w:t>is</w:t>
      </w:r>
      <w:r>
        <w:rPr>
          <w:spacing w:val="59"/>
          <w:w w:val="101"/>
        </w:rPr>
        <w:t xml:space="preserve"> </w:t>
      </w:r>
      <w:r>
        <w:rPr>
          <w:spacing w:val="-1"/>
        </w:rPr>
        <w:t>a</w:t>
      </w:r>
      <w:r>
        <w:rPr>
          <w:spacing w:val="50"/>
        </w:rPr>
        <w:t xml:space="preserve"> </w:t>
      </w:r>
      <w:r>
        <w:rPr>
          <w:spacing w:val="-1"/>
        </w:rPr>
        <w:t>mere  seven</w:t>
      </w:r>
      <w:r>
        <w:rPr>
          <w:spacing w:val="47"/>
          <w:w w:val="101"/>
        </w:rPr>
        <w:t xml:space="preserve"> </w:t>
      </w:r>
      <w:r>
        <w:rPr>
          <w:spacing w:val="-1"/>
        </w:rPr>
        <w:t>paragraphs</w:t>
      </w:r>
      <w:r>
        <w:rPr>
          <w:spacing w:val="46"/>
        </w:rPr>
        <w:t xml:space="preserve"> </w:t>
      </w:r>
      <w:r>
        <w:rPr>
          <w:spacing w:val="-1"/>
        </w:rPr>
        <w:t>–</w:t>
      </w:r>
      <w:r>
        <w:rPr>
          <w:spacing w:val="48"/>
        </w:rPr>
        <w:t xml:space="preserve"> </w:t>
      </w:r>
      <w:r>
        <w:rPr>
          <w:spacing w:val="-1"/>
        </w:rPr>
        <w:t>which  simply</w:t>
      </w:r>
      <w:r>
        <w:rPr>
          <w:spacing w:val="56"/>
          <w:w w:val="101"/>
        </w:rPr>
        <w:t xml:space="preserve"> </w:t>
      </w:r>
      <w:r>
        <w:rPr>
          <w:spacing w:val="-1"/>
        </w:rPr>
        <w:t>adopted</w:t>
      </w:r>
      <w:r>
        <w:rPr>
          <w:spacing w:val="49"/>
          <w:w w:val="101"/>
        </w:rPr>
        <w:t xml:space="preserve"> </w:t>
      </w:r>
      <w:r>
        <w:rPr>
          <w:spacing w:val="-1"/>
        </w:rPr>
        <w:t>the</w:t>
      </w:r>
      <w:r>
        <w:rPr>
          <w:spacing w:val="57"/>
        </w:rPr>
        <w:t xml:space="preserve"> </w:t>
      </w:r>
      <w:r>
        <w:rPr>
          <w:spacing w:val="-1"/>
        </w:rPr>
        <w:t>assertions</w:t>
      </w:r>
      <w:r>
        <w:rPr>
          <w:spacing w:val="50"/>
          <w:w w:val="101"/>
        </w:rPr>
        <w:t xml:space="preserve"> </w:t>
      </w:r>
      <w:r>
        <w:rPr>
          <w:spacing w:val="-1"/>
        </w:rPr>
        <w:t>that</w:t>
      </w:r>
      <w:r>
        <w:rPr>
          <w:spacing w:val="55"/>
        </w:rPr>
        <w:t xml:space="preserve"> </w:t>
      </w:r>
      <w:r>
        <w:rPr>
          <w:spacing w:val="-1"/>
        </w:rPr>
        <w:t>its</w:t>
      </w:r>
      <w:r>
        <w:t xml:space="preserve"> </w:t>
      </w:r>
      <w:r>
        <w:rPr>
          <w:spacing w:val="-1"/>
        </w:rPr>
        <w:t>solicitors</w:t>
      </w:r>
      <w:r>
        <w:rPr>
          <w:spacing w:val="40"/>
        </w:rPr>
        <w:t xml:space="preserve"> </w:t>
      </w:r>
      <w:r>
        <w:rPr>
          <w:spacing w:val="-1"/>
        </w:rPr>
        <w:t>previously</w:t>
      </w:r>
      <w:r>
        <w:rPr>
          <w:spacing w:val="27"/>
          <w:w w:val="101"/>
        </w:rPr>
        <w:t xml:space="preserve"> </w:t>
      </w:r>
      <w:r>
        <w:rPr>
          <w:spacing w:val="-1"/>
        </w:rPr>
        <w:t>made</w:t>
      </w:r>
      <w:r>
        <w:rPr>
          <w:spacing w:val="32"/>
          <w:w w:val="101"/>
        </w:rPr>
        <w:t xml:space="preserve"> </w:t>
      </w:r>
      <w:r>
        <w:rPr>
          <w:spacing w:val="-1"/>
        </w:rPr>
        <w:t>in</w:t>
      </w:r>
      <w:r>
        <w:rPr>
          <w:spacing w:val="33"/>
        </w:rPr>
        <w:t xml:space="preserve"> </w:t>
      </w:r>
      <w:r>
        <w:rPr>
          <w:spacing w:val="-1"/>
        </w:rPr>
        <w:t>letters</w:t>
      </w:r>
      <w:r>
        <w:rPr>
          <w:spacing w:val="28"/>
          <w:w w:val="101"/>
        </w:rPr>
        <w:t xml:space="preserve"> </w:t>
      </w:r>
      <w:r>
        <w:rPr>
          <w:spacing w:val="-1"/>
        </w:rPr>
        <w:t>to</w:t>
      </w:r>
      <w:r>
        <w:rPr>
          <w:spacing w:val="28"/>
        </w:rPr>
        <w:t xml:space="preserve"> </w:t>
      </w:r>
      <w:r>
        <w:rPr>
          <w:spacing w:val="-1"/>
        </w:rPr>
        <w:t>the</w:t>
      </w:r>
      <w:r>
        <w:rPr>
          <w:spacing w:val="34"/>
        </w:rPr>
        <w:t xml:space="preserve"> </w:t>
      </w:r>
      <w:r>
        <w:rPr>
          <w:spacing w:val="-1"/>
        </w:rPr>
        <w:t>court</w:t>
      </w:r>
      <w:r>
        <w:rPr>
          <w:spacing w:val="33"/>
        </w:rPr>
        <w:t xml:space="preserve"> </w:t>
      </w:r>
      <w:r>
        <w:rPr>
          <w:spacing w:val="-1"/>
        </w:rPr>
        <w:t>informing</w:t>
      </w:r>
      <w:r>
        <w:rPr>
          <w:spacing w:val="28"/>
        </w:rPr>
        <w:t xml:space="preserve"> </w:t>
      </w:r>
      <w:r>
        <w:rPr>
          <w:spacing w:val="-1"/>
        </w:rPr>
        <w:t>the</w:t>
      </w:r>
      <w:r>
        <w:rPr>
          <w:spacing w:val="34"/>
        </w:rPr>
        <w:t xml:space="preserve"> </w:t>
      </w:r>
      <w:r>
        <w:rPr>
          <w:spacing w:val="-1"/>
        </w:rPr>
        <w:t>court</w:t>
      </w:r>
      <w:r>
        <w:rPr>
          <w:spacing w:val="28"/>
        </w:rPr>
        <w:t xml:space="preserve"> </w:t>
      </w:r>
      <w:r>
        <w:rPr>
          <w:spacing w:val="-1"/>
        </w:rPr>
        <w:t>that</w:t>
      </w:r>
      <w:r>
        <w:rPr>
          <w:spacing w:val="28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claimant had breached the Unless Order – and did not explain the prejudice that</w:t>
      </w:r>
      <w:r>
        <w:rPr>
          <w:spacing w:val="8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Liquidator will</w:t>
      </w:r>
      <w:r>
        <w:rPr>
          <w:spacing w:val="23"/>
        </w:rPr>
        <w:t xml:space="preserve"> </w:t>
      </w:r>
      <w:r>
        <w:t>suffer</w:t>
      </w:r>
      <w:r>
        <w:rPr>
          <w:spacing w:val="17"/>
          <w:w w:val="101"/>
        </w:rPr>
        <w:t xml:space="preserve"> </w:t>
      </w:r>
      <w:r>
        <w:t>as</w:t>
      </w:r>
      <w:r>
        <w:rPr>
          <w:spacing w:val="19"/>
          <w:w w:val="101"/>
        </w:rPr>
        <w:t xml:space="preserve"> </w:t>
      </w:r>
      <w:r>
        <w:t>a result</w:t>
      </w:r>
      <w:r>
        <w:rPr>
          <w:spacing w:val="1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claimant’s</w:t>
      </w:r>
      <w:r>
        <w:rPr>
          <w:spacing w:val="19"/>
        </w:rPr>
        <w:t xml:space="preserve"> </w:t>
      </w:r>
      <w:r>
        <w:t>alleged non-compl</w:t>
      </w:r>
      <w:r>
        <w:rPr>
          <w:spacing w:val="-1"/>
        </w:rPr>
        <w:t>iance</w:t>
      </w:r>
      <w:r>
        <w:t xml:space="preserve"> with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Unless</w:t>
      </w:r>
      <w:r>
        <w:rPr>
          <w:spacing w:val="21"/>
          <w:w w:val="101"/>
        </w:rPr>
        <w:t xml:space="preserve"> </w:t>
      </w:r>
      <w:r>
        <w:t>Order</w:t>
      </w:r>
      <w:r>
        <w:rPr>
          <w:spacing w:val="5"/>
        </w:rPr>
        <w:t xml:space="preserve">. </w:t>
      </w:r>
      <w:r>
        <w:t>None</w:t>
      </w:r>
      <w:r>
        <w:rPr>
          <w:spacing w:val="19"/>
          <w:w w:val="10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19"/>
          <w:w w:val="101"/>
        </w:rPr>
        <w:t xml:space="preserve"> </w:t>
      </w:r>
      <w:r>
        <w:t>claimant</w:t>
      </w:r>
      <w:r>
        <w:rPr>
          <w:spacing w:val="5"/>
        </w:rPr>
        <w:t>’</w:t>
      </w:r>
      <w:r>
        <w:t>s</w:t>
      </w:r>
      <w:r>
        <w:rPr>
          <w:spacing w:val="23"/>
        </w:rPr>
        <w:t xml:space="preserve"> </w:t>
      </w:r>
      <w:r>
        <w:t>submissions</w:t>
      </w:r>
      <w:r>
        <w:rPr>
          <w:spacing w:val="5"/>
        </w:rPr>
        <w:t xml:space="preserve"> </w:t>
      </w:r>
      <w:r>
        <w:t>persuaded</w:t>
      </w:r>
      <w:r>
        <w:rPr>
          <w:spacing w:val="5"/>
        </w:rPr>
        <w:t xml:space="preserve"> </w:t>
      </w:r>
      <w:r>
        <w:t>me</w:t>
      </w:r>
      <w:r>
        <w:rPr>
          <w:spacing w:val="13"/>
        </w:rPr>
        <w:t xml:space="preserve"> </w:t>
      </w:r>
      <w:r>
        <w:t>that the Unless Order should not take effect. Le</w:t>
      </w:r>
      <w:r>
        <w:rPr>
          <w:spacing w:val="-1"/>
        </w:rPr>
        <w:t>t me</w:t>
      </w:r>
      <w:r>
        <w:rPr>
          <w:spacing w:val="9"/>
        </w:rPr>
        <w:t xml:space="preserve"> </w:t>
      </w:r>
      <w:r>
        <w:rPr>
          <w:spacing w:val="-1"/>
        </w:rPr>
        <w:t>explain.</w:t>
      </w:r>
    </w:p>
    <w:p w14:paraId="089A94A1">
      <w:pPr>
        <w:spacing w:line="289" w:lineRule="auto"/>
        <w:rPr>
          <w:rFonts w:ascii="Arial"/>
          <w:sz w:val="21"/>
        </w:rPr>
      </w:pPr>
    </w:p>
    <w:p w14:paraId="02AB0B46">
      <w:pPr>
        <w:pStyle w:val="2"/>
        <w:spacing w:before="69" w:line="186" w:lineRule="auto"/>
        <w:ind w:left="392"/>
      </w:pPr>
      <w:bookmarkStart w:id="69" w:name="bookmark35"/>
      <w:bookmarkEnd w:id="69"/>
      <w:bookmarkStart w:id="70" w:name="bookmark33"/>
      <w:bookmarkEnd w:id="70"/>
      <w:bookmarkStart w:id="71" w:name="bookmark34"/>
      <w:bookmarkEnd w:id="71"/>
      <w:r>
        <w:rPr>
          <w:b/>
          <w:bCs/>
          <w:i/>
          <w:iCs/>
        </w:rPr>
        <w:t>That</w:t>
      </w:r>
      <w:r>
        <w:rPr>
          <w:b/>
          <w:bCs/>
          <w:i/>
          <w:iCs/>
          <w:spacing w:val="2"/>
        </w:rPr>
        <w:t xml:space="preserve"> </w:t>
      </w:r>
      <w:r>
        <w:rPr>
          <w:b/>
          <w:bCs/>
          <w:i/>
          <w:iCs/>
        </w:rPr>
        <w:t>the</w:t>
      </w:r>
      <w:r>
        <w:rPr>
          <w:b/>
          <w:bCs/>
          <w:i/>
          <w:iCs/>
          <w:spacing w:val="2"/>
        </w:rPr>
        <w:t xml:space="preserve"> </w:t>
      </w:r>
      <w:r>
        <w:rPr>
          <w:b/>
          <w:bCs/>
          <w:i/>
          <w:iCs/>
        </w:rPr>
        <w:t>enforcement</w:t>
      </w:r>
      <w:r>
        <w:rPr>
          <w:b/>
          <w:bCs/>
          <w:i/>
          <w:iCs/>
          <w:spacing w:val="2"/>
        </w:rPr>
        <w:t xml:space="preserve"> </w:t>
      </w:r>
      <w:r>
        <w:rPr>
          <w:b/>
          <w:bCs/>
          <w:i/>
          <w:iCs/>
        </w:rPr>
        <w:t>of</w:t>
      </w:r>
      <w:r>
        <w:rPr>
          <w:b/>
          <w:bCs/>
          <w:i/>
          <w:iCs/>
          <w:spacing w:val="2"/>
        </w:rPr>
        <w:t xml:space="preserve"> </w:t>
      </w:r>
      <w:r>
        <w:rPr>
          <w:b/>
          <w:bCs/>
          <w:i/>
          <w:iCs/>
        </w:rPr>
        <w:t>the</w:t>
      </w:r>
      <w:r>
        <w:rPr>
          <w:b/>
          <w:bCs/>
          <w:i/>
          <w:iCs/>
          <w:spacing w:val="-13"/>
        </w:rPr>
        <w:t xml:space="preserve"> </w:t>
      </w:r>
      <w:r>
        <w:rPr>
          <w:b/>
          <w:bCs/>
          <w:i/>
          <w:iCs/>
        </w:rPr>
        <w:t>Award</w:t>
      </w:r>
      <w:r>
        <w:rPr>
          <w:b/>
          <w:bCs/>
          <w:i/>
          <w:iCs/>
          <w:spacing w:val="-11"/>
        </w:rPr>
        <w:t xml:space="preserve"> </w:t>
      </w:r>
      <w:r>
        <w:rPr>
          <w:b/>
          <w:bCs/>
          <w:i/>
          <w:iCs/>
        </w:rPr>
        <w:t>stands</w:t>
      </w:r>
      <w:r>
        <w:rPr>
          <w:b/>
          <w:bCs/>
          <w:i/>
          <w:iCs/>
          <w:spacing w:val="2"/>
        </w:rPr>
        <w:t xml:space="preserve"> </w:t>
      </w:r>
      <w:r>
        <w:rPr>
          <w:b/>
          <w:bCs/>
          <w:i/>
          <w:iCs/>
        </w:rPr>
        <w:t>to</w:t>
      </w:r>
      <w:r>
        <w:rPr>
          <w:b/>
          <w:bCs/>
          <w:i/>
          <w:iCs/>
          <w:spacing w:val="2"/>
        </w:rPr>
        <w:t xml:space="preserve"> </w:t>
      </w:r>
      <w:r>
        <w:rPr>
          <w:b/>
          <w:bCs/>
          <w:i/>
          <w:iCs/>
        </w:rPr>
        <w:t>be</w:t>
      </w:r>
      <w:r>
        <w:rPr>
          <w:b/>
          <w:bCs/>
          <w:i/>
          <w:iCs/>
          <w:spacing w:val="2"/>
        </w:rPr>
        <w:t xml:space="preserve"> </w:t>
      </w:r>
      <w:r>
        <w:rPr>
          <w:b/>
          <w:bCs/>
          <w:i/>
          <w:iCs/>
        </w:rPr>
        <w:t>disrupted</w:t>
      </w:r>
    </w:p>
    <w:p w14:paraId="7EF1B124">
      <w:pPr>
        <w:spacing w:line="305" w:lineRule="auto"/>
        <w:rPr>
          <w:rFonts w:ascii="Arial"/>
          <w:sz w:val="21"/>
        </w:rPr>
      </w:pPr>
    </w:p>
    <w:p w14:paraId="39ED1965">
      <w:pPr>
        <w:pStyle w:val="2"/>
        <w:spacing w:before="69" w:line="229" w:lineRule="auto"/>
        <w:ind w:left="1099" w:right="2743" w:hanging="716"/>
      </w:pPr>
      <w:r>
        <w:t>(1)       The principle of</w:t>
      </w:r>
      <w:r>
        <w:rPr>
          <w:spacing w:val="-7"/>
        </w:rPr>
        <w:t xml:space="preserve"> </w:t>
      </w:r>
      <w:r>
        <w:t>minimal curial intervention</w:t>
      </w:r>
      <w:r>
        <w:rPr>
          <w:spacing w:val="9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s</w:t>
      </w:r>
      <w:r>
        <w:rPr>
          <w:spacing w:val="10"/>
        </w:rPr>
        <w:t xml:space="preserve"> </w:t>
      </w:r>
      <w:r>
        <w:t>31(1)</w:t>
      </w:r>
      <w:r>
        <w:rPr>
          <w:spacing w:val="8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the International Arbitrat</w:t>
      </w:r>
      <w:r>
        <w:rPr>
          <w:spacing w:val="-1"/>
        </w:rPr>
        <w:t>ion Act</w:t>
      </w:r>
    </w:p>
    <w:p w14:paraId="798F8B7E">
      <w:pPr>
        <w:spacing w:line="276" w:lineRule="auto"/>
        <w:rPr>
          <w:rFonts w:ascii="Arial"/>
          <w:sz w:val="21"/>
        </w:rPr>
      </w:pPr>
    </w:p>
    <w:p w14:paraId="495F7DB8">
      <w:pPr>
        <w:pStyle w:val="2"/>
        <w:spacing w:before="69" w:line="358" w:lineRule="auto"/>
        <w:ind w:left="373" w:right="1858" w:firstLine="10"/>
        <w:jc w:val="both"/>
      </w:pPr>
      <w:r>
        <w:t>95        To the extent the enforcement</w:t>
      </w:r>
      <w:r>
        <w:rPr>
          <w:spacing w:val="13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Award</w:t>
      </w:r>
      <w:r>
        <w:rPr>
          <w:spacing w:val="12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disrupted by</w:t>
      </w:r>
      <w:r>
        <w:rPr>
          <w:spacing w:val="7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coming into</w:t>
      </w:r>
      <w:r>
        <w:rPr>
          <w:spacing w:val="32"/>
        </w:rPr>
        <w:t xml:space="preserve"> </w:t>
      </w:r>
      <w:r>
        <w:t>effect</w:t>
      </w:r>
      <w:r>
        <w:rPr>
          <w:spacing w:val="31"/>
        </w:rPr>
        <w:t xml:space="preserve"> </w:t>
      </w:r>
      <w:r>
        <w:t>of the</w:t>
      </w:r>
      <w:r>
        <w:rPr>
          <w:spacing w:val="24"/>
          <w:w w:val="101"/>
        </w:rPr>
        <w:t xml:space="preserve"> </w:t>
      </w:r>
      <w:r>
        <w:t>Unless</w:t>
      </w:r>
      <w:r>
        <w:rPr>
          <w:spacing w:val="32"/>
        </w:rPr>
        <w:t xml:space="preserve"> </w:t>
      </w:r>
      <w:r>
        <w:t>Order</w:t>
      </w:r>
      <w:r>
        <w:rPr>
          <w:spacing w:val="30"/>
        </w:rPr>
        <w:t xml:space="preserve"> </w:t>
      </w:r>
      <w:r>
        <w:t>on</w:t>
      </w:r>
      <w:r>
        <w:rPr>
          <w:spacing w:val="26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basis</w:t>
      </w:r>
      <w:r>
        <w:rPr>
          <w:spacing w:val="31"/>
          <w:w w:val="101"/>
        </w:rPr>
        <w:t xml:space="preserve"> </w:t>
      </w:r>
      <w:r>
        <w:t>of the</w:t>
      </w:r>
      <w:r>
        <w:rPr>
          <w:spacing w:val="31"/>
          <w:w w:val="101"/>
        </w:rPr>
        <w:t xml:space="preserve"> </w:t>
      </w:r>
      <w:r>
        <w:t>clai</w:t>
      </w:r>
      <w:r>
        <w:rPr>
          <w:spacing w:val="-1"/>
        </w:rPr>
        <w:t>mant’s</w:t>
      </w:r>
      <w:r>
        <w:rPr>
          <w:spacing w:val="30"/>
        </w:rPr>
        <w:t xml:space="preserve"> </w:t>
      </w:r>
      <w:r>
        <w:rPr>
          <w:spacing w:val="-1"/>
        </w:rPr>
        <w:t>intentional</w:t>
      </w:r>
      <w:r>
        <w:rPr>
          <w:spacing w:val="32"/>
          <w:w w:val="101"/>
        </w:rPr>
        <w:t xml:space="preserve"> </w:t>
      </w:r>
      <w:r>
        <w:rPr>
          <w:spacing w:val="-1"/>
        </w:rPr>
        <w:t>and</w:t>
      </w:r>
      <w:r>
        <w:t xml:space="preserve"> contumelious</w:t>
      </w:r>
      <w:r>
        <w:rPr>
          <w:spacing w:val="38"/>
          <w:w w:val="101"/>
        </w:rPr>
        <w:t xml:space="preserve"> </w:t>
      </w:r>
      <w:r>
        <w:t>breach</w:t>
      </w:r>
      <w:r>
        <w:rPr>
          <w:spacing w:val="46"/>
          <w:w w:val="101"/>
        </w:rPr>
        <w:t xml:space="preserve"> </w:t>
      </w:r>
      <w:r>
        <w:t>of</w:t>
      </w:r>
      <w:r>
        <w:rPr>
          <w:spacing w:val="16"/>
          <w:w w:val="101"/>
        </w:rPr>
        <w:t xml:space="preserve"> </w:t>
      </w:r>
      <w:r>
        <w:t>the</w:t>
      </w:r>
      <w:r>
        <w:rPr>
          <w:spacing w:val="50"/>
          <w:w w:val="101"/>
        </w:rPr>
        <w:t xml:space="preserve"> </w:t>
      </w:r>
      <w:r>
        <w:t>same,</w:t>
      </w:r>
      <w:r>
        <w:rPr>
          <w:spacing w:val="41"/>
        </w:rPr>
        <w:t xml:space="preserve"> </w:t>
      </w:r>
      <w:r>
        <w:t>thi</w:t>
      </w:r>
      <w:r>
        <w:rPr>
          <w:spacing w:val="-1"/>
        </w:rPr>
        <w:t>s</w:t>
      </w:r>
      <w:r>
        <w:rPr>
          <w:spacing w:val="46"/>
          <w:w w:val="101"/>
        </w:rPr>
        <w:t xml:space="preserve"> </w:t>
      </w:r>
      <w:r>
        <w:rPr>
          <w:spacing w:val="-1"/>
        </w:rPr>
        <w:t>does</w:t>
      </w:r>
      <w:r>
        <w:rPr>
          <w:spacing w:val="40"/>
        </w:rPr>
        <w:t xml:space="preserve"> </w:t>
      </w:r>
      <w:r>
        <w:rPr>
          <w:spacing w:val="-1"/>
        </w:rPr>
        <w:t>not,</w:t>
      </w:r>
      <w:r>
        <w:rPr>
          <w:spacing w:val="45"/>
          <w:w w:val="101"/>
        </w:rPr>
        <w:t xml:space="preserve"> </w:t>
      </w:r>
      <w:r>
        <w:rPr>
          <w:spacing w:val="-1"/>
        </w:rPr>
        <w:t>in</w:t>
      </w:r>
      <w:r>
        <w:rPr>
          <w:spacing w:val="40"/>
          <w:w w:val="101"/>
        </w:rPr>
        <w:t xml:space="preserve"> </w:t>
      </w:r>
      <w:r>
        <w:rPr>
          <w:spacing w:val="-1"/>
        </w:rPr>
        <w:t>my</w:t>
      </w:r>
      <w:r>
        <w:rPr>
          <w:spacing w:val="40"/>
          <w:w w:val="101"/>
        </w:rPr>
        <w:t xml:space="preserve"> </w:t>
      </w:r>
      <w:r>
        <w:rPr>
          <w:spacing w:val="-1"/>
        </w:rPr>
        <w:t>view,</w:t>
      </w:r>
      <w:r>
        <w:rPr>
          <w:spacing w:val="46"/>
          <w:w w:val="101"/>
        </w:rPr>
        <w:t xml:space="preserve"> </w:t>
      </w:r>
      <w:r>
        <w:rPr>
          <w:spacing w:val="-1"/>
        </w:rPr>
        <w:t>contradict</w:t>
      </w:r>
      <w:r>
        <w:rPr>
          <w:spacing w:val="40"/>
          <w:w w:val="101"/>
        </w:rPr>
        <w:t xml:space="preserve"> </w:t>
      </w:r>
      <w:r>
        <w:rPr>
          <w:spacing w:val="-1"/>
        </w:rPr>
        <w:t>the</w:t>
      </w:r>
      <w:r>
        <w:t xml:space="preserve"> principle</w:t>
      </w:r>
      <w:r>
        <w:rPr>
          <w:spacing w:val="26"/>
        </w:rPr>
        <w:t xml:space="preserve"> </w:t>
      </w:r>
      <w:r>
        <w:t>of minimal</w:t>
      </w:r>
      <w:r>
        <w:rPr>
          <w:spacing w:val="26"/>
          <w:w w:val="101"/>
        </w:rPr>
        <w:t xml:space="preserve"> </w:t>
      </w:r>
      <w:r>
        <w:t>curial</w:t>
      </w:r>
      <w:r>
        <w:rPr>
          <w:spacing w:val="25"/>
        </w:rPr>
        <w:t xml:space="preserve"> </w:t>
      </w:r>
      <w:r>
        <w:t>intervention</w:t>
      </w:r>
      <w:r>
        <w:rPr>
          <w:spacing w:val="25"/>
          <w:w w:val="101"/>
        </w:rPr>
        <w:t xml:space="preserve"> </w:t>
      </w:r>
      <w:r>
        <w:t>in</w:t>
      </w:r>
      <w:r>
        <w:rPr>
          <w:spacing w:val="26"/>
          <w:w w:val="101"/>
        </w:rPr>
        <w:t xml:space="preserve"> </w:t>
      </w:r>
      <w:r>
        <w:t>arbit</w:t>
      </w:r>
      <w:r>
        <w:rPr>
          <w:spacing w:val="-1"/>
        </w:rPr>
        <w:t>ral</w:t>
      </w:r>
      <w:r>
        <w:rPr>
          <w:spacing w:val="18"/>
        </w:rPr>
        <w:t xml:space="preserve"> </w:t>
      </w:r>
      <w:r>
        <w:rPr>
          <w:spacing w:val="-1"/>
        </w:rPr>
        <w:t>proceedings.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18"/>
        </w:rPr>
        <w:t xml:space="preserve"> </w:t>
      </w:r>
      <w:r>
        <w:rPr>
          <w:spacing w:val="-1"/>
        </w:rPr>
        <w:t>principle</w:t>
      </w:r>
      <w:r>
        <w:t xml:space="preserve"> of</w:t>
      </w:r>
      <w:r>
        <w:rPr>
          <w:spacing w:val="-16"/>
        </w:rPr>
        <w:t xml:space="preserve"> </w:t>
      </w:r>
      <w:r>
        <w:t>minimal</w:t>
      </w:r>
      <w:r>
        <w:rPr>
          <w:spacing w:val="1"/>
        </w:rPr>
        <w:t xml:space="preserve"> </w:t>
      </w:r>
      <w:r>
        <w:t>curial</w:t>
      </w:r>
      <w:r>
        <w:rPr>
          <w:spacing w:val="1"/>
        </w:rPr>
        <w:t xml:space="preserve"> </w:t>
      </w:r>
      <w:r>
        <w:t>intervention</w:t>
      </w:r>
      <w:r>
        <w:rPr>
          <w:spacing w:val="15"/>
        </w:rPr>
        <w:t xml:space="preserve"> </w:t>
      </w:r>
      <w:r>
        <w:t>flows</w:t>
      </w:r>
      <w:r>
        <w:rPr>
          <w:spacing w:val="15"/>
          <w:w w:val="10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need</w:t>
      </w:r>
      <w:r>
        <w:rPr>
          <w:spacing w:val="1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encourage</w:t>
      </w:r>
      <w:r>
        <w:rPr>
          <w:spacing w:val="16"/>
        </w:rPr>
        <w:t xml:space="preserve"> </w:t>
      </w:r>
      <w:r>
        <w:t>finality</w:t>
      </w:r>
      <w:r>
        <w:rPr>
          <w:spacing w:val="12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 xml:space="preserve">the </w:t>
      </w:r>
      <w:r>
        <w:rPr>
          <w:spacing w:val="-1"/>
        </w:rPr>
        <w:t>arbitral process as well as the deemed acceptance by the parties to a</w:t>
      </w:r>
      <w:r>
        <w:rPr>
          <w:spacing w:val="-2"/>
        </w:rPr>
        <w:t>n arbitration</w:t>
      </w:r>
    </w:p>
    <w:p w14:paraId="5D4D9B78">
      <w:pPr>
        <w:spacing w:line="399" w:lineRule="auto"/>
        <w:rPr>
          <w:rFonts w:ascii="Arial"/>
          <w:sz w:val="21"/>
        </w:rPr>
      </w:pPr>
    </w:p>
    <w:p w14:paraId="095FCC21">
      <w:pPr>
        <w:pStyle w:val="2"/>
        <w:spacing w:before="69" w:line="186" w:lineRule="auto"/>
        <w:ind w:left="4058"/>
      </w:pPr>
      <w:r>
        <w:rPr>
          <w:spacing w:val="-3"/>
        </w:rPr>
        <w:t>62</w:t>
      </w:r>
    </w:p>
    <w:p w14:paraId="1E8708D7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55D3510C">
      <w:pPr>
        <w:pStyle w:val="2"/>
        <w:spacing w:before="257" w:line="359" w:lineRule="auto"/>
        <w:ind w:left="375" w:right="1834" w:firstLine="6"/>
        <w:jc w:val="both"/>
      </w:pPr>
      <w:r>
        <w:t>of</w:t>
      </w:r>
      <w:r>
        <w:rPr>
          <w:spacing w:val="-37"/>
        </w:rPr>
        <w:t xml:space="preserve"> </w:t>
      </w:r>
      <w:r>
        <w:t>the attendant</w:t>
      </w:r>
      <w:r>
        <w:rPr>
          <w:spacing w:val="-13"/>
        </w:rPr>
        <w:t xml:space="preserve"> </w:t>
      </w:r>
      <w:r>
        <w:t>risks of</w:t>
      </w:r>
      <w:r>
        <w:rPr>
          <w:spacing w:val="-38"/>
        </w:rPr>
        <w:t xml:space="preserve"> </w:t>
      </w:r>
      <w:r>
        <w:rPr>
          <w:spacing w:val="-1"/>
        </w:rPr>
        <w:t>having only a</w:t>
      </w:r>
      <w:r>
        <w:rPr>
          <w:spacing w:val="-13"/>
        </w:rPr>
        <w:t xml:space="preserve"> </w:t>
      </w:r>
      <w:r>
        <w:rPr>
          <w:spacing w:val="-1"/>
        </w:rPr>
        <w:t>very limited</w:t>
      </w:r>
      <w:r>
        <w:rPr>
          <w:spacing w:val="-14"/>
        </w:rPr>
        <w:t xml:space="preserve"> </w:t>
      </w:r>
      <w:r>
        <w:rPr>
          <w:spacing w:val="-1"/>
        </w:rPr>
        <w:t>right of</w:t>
      </w:r>
      <w:r>
        <w:rPr>
          <w:spacing w:val="-38"/>
        </w:rPr>
        <w:t xml:space="preserve"> </w:t>
      </w:r>
      <w:r>
        <w:rPr>
          <w:spacing w:val="-1"/>
        </w:rPr>
        <w:t>recourse</w:t>
      </w:r>
      <w:r>
        <w:rPr>
          <w:spacing w:val="-12"/>
        </w:rPr>
        <w:t xml:space="preserve"> </w:t>
      </w:r>
      <w:r>
        <w:rPr>
          <w:spacing w:val="-1"/>
        </w:rPr>
        <w:t>to</w:t>
      </w:r>
      <w:r>
        <w:rPr>
          <w:spacing w:val="-13"/>
        </w:rPr>
        <w:t xml:space="preserve"> </w:t>
      </w:r>
      <w:r>
        <w:rPr>
          <w:spacing w:val="-1"/>
        </w:rPr>
        <w:t>the courts,</w:t>
      </w:r>
      <w:r>
        <w:t xml:space="preserve"> which</w:t>
      </w:r>
      <w:r>
        <w:rPr>
          <w:spacing w:val="17"/>
          <w:w w:val="101"/>
        </w:rPr>
        <w:t xml:space="preserve">  </w:t>
      </w:r>
      <w:r>
        <w:t>is  provided   for  by</w:t>
      </w:r>
      <w:r>
        <w:rPr>
          <w:spacing w:val="-1"/>
        </w:rPr>
        <w:t xml:space="preserve">   the</w:t>
      </w:r>
      <w:r>
        <w:rPr>
          <w:spacing w:val="17"/>
          <w:w w:val="101"/>
        </w:rPr>
        <w:t xml:space="preserve">  </w:t>
      </w:r>
      <w:r>
        <w:rPr>
          <w:spacing w:val="-1"/>
        </w:rPr>
        <w:t>International</w:t>
      </w:r>
      <w:r>
        <w:rPr>
          <w:spacing w:val="15"/>
        </w:rPr>
        <w:t xml:space="preserve">  </w:t>
      </w:r>
      <w:r>
        <w:rPr>
          <w:spacing w:val="-1"/>
        </w:rPr>
        <w:t>Arbitration</w:t>
      </w:r>
      <w:r>
        <w:rPr>
          <w:spacing w:val="15"/>
        </w:rPr>
        <w:t xml:space="preserve">  </w:t>
      </w:r>
      <w:r>
        <w:rPr>
          <w:spacing w:val="-1"/>
        </w:rPr>
        <w:t>Act</w:t>
      </w:r>
      <w:r>
        <w:rPr>
          <w:spacing w:val="17"/>
          <w:w w:val="101"/>
        </w:rPr>
        <w:t xml:space="preserve">  </w:t>
      </w:r>
      <w:r>
        <w:rPr>
          <w:spacing w:val="-1"/>
        </w:rPr>
        <w:t>in</w:t>
      </w:r>
      <w:r>
        <w:rPr>
          <w:spacing w:val="20"/>
        </w:rPr>
        <w:t xml:space="preserve">  </w:t>
      </w:r>
      <w:r>
        <w:rPr>
          <w:spacing w:val="-1"/>
        </w:rPr>
        <w:t>specified</w:t>
      </w:r>
      <w:r>
        <w:t xml:space="preserve"> circumstances (see</w:t>
      </w:r>
      <w:r>
        <w:rPr>
          <w:spacing w:val="-17"/>
        </w:rPr>
        <w:t xml:space="preserve"> </w:t>
      </w:r>
      <w:r>
        <w:rPr>
          <w:i/>
          <w:iCs/>
        </w:rPr>
        <w:t>BLCand</w:t>
      </w:r>
      <w:r>
        <w:rPr>
          <w:i/>
          <w:iCs/>
          <w:spacing w:val="-15"/>
        </w:rPr>
        <w:t xml:space="preserve"> </w:t>
      </w:r>
      <w:r>
        <w:rPr>
          <w:i/>
          <w:iCs/>
        </w:rPr>
        <w:t>ot</w:t>
      </w:r>
      <w:r>
        <w:rPr>
          <w:i/>
          <w:iCs/>
          <w:spacing w:val="-1"/>
        </w:rPr>
        <w:t>hers v</w:t>
      </w:r>
      <w:r>
        <w:rPr>
          <w:i/>
          <w:iCs/>
          <w:spacing w:val="-17"/>
        </w:rPr>
        <w:t xml:space="preserve"> </w:t>
      </w:r>
      <w:r>
        <w:rPr>
          <w:i/>
          <w:iCs/>
          <w:spacing w:val="-1"/>
        </w:rPr>
        <w:t>BLB and</w:t>
      </w:r>
      <w:r>
        <w:rPr>
          <w:i/>
          <w:iCs/>
          <w:spacing w:val="-17"/>
        </w:rPr>
        <w:t xml:space="preserve"> </w:t>
      </w:r>
      <w:r>
        <w:rPr>
          <w:i/>
          <w:iCs/>
          <w:spacing w:val="-1"/>
        </w:rPr>
        <w:t xml:space="preserve">another </w:t>
      </w:r>
      <w:r>
        <w:rPr>
          <w:spacing w:val="-1"/>
        </w:rPr>
        <w:t>[2014] 4 SLR 79 at [51]–</w:t>
      </w:r>
      <w:r>
        <w:t xml:space="preserve"> [52). Because of</w:t>
      </w:r>
      <w:r>
        <w:rPr>
          <w:spacing w:val="-26"/>
        </w:rPr>
        <w:t xml:space="preserve"> </w:t>
      </w:r>
      <w:r>
        <w:t>the court’s limited role in arbitral proc</w:t>
      </w:r>
      <w:r>
        <w:rPr>
          <w:spacing w:val="-1"/>
        </w:rPr>
        <w:t>eedings, the grounds for</w:t>
      </w:r>
      <w:r>
        <w:t xml:space="preserve"> curial intervention by the court are limited to the statu</w:t>
      </w:r>
      <w:r>
        <w:rPr>
          <w:spacing w:val="-1"/>
        </w:rPr>
        <w:t>torily-prescribed grounds</w:t>
      </w:r>
      <w:r>
        <w:t xml:space="preserve"> in</w:t>
      </w:r>
      <w:r>
        <w:rPr>
          <w:spacing w:val="37"/>
        </w:rPr>
        <w:t xml:space="preserve"> </w:t>
      </w:r>
      <w:r>
        <w:t>the</w:t>
      </w:r>
      <w:r>
        <w:rPr>
          <w:spacing w:val="40"/>
          <w:w w:val="101"/>
        </w:rPr>
        <w:t xml:space="preserve"> </w:t>
      </w:r>
      <w:r>
        <w:t>International</w:t>
      </w:r>
      <w:r>
        <w:rPr>
          <w:spacing w:val="36"/>
          <w:w w:val="101"/>
        </w:rPr>
        <w:t xml:space="preserve"> </w:t>
      </w:r>
      <w:r>
        <w:t>Arbitration</w:t>
      </w:r>
      <w:r>
        <w:rPr>
          <w:spacing w:val="36"/>
          <w:w w:val="101"/>
        </w:rPr>
        <w:t xml:space="preserve"> </w:t>
      </w:r>
      <w:r>
        <w:t>Act</w:t>
      </w:r>
      <w:r>
        <w:rPr>
          <w:spacing w:val="43"/>
        </w:rPr>
        <w:t xml:space="preserve"> </w:t>
      </w:r>
      <w:r>
        <w:t>and</w:t>
      </w:r>
      <w:r>
        <w:rPr>
          <w:spacing w:val="42"/>
          <w:w w:val="101"/>
        </w:rPr>
        <w:t xml:space="preserve"> </w:t>
      </w:r>
      <w:r>
        <w:t>do</w:t>
      </w:r>
      <w:r>
        <w:rPr>
          <w:spacing w:val="36"/>
        </w:rPr>
        <w:t xml:space="preserve"> </w:t>
      </w:r>
      <w:r>
        <w:t>not</w:t>
      </w:r>
      <w:r>
        <w:rPr>
          <w:spacing w:val="43"/>
          <w:w w:val="101"/>
        </w:rPr>
        <w:t xml:space="preserve"> </w:t>
      </w:r>
      <w:r>
        <w:t>encomp</w:t>
      </w:r>
      <w:r>
        <w:rPr>
          <w:spacing w:val="-1"/>
        </w:rPr>
        <w:t>ass</w:t>
      </w:r>
      <w:r>
        <w:rPr>
          <w:spacing w:val="37"/>
        </w:rPr>
        <w:t xml:space="preserve"> </w:t>
      </w:r>
      <w:r>
        <w:rPr>
          <w:spacing w:val="-1"/>
        </w:rPr>
        <w:t>the</w:t>
      </w:r>
      <w:r>
        <w:rPr>
          <w:spacing w:val="37"/>
        </w:rPr>
        <w:t xml:space="preserve"> </w:t>
      </w:r>
      <w:r>
        <w:rPr>
          <w:spacing w:val="-1"/>
        </w:rPr>
        <w:t>merits</w:t>
      </w:r>
      <w:r>
        <w:rPr>
          <w:spacing w:val="43"/>
        </w:rPr>
        <w:t xml:space="preserve"> </w:t>
      </w:r>
      <w:r>
        <w:rPr>
          <w:spacing w:val="-1"/>
        </w:rPr>
        <w:t>of the</w:t>
      </w:r>
      <w:r>
        <w:t xml:space="preserve"> award</w:t>
      </w:r>
      <w:r>
        <w:rPr>
          <w:spacing w:val="34"/>
          <w:w w:val="101"/>
        </w:rPr>
        <w:t xml:space="preserve"> </w:t>
      </w:r>
      <w:r>
        <w:t>or</w:t>
      </w:r>
      <w:r>
        <w:rPr>
          <w:spacing w:val="25"/>
        </w:rPr>
        <w:t xml:space="preserve"> </w:t>
      </w:r>
      <w:r>
        <w:t>the</w:t>
      </w:r>
      <w:r>
        <w:rPr>
          <w:spacing w:val="35"/>
          <w:w w:val="101"/>
        </w:rPr>
        <w:t xml:space="preserve"> </w:t>
      </w:r>
      <w:r>
        <w:t>substantive</w:t>
      </w:r>
      <w:r>
        <w:rPr>
          <w:spacing w:val="32"/>
        </w:rPr>
        <w:t xml:space="preserve"> </w:t>
      </w:r>
      <w:r>
        <w:t>correctness</w:t>
      </w:r>
      <w:r>
        <w:rPr>
          <w:spacing w:val="32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26"/>
          <w:w w:val="101"/>
        </w:rPr>
        <w:t xml:space="preserve"> </w:t>
      </w:r>
      <w:r>
        <w:t>tribunal</w:t>
      </w:r>
      <w:r>
        <w:rPr>
          <w:spacing w:val="4"/>
        </w:rPr>
        <w:t>’</w:t>
      </w:r>
      <w:r>
        <w:t>s</w:t>
      </w:r>
      <w:r>
        <w:rPr>
          <w:spacing w:val="32"/>
        </w:rPr>
        <w:t xml:space="preserve"> </w:t>
      </w:r>
      <w:r>
        <w:t>decision</w:t>
      </w:r>
      <w:r>
        <w:rPr>
          <w:spacing w:val="34"/>
        </w:rPr>
        <w:t xml:space="preserve"> </w:t>
      </w:r>
      <w:r>
        <w:rPr>
          <w:spacing w:val="4"/>
        </w:rPr>
        <w:t>(</w:t>
      </w:r>
      <w:r>
        <w:t>see</w:t>
      </w:r>
      <w:r>
        <w:rPr>
          <w:spacing w:val="4"/>
        </w:rPr>
        <w:t xml:space="preserve"> </w:t>
      </w:r>
      <w:r>
        <w:rPr>
          <w:i/>
          <w:iCs/>
        </w:rPr>
        <w:t>AKN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 xml:space="preserve">and </w:t>
      </w:r>
      <w:r>
        <w:rPr>
          <w:i/>
          <w:iCs/>
          <w:spacing w:val="-1"/>
        </w:rPr>
        <w:t>another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  <w:spacing w:val="-1"/>
        </w:rPr>
        <w:t>v</w:t>
      </w:r>
      <w:r>
        <w:rPr>
          <w:i/>
          <w:iCs/>
          <w:spacing w:val="17"/>
        </w:rPr>
        <w:t xml:space="preserve"> </w:t>
      </w:r>
      <w:r>
        <w:rPr>
          <w:i/>
          <w:iCs/>
          <w:spacing w:val="-1"/>
        </w:rPr>
        <w:t>ALC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-1"/>
        </w:rPr>
        <w:t>and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  <w:spacing w:val="-1"/>
        </w:rPr>
        <w:t>others</w:t>
      </w:r>
      <w:r>
        <w:rPr>
          <w:i/>
          <w:iCs/>
          <w:spacing w:val="34"/>
        </w:rPr>
        <w:t xml:space="preserve"> </w:t>
      </w:r>
      <w:r>
        <w:rPr>
          <w:i/>
          <w:iCs/>
          <w:spacing w:val="-1"/>
        </w:rPr>
        <w:t>and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  <w:spacing w:val="-1"/>
        </w:rPr>
        <w:t>other</w:t>
      </w:r>
      <w:r>
        <w:rPr>
          <w:i/>
          <w:iCs/>
          <w:spacing w:val="30"/>
        </w:rPr>
        <w:t xml:space="preserve"> </w:t>
      </w:r>
      <w:r>
        <w:rPr>
          <w:i/>
          <w:iCs/>
          <w:spacing w:val="-1"/>
        </w:rPr>
        <w:t>appeals</w:t>
      </w:r>
      <w:r>
        <w:rPr>
          <w:i/>
          <w:iCs/>
          <w:spacing w:val="48"/>
        </w:rPr>
        <w:t xml:space="preserve"> </w:t>
      </w:r>
      <w:r>
        <w:rPr>
          <w:spacing w:val="-1"/>
        </w:rPr>
        <w:t>[2015]</w:t>
      </w:r>
      <w:r>
        <w:rPr>
          <w:spacing w:val="38"/>
          <w:w w:val="101"/>
        </w:rPr>
        <w:t xml:space="preserve"> </w:t>
      </w:r>
      <w:r>
        <w:rPr>
          <w:spacing w:val="-1"/>
        </w:rPr>
        <w:t>3</w:t>
      </w:r>
      <w:r>
        <w:rPr>
          <w:spacing w:val="43"/>
        </w:rPr>
        <w:t xml:space="preserve"> </w:t>
      </w:r>
      <w:r>
        <w:rPr>
          <w:spacing w:val="-1"/>
        </w:rPr>
        <w:t>SLR</w:t>
      </w:r>
      <w:r>
        <w:rPr>
          <w:spacing w:val="30"/>
          <w:w w:val="101"/>
        </w:rPr>
        <w:t xml:space="preserve"> </w:t>
      </w:r>
      <w:r>
        <w:rPr>
          <w:spacing w:val="-1"/>
        </w:rPr>
        <w:t>488</w:t>
      </w:r>
      <w:r>
        <w:rPr>
          <w:spacing w:val="38"/>
        </w:rPr>
        <w:t xml:space="preserve"> </w:t>
      </w:r>
      <w:r>
        <w:rPr>
          <w:spacing w:val="-1"/>
        </w:rPr>
        <w:t>(“</w:t>
      </w:r>
      <w:r>
        <w:rPr>
          <w:i/>
          <w:iCs/>
          <w:spacing w:val="-1"/>
        </w:rPr>
        <w:t>AKN</w:t>
      </w:r>
      <w:r>
        <w:rPr>
          <w:spacing w:val="-1"/>
        </w:rPr>
        <w:t>”)</w:t>
      </w:r>
      <w:r>
        <w:rPr>
          <w:spacing w:val="37"/>
        </w:rPr>
        <w:t xml:space="preserve"> </w:t>
      </w:r>
      <w:r>
        <w:rPr>
          <w:spacing w:val="-1"/>
        </w:rPr>
        <w:t>at</w:t>
      </w:r>
      <w:r>
        <w:t xml:space="preserve"> [37]–[38]).</w:t>
      </w:r>
      <w:r>
        <w:rPr>
          <w:spacing w:val="45"/>
          <w:w w:val="101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principle</w:t>
      </w:r>
      <w:r>
        <w:rPr>
          <w:spacing w:val="46"/>
          <w:w w:val="101"/>
        </w:rPr>
        <w:t xml:space="preserve"> </w:t>
      </w:r>
      <w:r>
        <w:t>of</w:t>
      </w:r>
      <w:r>
        <w:rPr>
          <w:spacing w:val="15"/>
          <w:w w:val="101"/>
        </w:rPr>
        <w:t xml:space="preserve"> </w:t>
      </w:r>
      <w:r>
        <w:t>minimal</w:t>
      </w:r>
      <w:r>
        <w:rPr>
          <w:spacing w:val="46"/>
          <w:w w:val="101"/>
        </w:rPr>
        <w:t xml:space="preserve"> </w:t>
      </w:r>
      <w:r>
        <w:t>curial</w:t>
      </w:r>
      <w:r>
        <w:rPr>
          <w:spacing w:val="45"/>
          <w:w w:val="101"/>
        </w:rPr>
        <w:t xml:space="preserve"> </w:t>
      </w:r>
      <w:r>
        <w:t>int</w:t>
      </w:r>
      <w:r>
        <w:rPr>
          <w:spacing w:val="-1"/>
        </w:rPr>
        <w:t>ervention</w:t>
      </w:r>
      <w:r>
        <w:rPr>
          <w:spacing w:val="46"/>
        </w:rPr>
        <w:t xml:space="preserve"> </w:t>
      </w:r>
      <w:r>
        <w:rPr>
          <w:spacing w:val="-1"/>
        </w:rPr>
        <w:t>does</w:t>
      </w:r>
      <w:r>
        <w:rPr>
          <w:spacing w:val="40"/>
          <w:w w:val="101"/>
        </w:rPr>
        <w:t xml:space="preserve"> </w:t>
      </w:r>
      <w:r>
        <w:rPr>
          <w:spacing w:val="-1"/>
        </w:rPr>
        <w:t>mean</w:t>
      </w:r>
      <w:r>
        <w:rPr>
          <w:spacing w:val="40"/>
          <w:w w:val="101"/>
        </w:rPr>
        <w:t xml:space="preserve"> </w:t>
      </w:r>
      <w:r>
        <w:rPr>
          <w:spacing w:val="-1"/>
        </w:rPr>
        <w:t>that</w:t>
      </w:r>
      <w:r>
        <w:rPr>
          <w:spacing w:val="40"/>
          <w:w w:val="101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court</w:t>
      </w:r>
      <w:r>
        <w:rPr>
          <w:spacing w:val="20"/>
          <w:w w:val="101"/>
        </w:rPr>
        <w:t xml:space="preserve"> </w:t>
      </w:r>
      <w:r>
        <w:rPr>
          <w:spacing w:val="-1"/>
        </w:rPr>
        <w:t>has</w:t>
      </w:r>
      <w:r>
        <w:rPr>
          <w:spacing w:val="28"/>
          <w:w w:val="101"/>
        </w:rPr>
        <w:t xml:space="preserve"> </w:t>
      </w:r>
      <w:r>
        <w:rPr>
          <w:spacing w:val="-1"/>
        </w:rPr>
        <w:t>a</w:t>
      </w:r>
      <w:r>
        <w:rPr>
          <w:spacing w:val="20"/>
          <w:w w:val="101"/>
        </w:rPr>
        <w:t xml:space="preserve"> </w:t>
      </w:r>
      <w:r>
        <w:rPr>
          <w:spacing w:val="-1"/>
        </w:rPr>
        <w:t>natural</w:t>
      </w:r>
      <w:r>
        <w:rPr>
          <w:spacing w:val="26"/>
        </w:rPr>
        <w:t xml:space="preserve"> </w:t>
      </w:r>
      <w:r>
        <w:rPr>
          <w:spacing w:val="-1"/>
        </w:rPr>
        <w:t>inclination</w:t>
      </w:r>
      <w:r>
        <w:rPr>
          <w:spacing w:val="22"/>
        </w:rPr>
        <w:t xml:space="preserve"> </w:t>
      </w:r>
      <w:r>
        <w:rPr>
          <w:spacing w:val="-1"/>
        </w:rPr>
        <w:t>to</w:t>
      </w:r>
      <w:r>
        <w:rPr>
          <w:spacing w:val="27"/>
        </w:rPr>
        <w:t xml:space="preserve"> </w:t>
      </w:r>
      <w:r>
        <w:rPr>
          <w:spacing w:val="-1"/>
        </w:rPr>
        <w:t>let</w:t>
      </w:r>
      <w:r>
        <w:rPr>
          <w:spacing w:val="27"/>
          <w:w w:val="101"/>
        </w:rPr>
        <w:t xml:space="preserve"> </w:t>
      </w:r>
      <w:r>
        <w:rPr>
          <w:spacing w:val="-1"/>
        </w:rPr>
        <w:t>arbitral</w:t>
      </w:r>
      <w:r>
        <w:rPr>
          <w:spacing w:val="27"/>
          <w:w w:val="101"/>
        </w:rPr>
        <w:t xml:space="preserve"> </w:t>
      </w:r>
      <w:r>
        <w:rPr>
          <w:spacing w:val="-1"/>
        </w:rPr>
        <w:t>aw</w:t>
      </w:r>
      <w:r>
        <w:rPr>
          <w:spacing w:val="-2"/>
        </w:rPr>
        <w:t>ards</w:t>
      </w:r>
      <w:r>
        <w:rPr>
          <w:spacing w:val="31"/>
        </w:rPr>
        <w:t xml:space="preserve"> </w:t>
      </w:r>
      <w:r>
        <w:rPr>
          <w:spacing w:val="-2"/>
        </w:rPr>
        <w:t>stand</w:t>
      </w:r>
      <w:r>
        <w:rPr>
          <w:spacing w:val="19"/>
        </w:rPr>
        <w:t xml:space="preserve"> </w:t>
      </w:r>
      <w:r>
        <w:rPr>
          <w:spacing w:val="-2"/>
        </w:rPr>
        <w:t>but</w:t>
      </w:r>
      <w:r>
        <w:rPr>
          <w:spacing w:val="21"/>
          <w:w w:val="101"/>
        </w:rPr>
        <w:t xml:space="preserve"> </w:t>
      </w:r>
      <w:r>
        <w:rPr>
          <w:spacing w:val="-2"/>
        </w:rPr>
        <w:t>that</w:t>
      </w:r>
      <w:r>
        <w:rPr>
          <w:spacing w:val="26"/>
        </w:rPr>
        <w:t xml:space="preserve"> </w:t>
      </w:r>
      <w:r>
        <w:rPr>
          <w:spacing w:val="-2"/>
        </w:rPr>
        <w:t>in</w:t>
      </w:r>
      <w:r>
        <w:rPr>
          <w:spacing w:val="28"/>
          <w:w w:val="101"/>
        </w:rPr>
        <w:t xml:space="preserve"> </w:t>
      </w:r>
      <w:r>
        <w:rPr>
          <w:spacing w:val="-2"/>
        </w:rPr>
        <w:t>fact</w:t>
      </w:r>
      <w:r>
        <w:rPr>
          <w:spacing w:val="26"/>
        </w:rPr>
        <w:t xml:space="preserve"> </w:t>
      </w:r>
      <w:r>
        <w:rPr>
          <w:spacing w:val="-2"/>
        </w:rPr>
        <w:t>is</w:t>
      </w:r>
      <w:r>
        <w:rPr>
          <w:spacing w:val="28"/>
        </w:rPr>
        <w:t xml:space="preserve"> </w:t>
      </w:r>
      <w:r>
        <w:rPr>
          <w:spacing w:val="-2"/>
        </w:rPr>
        <w:t>a</w:t>
      </w:r>
      <w:r>
        <w:t xml:space="preserve"> result</w:t>
      </w:r>
      <w:r>
        <w:rPr>
          <w:spacing w:val="20"/>
          <w:w w:val="101"/>
        </w:rPr>
        <w:t xml:space="preserve"> </w:t>
      </w:r>
      <w:r>
        <w:t>of the</w:t>
      </w:r>
      <w:r>
        <w:rPr>
          <w:spacing w:val="20"/>
        </w:rPr>
        <w:t xml:space="preserve"> </w:t>
      </w:r>
      <w:r>
        <w:t>limited</w:t>
      </w:r>
      <w:r>
        <w:rPr>
          <w:spacing w:val="19"/>
          <w:w w:val="101"/>
        </w:rPr>
        <w:t xml:space="preserve"> </w:t>
      </w:r>
      <w:r>
        <w:t>grounds</w:t>
      </w:r>
      <w:r>
        <w:rPr>
          <w:spacing w:val="21"/>
        </w:rPr>
        <w:t xml:space="preserve"> </w:t>
      </w:r>
      <w:r>
        <w:t>of intervention</w:t>
      </w:r>
      <w:r>
        <w:rPr>
          <w:spacing w:val="21"/>
          <w:w w:val="101"/>
        </w:rPr>
        <w:t xml:space="preserve"> </w:t>
      </w:r>
      <w:r>
        <w:t>available</w:t>
      </w:r>
      <w:r>
        <w:rPr>
          <w:spacing w:val="15"/>
          <w:w w:val="101"/>
        </w:rPr>
        <w:t xml:space="preserve"> </w:t>
      </w:r>
      <w:r>
        <w:t>to</w:t>
      </w:r>
      <w:r>
        <w:rPr>
          <w:spacing w:val="15"/>
          <w:w w:val="10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 xml:space="preserve">court, rather than </w:t>
      </w:r>
      <w:r>
        <w:rPr>
          <w:spacing w:val="-1"/>
        </w:rPr>
        <w:t>an outcome which the</w:t>
      </w:r>
      <w:r>
        <w:rPr>
          <w:spacing w:val="-12"/>
        </w:rPr>
        <w:t xml:space="preserve"> </w:t>
      </w:r>
      <w:r>
        <w:rPr>
          <w:spacing w:val="-1"/>
        </w:rPr>
        <w:t>principle of</w:t>
      </w:r>
      <w:r>
        <w:rPr>
          <w:spacing w:val="-33"/>
        </w:rPr>
        <w:t xml:space="preserve"> </w:t>
      </w:r>
      <w:r>
        <w:rPr>
          <w:spacing w:val="-1"/>
        </w:rPr>
        <w:t>minimal curial intervention dictates a</w:t>
      </w:r>
      <w:r>
        <w:rPr>
          <w:spacing w:val="-2"/>
        </w:rPr>
        <w:t>s an end</w:t>
      </w:r>
      <w:r>
        <w:t xml:space="preserve"> in</w:t>
      </w:r>
      <w:r>
        <w:rPr>
          <w:spacing w:val="1"/>
        </w:rPr>
        <w:t xml:space="preserve">  </w:t>
      </w:r>
      <w:r>
        <w:t>its</w:t>
      </w:r>
      <w:r>
        <w:rPr>
          <w:spacing w:val="1"/>
        </w:rPr>
        <w:t xml:space="preserve">  </w:t>
      </w:r>
      <w:r>
        <w:t>own</w:t>
      </w:r>
      <w:r>
        <w:rPr>
          <w:spacing w:val="1"/>
        </w:rPr>
        <w:t xml:space="preserve">  </w:t>
      </w:r>
      <w:r>
        <w:t>right</w:t>
      </w:r>
      <w:r>
        <w:rPr>
          <w:spacing w:val="1"/>
        </w:rPr>
        <w:t>.</w:t>
      </w:r>
      <w:r>
        <w:rPr>
          <w:spacing w:val="11"/>
        </w:rPr>
        <w:t xml:space="preserve">  </w:t>
      </w:r>
      <w:r>
        <w:t>Put</w:t>
      </w:r>
      <w:r>
        <w:rPr>
          <w:spacing w:val="10"/>
        </w:rPr>
        <w:t xml:space="preserve">  </w:t>
      </w:r>
      <w:r>
        <w:t>another</w:t>
      </w:r>
      <w:r>
        <w:rPr>
          <w:spacing w:val="6"/>
        </w:rPr>
        <w:t xml:space="preserve">  </w:t>
      </w:r>
      <w:r>
        <w:t>way</w:t>
      </w:r>
      <w:r>
        <w:rPr>
          <w:spacing w:val="1"/>
        </w:rPr>
        <w:t>,</w:t>
      </w:r>
      <w:r>
        <w:rPr>
          <w:spacing w:val="7"/>
        </w:rPr>
        <w:t xml:space="preserve">  </w:t>
      </w:r>
      <w:r>
        <w:t>what</w:t>
      </w:r>
      <w:r>
        <w:rPr>
          <w:spacing w:val="8"/>
        </w:rPr>
        <w:t xml:space="preserve">  </w:t>
      </w:r>
      <w:r>
        <w:t>the</w:t>
      </w:r>
      <w:r>
        <w:rPr>
          <w:spacing w:val="6"/>
        </w:rPr>
        <w:t xml:space="preserve">  </w:t>
      </w:r>
      <w:r>
        <w:t>principle</w:t>
      </w:r>
      <w:r>
        <w:rPr>
          <w:spacing w:val="10"/>
        </w:rPr>
        <w:t xml:space="preserve">  </w:t>
      </w:r>
      <w:r>
        <w:t>of</w:t>
      </w:r>
      <w:r>
        <w:rPr>
          <w:spacing w:val="1"/>
        </w:rPr>
        <w:t xml:space="preserve">  </w:t>
      </w:r>
      <w:r>
        <w:t>minimal</w:t>
      </w:r>
      <w:r>
        <w:rPr>
          <w:spacing w:val="10"/>
        </w:rPr>
        <w:t xml:space="preserve">  </w:t>
      </w:r>
      <w:r>
        <w:t>curial</w:t>
      </w:r>
      <w:r>
        <w:rPr>
          <w:spacing w:val="1"/>
        </w:rPr>
        <w:t xml:space="preserve"> </w:t>
      </w:r>
      <w:r>
        <w:t>intervention</w:t>
      </w:r>
      <w:r>
        <w:rPr>
          <w:spacing w:val="2"/>
        </w:rPr>
        <w:t xml:space="preserve"> </w:t>
      </w:r>
      <w:r>
        <w:t>frowns</w:t>
      </w:r>
      <w:r>
        <w:rPr>
          <w:spacing w:val="2"/>
        </w:rPr>
        <w:t xml:space="preserve"> </w:t>
      </w:r>
      <w:r>
        <w:t>upon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disruption</w:t>
      </w:r>
      <w:r>
        <w:rPr>
          <w:spacing w:val="2"/>
        </w:rPr>
        <w:t xml:space="preserve"> </w:t>
      </w:r>
      <w:r>
        <w:t>of</w:t>
      </w:r>
      <w:r>
        <w:rPr>
          <w:spacing w:val="-29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enforcement</w:t>
      </w:r>
      <w:r>
        <w:rPr>
          <w:spacing w:val="2"/>
        </w:rPr>
        <w:t xml:space="preserve"> </w:t>
      </w:r>
      <w:r>
        <w:t>ofarbitral</w:t>
      </w:r>
      <w:r>
        <w:rPr>
          <w:spacing w:val="2"/>
        </w:rPr>
        <w:t xml:space="preserve"> </w:t>
      </w:r>
      <w:r>
        <w:t>awards on</w:t>
      </w:r>
      <w:r>
        <w:rPr>
          <w:spacing w:val="4"/>
        </w:rPr>
        <w:t xml:space="preserve"> </w:t>
      </w:r>
      <w:r>
        <w:t>grounds</w:t>
      </w:r>
      <w:r>
        <w:rPr>
          <w:spacing w:val="4"/>
        </w:rPr>
        <w:t xml:space="preserve"> </w:t>
      </w:r>
      <w:r>
        <w:t>which</w:t>
      </w:r>
      <w:r>
        <w:rPr>
          <w:spacing w:val="4"/>
        </w:rPr>
        <w:t xml:space="preserve"> </w:t>
      </w:r>
      <w:r>
        <w:t>can</w:t>
      </w:r>
      <w:r>
        <w:rPr>
          <w:spacing w:val="4"/>
        </w:rPr>
        <w:t xml:space="preserve"> </w:t>
      </w:r>
      <w:r>
        <w:t>undermine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finality</w:t>
      </w:r>
      <w:r>
        <w:rPr>
          <w:spacing w:val="4"/>
        </w:rPr>
        <w:t xml:space="preserve"> </w:t>
      </w:r>
      <w:r>
        <w:t>ofthe</w:t>
      </w:r>
      <w:r>
        <w:rPr>
          <w:spacing w:val="4"/>
        </w:rPr>
        <w:t xml:space="preserve"> </w:t>
      </w:r>
      <w:r>
        <w:t>arbitral</w:t>
      </w:r>
      <w:r>
        <w:rPr>
          <w:spacing w:val="4"/>
        </w:rPr>
        <w:t xml:space="preserve"> </w:t>
      </w:r>
      <w:r>
        <w:t>process</w:t>
      </w:r>
      <w:r>
        <w:rPr>
          <w:spacing w:val="4"/>
        </w:rPr>
        <w:t xml:space="preserve">. </w:t>
      </w:r>
      <w:r>
        <w:t>It</w:t>
      </w:r>
      <w:r>
        <w:rPr>
          <w:spacing w:val="14"/>
        </w:rPr>
        <w:t xml:space="preserve"> </w:t>
      </w:r>
      <w:r>
        <w:t>does</w:t>
      </w:r>
      <w:r>
        <w:rPr>
          <w:spacing w:val="4"/>
        </w:rPr>
        <w:t xml:space="preserve"> </w:t>
      </w:r>
      <w:r>
        <w:t>not mean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decision</w:t>
      </w:r>
      <w:r>
        <w:rPr>
          <w:spacing w:val="4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court</w:t>
      </w:r>
      <w:r>
        <w:rPr>
          <w:spacing w:val="4"/>
        </w:rPr>
        <w:t xml:space="preserve"> </w:t>
      </w:r>
      <w:r>
        <w:t>which</w:t>
      </w:r>
      <w:r>
        <w:rPr>
          <w:spacing w:val="17"/>
        </w:rPr>
        <w:t xml:space="preserve"> </w:t>
      </w:r>
      <w:r>
        <w:t>stands</w:t>
      </w:r>
      <w:r>
        <w:rPr>
          <w:spacing w:val="7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disrupt</w:t>
      </w:r>
      <w:r>
        <w:rPr>
          <w:spacing w:val="7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enforcement</w:t>
      </w:r>
      <w:r>
        <w:rPr>
          <w:spacing w:val="13"/>
        </w:rPr>
        <w:t xml:space="preserve"> </w:t>
      </w:r>
      <w:r>
        <w:t>of an</w:t>
      </w:r>
      <w:r>
        <w:rPr>
          <w:spacing w:val="47"/>
          <w:w w:val="101"/>
        </w:rPr>
        <w:t xml:space="preserve"> </w:t>
      </w:r>
      <w:r>
        <w:t>arbitral</w:t>
      </w:r>
      <w:r>
        <w:rPr>
          <w:spacing w:val="48"/>
        </w:rPr>
        <w:t xml:space="preserve"> </w:t>
      </w:r>
      <w:r>
        <w:t>award</w:t>
      </w:r>
      <w:r>
        <w:rPr>
          <w:spacing w:val="40"/>
          <w:w w:val="101"/>
        </w:rPr>
        <w:t xml:space="preserve"> </w:t>
      </w:r>
      <w:r>
        <w:t>will</w:t>
      </w:r>
      <w:r>
        <w:rPr>
          <w:spacing w:val="40"/>
          <w:w w:val="101"/>
        </w:rPr>
        <w:t xml:space="preserve"> </w:t>
      </w:r>
      <w:r>
        <w:t>necessarily</w:t>
      </w:r>
      <w:r>
        <w:rPr>
          <w:spacing w:val="47"/>
        </w:rPr>
        <w:t xml:space="preserve"> </w:t>
      </w:r>
      <w:r>
        <w:t>contradict</w:t>
      </w:r>
      <w:r>
        <w:rPr>
          <w:spacing w:val="41"/>
          <w:w w:val="101"/>
        </w:rPr>
        <w:t xml:space="preserve"> </w:t>
      </w:r>
      <w:r>
        <w:t>t</w:t>
      </w:r>
      <w:r>
        <w:rPr>
          <w:spacing w:val="-1"/>
        </w:rPr>
        <w:t>he</w:t>
      </w:r>
      <w:r>
        <w:rPr>
          <w:spacing w:val="38"/>
          <w:w w:val="101"/>
        </w:rPr>
        <w:t xml:space="preserve"> </w:t>
      </w:r>
      <w:r>
        <w:rPr>
          <w:spacing w:val="-1"/>
        </w:rPr>
        <w:t>principle</w:t>
      </w:r>
      <w:r>
        <w:rPr>
          <w:spacing w:val="47"/>
        </w:rPr>
        <w:t xml:space="preserve"> </w:t>
      </w:r>
      <w:r>
        <w:rPr>
          <w:spacing w:val="-1"/>
        </w:rPr>
        <w:t>of</w:t>
      </w:r>
      <w:r>
        <w:rPr>
          <w:spacing w:val="17"/>
        </w:rPr>
        <w:t xml:space="preserve"> </w:t>
      </w:r>
      <w:r>
        <w:rPr>
          <w:spacing w:val="-1"/>
        </w:rPr>
        <w:t>minimal</w:t>
      </w:r>
      <w:r>
        <w:rPr>
          <w:spacing w:val="47"/>
        </w:rPr>
        <w:t xml:space="preserve"> </w:t>
      </w:r>
      <w:r>
        <w:rPr>
          <w:spacing w:val="-1"/>
        </w:rPr>
        <w:t>curial</w:t>
      </w:r>
      <w:r>
        <w:t xml:space="preserve"> intervention. Whether</w:t>
      </w:r>
      <w:r>
        <w:rPr>
          <w:spacing w:val="-11"/>
        </w:rPr>
        <w:t xml:space="preserve"> </w:t>
      </w:r>
      <w:r>
        <w:rPr>
          <w:spacing w:val="-1"/>
        </w:rPr>
        <w:t>the disruption of</w:t>
      </w:r>
      <w:r>
        <w:rPr>
          <w:spacing w:val="-28"/>
        </w:rPr>
        <w:t xml:space="preserve"> </w:t>
      </w:r>
      <w:r>
        <w:rPr>
          <w:spacing w:val="-1"/>
        </w:rPr>
        <w:t>enforcement of</w:t>
      </w:r>
      <w:r>
        <w:rPr>
          <w:spacing w:val="-28"/>
        </w:rPr>
        <w:t xml:space="preserve"> </w:t>
      </w:r>
      <w:r>
        <w:rPr>
          <w:spacing w:val="-1"/>
        </w:rPr>
        <w:t>an arbitral award attracts</w:t>
      </w:r>
      <w:r>
        <w:t xml:space="preserve"> the principle</w:t>
      </w:r>
      <w:r>
        <w:rPr>
          <w:spacing w:val="17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minimal</w:t>
      </w:r>
      <w:r>
        <w:rPr>
          <w:spacing w:val="16"/>
          <w:w w:val="101"/>
        </w:rPr>
        <w:t xml:space="preserve"> </w:t>
      </w:r>
      <w:r>
        <w:t>curial</w:t>
      </w:r>
      <w:r>
        <w:rPr>
          <w:spacing w:val="15"/>
          <w:w w:val="101"/>
        </w:rPr>
        <w:t xml:space="preserve"> </w:t>
      </w:r>
      <w:r>
        <w:t>intervention turns</w:t>
      </w:r>
      <w:r>
        <w:rPr>
          <w:spacing w:val="16"/>
          <w:w w:val="101"/>
        </w:rPr>
        <w:t xml:space="preserve"> </w:t>
      </w:r>
      <w:r>
        <w:t>on whethe</w:t>
      </w:r>
      <w:r>
        <w:rPr>
          <w:spacing w:val="-1"/>
        </w:rPr>
        <w:t>r</w:t>
      </w:r>
      <w:r>
        <w:rPr>
          <w:spacing w:val="18"/>
        </w:rPr>
        <w:t xml:space="preserve"> </w:t>
      </w:r>
      <w:r>
        <w:rPr>
          <w:spacing w:val="-1"/>
        </w:rPr>
        <w:t>such</w:t>
      </w:r>
      <w:r>
        <w:rPr>
          <w:spacing w:val="17"/>
        </w:rPr>
        <w:t xml:space="preserve"> </w:t>
      </w:r>
      <w:r>
        <w:rPr>
          <w:spacing w:val="-1"/>
        </w:rPr>
        <w:t>an</w:t>
      </w:r>
      <w:r>
        <w:rPr>
          <w:spacing w:val="16"/>
          <w:w w:val="101"/>
        </w:rPr>
        <w:t xml:space="preserve"> </w:t>
      </w:r>
      <w:r>
        <w:rPr>
          <w:spacing w:val="-1"/>
        </w:rPr>
        <w:t>outcome</w:t>
      </w:r>
      <w:r>
        <w:t xml:space="preserve"> has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effect</w:t>
      </w:r>
      <w:r>
        <w:rPr>
          <w:spacing w:val="9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undermining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finality</w:t>
      </w:r>
      <w:r>
        <w:rPr>
          <w:spacing w:val="9"/>
        </w:rPr>
        <w:t xml:space="preserve"> </w:t>
      </w:r>
      <w:r>
        <w:t>ofthe</w:t>
      </w:r>
      <w:r>
        <w:rPr>
          <w:spacing w:val="9"/>
        </w:rPr>
        <w:t xml:space="preserve"> </w:t>
      </w:r>
      <w:r>
        <w:t>arbitral</w:t>
      </w:r>
      <w:r>
        <w:rPr>
          <w:spacing w:val="9"/>
        </w:rPr>
        <w:t xml:space="preserve"> </w:t>
      </w:r>
      <w:r>
        <w:t>process</w:t>
      </w:r>
      <w:r>
        <w:rPr>
          <w:spacing w:val="9"/>
        </w:rPr>
        <w:t>.</w:t>
      </w:r>
    </w:p>
    <w:p w14:paraId="5B4F32B0">
      <w:pPr>
        <w:spacing w:line="275" w:lineRule="auto"/>
        <w:rPr>
          <w:rFonts w:ascii="Arial"/>
          <w:sz w:val="21"/>
        </w:rPr>
      </w:pPr>
    </w:p>
    <w:p w14:paraId="03267AE5">
      <w:pPr>
        <w:pStyle w:val="2"/>
        <w:spacing w:before="69" w:line="356" w:lineRule="auto"/>
        <w:ind w:left="373" w:right="1834" w:firstLine="9"/>
        <w:jc w:val="both"/>
      </w:pPr>
      <w:r>
        <w:rPr>
          <w:spacing w:val="-1"/>
        </w:rPr>
        <w:t>96        In  this  case,</w:t>
      </w:r>
      <w:r>
        <w:rPr>
          <w:spacing w:val="62"/>
        </w:rPr>
        <w:t xml:space="preserve"> </w:t>
      </w:r>
      <w:r>
        <w:rPr>
          <w:spacing w:val="-1"/>
        </w:rPr>
        <w:t>the</w:t>
      </w:r>
      <w:r>
        <w:rPr>
          <w:spacing w:val="54"/>
        </w:rPr>
        <w:t xml:space="preserve"> </w:t>
      </w:r>
      <w:r>
        <w:rPr>
          <w:spacing w:val="-1"/>
        </w:rPr>
        <w:t>Production  Order</w:t>
      </w:r>
      <w:r>
        <w:rPr>
          <w:spacing w:val="50"/>
        </w:rPr>
        <w:t xml:space="preserve"> </w:t>
      </w:r>
      <w:r>
        <w:rPr>
          <w:spacing w:val="-1"/>
        </w:rPr>
        <w:t>had</w:t>
      </w:r>
      <w:r>
        <w:rPr>
          <w:spacing w:val="49"/>
          <w:w w:val="101"/>
        </w:rPr>
        <w:t xml:space="preserve"> </w:t>
      </w:r>
      <w:r>
        <w:rPr>
          <w:spacing w:val="-1"/>
        </w:rPr>
        <w:t>been  granted</w:t>
      </w:r>
      <w:r>
        <w:rPr>
          <w:spacing w:val="49"/>
        </w:rPr>
        <w:t xml:space="preserve"> </w:t>
      </w:r>
      <w:r>
        <w:rPr>
          <w:spacing w:val="-1"/>
        </w:rPr>
        <w:t>because</w:t>
      </w:r>
      <w:r>
        <w:rPr>
          <w:spacing w:val="56"/>
        </w:rPr>
        <w:t xml:space="preserve"> </w:t>
      </w:r>
      <w:r>
        <w:rPr>
          <w:spacing w:val="-1"/>
        </w:rPr>
        <w:t>I</w:t>
      </w:r>
      <w:r>
        <w:rPr>
          <w:spacing w:val="52"/>
        </w:rPr>
        <w:t xml:space="preserve"> </w:t>
      </w:r>
      <w:r>
        <w:rPr>
          <w:spacing w:val="-1"/>
        </w:rPr>
        <w:t>was</w:t>
      </w:r>
      <w:r>
        <w:t xml:space="preserve"> </w:t>
      </w:r>
      <w:r>
        <w:rPr>
          <w:spacing w:val="-1"/>
        </w:rPr>
        <w:t>satisfied</w:t>
      </w:r>
      <w:r>
        <w:rPr>
          <w:spacing w:val="54"/>
        </w:rPr>
        <w:t xml:space="preserve"> </w:t>
      </w:r>
      <w:r>
        <w:rPr>
          <w:spacing w:val="-1"/>
        </w:rPr>
        <w:t>that</w:t>
      </w:r>
      <w:r>
        <w:rPr>
          <w:spacing w:val="47"/>
        </w:rPr>
        <w:t xml:space="preserve"> </w:t>
      </w:r>
      <w:r>
        <w:rPr>
          <w:spacing w:val="-1"/>
        </w:rPr>
        <w:t>the</w:t>
      </w:r>
      <w:r>
        <w:rPr>
          <w:spacing w:val="52"/>
          <w:w w:val="101"/>
        </w:rPr>
        <w:t xml:space="preserve"> </w:t>
      </w:r>
      <w:r>
        <w:rPr>
          <w:spacing w:val="-1"/>
        </w:rPr>
        <w:t>documents</w:t>
      </w:r>
      <w:r>
        <w:rPr>
          <w:spacing w:val="46"/>
        </w:rPr>
        <w:t xml:space="preserve"> </w:t>
      </w:r>
      <w:r>
        <w:rPr>
          <w:spacing w:val="-1"/>
        </w:rPr>
        <w:t>requested</w:t>
      </w:r>
      <w:r>
        <w:rPr>
          <w:spacing w:val="43"/>
          <w:w w:val="101"/>
        </w:rPr>
        <w:t xml:space="preserve"> </w:t>
      </w:r>
      <w:r>
        <w:rPr>
          <w:spacing w:val="-1"/>
        </w:rPr>
        <w:t>by</w:t>
      </w:r>
      <w:r>
        <w:rPr>
          <w:spacing w:val="47"/>
        </w:rPr>
        <w:t xml:space="preserve"> </w:t>
      </w:r>
      <w:r>
        <w:rPr>
          <w:spacing w:val="-1"/>
        </w:rPr>
        <w:t>the</w:t>
      </w:r>
      <w:r>
        <w:rPr>
          <w:spacing w:val="49"/>
        </w:rPr>
        <w:t xml:space="preserve"> </w:t>
      </w:r>
      <w:r>
        <w:rPr>
          <w:spacing w:val="-1"/>
        </w:rPr>
        <w:t>Liquidator</w:t>
      </w:r>
      <w:r>
        <w:rPr>
          <w:spacing w:val="50"/>
          <w:w w:val="101"/>
        </w:rPr>
        <w:t xml:space="preserve"> </w:t>
      </w:r>
      <w:r>
        <w:rPr>
          <w:spacing w:val="-1"/>
        </w:rPr>
        <w:t>in  SUM</w:t>
      </w:r>
      <w:r>
        <w:rPr>
          <w:spacing w:val="49"/>
          <w:w w:val="101"/>
        </w:rPr>
        <w:t xml:space="preserve"> </w:t>
      </w:r>
      <w:r>
        <w:rPr>
          <w:spacing w:val="-1"/>
        </w:rPr>
        <w:t>2987</w:t>
      </w:r>
      <w:r>
        <w:rPr>
          <w:spacing w:val="53"/>
        </w:rPr>
        <w:t xml:space="preserve"> </w:t>
      </w:r>
      <w:r>
        <w:rPr>
          <w:spacing w:val="-1"/>
        </w:rPr>
        <w:t>are</w:t>
      </w:r>
      <w:r>
        <w:t xml:space="preserve"> material</w:t>
      </w:r>
      <w:r>
        <w:rPr>
          <w:spacing w:val="35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“issues”</w:t>
      </w:r>
      <w:r>
        <w:rPr>
          <w:spacing w:val="41"/>
          <w:w w:val="101"/>
        </w:rPr>
        <w:t xml:space="preserve"> </w:t>
      </w:r>
      <w:r>
        <w:t>arising</w:t>
      </w:r>
      <w:r>
        <w:rPr>
          <w:spacing w:val="39"/>
          <w:w w:val="101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rPr>
          <w:spacing w:val="-1"/>
        </w:rPr>
        <w:t>the</w:t>
      </w:r>
      <w:r>
        <w:rPr>
          <w:spacing w:val="37"/>
        </w:rPr>
        <w:t xml:space="preserve"> </w:t>
      </w:r>
      <w:r>
        <w:rPr>
          <w:spacing w:val="-1"/>
        </w:rPr>
        <w:t>Liquidator’s</w:t>
      </w:r>
      <w:r>
        <w:rPr>
          <w:spacing w:val="41"/>
        </w:rPr>
        <w:t xml:space="preserve"> </w:t>
      </w:r>
      <w:r>
        <w:rPr>
          <w:spacing w:val="-1"/>
        </w:rPr>
        <w:t>application</w:t>
      </w:r>
      <w:r>
        <w:rPr>
          <w:spacing w:val="42"/>
        </w:rPr>
        <w:t xml:space="preserve"> </w:t>
      </w:r>
      <w:r>
        <w:rPr>
          <w:spacing w:val="-1"/>
        </w:rPr>
        <w:t>for</w:t>
      </w:r>
      <w:r>
        <w:rPr>
          <w:spacing w:val="32"/>
          <w:w w:val="101"/>
        </w:rPr>
        <w:t xml:space="preserve"> </w:t>
      </w:r>
      <w:r>
        <w:rPr>
          <w:spacing w:val="-1"/>
        </w:rPr>
        <w:t>refusal</w:t>
      </w:r>
      <w:r>
        <w:rPr>
          <w:spacing w:val="40"/>
          <w:w w:val="101"/>
        </w:rPr>
        <w:t xml:space="preserve"> </w:t>
      </w:r>
      <w:r>
        <w:rPr>
          <w:spacing w:val="-1"/>
        </w:rPr>
        <w:t>of</w:t>
      </w:r>
      <w:r>
        <w:t xml:space="preserve"> enforcement</w:t>
      </w:r>
      <w:r>
        <w:rPr>
          <w:spacing w:val="29"/>
        </w:rPr>
        <w:t xml:space="preserve"> </w:t>
      </w:r>
      <w:r>
        <w:t>of the</w:t>
      </w:r>
      <w:r>
        <w:rPr>
          <w:spacing w:val="23"/>
        </w:rPr>
        <w:t xml:space="preserve"> </w:t>
      </w:r>
      <w:r>
        <w:t>Award</w:t>
      </w:r>
      <w:r>
        <w:rPr>
          <w:spacing w:val="21"/>
        </w:rPr>
        <w:t xml:space="preserve"> </w:t>
      </w:r>
      <w:r>
        <w:t>under</w:t>
      </w:r>
      <w:r>
        <w:rPr>
          <w:spacing w:val="31"/>
          <w:w w:val="101"/>
        </w:rPr>
        <w:t xml:space="preserve"> </w:t>
      </w:r>
      <w:r>
        <w:t>s</w:t>
      </w:r>
      <w:r>
        <w:rPr>
          <w:spacing w:val="31"/>
        </w:rPr>
        <w:t xml:space="preserve"> </w:t>
      </w:r>
      <w:r>
        <w:t>31(2)</w:t>
      </w:r>
      <w:r>
        <w:rPr>
          <w:spacing w:val="29"/>
        </w:rPr>
        <w:t xml:space="preserve"> </w:t>
      </w:r>
      <w:r>
        <w:t>of the</w:t>
      </w:r>
      <w:r>
        <w:rPr>
          <w:spacing w:val="27"/>
        </w:rPr>
        <w:t xml:space="preserve"> </w:t>
      </w:r>
      <w:r>
        <w:t>International</w:t>
      </w:r>
      <w:r>
        <w:rPr>
          <w:spacing w:val="23"/>
        </w:rPr>
        <w:t xml:space="preserve"> </w:t>
      </w:r>
      <w:r>
        <w:t>Arbitrat</w:t>
      </w:r>
      <w:r>
        <w:rPr>
          <w:spacing w:val="-1"/>
        </w:rPr>
        <w:t>ion</w:t>
      </w:r>
      <w:r>
        <w:rPr>
          <w:spacing w:val="23"/>
        </w:rPr>
        <w:t xml:space="preserve"> </w:t>
      </w:r>
      <w:r>
        <w:rPr>
          <w:spacing w:val="-1"/>
        </w:rPr>
        <w:t>Act.</w:t>
      </w:r>
      <w:r>
        <w:t xml:space="preserve"> </w:t>
      </w:r>
      <w:r>
        <w:rPr>
          <w:spacing w:val="-1"/>
        </w:rPr>
        <w:t xml:space="preserve">The Unless Order was in turn granted to compel the </w:t>
      </w:r>
      <w:r>
        <w:rPr>
          <w:spacing w:val="-2"/>
        </w:rPr>
        <w:t>claimant’s compliance with</w:t>
      </w:r>
      <w:r>
        <w:t xml:space="preserve"> </w:t>
      </w:r>
      <w:r>
        <w:rPr>
          <w:spacing w:val="-1"/>
        </w:rPr>
        <w:t>the</w:t>
      </w:r>
      <w:r>
        <w:rPr>
          <w:spacing w:val="40"/>
          <w:w w:val="101"/>
        </w:rPr>
        <w:t xml:space="preserve"> </w:t>
      </w:r>
      <w:r>
        <w:rPr>
          <w:spacing w:val="-1"/>
        </w:rPr>
        <w:t>Production</w:t>
      </w:r>
      <w:r>
        <w:rPr>
          <w:spacing w:val="31"/>
          <w:w w:val="101"/>
        </w:rPr>
        <w:t xml:space="preserve"> </w:t>
      </w:r>
      <w:r>
        <w:rPr>
          <w:spacing w:val="-1"/>
        </w:rPr>
        <w:t>Order.</w:t>
      </w:r>
      <w:r>
        <w:rPr>
          <w:spacing w:val="29"/>
        </w:rPr>
        <w:t xml:space="preserve"> </w:t>
      </w:r>
      <w:r>
        <w:rPr>
          <w:spacing w:val="-1"/>
        </w:rPr>
        <w:t>I</w:t>
      </w:r>
      <w:r>
        <w:rPr>
          <w:spacing w:val="22"/>
          <w:w w:val="101"/>
        </w:rPr>
        <w:t xml:space="preserve"> </w:t>
      </w:r>
      <w:r>
        <w:rPr>
          <w:spacing w:val="-1"/>
        </w:rPr>
        <w:t>proceeded</w:t>
      </w:r>
      <w:r>
        <w:rPr>
          <w:spacing w:val="31"/>
        </w:rPr>
        <w:t xml:space="preserve"> </w:t>
      </w:r>
      <w:r>
        <w:rPr>
          <w:spacing w:val="-1"/>
        </w:rPr>
        <w:t>on</w:t>
      </w:r>
      <w:r>
        <w:rPr>
          <w:spacing w:val="25"/>
          <w:w w:val="101"/>
        </w:rPr>
        <w:t xml:space="preserve"> </w:t>
      </w:r>
      <w:r>
        <w:rPr>
          <w:spacing w:val="-1"/>
        </w:rPr>
        <w:t>the</w:t>
      </w:r>
      <w:r>
        <w:rPr>
          <w:spacing w:val="22"/>
          <w:w w:val="101"/>
        </w:rPr>
        <w:t xml:space="preserve"> </w:t>
      </w:r>
      <w:r>
        <w:rPr>
          <w:spacing w:val="-1"/>
        </w:rPr>
        <w:t>basis</w:t>
      </w:r>
      <w:r>
        <w:rPr>
          <w:spacing w:val="26"/>
        </w:rPr>
        <w:t xml:space="preserve"> </w:t>
      </w:r>
      <w:r>
        <w:rPr>
          <w:spacing w:val="-1"/>
        </w:rPr>
        <w:t>that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claimant</w:t>
      </w:r>
      <w:r>
        <w:rPr>
          <w:spacing w:val="32"/>
        </w:rPr>
        <w:t xml:space="preserve"> </w:t>
      </w:r>
      <w:r>
        <w:rPr>
          <w:spacing w:val="-1"/>
        </w:rPr>
        <w:t>accepts</w:t>
      </w:r>
      <w:r>
        <w:rPr>
          <w:spacing w:val="25"/>
          <w:w w:val="101"/>
        </w:rPr>
        <w:t xml:space="preserve"> </w:t>
      </w:r>
      <w:r>
        <w:rPr>
          <w:spacing w:val="-1"/>
        </w:rPr>
        <w:t>that</w:t>
      </w:r>
      <w:r>
        <w:t xml:space="preserve"> </w:t>
      </w:r>
      <w:r>
        <w:rPr>
          <w:spacing w:val="-1"/>
        </w:rPr>
        <w:t>both</w:t>
      </w:r>
      <w:r>
        <w:rPr>
          <w:spacing w:val="42"/>
          <w:w w:val="101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Production</w:t>
      </w:r>
      <w:r>
        <w:rPr>
          <w:spacing w:val="33"/>
          <w:w w:val="101"/>
        </w:rPr>
        <w:t xml:space="preserve"> </w:t>
      </w:r>
      <w:r>
        <w:rPr>
          <w:spacing w:val="-1"/>
        </w:rPr>
        <w:t>Order</w:t>
      </w:r>
      <w:r>
        <w:rPr>
          <w:spacing w:val="32"/>
          <w:w w:val="101"/>
        </w:rPr>
        <w:t xml:space="preserve"> </w:t>
      </w:r>
      <w:r>
        <w:rPr>
          <w:spacing w:val="-1"/>
        </w:rPr>
        <w:t>and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>
          <w:spacing w:val="26"/>
          <w:w w:val="101"/>
        </w:rPr>
        <w:t xml:space="preserve"> </w:t>
      </w:r>
      <w:r>
        <w:rPr>
          <w:spacing w:val="-1"/>
        </w:rPr>
        <w:t>Unless</w:t>
      </w:r>
      <w:r>
        <w:rPr>
          <w:spacing w:val="33"/>
          <w:w w:val="101"/>
        </w:rPr>
        <w:t xml:space="preserve"> </w:t>
      </w:r>
      <w:r>
        <w:rPr>
          <w:spacing w:val="-1"/>
        </w:rPr>
        <w:t>Order</w:t>
      </w:r>
      <w:r>
        <w:rPr>
          <w:spacing w:val="25"/>
        </w:rPr>
        <w:t xml:space="preserve"> </w:t>
      </w:r>
      <w:r>
        <w:rPr>
          <w:spacing w:val="-1"/>
        </w:rPr>
        <w:t>had</w:t>
      </w:r>
      <w:r>
        <w:rPr>
          <w:spacing w:val="24"/>
          <w:w w:val="101"/>
        </w:rPr>
        <w:t xml:space="preserve"> </w:t>
      </w:r>
      <w:r>
        <w:rPr>
          <w:spacing w:val="-1"/>
        </w:rPr>
        <w:t>been</w:t>
      </w:r>
      <w:r>
        <w:rPr>
          <w:spacing w:val="33"/>
        </w:rPr>
        <w:t xml:space="preserve"> </w:t>
      </w:r>
      <w:r>
        <w:rPr>
          <w:spacing w:val="-1"/>
        </w:rPr>
        <w:t>correctly</w:t>
      </w:r>
      <w:r>
        <w:rPr>
          <w:spacing w:val="32"/>
          <w:w w:val="101"/>
        </w:rPr>
        <w:t xml:space="preserve"> </w:t>
      </w:r>
      <w:r>
        <w:rPr>
          <w:spacing w:val="-1"/>
        </w:rPr>
        <w:t>imposed</w:t>
      </w:r>
    </w:p>
    <w:p w14:paraId="372D2CA5">
      <w:pPr>
        <w:spacing w:line="323" w:lineRule="auto"/>
        <w:rPr>
          <w:rFonts w:ascii="Arial"/>
          <w:sz w:val="21"/>
        </w:rPr>
      </w:pPr>
    </w:p>
    <w:p w14:paraId="3E5E221E">
      <w:pPr>
        <w:spacing w:line="323" w:lineRule="auto"/>
        <w:rPr>
          <w:rFonts w:ascii="Arial"/>
          <w:sz w:val="21"/>
        </w:rPr>
      </w:pPr>
    </w:p>
    <w:p w14:paraId="7CD1DC60">
      <w:pPr>
        <w:pStyle w:val="2"/>
        <w:spacing w:before="69" w:line="186" w:lineRule="auto"/>
        <w:ind w:left="4058"/>
      </w:pPr>
      <w:r>
        <w:rPr>
          <w:spacing w:val="-3"/>
        </w:rPr>
        <w:t>63</w:t>
      </w:r>
    </w:p>
    <w:p w14:paraId="0BCC65E2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69AC402E">
      <w:pPr>
        <w:pStyle w:val="2"/>
        <w:spacing w:before="270" w:line="358" w:lineRule="auto"/>
        <w:ind w:left="373" w:right="1857"/>
        <w:jc w:val="both"/>
      </w:pPr>
      <w:r>
        <w:t>because the claimant did not appeal against both o</w:t>
      </w:r>
      <w:r>
        <w:rPr>
          <w:spacing w:val="-1"/>
        </w:rPr>
        <w:t>rders. The coming into effect</w:t>
      </w:r>
      <w:r>
        <w:t xml:space="preserve"> of</w:t>
      </w:r>
      <w:r>
        <w:rPr>
          <w:spacing w:val="-3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Unless Order and the consequent disr</w:t>
      </w:r>
      <w:r>
        <w:rPr>
          <w:spacing w:val="-1"/>
        </w:rPr>
        <w:t>uption of</w:t>
      </w:r>
      <w:r>
        <w:rPr>
          <w:spacing w:val="-27"/>
        </w:rPr>
        <w:t xml:space="preserve"> </w:t>
      </w:r>
      <w:r>
        <w:rPr>
          <w:spacing w:val="-1"/>
        </w:rPr>
        <w:t>enforcement of</w:t>
      </w:r>
      <w:r>
        <w:rPr>
          <w:spacing w:val="-33"/>
        </w:rPr>
        <w:t xml:space="preserve"> </w:t>
      </w:r>
      <w:r>
        <w:rPr>
          <w:spacing w:val="-1"/>
        </w:rPr>
        <w:t>the Award,</w:t>
      </w:r>
      <w:r>
        <w:t xml:space="preserve"> on</w:t>
      </w:r>
      <w:r>
        <w:rPr>
          <w:spacing w:val="29"/>
        </w:rPr>
        <w:t xml:space="preserve"> </w:t>
      </w:r>
      <w:r>
        <w:t>the</w:t>
      </w:r>
      <w:r>
        <w:rPr>
          <w:spacing w:val="26"/>
          <w:w w:val="101"/>
        </w:rPr>
        <w:t xml:space="preserve"> </w:t>
      </w:r>
      <w:r>
        <w:t>basis</w:t>
      </w:r>
      <w:r>
        <w:rPr>
          <w:spacing w:val="28"/>
          <w:w w:val="101"/>
        </w:rPr>
        <w:t xml:space="preserve"> </w:t>
      </w:r>
      <w:r>
        <w:t>that</w:t>
      </w:r>
      <w:r>
        <w:rPr>
          <w:spacing w:val="28"/>
          <w:w w:val="101"/>
        </w:rPr>
        <w:t xml:space="preserve"> </w:t>
      </w:r>
      <w:r>
        <w:t>the</w:t>
      </w:r>
      <w:r>
        <w:rPr>
          <w:spacing w:val="34"/>
          <w:w w:val="101"/>
        </w:rPr>
        <w:t xml:space="preserve"> </w:t>
      </w:r>
      <w:r>
        <w:t>claimant’s</w:t>
      </w:r>
      <w:r>
        <w:rPr>
          <w:spacing w:val="26"/>
        </w:rPr>
        <w:t xml:space="preserve"> </w:t>
      </w:r>
      <w:r>
        <w:t>breach</w:t>
      </w:r>
      <w:r>
        <w:rPr>
          <w:spacing w:val="35"/>
        </w:rPr>
        <w:t xml:space="preserve"> </w:t>
      </w:r>
      <w:r>
        <w:t>of the</w:t>
      </w:r>
      <w:r>
        <w:rPr>
          <w:spacing w:val="38"/>
          <w:w w:val="101"/>
        </w:rPr>
        <w:t xml:space="preserve"> </w:t>
      </w:r>
      <w:r>
        <w:rPr>
          <w:spacing w:val="-1"/>
        </w:rPr>
        <w:t>same</w:t>
      </w:r>
      <w:r>
        <w:rPr>
          <w:spacing w:val="28"/>
        </w:rPr>
        <w:t xml:space="preserve"> </w:t>
      </w:r>
      <w:r>
        <w:rPr>
          <w:spacing w:val="-1"/>
        </w:rPr>
        <w:t>had</w:t>
      </w:r>
      <w:r>
        <w:rPr>
          <w:spacing w:val="25"/>
          <w:w w:val="101"/>
        </w:rPr>
        <w:t xml:space="preserve"> </w:t>
      </w:r>
      <w:r>
        <w:rPr>
          <w:spacing w:val="-1"/>
        </w:rPr>
        <w:t>been</w:t>
      </w:r>
      <w:r>
        <w:rPr>
          <w:spacing w:val="33"/>
          <w:w w:val="101"/>
        </w:rPr>
        <w:t xml:space="preserve"> </w:t>
      </w:r>
      <w:r>
        <w:rPr>
          <w:spacing w:val="-1"/>
        </w:rPr>
        <w:t>intentional</w:t>
      </w:r>
      <w:r>
        <w:rPr>
          <w:spacing w:val="35"/>
        </w:rPr>
        <w:t xml:space="preserve"> </w:t>
      </w:r>
      <w:r>
        <w:rPr>
          <w:spacing w:val="-1"/>
        </w:rPr>
        <w:t>and</w:t>
      </w:r>
      <w:r>
        <w:t xml:space="preserve"> contumelious</w:t>
      </w:r>
      <w:r>
        <w:rPr>
          <w:spacing w:val="2"/>
        </w:rPr>
        <w:t>,</w:t>
      </w:r>
      <w:r>
        <w:rPr>
          <w:spacing w:val="18"/>
          <w:w w:val="10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merely</w:t>
      </w:r>
      <w:r>
        <w:rPr>
          <w:spacing w:val="20"/>
        </w:rPr>
        <w:t xml:space="preserve"> </w:t>
      </w:r>
      <w:r>
        <w:t>a</w:t>
      </w:r>
      <w:r>
        <w:rPr>
          <w:spacing w:val="19"/>
          <w:w w:val="101"/>
        </w:rPr>
        <w:t xml:space="preserve"> </w:t>
      </w:r>
      <w:r>
        <w:t>consequence</w:t>
      </w:r>
      <w:r>
        <w:rPr>
          <w:spacing w:val="19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availing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Liquidator</w:t>
      </w:r>
      <w:r>
        <w:rPr>
          <w:spacing w:val="19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remedy under</w:t>
      </w:r>
      <w:r>
        <w:rPr>
          <w:spacing w:val="49"/>
        </w:rPr>
        <w:t xml:space="preserve"> </w:t>
      </w:r>
      <w:r>
        <w:t>our</w:t>
      </w:r>
      <w:r>
        <w:rPr>
          <w:spacing w:val="42"/>
          <w:w w:val="101"/>
        </w:rPr>
        <w:t xml:space="preserve"> </w:t>
      </w:r>
      <w:r>
        <w:t>rules</w:t>
      </w:r>
      <w:r>
        <w:rPr>
          <w:spacing w:val="51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civil</w:t>
      </w:r>
      <w:r>
        <w:rPr>
          <w:spacing w:val="42"/>
        </w:rPr>
        <w:t xml:space="preserve"> </w:t>
      </w:r>
      <w:r>
        <w:t>procedur</w:t>
      </w:r>
      <w:r>
        <w:rPr>
          <w:spacing w:val="-1"/>
        </w:rPr>
        <w:t>e</w:t>
      </w:r>
      <w:r>
        <w:rPr>
          <w:spacing w:val="45"/>
        </w:rPr>
        <w:t xml:space="preserve"> </w:t>
      </w:r>
      <w:r>
        <w:rPr>
          <w:spacing w:val="-1"/>
        </w:rPr>
        <w:t>to</w:t>
      </w:r>
      <w:r>
        <w:rPr>
          <w:spacing w:val="44"/>
        </w:rPr>
        <w:t xml:space="preserve"> </w:t>
      </w:r>
      <w:r>
        <w:rPr>
          <w:spacing w:val="-1"/>
        </w:rPr>
        <w:t>which</w:t>
      </w:r>
      <w:r>
        <w:rPr>
          <w:spacing w:val="51"/>
        </w:rPr>
        <w:t xml:space="preserve"> </w:t>
      </w:r>
      <w:r>
        <w:rPr>
          <w:spacing w:val="-1"/>
        </w:rPr>
        <w:t>any</w:t>
      </w:r>
      <w:r>
        <w:rPr>
          <w:spacing w:val="55"/>
        </w:rPr>
        <w:t xml:space="preserve"> </w:t>
      </w:r>
      <w:r>
        <w:rPr>
          <w:spacing w:val="-1"/>
        </w:rPr>
        <w:t>similarly</w:t>
      </w:r>
      <w:r>
        <w:rPr>
          <w:spacing w:val="42"/>
        </w:rPr>
        <w:t xml:space="preserve"> </w:t>
      </w:r>
      <w:r>
        <w:rPr>
          <w:spacing w:val="-1"/>
        </w:rPr>
        <w:t>placed</w:t>
      </w:r>
      <w:r>
        <w:rPr>
          <w:spacing w:val="49"/>
        </w:rPr>
        <w:t xml:space="preserve"> </w:t>
      </w:r>
      <w:r>
        <w:rPr>
          <w:spacing w:val="-1"/>
        </w:rPr>
        <w:t>litigant</w:t>
      </w:r>
      <w:r>
        <w:rPr>
          <w:spacing w:val="49"/>
          <w:w w:val="101"/>
        </w:rPr>
        <w:t xml:space="preserve"> </w:t>
      </w:r>
      <w:r>
        <w:rPr>
          <w:spacing w:val="-1"/>
        </w:rPr>
        <w:t>is</w:t>
      </w:r>
      <w:r>
        <w:t xml:space="preserve"> entitled in compelling a defaulting party’s compliance</w:t>
      </w:r>
      <w:r>
        <w:rPr>
          <w:spacing w:val="4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c</w:t>
      </w:r>
      <w:r>
        <w:rPr>
          <w:spacing w:val="-1"/>
        </w:rPr>
        <w:t>ourt</w:t>
      </w:r>
      <w:r>
        <w:rPr>
          <w:spacing w:val="11"/>
        </w:rPr>
        <w:t xml:space="preserve"> </w:t>
      </w:r>
      <w:r>
        <w:rPr>
          <w:spacing w:val="-1"/>
        </w:rPr>
        <w:t>orders,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it</w:t>
      </w:r>
      <w:r>
        <w:t xml:space="preserve"> does not in any way entail</w:t>
      </w:r>
      <w:r>
        <w:rPr>
          <w:spacing w:val="13"/>
        </w:rPr>
        <w:t xml:space="preserve"> </w:t>
      </w:r>
      <w:r>
        <w:t>a</w:t>
      </w:r>
      <w:r>
        <w:rPr>
          <w:spacing w:val="11"/>
        </w:rPr>
        <w:t xml:space="preserve"> </w:t>
      </w:r>
      <w:r>
        <w:rPr>
          <w:i/>
          <w:iCs/>
        </w:rPr>
        <w:t>challenge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or review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the Awa</w:t>
      </w:r>
      <w:r>
        <w:rPr>
          <w:i/>
          <w:iCs/>
          <w:spacing w:val="-1"/>
        </w:rPr>
        <w:t xml:space="preserve">rd </w:t>
      </w:r>
      <w:r>
        <w:rPr>
          <w:spacing w:val="-1"/>
        </w:rPr>
        <w:t>on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merits</w:t>
      </w:r>
      <w:r>
        <w:rPr>
          <w:spacing w:val="13"/>
        </w:rPr>
        <w:t xml:space="preserve"> </w:t>
      </w:r>
      <w:r>
        <w:rPr>
          <w:spacing w:val="-1"/>
        </w:rPr>
        <w:t>or</w:t>
      </w:r>
      <w:r>
        <w:t xml:space="preserve"> </w:t>
      </w:r>
      <w:r>
        <w:rPr>
          <w:spacing w:val="-1"/>
        </w:rPr>
        <w:t>on grounds</w:t>
      </w:r>
      <w:r>
        <w:rPr>
          <w:spacing w:val="-12"/>
        </w:rPr>
        <w:t xml:space="preserve"> </w:t>
      </w:r>
      <w:r>
        <w:rPr>
          <w:spacing w:val="-1"/>
        </w:rPr>
        <w:t>beyond those statutorily</w:t>
      </w:r>
      <w:r>
        <w:rPr>
          <w:spacing w:val="-12"/>
        </w:rPr>
        <w:t xml:space="preserve"> </w:t>
      </w:r>
      <w:r>
        <w:rPr>
          <w:spacing w:val="-1"/>
        </w:rPr>
        <w:t>provided for in the Internation</w:t>
      </w:r>
      <w:r>
        <w:rPr>
          <w:spacing w:val="-2"/>
        </w:rPr>
        <w:t>al Arbitration</w:t>
      </w:r>
      <w:r>
        <w:t xml:space="preserve"> Act</w:t>
      </w:r>
      <w:r>
        <w:rPr>
          <w:spacing w:val="5"/>
        </w:rPr>
        <w:t xml:space="preserve">. </w:t>
      </w:r>
      <w:r>
        <w:t>This</w:t>
      </w:r>
      <w:r>
        <w:rPr>
          <w:spacing w:val="5"/>
        </w:rPr>
        <w:t xml:space="preserve"> </w:t>
      </w:r>
      <w:r>
        <w:t>outcome</w:t>
      </w:r>
      <w:r>
        <w:rPr>
          <w:spacing w:val="5"/>
        </w:rPr>
        <w:t xml:space="preserve"> </w:t>
      </w:r>
      <w:r>
        <w:t>does</w:t>
      </w:r>
      <w:r>
        <w:rPr>
          <w:spacing w:val="5"/>
        </w:rPr>
        <w:t xml:space="preserve"> </w:t>
      </w:r>
      <w:r>
        <w:t>not</w:t>
      </w:r>
      <w:r>
        <w:rPr>
          <w:spacing w:val="5"/>
        </w:rPr>
        <w:t xml:space="preserve"> </w:t>
      </w:r>
      <w:r>
        <w:t>undermine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finality</w:t>
      </w:r>
      <w:r>
        <w:rPr>
          <w:spacing w:val="5"/>
        </w:rPr>
        <w:t xml:space="preserve"> </w:t>
      </w:r>
      <w:r>
        <w:t>ofthe</w:t>
      </w:r>
      <w:r>
        <w:rPr>
          <w:spacing w:val="13"/>
        </w:rPr>
        <w:t xml:space="preserve"> </w:t>
      </w:r>
      <w:r>
        <w:t>arbitral</w:t>
      </w:r>
      <w:r>
        <w:rPr>
          <w:spacing w:val="5"/>
        </w:rPr>
        <w:t xml:space="preserve"> </w:t>
      </w:r>
      <w:r>
        <w:t>process</w:t>
      </w:r>
      <w:r>
        <w:rPr>
          <w:spacing w:val="9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not inconsistent with the principle of</w:t>
      </w:r>
      <w:r>
        <w:rPr>
          <w:spacing w:val="-26"/>
        </w:rPr>
        <w:t xml:space="preserve"> </w:t>
      </w:r>
      <w:r>
        <w:t>minimal curial intervention. In arriv</w:t>
      </w:r>
      <w:r>
        <w:rPr>
          <w:spacing w:val="-1"/>
        </w:rPr>
        <w:t>ing at this</w:t>
      </w:r>
      <w:r>
        <w:t xml:space="preserve"> conclusion, I was mindful that there is nothing in the ROC 20</w:t>
      </w:r>
      <w:r>
        <w:rPr>
          <w:spacing w:val="-1"/>
        </w:rPr>
        <w:t>21 to suggest that</w:t>
      </w:r>
      <w:r>
        <w:t xml:space="preserve"> the</w:t>
      </w:r>
      <w:r>
        <w:rPr>
          <w:spacing w:val="60"/>
        </w:rPr>
        <w:t xml:space="preserve"> </w:t>
      </w:r>
      <w:r>
        <w:t>typical</w:t>
      </w:r>
      <w:r>
        <w:rPr>
          <w:spacing w:val="58"/>
        </w:rPr>
        <w:t xml:space="preserve"> </w:t>
      </w:r>
      <w:r>
        <w:t>remedies  of</w:t>
      </w:r>
      <w:r>
        <w:rPr>
          <w:spacing w:val="40"/>
        </w:rPr>
        <w:t xml:space="preserve"> </w:t>
      </w:r>
      <w:r>
        <w:t>civil  procedure,  such  as  the  making  of</w:t>
      </w:r>
      <w:r>
        <w:rPr>
          <w:spacing w:val="40"/>
          <w:w w:val="101"/>
        </w:rPr>
        <w:t xml:space="preserve"> </w:t>
      </w:r>
      <w:r>
        <w:t>orders  for production</w:t>
      </w:r>
      <w:r>
        <w:rPr>
          <w:spacing w:val="15"/>
          <w:w w:val="101"/>
        </w:rPr>
        <w:t xml:space="preserve">  </w:t>
      </w:r>
      <w:r>
        <w:t>and  peremptory</w:t>
      </w:r>
      <w:r>
        <w:rPr>
          <w:spacing w:val="15"/>
        </w:rPr>
        <w:t xml:space="preserve">  </w:t>
      </w:r>
      <w:r>
        <w:t>orders,</w:t>
      </w:r>
      <w:r>
        <w:rPr>
          <w:spacing w:val="15"/>
          <w:w w:val="101"/>
        </w:rPr>
        <w:t xml:space="preserve">  </w:t>
      </w:r>
      <w:r>
        <w:t>ought  to</w:t>
      </w:r>
      <w:r>
        <w:rPr>
          <w:spacing w:val="11"/>
        </w:rPr>
        <w:t xml:space="preserve">  </w:t>
      </w:r>
      <w:r>
        <w:t>be</w:t>
      </w:r>
      <w:r>
        <w:rPr>
          <w:spacing w:val="12"/>
        </w:rPr>
        <w:t xml:space="preserve">  </w:t>
      </w:r>
      <w:r>
        <w:t>more   limited  where</w:t>
      </w:r>
      <w:r>
        <w:rPr>
          <w:spacing w:val="12"/>
        </w:rPr>
        <w:t xml:space="preserve">  </w:t>
      </w:r>
      <w:r>
        <w:t>the</w:t>
      </w:r>
      <w:r>
        <w:rPr>
          <w:spacing w:val="1"/>
        </w:rPr>
        <w:t xml:space="preserve"> </w:t>
      </w:r>
      <w:r>
        <w:t>underlying case involves the enforcement of</w:t>
      </w:r>
      <w:r>
        <w:rPr>
          <w:spacing w:val="-16"/>
        </w:rPr>
        <w:t xml:space="preserve"> </w:t>
      </w:r>
      <w:r>
        <w:t>an arbitral award</w:t>
      </w:r>
      <w:r>
        <w:rPr>
          <w:spacing w:val="9"/>
        </w:rPr>
        <w:t xml:space="preserve"> </w:t>
      </w:r>
      <w:r>
        <w:t>(se</w:t>
      </w:r>
      <w:r>
        <w:rPr>
          <w:spacing w:val="-1"/>
        </w:rPr>
        <w:t>e also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GD</w:t>
      </w:r>
      <w:r>
        <w:t xml:space="preserve"> </w:t>
      </w:r>
      <w:r>
        <w:rPr>
          <w:spacing w:val="-2"/>
        </w:rPr>
        <w:t>at</w:t>
      </w:r>
      <w:r>
        <w:rPr>
          <w:spacing w:val="29"/>
        </w:rPr>
        <w:t xml:space="preserve"> </w:t>
      </w:r>
      <w:r>
        <w:rPr>
          <w:spacing w:val="-2"/>
        </w:rPr>
        <w:t>[24] and</w:t>
      </w:r>
      <w:r>
        <w:rPr>
          <w:spacing w:val="19"/>
          <w:w w:val="101"/>
        </w:rPr>
        <w:t xml:space="preserve"> </w:t>
      </w:r>
      <w:r>
        <w:rPr>
          <w:spacing w:val="-2"/>
        </w:rPr>
        <w:t>[34]).</w:t>
      </w:r>
    </w:p>
    <w:p w14:paraId="553D39D4">
      <w:pPr>
        <w:spacing w:line="278" w:lineRule="auto"/>
        <w:rPr>
          <w:rFonts w:ascii="Arial"/>
          <w:sz w:val="21"/>
        </w:rPr>
      </w:pPr>
    </w:p>
    <w:p w14:paraId="58D6E973">
      <w:pPr>
        <w:pStyle w:val="2"/>
        <w:spacing w:before="69" w:line="344" w:lineRule="auto"/>
        <w:ind w:left="373" w:right="1858" w:firstLine="10"/>
      </w:pPr>
      <w:r>
        <w:t>97        On</w:t>
      </w:r>
      <w:r>
        <w:rPr>
          <w:spacing w:val="32"/>
        </w:rPr>
        <w:t xml:space="preserve"> </w:t>
      </w:r>
      <w:r>
        <w:t>this</w:t>
      </w:r>
      <w:r>
        <w:rPr>
          <w:spacing w:val="29"/>
          <w:w w:val="101"/>
        </w:rPr>
        <w:t xml:space="preserve"> </w:t>
      </w:r>
      <w:r>
        <w:t>point,</w:t>
      </w:r>
      <w:r>
        <w:rPr>
          <w:spacing w:val="35"/>
          <w:w w:val="101"/>
        </w:rPr>
        <w:t xml:space="preserve"> </w:t>
      </w:r>
      <w:r>
        <w:t>I</w:t>
      </w:r>
      <w:r>
        <w:rPr>
          <w:spacing w:val="31"/>
        </w:rPr>
        <w:t xml:space="preserve"> </w:t>
      </w:r>
      <w:r>
        <w:t>note</w:t>
      </w:r>
      <w:r>
        <w:rPr>
          <w:spacing w:val="32"/>
          <w:w w:val="101"/>
        </w:rPr>
        <w:t xml:space="preserve"> </w:t>
      </w:r>
      <w:r>
        <w:t>that</w:t>
      </w:r>
      <w:r>
        <w:rPr>
          <w:spacing w:val="41"/>
        </w:rPr>
        <w:t xml:space="preserve"> </w:t>
      </w:r>
      <w:r>
        <w:t>s</w:t>
      </w:r>
      <w:r>
        <w:rPr>
          <w:spacing w:val="39"/>
          <w:w w:val="101"/>
        </w:rPr>
        <w:t xml:space="preserve"> </w:t>
      </w:r>
      <w:r>
        <w:t>31(1)</w:t>
      </w:r>
      <w:r>
        <w:rPr>
          <w:spacing w:val="38"/>
        </w:rPr>
        <w:t xml:space="preserve"> </w:t>
      </w:r>
      <w:r>
        <w:t>o</w:t>
      </w:r>
      <w:r>
        <w:rPr>
          <w:spacing w:val="-1"/>
        </w:rPr>
        <w:t>f the</w:t>
      </w:r>
      <w:r>
        <w:rPr>
          <w:spacing w:val="36"/>
        </w:rPr>
        <w:t xml:space="preserve"> </w:t>
      </w:r>
      <w:r>
        <w:rPr>
          <w:spacing w:val="-1"/>
        </w:rPr>
        <w:t>International</w:t>
      </w:r>
      <w:r>
        <w:rPr>
          <w:spacing w:val="31"/>
          <w:w w:val="101"/>
        </w:rPr>
        <w:t xml:space="preserve"> </w:t>
      </w:r>
      <w:r>
        <w:rPr>
          <w:spacing w:val="-1"/>
        </w:rPr>
        <w:t>Arbitration</w:t>
      </w:r>
      <w:r>
        <w:rPr>
          <w:spacing w:val="31"/>
          <w:w w:val="101"/>
        </w:rPr>
        <w:t xml:space="preserve"> </w:t>
      </w:r>
      <w:r>
        <w:rPr>
          <w:spacing w:val="-1"/>
        </w:rPr>
        <w:t>Act</w:t>
      </w:r>
      <w:r>
        <w:t xml:space="preserve"> </w:t>
      </w:r>
      <w:r>
        <w:rPr>
          <w:spacing w:val="-1"/>
        </w:rPr>
        <w:t>provides as</w:t>
      </w:r>
      <w:r>
        <w:rPr>
          <w:spacing w:val="19"/>
        </w:rPr>
        <w:t xml:space="preserve"> </w:t>
      </w:r>
      <w:r>
        <w:rPr>
          <w:spacing w:val="-1"/>
        </w:rPr>
        <w:t>follows:</w:t>
      </w:r>
    </w:p>
    <w:p w14:paraId="5B530D9C">
      <w:pPr>
        <w:spacing w:before="126" w:line="246" w:lineRule="auto"/>
        <w:ind w:left="1100" w:right="2579" w:firstLine="1"/>
        <w:jc w:val="both"/>
        <w:rPr>
          <w:rFonts w:ascii="Bookman Old Style" w:hAnsi="Bookman Old Style" w:eastAsia="Bookman Old Style" w:cs="Bookman Old Style"/>
          <w:sz w:val="20"/>
          <w:szCs w:val="20"/>
        </w:rPr>
      </w:pP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In any proceedings in which the enforcement of</w:t>
      </w:r>
      <w:r>
        <w:rPr>
          <w:rFonts w:ascii="Bookman Old Style" w:hAnsi="Bookman Old Style" w:eastAsia="Bookman Old Style" w:cs="Bookman Old Style"/>
          <w:spacing w:val="-15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a foreign award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is</w:t>
      </w:r>
      <w:r>
        <w:rPr>
          <w:rFonts w:ascii="Bookman Old Style" w:hAnsi="Bookman Old Style" w:eastAsia="Bookman Old Style" w:cs="Bookman Old Style"/>
          <w:spacing w:val="42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sought</w:t>
      </w:r>
      <w:r>
        <w:rPr>
          <w:rFonts w:ascii="Bookman Old Style" w:hAnsi="Bookman Old Style" w:eastAsia="Bookman Old Style" w:cs="Bookman Old Style"/>
          <w:spacing w:val="38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by</w:t>
      </w:r>
      <w:r>
        <w:rPr>
          <w:rFonts w:ascii="Bookman Old Style" w:hAnsi="Bookman Old Style" w:eastAsia="Bookman Old Style" w:cs="Bookman Old Style"/>
          <w:spacing w:val="31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virtue</w:t>
      </w:r>
      <w:r>
        <w:rPr>
          <w:rFonts w:ascii="Bookman Old Style" w:hAnsi="Bookman Old Style" w:eastAsia="Bookman Old Style" w:cs="Bookman Old Style"/>
          <w:spacing w:val="4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of</w:t>
      </w:r>
      <w:r>
        <w:rPr>
          <w:rFonts w:ascii="Bookman Old Style" w:hAnsi="Bookman Old Style" w:eastAsia="Bookman Old Style" w:cs="Bookman Old Style"/>
          <w:spacing w:val="2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this</w:t>
      </w:r>
      <w:r>
        <w:rPr>
          <w:rFonts w:ascii="Bookman Old Style" w:hAnsi="Bookman Old Style" w:eastAsia="Bookman Old Style" w:cs="Bookman Old Style"/>
          <w:spacing w:val="41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Part,</w:t>
      </w:r>
      <w:r>
        <w:rPr>
          <w:rFonts w:ascii="Bookman Old Style" w:hAnsi="Bookman Old Style" w:eastAsia="Bookman Old Style" w:cs="Bookman Old Style"/>
          <w:spacing w:val="39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the</w:t>
      </w:r>
      <w:r>
        <w:rPr>
          <w:rFonts w:ascii="Bookman Old Style" w:hAnsi="Bookman Old Style" w:eastAsia="Bookman Old Style" w:cs="Bookman Old Style"/>
          <w:spacing w:val="39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party</w:t>
      </w:r>
      <w:r>
        <w:rPr>
          <w:rFonts w:ascii="Bookman Old Style" w:hAnsi="Bookman Old Style" w:eastAsia="Bookman Old Style" w:cs="Bookman Old Style"/>
          <w:spacing w:val="40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against</w:t>
      </w:r>
      <w:r>
        <w:rPr>
          <w:rFonts w:ascii="Bookman Old Style" w:hAnsi="Bookman Old Style" w:eastAsia="Bookman Old Style" w:cs="Bookman Old Style"/>
          <w:spacing w:val="33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who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m</w:t>
      </w:r>
      <w:r>
        <w:rPr>
          <w:rFonts w:ascii="Bookman Old Style" w:hAnsi="Bookman Old Style" w:eastAsia="Bookman Old Style" w:cs="Bookman Old Style"/>
          <w:spacing w:val="39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the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enforcement</w:t>
      </w:r>
      <w:r>
        <w:rPr>
          <w:rFonts w:ascii="Bookman Old Style" w:hAnsi="Bookman Old Style" w:eastAsia="Bookman Old Style" w:cs="Bookman Old Style"/>
          <w:spacing w:val="45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is</w:t>
      </w:r>
      <w:r>
        <w:rPr>
          <w:rFonts w:ascii="Bookman Old Style" w:hAnsi="Bookman Old Style" w:eastAsia="Bookman Old Style" w:cs="Bookman Old Style"/>
          <w:spacing w:val="48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sought</w:t>
      </w:r>
      <w:r>
        <w:rPr>
          <w:rFonts w:ascii="Bookman Old Style" w:hAnsi="Bookman Old Style" w:eastAsia="Bookman Old Style" w:cs="Bookman Old Style"/>
          <w:spacing w:val="45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may</w:t>
      </w:r>
      <w:r>
        <w:rPr>
          <w:rFonts w:ascii="Bookman Old Style" w:hAnsi="Bookman Old Style" w:eastAsia="Bookman Old Style" w:cs="Bookman Old Style"/>
          <w:spacing w:val="44"/>
          <w:w w:val="10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request</w:t>
      </w:r>
      <w:r>
        <w:rPr>
          <w:rFonts w:ascii="Bookman Old Style" w:hAnsi="Bookman Old Style" w:eastAsia="Bookman Old Style" w:cs="Bookman Old Style"/>
          <w:spacing w:val="45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that</w:t>
      </w:r>
      <w:r>
        <w:rPr>
          <w:rFonts w:ascii="Bookman Old Style" w:hAnsi="Bookman Old Style" w:eastAsia="Bookman Old Style" w:cs="Bookman Old Style"/>
          <w:spacing w:val="45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th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e</w:t>
      </w:r>
      <w:r>
        <w:rPr>
          <w:rFonts w:ascii="Bookman Old Style" w:hAnsi="Bookman Old Style" w:eastAsia="Bookman Old Style" w:cs="Bookman Old Style"/>
          <w:spacing w:val="47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enforcement</w:t>
      </w:r>
      <w:r>
        <w:rPr>
          <w:rFonts w:ascii="Bookman Old Style" w:hAnsi="Bookman Old Style" w:eastAsia="Bookman Old Style" w:cs="Bookman Old Style"/>
          <w:spacing w:val="44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be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refused, and the enforcement in</w:t>
      </w:r>
      <w:r>
        <w:rPr>
          <w:rFonts w:ascii="Bookman Old Style" w:hAnsi="Bookman Old Style" w:eastAsia="Bookman Old Style" w:cs="Bookman Old Style"/>
          <w:spacing w:val="1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z w:val="20"/>
          <w:szCs w:val="20"/>
        </w:rPr>
        <w:t>any</w:t>
      </w:r>
      <w:r>
        <w:rPr>
          <w:rFonts w:ascii="Bookman Old Style" w:hAnsi="Bookman Old Style" w:eastAsia="Bookman Old Style" w:cs="Bookman Old Style"/>
          <w:spacing w:val="1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z w:val="20"/>
          <w:szCs w:val="20"/>
        </w:rPr>
        <w:t>of the ca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ses</w:t>
      </w:r>
      <w:r>
        <w:rPr>
          <w:rFonts w:ascii="Bookman Old Style" w:hAnsi="Bookman Old Style" w:eastAsia="Bookman Old Style" w:cs="Bookman Old Style"/>
          <w:spacing w:val="11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mentioned</w:t>
      </w:r>
      <w:r>
        <w:rPr>
          <w:rFonts w:ascii="Bookman Old Style" w:hAnsi="Bookman Old Style" w:eastAsia="Bookman Old Style" w:cs="Bookman Old Style"/>
          <w:spacing w:val="10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in</w:t>
      </w:r>
      <w:r>
        <w:rPr>
          <w:rFonts w:ascii="Bookman Old Style" w:hAnsi="Bookman Old Style" w:eastAsia="Bookman Old Style" w:cs="Bookman Old Style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subsections</w:t>
      </w:r>
      <w:r>
        <w:rPr>
          <w:rFonts w:ascii="Bookman Old Style" w:hAnsi="Bookman Old Style" w:eastAsia="Bookman Old Style" w:cs="Bookman Old Style"/>
          <w:spacing w:val="18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(2) and</w:t>
      </w:r>
      <w:r>
        <w:rPr>
          <w:rFonts w:ascii="Bookman Old Style" w:hAnsi="Bookman Old Style" w:eastAsia="Bookman Old Style" w:cs="Bookman Old Style"/>
          <w:spacing w:val="18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spacing w:val="-1"/>
          <w:sz w:val="20"/>
          <w:szCs w:val="20"/>
        </w:rPr>
        <w:t>(4) may be refused,</w:t>
      </w:r>
      <w:r>
        <w:rPr>
          <w:rFonts w:ascii="Bookman Old Style" w:hAnsi="Bookman Old Style" w:eastAsia="Bookman Old Style" w:cs="Bookman Old Style"/>
          <w:spacing w:val="20"/>
          <w:sz w:val="20"/>
          <w:szCs w:val="20"/>
        </w:rPr>
        <w:t xml:space="preserve"> </w:t>
      </w:r>
      <w:r>
        <w:rPr>
          <w:rFonts w:ascii="Bookman Old Style" w:hAnsi="Bookman Old Style" w:eastAsia="Bookman Old Style" w:cs="Bookman Old Style"/>
          <w:i/>
          <w:iCs/>
          <w:spacing w:val="-1"/>
          <w:sz w:val="20"/>
          <w:szCs w:val="20"/>
        </w:rPr>
        <w:t>but not otherwi</w:t>
      </w:r>
      <w:r>
        <w:rPr>
          <w:rFonts w:ascii="Bookman Old Style" w:hAnsi="Bookman Old Style" w:eastAsia="Bookman Old Style" w:cs="Bookman Old Style"/>
          <w:i/>
          <w:iCs/>
          <w:spacing w:val="-2"/>
          <w:sz w:val="20"/>
          <w:szCs w:val="20"/>
        </w:rPr>
        <w:t>se</w:t>
      </w:r>
      <w:r>
        <w:rPr>
          <w:rFonts w:ascii="Bookman Old Style" w:hAnsi="Bookman Old Style" w:eastAsia="Bookman Old Style" w:cs="Bookman Old Style"/>
          <w:spacing w:val="-2"/>
          <w:sz w:val="20"/>
          <w:szCs w:val="20"/>
        </w:rPr>
        <w:t>.</w:t>
      </w:r>
    </w:p>
    <w:p w14:paraId="0AEFC8BD">
      <w:pPr>
        <w:spacing w:before="132" w:line="262" w:lineRule="exact"/>
        <w:ind w:left="1114"/>
        <w:rPr>
          <w:rFonts w:ascii="Bookman Old Style" w:hAnsi="Bookman Old Style" w:eastAsia="Bookman Old Style" w:cs="Bookman Old Style"/>
          <w:sz w:val="20"/>
          <w:szCs w:val="20"/>
        </w:rPr>
      </w:pPr>
      <w:r>
        <w:rPr>
          <w:rFonts w:ascii="Bookman Old Style" w:hAnsi="Bookman Old Style" w:eastAsia="Bookman Old Style" w:cs="Bookman Old Style"/>
          <w:spacing w:val="-2"/>
          <w:position w:val="3"/>
          <w:sz w:val="20"/>
          <w:szCs w:val="20"/>
        </w:rPr>
        <w:t>[emphasis added]</w:t>
      </w:r>
    </w:p>
    <w:p w14:paraId="4ED8D17D">
      <w:pPr>
        <w:spacing w:line="287" w:lineRule="auto"/>
        <w:rPr>
          <w:rFonts w:ascii="Arial"/>
          <w:sz w:val="21"/>
        </w:rPr>
      </w:pPr>
    </w:p>
    <w:p w14:paraId="79C819E7">
      <w:pPr>
        <w:pStyle w:val="2"/>
        <w:spacing w:before="70" w:line="355" w:lineRule="auto"/>
        <w:ind w:left="373" w:right="1834" w:firstLine="10"/>
        <w:jc w:val="both"/>
      </w:pPr>
      <w:r>
        <w:rPr>
          <w:spacing w:val="-1"/>
        </w:rPr>
        <w:t>98        Sections  31(2)</w:t>
      </w:r>
      <w:r>
        <w:rPr>
          <w:spacing w:val="58"/>
          <w:w w:val="101"/>
        </w:rPr>
        <w:t xml:space="preserve"> </w:t>
      </w:r>
      <w:r>
        <w:rPr>
          <w:spacing w:val="-1"/>
        </w:rPr>
        <w:t>and</w:t>
      </w:r>
      <w:r>
        <w:rPr>
          <w:spacing w:val="45"/>
          <w:w w:val="101"/>
        </w:rPr>
        <w:t xml:space="preserve"> </w:t>
      </w:r>
      <w:r>
        <w:rPr>
          <w:spacing w:val="-1"/>
        </w:rPr>
        <w:t>31(4)</w:t>
      </w:r>
      <w:r>
        <w:rPr>
          <w:spacing w:val="44"/>
          <w:w w:val="101"/>
        </w:rPr>
        <w:t xml:space="preserve"> </w:t>
      </w:r>
      <w:r>
        <w:rPr>
          <w:spacing w:val="-1"/>
        </w:rPr>
        <w:t>of the  International</w:t>
      </w:r>
      <w:r>
        <w:rPr>
          <w:spacing w:val="38"/>
        </w:rPr>
        <w:t xml:space="preserve"> </w:t>
      </w:r>
      <w:r>
        <w:rPr>
          <w:spacing w:val="-1"/>
        </w:rPr>
        <w:t>Arbitration</w:t>
      </w:r>
      <w:r>
        <w:rPr>
          <w:spacing w:val="38"/>
          <w:w w:val="101"/>
        </w:rPr>
        <w:t xml:space="preserve"> </w:t>
      </w:r>
      <w:r>
        <w:rPr>
          <w:spacing w:val="-1"/>
        </w:rPr>
        <w:t>Act</w:t>
      </w:r>
      <w:r>
        <w:rPr>
          <w:spacing w:val="43"/>
        </w:rPr>
        <w:t xml:space="preserve"> </w:t>
      </w:r>
      <w:r>
        <w:rPr>
          <w:spacing w:val="-1"/>
        </w:rPr>
        <w:t>in</w:t>
      </w:r>
      <w:r>
        <w:rPr>
          <w:spacing w:val="39"/>
        </w:rPr>
        <w:t xml:space="preserve"> </w:t>
      </w:r>
      <w:r>
        <w:rPr>
          <w:spacing w:val="-1"/>
        </w:rPr>
        <w:t>turn</w:t>
      </w:r>
      <w:r>
        <w:t xml:space="preserve"> </w:t>
      </w:r>
      <w:r>
        <w:rPr>
          <w:spacing w:val="-1"/>
        </w:rPr>
        <w:t>provide for the grounds on which the court may refuse enforcement of</w:t>
      </w:r>
      <w:r>
        <w:rPr>
          <w:spacing w:val="-5"/>
        </w:rPr>
        <w:t xml:space="preserve"> </w:t>
      </w:r>
      <w:r>
        <w:rPr>
          <w:spacing w:val="-1"/>
        </w:rPr>
        <w:t>a foreign</w:t>
      </w:r>
      <w:r>
        <w:t xml:space="preserve"> award under Part III of</w:t>
      </w:r>
      <w:r>
        <w:rPr>
          <w:spacing w:val="-29"/>
        </w:rPr>
        <w:t xml:space="preserve"> </w:t>
      </w:r>
      <w:r>
        <w:t>the International Arbitrati</w:t>
      </w:r>
      <w:r>
        <w:rPr>
          <w:spacing w:val="-1"/>
        </w:rPr>
        <w:t>on Act, which include some of</w:t>
      </w:r>
      <w:r>
        <w:t xml:space="preserve"> those  grounds  that  the  Liquidator  intends  to</w:t>
      </w:r>
      <w:r>
        <w:rPr>
          <w:spacing w:val="2"/>
        </w:rPr>
        <w:t xml:space="preserve">  </w:t>
      </w:r>
      <w:r>
        <w:t>rely</w:t>
      </w:r>
      <w:r>
        <w:rPr>
          <w:spacing w:val="6"/>
        </w:rPr>
        <w:t xml:space="preserve">  </w:t>
      </w:r>
      <w:r>
        <w:t>on</w:t>
      </w:r>
      <w:r>
        <w:rPr>
          <w:spacing w:val="5"/>
        </w:rPr>
        <w:t xml:space="preserve">  </w:t>
      </w:r>
      <w:r>
        <w:rPr>
          <w:spacing w:val="-1"/>
        </w:rPr>
        <w:t>in</w:t>
      </w:r>
      <w:r>
        <w:rPr>
          <w:spacing w:val="6"/>
        </w:rPr>
        <w:t xml:space="preserve">  </w:t>
      </w:r>
      <w:r>
        <w:rPr>
          <w:spacing w:val="-1"/>
        </w:rPr>
        <w:t>its</w:t>
      </w:r>
      <w:r>
        <w:rPr>
          <w:spacing w:val="6"/>
        </w:rPr>
        <w:t xml:space="preserve">  </w:t>
      </w:r>
      <w:r>
        <w:rPr>
          <w:spacing w:val="-1"/>
        </w:rPr>
        <w:t>application</w:t>
      </w:r>
      <w:r>
        <w:rPr>
          <w:spacing w:val="5"/>
        </w:rPr>
        <w:t xml:space="preserve">  </w:t>
      </w:r>
      <w:r>
        <w:rPr>
          <w:spacing w:val="-1"/>
        </w:rPr>
        <w:t>in</w:t>
      </w:r>
      <w:r>
        <w:t xml:space="preserve"> SUM 952. The High Court in</w:t>
      </w:r>
      <w:r>
        <w:rPr>
          <w:spacing w:val="-14"/>
        </w:rPr>
        <w:t xml:space="preserve"> </w:t>
      </w:r>
      <w:r>
        <w:rPr>
          <w:i/>
          <w:iCs/>
        </w:rPr>
        <w:t>Aloe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</w:rPr>
        <w:t>Vera of</w:t>
      </w:r>
      <w:r>
        <w:rPr>
          <w:i/>
          <w:iCs/>
          <w:spacing w:val="-15"/>
        </w:rPr>
        <w:t xml:space="preserve"> </w:t>
      </w:r>
      <w:r>
        <w:rPr>
          <w:i/>
          <w:iCs/>
        </w:rPr>
        <w:t>America</w:t>
      </w:r>
      <w:r>
        <w:rPr>
          <w:i/>
          <w:iCs/>
          <w:spacing w:val="-1"/>
        </w:rPr>
        <w:t>, Inc v</w:t>
      </w:r>
      <w:r>
        <w:rPr>
          <w:i/>
          <w:iCs/>
          <w:spacing w:val="-14"/>
        </w:rPr>
        <w:t xml:space="preserve"> </w:t>
      </w:r>
      <w:r>
        <w:rPr>
          <w:i/>
          <w:iCs/>
          <w:spacing w:val="-1"/>
        </w:rPr>
        <w:t>Asianic Food (S) Pte</w:t>
      </w:r>
    </w:p>
    <w:p w14:paraId="4BA1D97C">
      <w:pPr>
        <w:spacing w:line="330" w:lineRule="auto"/>
        <w:rPr>
          <w:rFonts w:ascii="Arial"/>
          <w:sz w:val="21"/>
        </w:rPr>
      </w:pPr>
    </w:p>
    <w:p w14:paraId="5D019006">
      <w:pPr>
        <w:spacing w:line="331" w:lineRule="auto"/>
        <w:rPr>
          <w:rFonts w:ascii="Arial"/>
          <w:sz w:val="21"/>
        </w:rPr>
      </w:pPr>
    </w:p>
    <w:p w14:paraId="129375B7">
      <w:pPr>
        <w:pStyle w:val="2"/>
        <w:spacing w:before="69" w:line="186" w:lineRule="auto"/>
        <w:ind w:left="4058"/>
      </w:pPr>
      <w:r>
        <w:rPr>
          <w:spacing w:val="-3"/>
        </w:rPr>
        <w:t>64</w:t>
      </w:r>
    </w:p>
    <w:p w14:paraId="0D8F1565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23467FA6">
      <w:pPr>
        <w:pStyle w:val="2"/>
        <w:spacing w:before="265" w:line="352" w:lineRule="auto"/>
        <w:ind w:left="381" w:right="1858" w:hanging="15"/>
        <w:jc w:val="both"/>
      </w:pPr>
      <w:r>
        <w:rPr>
          <w:i/>
          <w:iCs/>
          <w:spacing w:val="-1"/>
        </w:rPr>
        <w:t>Ltd and another</w:t>
      </w:r>
      <w:r>
        <w:rPr>
          <w:i/>
          <w:iCs/>
          <w:spacing w:val="36"/>
        </w:rPr>
        <w:t xml:space="preserve"> </w:t>
      </w:r>
      <w:r>
        <w:rPr>
          <w:spacing w:val="-1"/>
        </w:rPr>
        <w:t>[2006] 3</w:t>
      </w:r>
      <w:r>
        <w:rPr>
          <w:spacing w:val="19"/>
          <w:w w:val="101"/>
        </w:rPr>
        <w:t xml:space="preserve"> </w:t>
      </w:r>
      <w:r>
        <w:rPr>
          <w:spacing w:val="-1"/>
        </w:rPr>
        <w:t>SLR(R)</w:t>
      </w:r>
      <w:r>
        <w:rPr>
          <w:spacing w:val="32"/>
        </w:rPr>
        <w:t xml:space="preserve"> </w:t>
      </w:r>
      <w:r>
        <w:rPr>
          <w:spacing w:val="-1"/>
        </w:rPr>
        <w:t>174 (at</w:t>
      </w:r>
      <w:r>
        <w:rPr>
          <w:spacing w:val="23"/>
          <w:w w:val="101"/>
        </w:rPr>
        <w:t xml:space="preserve"> </w:t>
      </w:r>
      <w:r>
        <w:rPr>
          <w:spacing w:val="-1"/>
        </w:rPr>
        <w:t>[46]) held that the</w:t>
      </w:r>
      <w:r>
        <w:rPr>
          <w:spacing w:val="11"/>
        </w:rPr>
        <w:t xml:space="preserve"> </w:t>
      </w:r>
      <w:r>
        <w:rPr>
          <w:spacing w:val="-1"/>
        </w:rPr>
        <w:t>language</w:t>
      </w:r>
      <w:r>
        <w:rPr>
          <w:spacing w:val="12"/>
        </w:rPr>
        <w:t xml:space="preserve"> </w:t>
      </w:r>
      <w:r>
        <w:rPr>
          <w:spacing w:val="-1"/>
        </w:rPr>
        <w:t>“but not</w:t>
      </w:r>
      <w:r>
        <w:t xml:space="preserve"> </w:t>
      </w:r>
      <w:r>
        <w:rPr>
          <w:spacing w:val="-1"/>
        </w:rPr>
        <w:t>otherwise”</w:t>
      </w:r>
      <w:r>
        <w:rPr>
          <w:spacing w:val="32"/>
        </w:rPr>
        <w:t xml:space="preserve"> </w:t>
      </w:r>
      <w:r>
        <w:rPr>
          <w:spacing w:val="-1"/>
        </w:rPr>
        <w:t>in</w:t>
      </w:r>
      <w:r>
        <w:rPr>
          <w:spacing w:val="31"/>
        </w:rPr>
        <w:t xml:space="preserve"> </w:t>
      </w:r>
      <w:r>
        <w:rPr>
          <w:spacing w:val="-1"/>
        </w:rPr>
        <w:t>s</w:t>
      </w:r>
      <w:r>
        <w:rPr>
          <w:spacing w:val="29"/>
          <w:w w:val="101"/>
        </w:rPr>
        <w:t xml:space="preserve"> </w:t>
      </w:r>
      <w:r>
        <w:rPr>
          <w:spacing w:val="-1"/>
        </w:rPr>
        <w:t>31(1)</w:t>
      </w:r>
      <w:r>
        <w:rPr>
          <w:spacing w:val="26"/>
        </w:rPr>
        <w:t xml:space="preserve"> </w:t>
      </w:r>
      <w:r>
        <w:rPr>
          <w:spacing w:val="-1"/>
        </w:rPr>
        <w:t>indicates</w:t>
      </w:r>
      <w:r>
        <w:rPr>
          <w:spacing w:val="21"/>
          <w:w w:val="101"/>
        </w:rPr>
        <w:t xml:space="preserve"> </w:t>
      </w:r>
      <w:r>
        <w:rPr>
          <w:spacing w:val="-1"/>
        </w:rPr>
        <w:t>that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grounds</w:t>
      </w:r>
      <w:r>
        <w:rPr>
          <w:spacing w:val="29"/>
        </w:rPr>
        <w:t xml:space="preserve"> </w:t>
      </w:r>
      <w:r>
        <w:rPr>
          <w:spacing w:val="-1"/>
        </w:rPr>
        <w:t>for</w:t>
      </w:r>
      <w:r>
        <w:rPr>
          <w:spacing w:val="19"/>
        </w:rPr>
        <w:t xml:space="preserve"> </w:t>
      </w:r>
      <w:r>
        <w:rPr>
          <w:spacing w:val="-1"/>
        </w:rPr>
        <w:t>refusal</w:t>
      </w:r>
      <w:r>
        <w:rPr>
          <w:spacing w:val="27"/>
          <w:w w:val="101"/>
        </w:rPr>
        <w:t xml:space="preserve"> </w:t>
      </w:r>
      <w:r>
        <w:rPr>
          <w:spacing w:val="-1"/>
        </w:rPr>
        <w:t>of enforcement</w:t>
      </w:r>
      <w:r>
        <w:rPr>
          <w:spacing w:val="26"/>
        </w:rPr>
        <w:t xml:space="preserve"> </w:t>
      </w:r>
      <w:r>
        <w:rPr>
          <w:spacing w:val="-1"/>
        </w:rPr>
        <w:t>in</w:t>
      </w:r>
      <w:r>
        <w:t xml:space="preserve"> ss 31(2)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(4)</w:t>
      </w:r>
      <w:r>
        <w:rPr>
          <w:spacing w:val="17"/>
        </w:rPr>
        <w:t xml:space="preserve"> </w:t>
      </w:r>
      <w:r>
        <w:t>are</w:t>
      </w:r>
      <w:r>
        <w:rPr>
          <w:spacing w:val="16"/>
        </w:rPr>
        <w:t xml:space="preserve"> </w:t>
      </w:r>
      <w:r>
        <w:t>“meant to be</w:t>
      </w:r>
      <w:r>
        <w:rPr>
          <w:spacing w:val="17"/>
        </w:rPr>
        <w:t xml:space="preserve"> </w:t>
      </w:r>
      <w:r>
        <w:rPr>
          <w:spacing w:val="-1"/>
        </w:rPr>
        <w:t>exhaustive</w:t>
      </w:r>
      <w:r>
        <w:rPr>
          <w:spacing w:val="17"/>
        </w:rPr>
        <w:t xml:space="preserve"> </w:t>
      </w:r>
      <w:r>
        <w:rPr>
          <w:spacing w:val="-1"/>
        </w:rPr>
        <w:t>and that the</w:t>
      </w:r>
      <w:r>
        <w:rPr>
          <w:spacing w:val="17"/>
        </w:rPr>
        <w:t xml:space="preserve"> </w:t>
      </w:r>
      <w:r>
        <w:rPr>
          <w:spacing w:val="-1"/>
        </w:rPr>
        <w:t>court</w:t>
      </w:r>
      <w:r>
        <w:rPr>
          <w:spacing w:val="9"/>
        </w:rPr>
        <w:t xml:space="preserve"> </w:t>
      </w:r>
      <w:r>
        <w:rPr>
          <w:spacing w:val="-1"/>
        </w:rPr>
        <w:t>has</w:t>
      </w:r>
      <w:r>
        <w:rPr>
          <w:spacing w:val="10"/>
        </w:rPr>
        <w:t xml:space="preserve"> </w:t>
      </w:r>
      <w:r>
        <w:rPr>
          <w:spacing w:val="-1"/>
        </w:rPr>
        <w:t>no</w:t>
      </w:r>
      <w:r>
        <w:rPr>
          <w:spacing w:val="10"/>
        </w:rPr>
        <w:t xml:space="preserve"> </w:t>
      </w:r>
      <w:r>
        <w:rPr>
          <w:spacing w:val="-1"/>
        </w:rPr>
        <w:t>residual</w:t>
      </w:r>
      <w:r>
        <w:t xml:space="preserve"> discretion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refuse</w:t>
      </w:r>
      <w:r>
        <w:rPr>
          <w:spacing w:val="2"/>
        </w:rPr>
        <w:t xml:space="preserve"> </w:t>
      </w:r>
      <w:r>
        <w:t>enforcement</w:t>
      </w:r>
      <w:r>
        <w:rPr>
          <w:spacing w:val="2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one</w:t>
      </w:r>
      <w:r>
        <w:rPr>
          <w:spacing w:val="2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those</w:t>
      </w:r>
      <w:r>
        <w:rPr>
          <w:spacing w:val="2"/>
        </w:rPr>
        <w:t xml:space="preserve"> </w:t>
      </w:r>
      <w:r>
        <w:t>grounds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established</w:t>
      </w:r>
      <w:r>
        <w:rPr>
          <w:spacing w:val="2"/>
        </w:rPr>
        <w:t>”.</w:t>
      </w:r>
    </w:p>
    <w:p w14:paraId="0608C241">
      <w:pPr>
        <w:spacing w:line="282" w:lineRule="auto"/>
        <w:rPr>
          <w:rFonts w:ascii="Arial"/>
          <w:sz w:val="21"/>
        </w:rPr>
      </w:pPr>
    </w:p>
    <w:p w14:paraId="7DDFE775">
      <w:pPr>
        <w:pStyle w:val="2"/>
        <w:spacing w:before="69" w:line="339" w:lineRule="auto"/>
        <w:ind w:left="375" w:right="1834" w:firstLine="8"/>
      </w:pPr>
      <w:r>
        <w:t>99        In  preparing  these</w:t>
      </w:r>
      <w:r>
        <w:rPr>
          <w:spacing w:val="17"/>
          <w:w w:val="101"/>
        </w:rPr>
        <w:t xml:space="preserve">  </w:t>
      </w:r>
      <w:r>
        <w:t>grounds</w:t>
      </w:r>
      <w:r>
        <w:rPr>
          <w:spacing w:val="12"/>
        </w:rPr>
        <w:t xml:space="preserve">  </w:t>
      </w:r>
      <w:r>
        <w:t>of  decision,</w:t>
      </w:r>
      <w:r>
        <w:rPr>
          <w:spacing w:val="12"/>
        </w:rPr>
        <w:t xml:space="preserve">  </w:t>
      </w:r>
      <w:r>
        <w:t>I</w:t>
      </w:r>
      <w:r>
        <w:rPr>
          <w:spacing w:val="13"/>
        </w:rPr>
        <w:t xml:space="preserve">  </w:t>
      </w:r>
      <w:r>
        <w:t>considered</w:t>
      </w:r>
      <w:r>
        <w:rPr>
          <w:spacing w:val="9"/>
        </w:rPr>
        <w:t xml:space="preserve">  </w:t>
      </w:r>
      <w:r>
        <w:t>whether</w:t>
      </w:r>
      <w:r>
        <w:rPr>
          <w:spacing w:val="9"/>
        </w:rPr>
        <w:t xml:space="preserve">  </w:t>
      </w:r>
      <w:r>
        <w:t>the</w:t>
      </w:r>
      <w:r>
        <w:rPr>
          <w:spacing w:val="1"/>
        </w:rPr>
        <w:t xml:space="preserve"> </w:t>
      </w:r>
      <w:r>
        <w:rPr>
          <w:i/>
          <w:iCs/>
        </w:rPr>
        <w:t>outcome</w:t>
      </w:r>
      <w:r>
        <w:rPr>
          <w:i/>
          <w:iCs/>
          <w:spacing w:val="40"/>
        </w:rPr>
        <w:t xml:space="preserve"> </w:t>
      </w:r>
      <w:r>
        <w:t>of my</w:t>
      </w:r>
      <w:r>
        <w:rPr>
          <w:spacing w:val="34"/>
          <w:w w:val="101"/>
        </w:rPr>
        <w:t xml:space="preserve"> </w:t>
      </w:r>
      <w:r>
        <w:t>decision</w:t>
      </w:r>
      <w:r>
        <w:rPr>
          <w:spacing w:val="33"/>
        </w:rPr>
        <w:t xml:space="preserve"> </w:t>
      </w:r>
      <w:r>
        <w:t>in</w:t>
      </w:r>
      <w:r>
        <w:rPr>
          <w:spacing w:val="42"/>
        </w:rPr>
        <w:t xml:space="preserve"> </w:t>
      </w:r>
      <w:r>
        <w:t>SUM</w:t>
      </w:r>
      <w:r>
        <w:rPr>
          <w:spacing w:val="36"/>
          <w:w w:val="101"/>
        </w:rPr>
        <w:t xml:space="preserve"> </w:t>
      </w:r>
      <w:r>
        <w:t>643</w:t>
      </w:r>
      <w:r>
        <w:rPr>
          <w:spacing w:val="25"/>
        </w:rPr>
        <w:t xml:space="preserve"> </w:t>
      </w:r>
      <w:r>
        <w:t>–</w:t>
      </w:r>
      <w:r>
        <w:rPr>
          <w:spacing w:val="26"/>
          <w:w w:val="101"/>
        </w:rPr>
        <w:t xml:space="preserve"> </w:t>
      </w:r>
      <w:r>
        <w:t>the</w:t>
      </w:r>
      <w:r>
        <w:rPr>
          <w:spacing w:val="34"/>
          <w:w w:val="101"/>
        </w:rPr>
        <w:t xml:space="preserve"> </w:t>
      </w:r>
      <w:r>
        <w:t>disruption</w:t>
      </w:r>
      <w:r>
        <w:rPr>
          <w:spacing w:val="34"/>
          <w:w w:val="101"/>
        </w:rPr>
        <w:t xml:space="preserve"> </w:t>
      </w:r>
      <w:r>
        <w:t>of enforcement</w:t>
      </w:r>
      <w:r>
        <w:rPr>
          <w:spacing w:val="34"/>
        </w:rPr>
        <w:t xml:space="preserve"> </w:t>
      </w:r>
      <w:r>
        <w:t>of the Award as a result of</w:t>
      </w:r>
      <w:r>
        <w:rPr>
          <w:spacing w:val="-28"/>
        </w:rPr>
        <w:t xml:space="preserve"> </w:t>
      </w:r>
      <w:r>
        <w:t>the Unle</w:t>
      </w:r>
      <w:r>
        <w:rPr>
          <w:spacing w:val="-1"/>
        </w:rPr>
        <w:t>ss Order taking effect – might be inconsistent with</w:t>
      </w:r>
      <w:r>
        <w:t xml:space="preserve"> s 31(1) of</w:t>
      </w:r>
      <w:r>
        <w:rPr>
          <w:spacing w:val="-11"/>
        </w:rPr>
        <w:t xml:space="preserve"> </w:t>
      </w:r>
      <w:r>
        <w:t>the International Arbitration Act. That would be the case if</w:t>
      </w:r>
      <w:r>
        <w:rPr>
          <w:spacing w:val="-16"/>
        </w:rPr>
        <w:t xml:space="preserve"> </w:t>
      </w:r>
      <w:r>
        <w:t>s 31(1) of the</w:t>
      </w:r>
      <w:r>
        <w:rPr>
          <w:spacing w:val="25"/>
          <w:w w:val="101"/>
        </w:rPr>
        <w:t xml:space="preserve"> </w:t>
      </w:r>
      <w:r>
        <w:t>International</w:t>
      </w:r>
      <w:r>
        <w:rPr>
          <w:spacing w:val="21"/>
        </w:rPr>
        <w:t xml:space="preserve"> </w:t>
      </w:r>
      <w:r>
        <w:t>Arbi</w:t>
      </w:r>
      <w:r>
        <w:rPr>
          <w:spacing w:val="-1"/>
        </w:rPr>
        <w:t>tration</w:t>
      </w:r>
      <w:r>
        <w:rPr>
          <w:spacing w:val="21"/>
        </w:rPr>
        <w:t xml:space="preserve"> </w:t>
      </w:r>
      <w:r>
        <w:rPr>
          <w:spacing w:val="-1"/>
        </w:rPr>
        <w:t>Act</w:t>
      </w:r>
      <w:r>
        <w:rPr>
          <w:spacing w:val="26"/>
        </w:rPr>
        <w:t xml:space="preserve"> </w:t>
      </w:r>
      <w:r>
        <w:rPr>
          <w:spacing w:val="-1"/>
        </w:rPr>
        <w:t>is</w:t>
      </w:r>
      <w:r>
        <w:rPr>
          <w:spacing w:val="26"/>
        </w:rPr>
        <w:t xml:space="preserve"> </w:t>
      </w:r>
      <w:r>
        <w:rPr>
          <w:spacing w:val="-1"/>
        </w:rPr>
        <w:t>interpreted</w:t>
      </w:r>
      <w:r>
        <w:rPr>
          <w:spacing w:val="27"/>
          <w:w w:val="101"/>
        </w:rPr>
        <w:t xml:space="preserve"> </w:t>
      </w:r>
      <w:r>
        <w:rPr>
          <w:spacing w:val="-1"/>
        </w:rPr>
        <w:t>as</w:t>
      </w:r>
      <w:r>
        <w:rPr>
          <w:spacing w:val="20"/>
          <w:w w:val="101"/>
        </w:rPr>
        <w:t xml:space="preserve"> </w:t>
      </w:r>
      <w:r>
        <w:rPr>
          <w:spacing w:val="-1"/>
        </w:rPr>
        <w:t>requiring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court</w:t>
      </w:r>
      <w:r>
        <w:rPr>
          <w:spacing w:val="21"/>
          <w:w w:val="101"/>
        </w:rPr>
        <w:t xml:space="preserve"> </w:t>
      </w:r>
      <w:r>
        <w:rPr>
          <w:spacing w:val="-1"/>
        </w:rPr>
        <w:t>to</w:t>
      </w:r>
      <w:r>
        <w:rPr>
          <w:spacing w:val="23"/>
          <w:w w:val="101"/>
        </w:rPr>
        <w:t xml:space="preserve"> </w:t>
      </w:r>
      <w:r>
        <w:rPr>
          <w:i/>
          <w:iCs/>
          <w:spacing w:val="-1"/>
        </w:rPr>
        <w:t>never</w:t>
      </w:r>
      <w:r>
        <w:rPr>
          <w:i/>
          <w:iCs/>
        </w:rPr>
        <w:t xml:space="preserve"> </w:t>
      </w:r>
      <w:r>
        <w:rPr>
          <w:spacing w:val="-1"/>
        </w:rPr>
        <w:t>refuse the</w:t>
      </w:r>
      <w:r>
        <w:rPr>
          <w:spacing w:val="17"/>
        </w:rPr>
        <w:t xml:space="preserve"> </w:t>
      </w:r>
      <w:r>
        <w:rPr>
          <w:spacing w:val="-1"/>
        </w:rPr>
        <w:t>enforcement</w:t>
      </w:r>
      <w:r>
        <w:rPr>
          <w:spacing w:val="15"/>
          <w:w w:val="101"/>
        </w:rPr>
        <w:t xml:space="preserve"> </w:t>
      </w:r>
      <w:r>
        <w:rPr>
          <w:spacing w:val="-1"/>
        </w:rPr>
        <w:t>of an</w:t>
      </w:r>
      <w:r>
        <w:rPr>
          <w:spacing w:val="16"/>
        </w:rPr>
        <w:t xml:space="preserve"> </w:t>
      </w:r>
      <w:r>
        <w:rPr>
          <w:spacing w:val="-1"/>
        </w:rPr>
        <w:t>arbitral</w:t>
      </w:r>
      <w:r>
        <w:rPr>
          <w:spacing w:val="16"/>
          <w:w w:val="101"/>
        </w:rPr>
        <w:t xml:space="preserve"> </w:t>
      </w:r>
      <w:r>
        <w:rPr>
          <w:spacing w:val="-1"/>
        </w:rPr>
        <w:t>award,</w:t>
      </w:r>
      <w:r>
        <w:rPr>
          <w:spacing w:val="16"/>
          <w:w w:val="101"/>
        </w:rPr>
        <w:t xml:space="preserve"> </w:t>
      </w:r>
      <w:r>
        <w:rPr>
          <w:spacing w:val="-1"/>
        </w:rPr>
        <w:t>except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16"/>
        </w:rPr>
        <w:t xml:space="preserve"> </w:t>
      </w:r>
      <w:r>
        <w:rPr>
          <w:spacing w:val="-1"/>
        </w:rPr>
        <w:t>circumstances</w:t>
      </w:r>
      <w:r>
        <w:rPr>
          <w:spacing w:val="20"/>
        </w:rPr>
        <w:t xml:space="preserve"> </w:t>
      </w:r>
      <w:r>
        <w:rPr>
          <w:spacing w:val="-1"/>
        </w:rPr>
        <w:t>set</w:t>
      </w:r>
      <w:r>
        <w:rPr>
          <w:spacing w:val="15"/>
        </w:rPr>
        <w:t xml:space="preserve"> </w:t>
      </w:r>
      <w:r>
        <w:rPr>
          <w:spacing w:val="-1"/>
        </w:rPr>
        <w:t>ou</w:t>
      </w:r>
      <w:r>
        <w:rPr>
          <w:spacing w:val="-2"/>
        </w:rPr>
        <w:t>t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t xml:space="preserve"> ss 31(2)</w:t>
      </w:r>
      <w:r>
        <w:rPr>
          <w:spacing w:val="28"/>
          <w:w w:val="101"/>
        </w:rPr>
        <w:t xml:space="preserve"> </w:t>
      </w:r>
      <w:r>
        <w:t>and</w:t>
      </w:r>
      <w:r>
        <w:rPr>
          <w:spacing w:val="28"/>
          <w:w w:val="101"/>
        </w:rPr>
        <w:t xml:space="preserve"> </w:t>
      </w:r>
      <w:r>
        <w:t>31(4)</w:t>
      </w:r>
      <w:r>
        <w:rPr>
          <w:spacing w:val="27"/>
        </w:rPr>
        <w:t xml:space="preserve"> </w:t>
      </w:r>
      <w:r>
        <w:t>of the</w:t>
      </w:r>
      <w:r>
        <w:rPr>
          <w:spacing w:val="25"/>
          <w:w w:val="101"/>
        </w:rPr>
        <w:t xml:space="preserve"> </w:t>
      </w:r>
      <w:r>
        <w:rPr>
          <w:spacing w:val="-1"/>
        </w:rPr>
        <w:t>International</w:t>
      </w:r>
      <w:r>
        <w:rPr>
          <w:spacing w:val="21"/>
        </w:rPr>
        <w:t xml:space="preserve"> </w:t>
      </w:r>
      <w:r>
        <w:rPr>
          <w:spacing w:val="-1"/>
        </w:rPr>
        <w:t>Arbitration</w:t>
      </w:r>
      <w:r>
        <w:rPr>
          <w:spacing w:val="21"/>
        </w:rPr>
        <w:t xml:space="preserve"> </w:t>
      </w:r>
      <w:r>
        <w:rPr>
          <w:spacing w:val="-1"/>
        </w:rPr>
        <w:t>Act.</w:t>
      </w:r>
      <w:r>
        <w:rPr>
          <w:spacing w:val="25"/>
          <w:w w:val="101"/>
        </w:rPr>
        <w:t xml:space="preserve"> </w:t>
      </w:r>
      <w:r>
        <w:rPr>
          <w:spacing w:val="-1"/>
        </w:rPr>
        <w:t>I</w:t>
      </w:r>
      <w:r>
        <w:rPr>
          <w:spacing w:val="27"/>
          <w:w w:val="101"/>
        </w:rPr>
        <w:t xml:space="preserve"> </w:t>
      </w:r>
      <w:r>
        <w:rPr>
          <w:spacing w:val="-1"/>
        </w:rPr>
        <w:t>answered</w:t>
      </w:r>
      <w:r>
        <w:rPr>
          <w:spacing w:val="21"/>
        </w:rPr>
        <w:t xml:space="preserve"> </w:t>
      </w:r>
      <w:r>
        <w:rPr>
          <w:spacing w:val="-1"/>
        </w:rPr>
        <w:t>this</w:t>
      </w:r>
      <w:r>
        <w:rPr>
          <w:spacing w:val="26"/>
        </w:rPr>
        <w:t xml:space="preserve"> </w:t>
      </w:r>
      <w:r>
        <w:rPr>
          <w:spacing w:val="-1"/>
        </w:rPr>
        <w:t>in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t xml:space="preserve"> negative, for two reaso</w:t>
      </w:r>
      <w:r>
        <w:rPr>
          <w:spacing w:val="-1"/>
        </w:rPr>
        <w:t>ns.</w:t>
      </w:r>
    </w:p>
    <w:p w14:paraId="50A8A17F">
      <w:pPr>
        <w:spacing w:line="441" w:lineRule="auto"/>
        <w:rPr>
          <w:rFonts w:ascii="Arial"/>
          <w:sz w:val="21"/>
        </w:rPr>
      </w:pPr>
    </w:p>
    <w:p w14:paraId="45E9072F">
      <w:pPr>
        <w:pStyle w:val="2"/>
        <w:spacing w:before="69" w:line="348" w:lineRule="auto"/>
        <w:ind w:left="375" w:right="1858" w:firstLine="26"/>
      </w:pPr>
      <w:r>
        <w:rPr>
          <w:spacing w:val="-1"/>
        </w:rPr>
        <w:t>100      First, what s 31(1) of</w:t>
      </w:r>
      <w:r>
        <w:rPr>
          <w:spacing w:val="-23"/>
        </w:rPr>
        <w:t xml:space="preserve"> </w:t>
      </w:r>
      <w:r>
        <w:rPr>
          <w:spacing w:val="-1"/>
        </w:rPr>
        <w:t>the International Arbitration Act is concerned with</w:t>
      </w:r>
      <w:r>
        <w:t xml:space="preserve"> is  the</w:t>
      </w:r>
      <w:r>
        <w:rPr>
          <w:spacing w:val="15"/>
        </w:rPr>
        <w:t xml:space="preserve">  </w:t>
      </w:r>
      <w:r>
        <w:t>court’s</w:t>
      </w:r>
      <w:r>
        <w:rPr>
          <w:spacing w:val="15"/>
        </w:rPr>
        <w:t xml:space="preserve">  </w:t>
      </w:r>
      <w:r>
        <w:t>discretion  to</w:t>
      </w:r>
      <w:r>
        <w:rPr>
          <w:spacing w:val="12"/>
        </w:rPr>
        <w:t xml:space="preserve">  </w:t>
      </w:r>
      <w:r>
        <w:t>refuse   enforcemen</w:t>
      </w:r>
      <w:r>
        <w:rPr>
          <w:spacing w:val="-1"/>
        </w:rPr>
        <w:t>t  of</w:t>
      </w:r>
      <w:r>
        <w:rPr>
          <w:spacing w:val="4"/>
        </w:rPr>
        <w:t xml:space="preserve">  </w:t>
      </w:r>
      <w:r>
        <w:rPr>
          <w:spacing w:val="-1"/>
        </w:rPr>
        <w:t>foreign   awards  in   an</w:t>
      </w:r>
      <w:r>
        <w:t xml:space="preserve"> application brought for refusal of</w:t>
      </w:r>
      <w:r>
        <w:rPr>
          <w:spacing w:val="-24"/>
        </w:rPr>
        <w:t xml:space="preserve"> </w:t>
      </w:r>
      <w:r>
        <w:t>en</w:t>
      </w:r>
      <w:r>
        <w:rPr>
          <w:spacing w:val="-1"/>
        </w:rPr>
        <w:t>forcement under s 31(1) of</w:t>
      </w:r>
      <w:r>
        <w:rPr>
          <w:spacing w:val="-31"/>
        </w:rPr>
        <w:t xml:space="preserve"> </w:t>
      </w:r>
      <w:r>
        <w:rPr>
          <w:spacing w:val="-1"/>
        </w:rPr>
        <w:t>the International</w:t>
      </w:r>
      <w:r>
        <w:t xml:space="preserve"> </w:t>
      </w:r>
      <w:r>
        <w:rPr>
          <w:spacing w:val="-1"/>
        </w:rPr>
        <w:t xml:space="preserve">Arbitration Act, such as SUM 952. It is in such an </w:t>
      </w:r>
      <w:r>
        <w:rPr>
          <w:spacing w:val="-2"/>
        </w:rPr>
        <w:t>application that s 31(1) limits</w:t>
      </w:r>
      <w:r>
        <w:t xml:space="preserve"> the</w:t>
      </w:r>
      <w:r>
        <w:rPr>
          <w:spacing w:val="20"/>
        </w:rPr>
        <w:t xml:space="preserve"> </w:t>
      </w:r>
      <w:r>
        <w:t>court’s</w:t>
      </w:r>
      <w:r>
        <w:rPr>
          <w:spacing w:val="19"/>
          <w:w w:val="101"/>
        </w:rPr>
        <w:t xml:space="preserve"> </w:t>
      </w:r>
      <w:r>
        <w:t>discretion</w:t>
      </w:r>
      <w:r>
        <w:rPr>
          <w:spacing w:val="18"/>
          <w:w w:val="101"/>
        </w:rPr>
        <w:t xml:space="preserve"> </w:t>
      </w:r>
      <w:r>
        <w:t>in terms</w:t>
      </w:r>
      <w:r>
        <w:rPr>
          <w:spacing w:val="20"/>
        </w:rPr>
        <w:t xml:space="preserve"> </w:t>
      </w:r>
      <w:r>
        <w:t>of the</w:t>
      </w:r>
      <w:r>
        <w:rPr>
          <w:spacing w:val="18"/>
          <w:w w:val="101"/>
        </w:rPr>
        <w:t xml:space="preserve"> </w:t>
      </w:r>
      <w:r>
        <w:t>grounds</w:t>
      </w:r>
      <w:r>
        <w:rPr>
          <w:spacing w:val="20"/>
        </w:rPr>
        <w:t xml:space="preserve"> </w:t>
      </w:r>
      <w:r>
        <w:t>on which the</w:t>
      </w:r>
      <w:r>
        <w:rPr>
          <w:spacing w:val="20"/>
        </w:rPr>
        <w:t xml:space="preserve"> </w:t>
      </w:r>
      <w:r>
        <w:rPr>
          <w:spacing w:val="-1"/>
        </w:rPr>
        <w:t>court</w:t>
      </w:r>
      <w:r>
        <w:rPr>
          <w:spacing w:val="19"/>
          <w:w w:val="101"/>
        </w:rPr>
        <w:t xml:space="preserve"> </w:t>
      </w:r>
      <w:r>
        <w:rPr>
          <w:spacing w:val="-1"/>
        </w:rPr>
        <w:t>can make</w:t>
      </w:r>
      <w:r>
        <w:rPr>
          <w:spacing w:val="20"/>
        </w:rPr>
        <w:t xml:space="preserve"> </w:t>
      </w:r>
      <w:r>
        <w:rPr>
          <w:spacing w:val="-1"/>
        </w:rPr>
        <w:t>an</w:t>
      </w:r>
      <w:r>
        <w:t xml:space="preserve"> order to refuse the enforcement of</w:t>
      </w:r>
      <w:r>
        <w:rPr>
          <w:spacing w:val="-10"/>
        </w:rPr>
        <w:t xml:space="preserve"> </w:t>
      </w:r>
      <w:r>
        <w:t>an arbitral award, namely, those</w:t>
      </w:r>
      <w:r>
        <w:rPr>
          <w:spacing w:val="12"/>
        </w:rPr>
        <w:t xml:space="preserve"> </w:t>
      </w:r>
      <w:r>
        <w:t>specified in ss</w:t>
      </w:r>
      <w:r>
        <w:rPr>
          <w:spacing w:val="19"/>
        </w:rPr>
        <w:t xml:space="preserve"> </w:t>
      </w:r>
      <w:r>
        <w:t>31(2)</w:t>
      </w:r>
      <w:r>
        <w:rPr>
          <w:spacing w:val="17"/>
          <w:w w:val="101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31(4)</w:t>
      </w:r>
      <w:r>
        <w:rPr>
          <w:spacing w:val="17"/>
          <w:w w:val="101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15"/>
          <w:w w:val="101"/>
        </w:rPr>
        <w:t xml:space="preserve"> </w:t>
      </w:r>
      <w:r>
        <w:t>IAA.</w:t>
      </w:r>
      <w:r>
        <w:rPr>
          <w:spacing w:val="16"/>
        </w:rPr>
        <w:t xml:space="preserve"> </w:t>
      </w:r>
      <w:r>
        <w:t>The</w:t>
      </w:r>
      <w:r>
        <w:rPr>
          <w:spacing w:val="17"/>
          <w:w w:val="101"/>
        </w:rPr>
        <w:t xml:space="preserve"> </w:t>
      </w:r>
      <w:r>
        <w:t xml:space="preserve">application before </w:t>
      </w:r>
      <w:r>
        <w:rPr>
          <w:spacing w:val="-1"/>
        </w:rPr>
        <w:t>me –</w:t>
      </w:r>
      <w:r>
        <w:rPr>
          <w:spacing w:val="22"/>
        </w:rPr>
        <w:t xml:space="preserve"> </w:t>
      </w:r>
      <w:r>
        <w:rPr>
          <w:spacing w:val="-1"/>
        </w:rPr>
        <w:t>SUM</w:t>
      </w:r>
      <w:r>
        <w:rPr>
          <w:spacing w:val="19"/>
          <w:w w:val="101"/>
        </w:rPr>
        <w:t xml:space="preserve"> </w:t>
      </w:r>
      <w:r>
        <w:rPr>
          <w:spacing w:val="-1"/>
        </w:rPr>
        <w:t>643 – is</w:t>
      </w:r>
      <w:r>
        <w:rPr>
          <w:spacing w:val="10"/>
        </w:rP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2"/>
        </w:rPr>
        <w:t>one</w:t>
      </w:r>
      <w:r>
        <w:rPr>
          <w:spacing w:val="66"/>
          <w:w w:val="101"/>
        </w:rPr>
        <w:t xml:space="preserve"> </w:t>
      </w:r>
      <w:r>
        <w:rPr>
          <w:spacing w:val="-2"/>
        </w:rPr>
        <w:t>such</w:t>
      </w:r>
      <w:r>
        <w:rPr>
          <w:spacing w:val="49"/>
          <w:w w:val="101"/>
        </w:rPr>
        <w:t xml:space="preserve"> </w:t>
      </w:r>
      <w:r>
        <w:rPr>
          <w:spacing w:val="-2"/>
        </w:rPr>
        <w:t>application</w:t>
      </w:r>
      <w:r>
        <w:rPr>
          <w:spacing w:val="50"/>
        </w:rPr>
        <w:t xml:space="preserve"> </w:t>
      </w:r>
      <w:r>
        <w:rPr>
          <w:spacing w:val="-2"/>
        </w:rPr>
        <w:t>and</w:t>
      </w:r>
      <w:r>
        <w:rPr>
          <w:spacing w:val="43"/>
          <w:w w:val="101"/>
        </w:rPr>
        <w:t xml:space="preserve"> </w:t>
      </w:r>
      <w:r>
        <w:rPr>
          <w:spacing w:val="-2"/>
        </w:rPr>
        <w:t>the</w:t>
      </w:r>
      <w:r>
        <w:rPr>
          <w:spacing w:val="49"/>
          <w:w w:val="101"/>
        </w:rPr>
        <w:t xml:space="preserve"> </w:t>
      </w:r>
      <w:r>
        <w:rPr>
          <w:spacing w:val="-2"/>
        </w:rPr>
        <w:t>court’s</w:t>
      </w:r>
      <w:r>
        <w:rPr>
          <w:spacing w:val="49"/>
          <w:w w:val="101"/>
        </w:rPr>
        <w:t xml:space="preserve"> </w:t>
      </w:r>
      <w:r>
        <w:rPr>
          <w:spacing w:val="-2"/>
        </w:rPr>
        <w:t>discretion</w:t>
      </w:r>
      <w:r>
        <w:rPr>
          <w:spacing w:val="43"/>
          <w:w w:val="101"/>
        </w:rPr>
        <w:t xml:space="preserve"> </w:t>
      </w:r>
      <w:r>
        <w:rPr>
          <w:spacing w:val="-2"/>
        </w:rPr>
        <w:t>to</w:t>
      </w:r>
      <w:r>
        <w:rPr>
          <w:spacing w:val="53"/>
        </w:rPr>
        <w:t xml:space="preserve"> </w:t>
      </w:r>
      <w:r>
        <w:rPr>
          <w:spacing w:val="-2"/>
        </w:rPr>
        <w:t>set</w:t>
      </w:r>
      <w:r>
        <w:rPr>
          <w:spacing w:val="50"/>
        </w:rPr>
        <w:t xml:space="preserve"> </w:t>
      </w:r>
      <w:r>
        <w:rPr>
          <w:spacing w:val="-2"/>
        </w:rPr>
        <w:t>aside</w:t>
      </w:r>
      <w:r>
        <w:rPr>
          <w:spacing w:val="49"/>
          <w:w w:val="101"/>
        </w:rPr>
        <w:t xml:space="preserve"> </w:t>
      </w:r>
      <w:r>
        <w:rPr>
          <w:spacing w:val="-2"/>
        </w:rPr>
        <w:t>ORC  1189  and</w:t>
      </w:r>
      <w:r>
        <w:t xml:space="preserve"> thereby</w:t>
      </w:r>
      <w:r>
        <w:rPr>
          <w:spacing w:val="3"/>
        </w:rPr>
        <w:t xml:space="preserve"> </w:t>
      </w:r>
      <w:r>
        <w:t>refuse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enforcement</w:t>
      </w:r>
      <w:r>
        <w:rPr>
          <w:spacing w:val="3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Award</w:t>
      </w:r>
      <w:r>
        <w:rPr>
          <w:spacing w:val="14"/>
        </w:rPr>
        <w:t xml:space="preserve"> </w:t>
      </w:r>
      <w:r>
        <w:t>flows</w:t>
      </w:r>
      <w:r>
        <w:rPr>
          <w:spacing w:val="15"/>
        </w:rPr>
        <w:t xml:space="preserve"> </w:t>
      </w:r>
      <w:r>
        <w:t>from</w:t>
      </w:r>
      <w:r>
        <w:rPr>
          <w:spacing w:val="3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Unless</w:t>
      </w:r>
      <w:r>
        <w:rPr>
          <w:spacing w:val="14"/>
        </w:rPr>
        <w:t xml:space="preserve"> </w:t>
      </w:r>
      <w:r>
        <w:t>Order</w:t>
      </w:r>
      <w:r>
        <w:rPr>
          <w:spacing w:val="3"/>
        </w:rPr>
        <w:t>,</w:t>
      </w:r>
      <w:r>
        <w:rPr>
          <w:spacing w:val="8"/>
        </w:rPr>
        <w:t xml:space="preserve"> </w:t>
      </w:r>
      <w:r>
        <w:t xml:space="preserve">the </w:t>
      </w:r>
      <w:r>
        <w:rPr>
          <w:spacing w:val="2"/>
        </w:rPr>
        <w:t>making of</w:t>
      </w:r>
      <w:r>
        <w:rPr>
          <w:spacing w:val="-16"/>
        </w:rPr>
        <w:t xml:space="preserve"> </w:t>
      </w:r>
      <w:r>
        <w:rPr>
          <w:spacing w:val="2"/>
        </w:rPr>
        <w:t>which is with</w:t>
      </w:r>
      <w:r>
        <w:rPr>
          <w:spacing w:val="1"/>
        </w:rPr>
        <w:t>in the</w:t>
      </w:r>
      <w:r>
        <w:rPr>
          <w:spacing w:val="-11"/>
        </w:rPr>
        <w:t xml:space="preserve"> </w:t>
      </w:r>
      <w:r>
        <w:rPr>
          <w:spacing w:val="1"/>
        </w:rPr>
        <w:t>jurisdiction of</w:t>
      </w:r>
      <w:r>
        <w:rPr>
          <w:spacing w:val="-15"/>
        </w:rPr>
        <w:t xml:space="preserve"> </w:t>
      </w:r>
      <w:r>
        <w:rPr>
          <w:spacing w:val="1"/>
        </w:rPr>
        <w:t>the</w:t>
      </w:r>
      <w:r>
        <w:rPr>
          <w:spacing w:val="15"/>
          <w:w w:val="101"/>
        </w:rPr>
        <w:t xml:space="preserve"> </w:t>
      </w:r>
      <w:r>
        <w:rPr>
          <w:spacing w:val="1"/>
        </w:rPr>
        <w:t>General</w:t>
      </w:r>
      <w:r>
        <w:rPr>
          <w:spacing w:val="11"/>
        </w:rPr>
        <w:t xml:space="preserve"> </w:t>
      </w:r>
      <w:r>
        <w:rPr>
          <w:spacing w:val="1"/>
        </w:rPr>
        <w:t>Division</w:t>
      </w:r>
      <w:r>
        <w:rPr>
          <w:spacing w:val="15"/>
        </w:rPr>
        <w:t xml:space="preserve"> </w:t>
      </w:r>
      <w:r>
        <w:rPr>
          <w:spacing w:val="1"/>
        </w:rPr>
        <w:t>of</w:t>
      </w:r>
      <w:r>
        <w:rPr>
          <w:spacing w:val="-15"/>
        </w:rPr>
        <w:t xml:space="preserve"> </w:t>
      </w:r>
      <w:r>
        <w:rPr>
          <w:spacing w:val="1"/>
        </w:rPr>
        <w:t>the</w:t>
      </w:r>
      <w:r>
        <w:rPr>
          <w:spacing w:val="11"/>
        </w:rPr>
        <w:t xml:space="preserve"> </w:t>
      </w:r>
      <w:r>
        <w:rPr>
          <w:spacing w:val="1"/>
        </w:rPr>
        <w:t>High</w:t>
      </w:r>
      <w:r>
        <w:t xml:space="preserve"> Court.</w:t>
      </w:r>
      <w:r>
        <w:rPr>
          <w:spacing w:val="17"/>
          <w:w w:val="101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discretion which</w:t>
      </w:r>
      <w:r>
        <w:rPr>
          <w:spacing w:val="15"/>
          <w:w w:val="101"/>
        </w:rPr>
        <w:t xml:space="preserve"> </w:t>
      </w:r>
      <w:r>
        <w:t>I presently</w:t>
      </w:r>
      <w:r>
        <w:rPr>
          <w:spacing w:val="19"/>
        </w:rPr>
        <w:t xml:space="preserve"> </w:t>
      </w:r>
      <w:r>
        <w:t>exercise</w:t>
      </w:r>
      <w:r>
        <w:rPr>
          <w:spacing w:val="16"/>
          <w:w w:val="101"/>
        </w:rPr>
        <w:t xml:space="preserve"> </w:t>
      </w:r>
      <w:r>
        <w:t>is therefore not</w:t>
      </w:r>
      <w:r>
        <w:rPr>
          <w:spacing w:val="21"/>
          <w:w w:val="101"/>
        </w:rPr>
        <w:t xml:space="preserve"> </w:t>
      </w:r>
      <w:r>
        <w:t xml:space="preserve">subject </w:t>
      </w:r>
      <w:r>
        <w:rPr>
          <w:spacing w:val="-1"/>
        </w:rPr>
        <w:t>to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t xml:space="preserve"> constraints in s 31(1) of</w:t>
      </w:r>
      <w:r>
        <w:rPr>
          <w:spacing w:val="-26"/>
        </w:rPr>
        <w:t xml:space="preserve"> </w:t>
      </w:r>
      <w:r>
        <w:t xml:space="preserve">the IAA. </w:t>
      </w:r>
      <w:r>
        <w:rPr>
          <w:spacing w:val="-1"/>
        </w:rPr>
        <w:t>To reiterate, there is nothing in the ROC 2021</w:t>
      </w:r>
      <w:r>
        <w:t xml:space="preserve"> which</w:t>
      </w:r>
      <w:r>
        <w:rPr>
          <w:spacing w:val="18"/>
        </w:rPr>
        <w:t xml:space="preserve"> </w:t>
      </w:r>
      <w:r>
        <w:t>indicate that the</w:t>
      </w:r>
      <w:r>
        <w:rPr>
          <w:spacing w:val="19"/>
        </w:rPr>
        <w:t xml:space="preserve"> </w:t>
      </w:r>
      <w:r>
        <w:t>civil procedure remedies</w:t>
      </w:r>
      <w:r>
        <w:rPr>
          <w:spacing w:val="22"/>
        </w:rPr>
        <w:t xml:space="preserve"> </w:t>
      </w:r>
      <w:r>
        <w:t>such</w:t>
      </w:r>
      <w:r>
        <w:rPr>
          <w:spacing w:val="19"/>
        </w:rPr>
        <w:t xml:space="preserve"> </w:t>
      </w:r>
      <w:r>
        <w:t>as</w:t>
      </w:r>
      <w:r>
        <w:rPr>
          <w:spacing w:val="19"/>
        </w:rPr>
        <w:t xml:space="preserve"> </w:t>
      </w:r>
      <w:r>
        <w:t>orders</w:t>
      </w:r>
      <w:r>
        <w:rPr>
          <w:spacing w:val="20"/>
          <w:w w:val="101"/>
        </w:rPr>
        <w:t xml:space="preserve"> </w:t>
      </w:r>
      <w:r>
        <w:t>for producti</w:t>
      </w:r>
      <w:r>
        <w:rPr>
          <w:spacing w:val="-1"/>
        </w:rPr>
        <w:t>on</w:t>
      </w:r>
      <w:r>
        <w:t xml:space="preserve"> </w:t>
      </w:r>
      <w:r>
        <w:rPr>
          <w:spacing w:val="-1"/>
        </w:rPr>
        <w:t>and</w:t>
      </w:r>
      <w:r>
        <w:rPr>
          <w:spacing w:val="41"/>
          <w:w w:val="101"/>
        </w:rPr>
        <w:t xml:space="preserve"> </w:t>
      </w:r>
      <w:r>
        <w:rPr>
          <w:spacing w:val="-1"/>
        </w:rPr>
        <w:t>“unless”</w:t>
      </w:r>
      <w:r>
        <w:rPr>
          <w:spacing w:val="31"/>
        </w:rPr>
        <w:t xml:space="preserve"> </w:t>
      </w:r>
      <w:r>
        <w:rPr>
          <w:spacing w:val="-1"/>
        </w:rPr>
        <w:t>orders</w:t>
      </w:r>
      <w:r>
        <w:rPr>
          <w:spacing w:val="25"/>
          <w:w w:val="101"/>
        </w:rPr>
        <w:t xml:space="preserve"> </w:t>
      </w:r>
      <w:r>
        <w:rPr>
          <w:spacing w:val="-1"/>
        </w:rPr>
        <w:t>to</w:t>
      </w:r>
      <w:r>
        <w:rPr>
          <w:spacing w:val="31"/>
          <w:w w:val="101"/>
        </w:rPr>
        <w:t xml:space="preserve"> </w:t>
      </w:r>
      <w:r>
        <w:rPr>
          <w:spacing w:val="-1"/>
        </w:rPr>
        <w:t>compel</w:t>
      </w:r>
      <w:r>
        <w:rPr>
          <w:spacing w:val="31"/>
          <w:w w:val="101"/>
        </w:rPr>
        <w:t xml:space="preserve"> </w:t>
      </w:r>
      <w:r>
        <w:rPr>
          <w:spacing w:val="-1"/>
        </w:rPr>
        <w:t>a</w:t>
      </w:r>
      <w:r>
        <w:rPr>
          <w:spacing w:val="31"/>
        </w:rPr>
        <w:t xml:space="preserve"> </w:t>
      </w:r>
      <w:r>
        <w:rPr>
          <w:spacing w:val="-1"/>
        </w:rPr>
        <w:t>defaulting</w:t>
      </w:r>
      <w:r>
        <w:rPr>
          <w:spacing w:val="22"/>
          <w:w w:val="101"/>
        </w:rPr>
        <w:t xml:space="preserve"> </w:t>
      </w:r>
      <w:r>
        <w:rPr>
          <w:spacing w:val="-1"/>
        </w:rPr>
        <w:t>party’s</w:t>
      </w:r>
      <w:r>
        <w:rPr>
          <w:spacing w:val="31"/>
        </w:rPr>
        <w:t xml:space="preserve"> </w:t>
      </w:r>
      <w:r>
        <w:rPr>
          <w:spacing w:val="-1"/>
        </w:rPr>
        <w:t>compliance</w:t>
      </w:r>
      <w:r>
        <w:rPr>
          <w:spacing w:val="24"/>
          <w:w w:val="101"/>
        </w:rPr>
        <w:t xml:space="preserve"> </w:t>
      </w:r>
      <w:r>
        <w:rPr>
          <w:spacing w:val="-1"/>
        </w:rPr>
        <w:t>with</w:t>
      </w:r>
      <w:r>
        <w:rPr>
          <w:spacing w:val="23"/>
        </w:rPr>
        <w:t xml:space="preserve"> </w:t>
      </w:r>
      <w:r>
        <w:rPr>
          <w:spacing w:val="-1"/>
        </w:rPr>
        <w:t>previous</w:t>
      </w:r>
    </w:p>
    <w:p w14:paraId="2FC04E4A">
      <w:pPr>
        <w:spacing w:line="299" w:lineRule="auto"/>
        <w:rPr>
          <w:rFonts w:ascii="Arial"/>
          <w:sz w:val="21"/>
        </w:rPr>
      </w:pPr>
    </w:p>
    <w:p w14:paraId="444BF9D0">
      <w:pPr>
        <w:spacing w:line="299" w:lineRule="auto"/>
        <w:rPr>
          <w:rFonts w:ascii="Arial"/>
          <w:sz w:val="21"/>
        </w:rPr>
      </w:pPr>
    </w:p>
    <w:p w14:paraId="50C06727">
      <w:pPr>
        <w:spacing w:line="300" w:lineRule="auto"/>
        <w:rPr>
          <w:rFonts w:ascii="Arial"/>
          <w:sz w:val="21"/>
        </w:rPr>
      </w:pPr>
    </w:p>
    <w:p w14:paraId="06C9378A">
      <w:pPr>
        <w:pStyle w:val="2"/>
        <w:spacing w:before="69" w:line="186" w:lineRule="auto"/>
        <w:ind w:left="4058"/>
      </w:pPr>
      <w:r>
        <w:rPr>
          <w:spacing w:val="-3"/>
        </w:rPr>
        <w:t>65</w:t>
      </w:r>
    </w:p>
    <w:p w14:paraId="06EA81CB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02B3999A">
      <w:pPr>
        <w:pStyle w:val="2"/>
        <w:spacing w:before="264" w:line="335" w:lineRule="auto"/>
        <w:ind w:left="381" w:right="1859"/>
      </w:pPr>
      <w:r>
        <w:t>court  orders  ought  to  be</w:t>
      </w:r>
      <w:r>
        <w:rPr>
          <w:spacing w:val="8"/>
        </w:rPr>
        <w:t xml:space="preserve">  </w:t>
      </w:r>
      <w:r>
        <w:t>limited</w:t>
      </w:r>
      <w:r>
        <w:rPr>
          <w:spacing w:val="5"/>
        </w:rPr>
        <w:t xml:space="preserve">  </w:t>
      </w:r>
      <w:r>
        <w:t>where</w:t>
      </w:r>
      <w:r>
        <w:rPr>
          <w:spacing w:val="5"/>
        </w:rPr>
        <w:t xml:space="preserve">  </w:t>
      </w:r>
      <w:r>
        <w:t>the</w:t>
      </w:r>
      <w:r>
        <w:rPr>
          <w:spacing w:val="5"/>
        </w:rPr>
        <w:t xml:space="preserve">  </w:t>
      </w:r>
      <w:r>
        <w:t>underlying</w:t>
      </w:r>
      <w:r>
        <w:rPr>
          <w:spacing w:val="8"/>
        </w:rPr>
        <w:t xml:space="preserve">  </w:t>
      </w:r>
      <w:r>
        <w:t>case</w:t>
      </w:r>
      <w:r>
        <w:rPr>
          <w:spacing w:val="8"/>
        </w:rPr>
        <w:t xml:space="preserve">  </w:t>
      </w:r>
      <w:r>
        <w:t>involves</w:t>
      </w:r>
      <w:r>
        <w:rPr>
          <w:spacing w:val="6"/>
        </w:rPr>
        <w:t xml:space="preserve">  </w:t>
      </w:r>
      <w:r>
        <w:t>t</w:t>
      </w:r>
      <w:r>
        <w:rPr>
          <w:spacing w:val="-1"/>
        </w:rPr>
        <w:t>he</w:t>
      </w:r>
      <w:r>
        <w:t xml:space="preserve"> enforcement</w:t>
      </w:r>
      <w:r>
        <w:rPr>
          <w:spacing w:val="1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arbitral</w:t>
      </w:r>
      <w:r>
        <w:rPr>
          <w:spacing w:val="1"/>
        </w:rPr>
        <w:t xml:space="preserve"> </w:t>
      </w:r>
      <w:r>
        <w:t>award</w:t>
      </w:r>
      <w:r>
        <w:rPr>
          <w:spacing w:val="1"/>
        </w:rPr>
        <w:t>.</w:t>
      </w:r>
    </w:p>
    <w:p w14:paraId="3C6CC4BB">
      <w:pPr>
        <w:spacing w:line="299" w:lineRule="auto"/>
        <w:rPr>
          <w:rFonts w:ascii="Arial"/>
          <w:sz w:val="21"/>
        </w:rPr>
      </w:pPr>
    </w:p>
    <w:p w14:paraId="60C13F98">
      <w:pPr>
        <w:pStyle w:val="2"/>
        <w:spacing w:before="69" w:line="359" w:lineRule="auto"/>
        <w:ind w:left="373" w:right="1857" w:firstLine="28"/>
        <w:jc w:val="both"/>
      </w:pPr>
      <w:r>
        <w:rPr>
          <w:spacing w:val="-1"/>
        </w:rPr>
        <w:t>101      Secondly,</w:t>
      </w:r>
      <w:r>
        <w:rPr>
          <w:spacing w:val="-14"/>
        </w:rPr>
        <w:t xml:space="preserve"> </w:t>
      </w:r>
      <w:r>
        <w:rPr>
          <w:spacing w:val="-1"/>
        </w:rPr>
        <w:t>beyond an application for</w:t>
      </w:r>
      <w:r>
        <w:rPr>
          <w:spacing w:val="-14"/>
        </w:rPr>
        <w:t xml:space="preserve"> </w:t>
      </w:r>
      <w:r>
        <w:rPr>
          <w:spacing w:val="-1"/>
        </w:rPr>
        <w:t>refusal of</w:t>
      </w:r>
      <w:r>
        <w:rPr>
          <w:spacing w:val="-29"/>
        </w:rPr>
        <w:t xml:space="preserve"> </w:t>
      </w:r>
      <w:r>
        <w:rPr>
          <w:spacing w:val="-1"/>
        </w:rPr>
        <w:t>enforcement of</w:t>
      </w:r>
      <w:r>
        <w:rPr>
          <w:spacing w:val="-29"/>
        </w:rPr>
        <w:t xml:space="preserve"> </w:t>
      </w:r>
      <w:r>
        <w:rPr>
          <w:spacing w:val="-1"/>
        </w:rPr>
        <w:t>an arbitral</w:t>
      </w:r>
      <w:r>
        <w:t xml:space="preserve"> award under</w:t>
      </w:r>
      <w:r>
        <w:rPr>
          <w:spacing w:val="17"/>
        </w:rPr>
        <w:t xml:space="preserve"> </w:t>
      </w:r>
      <w:r>
        <w:t>s 31(1) of</w:t>
      </w:r>
      <w:r>
        <w:rPr>
          <w:spacing w:val="-16"/>
        </w:rPr>
        <w:t xml:space="preserve"> </w:t>
      </w:r>
      <w:r>
        <w:t>the International Arbitration</w:t>
      </w:r>
      <w:r>
        <w:rPr>
          <w:spacing w:val="9"/>
        </w:rPr>
        <w:t xml:space="preserve"> </w:t>
      </w:r>
      <w:r>
        <w:t>Act,</w:t>
      </w:r>
      <w:r>
        <w:rPr>
          <w:spacing w:val="12"/>
        </w:rPr>
        <w:t xml:space="preserve"> </w:t>
      </w:r>
      <w:r>
        <w:t>I</w:t>
      </w:r>
      <w:r>
        <w:rPr>
          <w:spacing w:val="14"/>
        </w:rPr>
        <w:t xml:space="preserve"> </w:t>
      </w:r>
      <w:r>
        <w:t>do</w:t>
      </w:r>
      <w:r>
        <w:rPr>
          <w:spacing w:val="8"/>
        </w:rPr>
        <w:t xml:space="preserve"> </w:t>
      </w:r>
      <w:r>
        <w:t>not</w:t>
      </w:r>
      <w:r>
        <w:rPr>
          <w:spacing w:val="9"/>
        </w:rPr>
        <w:t xml:space="preserve"> </w:t>
      </w:r>
      <w:r>
        <w:t>think</w:t>
      </w:r>
      <w:r>
        <w:rPr>
          <w:spacing w:val="17"/>
        </w:rPr>
        <w:t xml:space="preserve"> </w:t>
      </w:r>
      <w:r>
        <w:t>s</w:t>
      </w:r>
      <w:r>
        <w:rPr>
          <w:spacing w:val="9"/>
        </w:rPr>
        <w:t xml:space="preserve"> </w:t>
      </w:r>
      <w:r>
        <w:t>31</w:t>
      </w:r>
      <w:r>
        <w:rPr>
          <w:spacing w:val="-1"/>
        </w:rPr>
        <w:t>(1)</w:t>
      </w:r>
      <w:r>
        <w:t xml:space="preserve"> is intended to limit the court’s discretion in terms of</w:t>
      </w:r>
      <w:r>
        <w:rPr>
          <w:spacing w:val="-12"/>
        </w:rPr>
        <w:t xml:space="preserve"> </w:t>
      </w:r>
      <w:r>
        <w:t>the types of</w:t>
      </w:r>
      <w:r>
        <w:rPr>
          <w:spacing w:val="-18"/>
        </w:rPr>
        <w:t xml:space="preserve"> </w:t>
      </w:r>
      <w:r>
        <w:t xml:space="preserve">orders it could </w:t>
      </w:r>
      <w:r>
        <w:rPr>
          <w:spacing w:val="-1"/>
        </w:rPr>
        <w:t>make</w:t>
      </w:r>
      <w:r>
        <w:rPr>
          <w:spacing w:val="18"/>
        </w:rPr>
        <w:t xml:space="preserve">  </w:t>
      </w:r>
      <w:r>
        <w:rPr>
          <w:spacing w:val="-1"/>
        </w:rPr>
        <w:t>whenever</w:t>
      </w:r>
      <w:r>
        <w:rPr>
          <w:spacing w:val="18"/>
        </w:rPr>
        <w:t xml:space="preserve">  </w:t>
      </w:r>
      <w:r>
        <w:rPr>
          <w:spacing w:val="-1"/>
        </w:rPr>
        <w:t>the</w:t>
      </w:r>
      <w:r>
        <w:rPr>
          <w:spacing w:val="21"/>
          <w:w w:val="101"/>
        </w:rPr>
        <w:t xml:space="preserve">  </w:t>
      </w:r>
      <w:r>
        <w:rPr>
          <w:spacing w:val="-1"/>
        </w:rPr>
        <w:t>order</w:t>
      </w:r>
      <w:r>
        <w:rPr>
          <w:spacing w:val="22"/>
          <w:w w:val="101"/>
        </w:rPr>
        <w:t xml:space="preserve">  </w:t>
      </w:r>
      <w:r>
        <w:rPr>
          <w:spacing w:val="-1"/>
        </w:rPr>
        <w:t>stands</w:t>
      </w:r>
      <w:r>
        <w:rPr>
          <w:spacing w:val="19"/>
        </w:rPr>
        <w:t xml:space="preserve">  </w:t>
      </w:r>
      <w:r>
        <w:rPr>
          <w:spacing w:val="-1"/>
        </w:rPr>
        <w:t>to</w:t>
      </w:r>
      <w:r>
        <w:rPr>
          <w:spacing w:val="21"/>
        </w:rPr>
        <w:t xml:space="preserve">  </w:t>
      </w:r>
      <w:r>
        <w:rPr>
          <w:spacing w:val="-1"/>
        </w:rPr>
        <w:t>disrupt</w:t>
      </w:r>
      <w:r>
        <w:rPr>
          <w:spacing w:val="22"/>
          <w:w w:val="101"/>
        </w:rPr>
        <w:t xml:space="preserve">  </w:t>
      </w:r>
      <w:r>
        <w:rPr>
          <w:spacing w:val="-1"/>
        </w:rPr>
        <w:t>(and</w:t>
      </w:r>
      <w:r>
        <w:rPr>
          <w:spacing w:val="20"/>
          <w:w w:val="101"/>
        </w:rPr>
        <w:t xml:space="preserve">  </w:t>
      </w:r>
      <w:r>
        <w:rPr>
          <w:spacing w:val="-1"/>
        </w:rPr>
        <w:t>in</w:t>
      </w:r>
      <w:r>
        <w:rPr>
          <w:spacing w:val="22"/>
        </w:rPr>
        <w:t xml:space="preserve">  </w:t>
      </w:r>
      <w:r>
        <w:rPr>
          <w:spacing w:val="-1"/>
        </w:rPr>
        <w:t>effect,</w:t>
      </w:r>
      <w:r>
        <w:rPr>
          <w:spacing w:val="18"/>
        </w:rPr>
        <w:t xml:space="preserve">  </w:t>
      </w:r>
      <w:r>
        <w:rPr>
          <w:spacing w:val="-1"/>
        </w:rPr>
        <w:t>refuse)</w:t>
      </w:r>
      <w:r>
        <w:rPr>
          <w:spacing w:val="19"/>
        </w:rPr>
        <w:t xml:space="preserve">  </w:t>
      </w:r>
      <w:r>
        <w:rPr>
          <w:spacing w:val="-2"/>
        </w:rPr>
        <w:t>the</w:t>
      </w:r>
      <w:r>
        <w:t xml:space="preserve"> enforcement</w:t>
      </w:r>
      <w:r>
        <w:rPr>
          <w:spacing w:val="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an</w:t>
      </w:r>
      <w:r>
        <w:rPr>
          <w:spacing w:val="2"/>
        </w:rPr>
        <w:t xml:space="preserve"> </w:t>
      </w:r>
      <w:r>
        <w:t>arbitral</w:t>
      </w:r>
      <w:r>
        <w:rPr>
          <w:spacing w:val="2"/>
        </w:rPr>
        <w:t xml:space="preserve"> </w:t>
      </w:r>
      <w:r>
        <w:t>award</w:t>
      </w:r>
      <w:r>
        <w:rPr>
          <w:spacing w:val="2"/>
        </w:rPr>
        <w:t xml:space="preserve">. </w:t>
      </w:r>
      <w:r>
        <w:t>Section</w:t>
      </w:r>
      <w:r>
        <w:rPr>
          <w:spacing w:val="2"/>
        </w:rPr>
        <w:t xml:space="preserve"> 31(1) </w:t>
      </w:r>
      <w:r>
        <w:t>of</w:t>
      </w:r>
      <w:r>
        <w:rPr>
          <w:spacing w:val="-22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International</w:t>
      </w:r>
      <w:r>
        <w:rPr>
          <w:spacing w:val="2"/>
        </w:rPr>
        <w:t xml:space="preserve"> </w:t>
      </w:r>
      <w:r>
        <w:t>Arbitration Act can be viewed as an incident of</w:t>
      </w:r>
      <w:r>
        <w:rPr>
          <w:spacing w:val="-17"/>
        </w:rPr>
        <w:t xml:space="preserve"> </w:t>
      </w:r>
      <w:r>
        <w:t>the principle of</w:t>
      </w:r>
      <w:r>
        <w:rPr>
          <w:spacing w:val="-26"/>
        </w:rPr>
        <w:t xml:space="preserve"> </w:t>
      </w:r>
      <w:r>
        <w:t xml:space="preserve">minimal curial intervention </w:t>
      </w:r>
      <w:r>
        <w:rPr>
          <w:spacing w:val="-1"/>
        </w:rPr>
        <w:t>by</w:t>
      </w:r>
      <w:r>
        <w:rPr>
          <w:spacing w:val="29"/>
          <w:w w:val="101"/>
        </w:rPr>
        <w:t xml:space="preserve"> </w:t>
      </w:r>
      <w:r>
        <w:rPr>
          <w:spacing w:val="-1"/>
        </w:rPr>
        <w:t>limiting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8"/>
          <w:w w:val="101"/>
        </w:rPr>
        <w:t xml:space="preserve"> </w:t>
      </w:r>
      <w:r>
        <w:rPr>
          <w:spacing w:val="-1"/>
        </w:rPr>
        <w:t>circumstances</w:t>
      </w:r>
      <w:r>
        <w:rPr>
          <w:spacing w:val="27"/>
          <w:w w:val="101"/>
        </w:rPr>
        <w:t xml:space="preserve"> </w:t>
      </w:r>
      <w:r>
        <w:rPr>
          <w:spacing w:val="-1"/>
        </w:rPr>
        <w:t>in</w:t>
      </w:r>
      <w:r>
        <w:rPr>
          <w:spacing w:val="21"/>
          <w:w w:val="101"/>
        </w:rPr>
        <w:t xml:space="preserve"> </w:t>
      </w:r>
      <w:r>
        <w:rPr>
          <w:spacing w:val="-1"/>
        </w:rPr>
        <w:t>which</w:t>
      </w:r>
      <w:r>
        <w:rPr>
          <w:spacing w:val="29"/>
        </w:rPr>
        <w:t xml:space="preserve"> </w:t>
      </w:r>
      <w:r>
        <w:rPr>
          <w:spacing w:val="-1"/>
        </w:rPr>
        <w:t>an</w:t>
      </w:r>
      <w:r>
        <w:rPr>
          <w:spacing w:val="29"/>
        </w:rPr>
        <w:t xml:space="preserve"> </w:t>
      </w:r>
      <w:r>
        <w:rPr>
          <w:spacing w:val="-1"/>
        </w:rPr>
        <w:t>award</w:t>
      </w:r>
      <w:r>
        <w:rPr>
          <w:spacing w:val="28"/>
        </w:rPr>
        <w:t xml:space="preserve"> </w:t>
      </w:r>
      <w:r>
        <w:rPr>
          <w:spacing w:val="-1"/>
        </w:rPr>
        <w:t>can</w:t>
      </w:r>
      <w:r>
        <w:rPr>
          <w:spacing w:val="20"/>
          <w:w w:val="101"/>
        </w:rPr>
        <w:t xml:space="preserve"> </w:t>
      </w:r>
      <w:r>
        <w:rPr>
          <w:spacing w:val="-1"/>
        </w:rPr>
        <w:t>be</w:t>
      </w:r>
      <w:r>
        <w:rPr>
          <w:spacing w:val="21"/>
          <w:w w:val="101"/>
        </w:rPr>
        <w:t xml:space="preserve"> </w:t>
      </w:r>
      <w:r>
        <w:rPr>
          <w:spacing w:val="-1"/>
        </w:rPr>
        <w:t>refused</w:t>
      </w:r>
      <w:r>
        <w:rPr>
          <w:spacing w:val="29"/>
        </w:rPr>
        <w:t xml:space="preserve"> </w:t>
      </w:r>
      <w:r>
        <w:rPr>
          <w:spacing w:val="-1"/>
        </w:rPr>
        <w:t>enforcement</w:t>
      </w:r>
      <w:r>
        <w:t xml:space="preserve"> </w:t>
      </w:r>
      <w:r>
        <w:rPr>
          <w:i/>
          <w:iCs/>
        </w:rPr>
        <w:t>only</w:t>
      </w:r>
      <w:r>
        <w:rPr>
          <w:i/>
          <w:iCs/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those</w:t>
      </w:r>
      <w:r>
        <w:rPr>
          <w:spacing w:val="4"/>
        </w:rPr>
        <w:t xml:space="preserve"> </w:t>
      </w:r>
      <w:r>
        <w:t>where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tribunal</w:t>
      </w:r>
      <w:r>
        <w:rPr>
          <w:spacing w:val="4"/>
        </w:rPr>
        <w:t xml:space="preserve"> </w:t>
      </w:r>
      <w:r>
        <w:t>has</w:t>
      </w:r>
      <w:r>
        <w:rPr>
          <w:spacing w:val="4"/>
        </w:rPr>
        <w:t xml:space="preserve"> </w:t>
      </w:r>
      <w:r>
        <w:t>acted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excess</w:t>
      </w:r>
      <w:r>
        <w:rPr>
          <w:spacing w:val="4"/>
        </w:rPr>
        <w:t xml:space="preserve"> </w:t>
      </w:r>
      <w:r>
        <w:t>of</w:t>
      </w:r>
      <w:r>
        <w:rPr>
          <w:spacing w:val="-33"/>
        </w:rPr>
        <w:t xml:space="preserve"> </w:t>
      </w:r>
      <w:r>
        <w:t>jurisdiction</w:t>
      </w:r>
      <w:r>
        <w:rPr>
          <w:spacing w:val="4"/>
        </w:rPr>
        <w:t>,</w:t>
      </w:r>
      <w:r>
        <w:rPr>
          <w:spacing w:val="2"/>
        </w:rPr>
        <w:t xml:space="preserve"> </w:t>
      </w:r>
      <w:r>
        <w:t>where</w:t>
      </w:r>
      <w:r>
        <w:rPr>
          <w:spacing w:val="4"/>
        </w:rPr>
        <w:t xml:space="preserve"> </w:t>
      </w:r>
      <w:r>
        <w:t xml:space="preserve">there </w:t>
      </w:r>
      <w:r>
        <w:rPr>
          <w:spacing w:val="-1"/>
        </w:rPr>
        <w:t>has been a fundamental process failure in the arbitration or where</w:t>
      </w:r>
      <w:r>
        <w:rPr>
          <w:spacing w:val="-2"/>
        </w:rPr>
        <w:t xml:space="preserve"> so dictated by</w:t>
      </w:r>
      <w:r>
        <w:t xml:space="preserve"> public policy</w:t>
      </w:r>
      <w:r>
        <w:rPr>
          <w:spacing w:val="17"/>
          <w:w w:val="10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18"/>
          <w:w w:val="101"/>
        </w:rPr>
        <w:t xml:space="preserve"> </w:t>
      </w:r>
      <w:r>
        <w:t>enforcing</w:t>
      </w:r>
      <w:r>
        <w:rPr>
          <w:spacing w:val="21"/>
        </w:rPr>
        <w:t xml:space="preserve"> </w:t>
      </w:r>
      <w:r>
        <w:t>state,</w:t>
      </w:r>
      <w:r>
        <w:rPr>
          <w:spacing w:val="18"/>
        </w:rPr>
        <w:t xml:space="preserve"> </w:t>
      </w:r>
      <w:r>
        <w:t>as</w:t>
      </w:r>
      <w:r>
        <w:rPr>
          <w:spacing w:val="21"/>
        </w:rPr>
        <w:t xml:space="preserve"> </w:t>
      </w:r>
      <w:r>
        <w:t>set</w:t>
      </w:r>
      <w:r>
        <w:rPr>
          <w:spacing w:val="17"/>
        </w:rPr>
        <w:t xml:space="preserve"> </w:t>
      </w:r>
      <w:r>
        <w:t>out</w:t>
      </w:r>
      <w:r>
        <w:rPr>
          <w:spacing w:val="16"/>
        </w:rPr>
        <w:t xml:space="preserve"> </w:t>
      </w:r>
      <w:r>
        <w:t>in Art</w:t>
      </w:r>
      <w:r>
        <w:rPr>
          <w:spacing w:val="18"/>
          <w:w w:val="101"/>
        </w:rPr>
        <w:t xml:space="preserve"> </w:t>
      </w:r>
      <w:r>
        <w:t>36(1)</w:t>
      </w:r>
      <w:r>
        <w:rPr>
          <w:spacing w:val="17"/>
          <w:w w:val="10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</w:t>
      </w:r>
      <w:r>
        <w:rPr>
          <w:spacing w:val="-1"/>
        </w:rPr>
        <w:t>e UNCITRAL</w:t>
      </w:r>
      <w:r>
        <w:t xml:space="preserve"> </w:t>
      </w:r>
      <w:r>
        <w:rPr>
          <w:spacing w:val="-1"/>
        </w:rPr>
        <w:t>Model</w:t>
      </w:r>
      <w:r>
        <w:rPr>
          <w:spacing w:val="32"/>
          <w:w w:val="101"/>
        </w:rPr>
        <w:t xml:space="preserve"> </w:t>
      </w:r>
      <w:r>
        <w:rPr>
          <w:spacing w:val="-1"/>
        </w:rPr>
        <w:t>Law</w:t>
      </w:r>
      <w:r>
        <w:rPr>
          <w:spacing w:val="32"/>
        </w:rPr>
        <w:t xml:space="preserve"> </w:t>
      </w:r>
      <w:r>
        <w:rPr>
          <w:spacing w:val="-1"/>
        </w:rPr>
        <w:t>on</w:t>
      </w:r>
      <w:r>
        <w:rPr>
          <w:spacing w:val="29"/>
        </w:rPr>
        <w:t xml:space="preserve"> </w:t>
      </w:r>
      <w:r>
        <w:rPr>
          <w:spacing w:val="-1"/>
        </w:rPr>
        <w:t>International</w:t>
      </w:r>
      <w:r>
        <w:rPr>
          <w:spacing w:val="32"/>
          <w:w w:val="101"/>
        </w:rPr>
        <w:t xml:space="preserve"> </w:t>
      </w:r>
      <w:r>
        <w:rPr>
          <w:spacing w:val="-1"/>
        </w:rPr>
        <w:t>Commercial</w:t>
      </w:r>
      <w:r>
        <w:rPr>
          <w:spacing w:val="25"/>
        </w:rPr>
        <w:t xml:space="preserve"> </w:t>
      </w:r>
      <w:r>
        <w:rPr>
          <w:spacing w:val="-1"/>
        </w:rPr>
        <w:t>Arbitration</w:t>
      </w:r>
      <w:r>
        <w:rPr>
          <w:spacing w:val="33"/>
          <w:w w:val="101"/>
        </w:rPr>
        <w:t xml:space="preserve"> </w:t>
      </w:r>
      <w:r>
        <w:rPr>
          <w:spacing w:val="-1"/>
        </w:rPr>
        <w:t>(“the</w:t>
      </w:r>
      <w:r>
        <w:rPr>
          <w:spacing w:val="27"/>
          <w:w w:val="101"/>
        </w:rPr>
        <w:t xml:space="preserve"> </w:t>
      </w:r>
      <w:r>
        <w:rPr>
          <w:spacing w:val="-1"/>
        </w:rPr>
        <w:t>Model</w:t>
      </w:r>
      <w:r>
        <w:rPr>
          <w:spacing w:val="28"/>
          <w:w w:val="101"/>
        </w:rPr>
        <w:t xml:space="preserve"> </w:t>
      </w:r>
      <w:r>
        <w:rPr>
          <w:spacing w:val="-1"/>
        </w:rPr>
        <w:t>Law”)</w:t>
      </w:r>
      <w:r>
        <w:rPr>
          <w:spacing w:val="32"/>
        </w:rPr>
        <w:t xml:space="preserve"> </w:t>
      </w:r>
      <w:r>
        <w:rPr>
          <w:spacing w:val="-1"/>
        </w:rPr>
        <w:t>and</w:t>
      </w:r>
      <w:r>
        <w:t xml:space="preserve"> reproduced</w:t>
      </w:r>
      <w:r>
        <w:rPr>
          <w:spacing w:val="40"/>
          <w:w w:val="101"/>
        </w:rPr>
        <w:t xml:space="preserve"> </w:t>
      </w:r>
      <w:r>
        <w:t>in</w:t>
      </w:r>
      <w:r>
        <w:rPr>
          <w:spacing w:val="46"/>
        </w:rPr>
        <w:t xml:space="preserve"> </w:t>
      </w:r>
      <w:r>
        <w:t>ss</w:t>
      </w:r>
      <w:r>
        <w:rPr>
          <w:spacing w:val="44"/>
        </w:rPr>
        <w:t xml:space="preserve"> </w:t>
      </w:r>
      <w:r>
        <w:t>31(2)</w:t>
      </w:r>
      <w:r>
        <w:rPr>
          <w:spacing w:val="43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31(4)</w:t>
      </w:r>
      <w:r>
        <w:rPr>
          <w:spacing w:val="42"/>
          <w:w w:val="101"/>
        </w:rPr>
        <w:t xml:space="preserve"> </w:t>
      </w:r>
      <w:r>
        <w:t>of th</w:t>
      </w:r>
      <w:r>
        <w:rPr>
          <w:spacing w:val="-1"/>
        </w:rPr>
        <w:t>e</w:t>
      </w:r>
      <w:r>
        <w:rPr>
          <w:spacing w:val="40"/>
          <w:w w:val="101"/>
        </w:rPr>
        <w:t xml:space="preserve"> </w:t>
      </w:r>
      <w:r>
        <w:rPr>
          <w:spacing w:val="-1"/>
        </w:rPr>
        <w:t>International</w:t>
      </w:r>
      <w:r>
        <w:rPr>
          <w:spacing w:val="36"/>
        </w:rPr>
        <w:t xml:space="preserve"> </w:t>
      </w:r>
      <w:r>
        <w:rPr>
          <w:spacing w:val="-1"/>
        </w:rPr>
        <w:t>Arbitration</w:t>
      </w:r>
      <w:r>
        <w:rPr>
          <w:spacing w:val="36"/>
        </w:rPr>
        <w:t xml:space="preserve"> </w:t>
      </w:r>
      <w:r>
        <w:rPr>
          <w:spacing w:val="-1"/>
        </w:rPr>
        <w:t>Act.</w:t>
      </w:r>
      <w:r>
        <w:rPr>
          <w:spacing w:val="37"/>
          <w:w w:val="101"/>
        </w:rPr>
        <w:t xml:space="preserve"> </w:t>
      </w:r>
      <w:r>
        <w:rPr>
          <w:spacing w:val="-1"/>
        </w:rPr>
        <w:t>What</w:t>
      </w:r>
      <w:r>
        <w:t xml:space="preserve"> s 31(1) contemplates is where the refusal of</w:t>
      </w:r>
      <w:r>
        <w:rPr>
          <w:spacing w:val="-11"/>
        </w:rPr>
        <w:t xml:space="preserve"> </w:t>
      </w:r>
      <w:r>
        <w:t>enforcement of</w:t>
      </w:r>
      <w:r>
        <w:rPr>
          <w:spacing w:val="-18"/>
        </w:rPr>
        <w:t xml:space="preserve"> </w:t>
      </w:r>
      <w:r>
        <w:t>an arbitral award is sought on the basis of</w:t>
      </w:r>
      <w:r>
        <w:rPr>
          <w:spacing w:val="-11"/>
        </w:rPr>
        <w:t xml:space="preserve"> </w:t>
      </w:r>
      <w:r>
        <w:rPr>
          <w:i/>
          <w:iCs/>
        </w:rPr>
        <w:t>challenges to</w:t>
      </w:r>
      <w:r>
        <w:rPr>
          <w:i/>
          <w:iCs/>
          <w:spacing w:val="15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arbitral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award</w:t>
      </w:r>
      <w:r>
        <w:rPr>
          <w:i/>
          <w:iCs/>
          <w:spacing w:val="3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it</w:t>
      </w:r>
      <w:r>
        <w:rPr>
          <w:spacing w:val="12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turn</w:t>
      </w:r>
      <w:r>
        <w:rPr>
          <w:spacing w:val="12"/>
        </w:rPr>
        <w:t xml:space="preserve"> </w:t>
      </w:r>
      <w:r>
        <w:t>limits</w:t>
      </w:r>
      <w:r>
        <w:rPr>
          <w:spacing w:val="8"/>
        </w:rPr>
        <w:t xml:space="preserve"> </w:t>
      </w:r>
      <w:r>
        <w:t>the grounds on which an award may be refused</w:t>
      </w:r>
      <w:r>
        <w:rPr>
          <w:spacing w:val="11"/>
        </w:rPr>
        <w:t xml:space="preserve"> </w:t>
      </w:r>
      <w:r>
        <w:t>enforcement to</w:t>
      </w:r>
      <w:r>
        <w:rPr>
          <w:spacing w:val="5"/>
        </w:rPr>
        <w:t xml:space="preserve"> </w:t>
      </w:r>
      <w:r>
        <w:t>those</w:t>
      </w:r>
      <w:r>
        <w:rPr>
          <w:spacing w:val="11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which</w:t>
      </w:r>
      <w:r>
        <w:rPr>
          <w:spacing w:val="5"/>
        </w:rPr>
        <w:t xml:space="preserve"> </w:t>
      </w:r>
      <w:r>
        <w:t>the award</w:t>
      </w:r>
      <w:r>
        <w:rPr>
          <w:spacing w:val="22"/>
          <w:w w:val="101"/>
        </w:rPr>
        <w:t xml:space="preserve"> </w:t>
      </w:r>
      <w:r>
        <w:t>may</w:t>
      </w:r>
      <w:r>
        <w:rPr>
          <w:spacing w:val="20"/>
        </w:rPr>
        <w:t xml:space="preserve"> </w:t>
      </w:r>
      <w:r>
        <w:t>be</w:t>
      </w:r>
      <w:r>
        <w:rPr>
          <w:spacing w:val="20"/>
        </w:rPr>
        <w:t xml:space="preserve"> </w:t>
      </w:r>
      <w:r>
        <w:t>permissibly</w:t>
      </w:r>
      <w:r>
        <w:rPr>
          <w:spacing w:val="28"/>
          <w:w w:val="101"/>
        </w:rPr>
        <w:t xml:space="preserve"> </w:t>
      </w:r>
      <w:r>
        <w:t>challenged</w:t>
      </w:r>
      <w:r>
        <w:rPr>
          <w:spacing w:val="20"/>
          <w:w w:val="101"/>
        </w:rPr>
        <w:t xml:space="preserve"> </w:t>
      </w:r>
      <w:r>
        <w:t>under</w:t>
      </w:r>
      <w:r>
        <w:rPr>
          <w:spacing w:val="21"/>
        </w:rPr>
        <w:t xml:space="preserve"> </w:t>
      </w:r>
      <w:r>
        <w:t>the</w:t>
      </w:r>
      <w:r>
        <w:rPr>
          <w:spacing w:val="26"/>
          <w:w w:val="101"/>
        </w:rPr>
        <w:t xml:space="preserve"> </w:t>
      </w:r>
      <w:r>
        <w:t>Interna</w:t>
      </w:r>
      <w:r>
        <w:rPr>
          <w:spacing w:val="-1"/>
        </w:rPr>
        <w:t>tional</w:t>
      </w:r>
      <w:r>
        <w:rPr>
          <w:spacing w:val="22"/>
          <w:w w:val="101"/>
        </w:rPr>
        <w:t xml:space="preserve"> </w:t>
      </w:r>
      <w:r>
        <w:rPr>
          <w:spacing w:val="-1"/>
        </w:rPr>
        <w:t>Arbitration</w:t>
      </w:r>
      <w:r>
        <w:rPr>
          <w:spacing w:val="22"/>
          <w:w w:val="101"/>
        </w:rPr>
        <w:t xml:space="preserve"> </w:t>
      </w:r>
      <w:r>
        <w:rPr>
          <w:spacing w:val="-1"/>
        </w:rPr>
        <w:t>Act</w:t>
      </w:r>
      <w:r>
        <w:t xml:space="preserve"> </w:t>
      </w:r>
      <w:r>
        <w:rPr>
          <w:spacing w:val="-1"/>
        </w:rPr>
        <w:t>and</w:t>
      </w:r>
      <w:r>
        <w:rPr>
          <w:spacing w:val="26"/>
        </w:rPr>
        <w:t xml:space="preserve"> </w:t>
      </w:r>
      <w:r>
        <w:rPr>
          <w:spacing w:val="-1"/>
        </w:rPr>
        <w:t>the</w:t>
      </w:r>
      <w:r>
        <w:rPr>
          <w:spacing w:val="19"/>
          <w:w w:val="101"/>
        </w:rPr>
        <w:t xml:space="preserve"> </w:t>
      </w:r>
      <w:r>
        <w:rPr>
          <w:spacing w:val="-1"/>
        </w:rPr>
        <w:t>Model</w:t>
      </w:r>
      <w:r>
        <w:rPr>
          <w:spacing w:val="21"/>
        </w:rPr>
        <w:t xml:space="preserve"> </w:t>
      </w:r>
      <w:r>
        <w:rPr>
          <w:spacing w:val="-1"/>
        </w:rPr>
        <w:t>Law.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2"/>
          <w:w w:val="101"/>
        </w:rPr>
        <w:t xml:space="preserve"> </w:t>
      </w:r>
      <w:r>
        <w:rPr>
          <w:spacing w:val="-1"/>
        </w:rPr>
        <w:t>limits</w:t>
      </w:r>
      <w:r>
        <w:rPr>
          <w:spacing w:val="23"/>
        </w:rPr>
        <w:t xml:space="preserve"> </w:t>
      </w:r>
      <w:r>
        <w:rPr>
          <w:spacing w:val="-1"/>
        </w:rPr>
        <w:t>in</w:t>
      </w:r>
      <w:r>
        <w:rPr>
          <w:spacing w:val="27"/>
          <w:w w:val="101"/>
        </w:rPr>
        <w:t xml:space="preserve"> </w:t>
      </w:r>
      <w:r>
        <w:rPr>
          <w:spacing w:val="-1"/>
        </w:rPr>
        <w:t>s</w:t>
      </w:r>
      <w:r>
        <w:rPr>
          <w:spacing w:val="25"/>
        </w:rPr>
        <w:t xml:space="preserve"> </w:t>
      </w:r>
      <w:r>
        <w:rPr>
          <w:spacing w:val="-1"/>
        </w:rPr>
        <w:t>31(1)</w:t>
      </w:r>
      <w:r>
        <w:rPr>
          <w:spacing w:val="24"/>
        </w:rPr>
        <w:t xml:space="preserve"> </w:t>
      </w:r>
      <w:r>
        <w:rPr>
          <w:spacing w:val="-1"/>
        </w:rPr>
        <w:t>of the</w:t>
      </w:r>
      <w:r>
        <w:rPr>
          <w:spacing w:val="21"/>
          <w:w w:val="101"/>
        </w:rPr>
        <w:t xml:space="preserve"> </w:t>
      </w:r>
      <w:r>
        <w:rPr>
          <w:spacing w:val="-1"/>
        </w:rPr>
        <w:t>International</w:t>
      </w:r>
      <w:r>
        <w:rPr>
          <w:spacing w:val="18"/>
        </w:rPr>
        <w:t xml:space="preserve"> </w:t>
      </w:r>
      <w:r>
        <w:rPr>
          <w:spacing w:val="-1"/>
        </w:rPr>
        <w:t>Arbitration</w:t>
      </w:r>
      <w:r>
        <w:rPr>
          <w:spacing w:val="17"/>
        </w:rPr>
        <w:t xml:space="preserve"> </w:t>
      </w:r>
      <w:r>
        <w:rPr>
          <w:spacing w:val="-1"/>
        </w:rPr>
        <w:t>Act</w:t>
      </w:r>
      <w:r>
        <w:t xml:space="preserve"> are</w:t>
      </w:r>
      <w:r>
        <w:rPr>
          <w:spacing w:val="18"/>
        </w:rPr>
        <w:t xml:space="preserve"> </w:t>
      </w:r>
      <w:r>
        <w:t>therefore</w:t>
      </w:r>
      <w:r>
        <w:rPr>
          <w:spacing w:val="22"/>
          <w:w w:val="101"/>
        </w:rPr>
        <w:t xml:space="preserve"> </w:t>
      </w:r>
      <w:r>
        <w:t>inapplicable</w:t>
      </w:r>
      <w:r>
        <w:rPr>
          <w:spacing w:val="17"/>
          <w:w w:val="101"/>
        </w:rPr>
        <w:t xml:space="preserve"> </w:t>
      </w:r>
      <w:r>
        <w:t>where</w:t>
      </w:r>
      <w:r>
        <w:rPr>
          <w:spacing w:val="1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re</w:t>
      </w:r>
      <w:r>
        <w:rPr>
          <w:spacing w:val="-1"/>
        </w:rPr>
        <w:t>fusal</w:t>
      </w:r>
      <w:r>
        <w:rPr>
          <w:spacing w:val="24"/>
        </w:rPr>
        <w:t xml:space="preserve"> </w:t>
      </w:r>
      <w:r>
        <w:rPr>
          <w:spacing w:val="-1"/>
        </w:rPr>
        <w:t>of enforcement</w:t>
      </w:r>
      <w:r>
        <w:rPr>
          <w:spacing w:val="22"/>
        </w:rPr>
        <w:t xml:space="preserve"> </w:t>
      </w:r>
      <w:r>
        <w:rPr>
          <w:spacing w:val="-1"/>
        </w:rPr>
        <w:t>is</w:t>
      </w:r>
      <w:r>
        <w:rPr>
          <w:spacing w:val="17"/>
        </w:rPr>
        <w:t xml:space="preserve"> </w:t>
      </w:r>
      <w:r>
        <w:rPr>
          <w:spacing w:val="-1"/>
        </w:rPr>
        <w:t>not</w:t>
      </w:r>
      <w:r>
        <w:rPr>
          <w:spacing w:val="25"/>
        </w:rPr>
        <w:t xml:space="preserve"> </w:t>
      </w:r>
      <w:r>
        <w:rPr>
          <w:spacing w:val="-1"/>
        </w:rPr>
        <w:t>founded</w:t>
      </w:r>
      <w:r>
        <w:rPr>
          <w:spacing w:val="23"/>
        </w:rPr>
        <w:t xml:space="preserve"> </w:t>
      </w:r>
      <w:r>
        <w:rPr>
          <w:spacing w:val="-1"/>
        </w:rPr>
        <w:t>on</w:t>
      </w:r>
      <w:r>
        <w:t xml:space="preserve"> </w:t>
      </w:r>
      <w:r>
        <w:rPr>
          <w:spacing w:val="-1"/>
        </w:rPr>
        <w:t>the basis of</w:t>
      </w:r>
      <w:r>
        <w:rPr>
          <w:spacing w:val="-24"/>
        </w:rPr>
        <w:t xml:space="preserve"> </w:t>
      </w:r>
      <w:r>
        <w:rPr>
          <w:spacing w:val="-1"/>
        </w:rPr>
        <w:t>a challenge to the arbitral award (</w:t>
      </w:r>
      <w:r>
        <w:rPr>
          <w:i/>
          <w:iCs/>
          <w:spacing w:val="-1"/>
        </w:rPr>
        <w:t>ie</w:t>
      </w:r>
      <w:r>
        <w:rPr>
          <w:spacing w:val="-1"/>
        </w:rPr>
        <w:t>, where the case in que</w:t>
      </w:r>
      <w:r>
        <w:rPr>
          <w:spacing w:val="-2"/>
        </w:rPr>
        <w:t>stion does</w:t>
      </w:r>
      <w:r>
        <w:t xml:space="preserve"> not</w:t>
      </w:r>
      <w:r>
        <w:rPr>
          <w:spacing w:val="27"/>
          <w:w w:val="101"/>
        </w:rPr>
        <w:t xml:space="preserve"> </w:t>
      </w:r>
      <w:r>
        <w:t>concern</w:t>
      </w:r>
      <w:r>
        <w:rPr>
          <w:spacing w:val="28"/>
          <w:w w:val="101"/>
        </w:rPr>
        <w:t xml:space="preserve"> </w:t>
      </w:r>
      <w:r>
        <w:t>an</w:t>
      </w:r>
      <w:r>
        <w:rPr>
          <w:spacing w:val="28"/>
        </w:rPr>
        <w:t xml:space="preserve"> </w:t>
      </w:r>
      <w:r>
        <w:t>application</w:t>
      </w:r>
      <w:r>
        <w:rPr>
          <w:spacing w:val="20"/>
        </w:rPr>
        <w:t xml:space="preserve"> </w:t>
      </w:r>
      <w:r>
        <w:t>u</w:t>
      </w:r>
      <w:r>
        <w:rPr>
          <w:spacing w:val="-1"/>
        </w:rPr>
        <w:t>nder</w:t>
      </w:r>
      <w:r>
        <w:rPr>
          <w:spacing w:val="30"/>
          <w:w w:val="101"/>
        </w:rPr>
        <w:t xml:space="preserve"> </w:t>
      </w:r>
      <w:r>
        <w:rPr>
          <w:spacing w:val="-1"/>
        </w:rPr>
        <w:t>s</w:t>
      </w:r>
      <w:r>
        <w:rPr>
          <w:spacing w:val="29"/>
          <w:w w:val="101"/>
        </w:rPr>
        <w:t xml:space="preserve"> </w:t>
      </w:r>
      <w:r>
        <w:rPr>
          <w:spacing w:val="-1"/>
        </w:rPr>
        <w:t>31(1)</w:t>
      </w:r>
      <w:r>
        <w:rPr>
          <w:spacing w:val="28"/>
        </w:rPr>
        <w:t xml:space="preserve"> </w:t>
      </w:r>
      <w:r>
        <w:rPr>
          <w:spacing w:val="-1"/>
        </w:rPr>
        <w:t>of the</w:t>
      </w:r>
      <w:r>
        <w:rPr>
          <w:spacing w:val="25"/>
          <w:w w:val="101"/>
        </w:rPr>
        <w:t xml:space="preserve"> </w:t>
      </w:r>
      <w:r>
        <w:rPr>
          <w:spacing w:val="-1"/>
        </w:rPr>
        <w:t>International</w:t>
      </w:r>
      <w:r>
        <w:rPr>
          <w:spacing w:val="21"/>
          <w:w w:val="101"/>
        </w:rPr>
        <w:t xml:space="preserve"> </w:t>
      </w:r>
      <w:r>
        <w:rPr>
          <w:spacing w:val="-1"/>
        </w:rPr>
        <w:t>Arbitration</w:t>
      </w:r>
      <w:r>
        <w:rPr>
          <w:spacing w:val="21"/>
          <w:w w:val="101"/>
        </w:rPr>
        <w:t xml:space="preserve"> </w:t>
      </w:r>
      <w:r>
        <w:rPr>
          <w:spacing w:val="-1"/>
        </w:rPr>
        <w:t>Act,</w:t>
      </w:r>
      <w:r>
        <w:t xml:space="preserve"> </w:t>
      </w:r>
      <w:r>
        <w:rPr>
          <w:spacing w:val="-1"/>
        </w:rPr>
        <w:t>such</w:t>
      </w:r>
      <w:r>
        <w:rPr>
          <w:spacing w:val="41"/>
        </w:rPr>
        <w:t xml:space="preserve"> </w:t>
      </w:r>
      <w:r>
        <w:rPr>
          <w:spacing w:val="-1"/>
        </w:rPr>
        <w:t>as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present).</w:t>
      </w:r>
      <w:r>
        <w:rPr>
          <w:spacing w:val="28"/>
          <w:w w:val="101"/>
        </w:rPr>
        <w:t xml:space="preserve"> </w:t>
      </w:r>
      <w:r>
        <w:rPr>
          <w:spacing w:val="-1"/>
        </w:rPr>
        <w:t>I</w:t>
      </w:r>
      <w:r>
        <w:rPr>
          <w:spacing w:val="24"/>
          <w:w w:val="101"/>
        </w:rPr>
        <w:t xml:space="preserve"> </w:t>
      </w:r>
      <w:r>
        <w:rPr>
          <w:spacing w:val="-1"/>
        </w:rPr>
        <w:t>therefore</w:t>
      </w:r>
      <w:r>
        <w:rPr>
          <w:spacing w:val="30"/>
        </w:rPr>
        <w:t xml:space="preserve"> </w:t>
      </w:r>
      <w:r>
        <w:rPr>
          <w:spacing w:val="-1"/>
        </w:rPr>
        <w:t>did</w:t>
      </w:r>
      <w:r>
        <w:rPr>
          <w:spacing w:val="23"/>
          <w:w w:val="101"/>
        </w:rPr>
        <w:t xml:space="preserve"> </w:t>
      </w:r>
      <w:r>
        <w:rPr>
          <w:spacing w:val="-1"/>
        </w:rPr>
        <w:t>not</w:t>
      </w:r>
      <w:r>
        <w:rPr>
          <w:spacing w:val="24"/>
          <w:w w:val="101"/>
        </w:rPr>
        <w:t xml:space="preserve"> </w:t>
      </w:r>
      <w:r>
        <w:rPr>
          <w:spacing w:val="-1"/>
        </w:rPr>
        <w:t>think</w:t>
      </w:r>
      <w:r>
        <w:rPr>
          <w:spacing w:val="23"/>
        </w:rPr>
        <w:t xml:space="preserve"> </w:t>
      </w:r>
      <w:r>
        <w:rPr>
          <w:spacing w:val="-1"/>
        </w:rPr>
        <w:t>that,</w:t>
      </w:r>
      <w:r>
        <w:rPr>
          <w:spacing w:val="22"/>
        </w:rPr>
        <w:t xml:space="preserve"> </w:t>
      </w:r>
      <w:r>
        <w:rPr>
          <w:spacing w:val="-1"/>
        </w:rPr>
        <w:t>beyond</w:t>
      </w:r>
      <w:r>
        <w:rPr>
          <w:spacing w:val="30"/>
          <w:w w:val="101"/>
        </w:rPr>
        <w:t xml:space="preserve"> </w:t>
      </w:r>
      <w:r>
        <w:rPr>
          <w:spacing w:val="-1"/>
        </w:rPr>
        <w:t>an</w:t>
      </w:r>
      <w:r>
        <w:rPr>
          <w:spacing w:val="31"/>
        </w:rPr>
        <w:t xml:space="preserve"> </w:t>
      </w:r>
      <w:r>
        <w:rPr>
          <w:spacing w:val="-1"/>
        </w:rPr>
        <w:t>application</w:t>
      </w:r>
      <w:r>
        <w:rPr>
          <w:spacing w:val="31"/>
          <w:w w:val="101"/>
        </w:rPr>
        <w:t xml:space="preserve"> </w:t>
      </w:r>
      <w:r>
        <w:rPr>
          <w:spacing w:val="-1"/>
        </w:rPr>
        <w:t>for</w:t>
      </w:r>
      <w:r>
        <w:t xml:space="preserve"> refusal</w:t>
      </w:r>
      <w:r>
        <w:rPr>
          <w:spacing w:val="18"/>
          <w:w w:val="101"/>
        </w:rPr>
        <w:t xml:space="preserve"> </w:t>
      </w:r>
      <w:r>
        <w:t>of enforcement under the International Arbitration Act,</w:t>
      </w:r>
      <w:r>
        <w:rPr>
          <w:spacing w:val="19"/>
        </w:rPr>
        <w:t xml:space="preserve"> </w:t>
      </w:r>
      <w:r>
        <w:t>s 31(1)</w:t>
      </w:r>
      <w:r>
        <w:rPr>
          <w:spacing w:val="14"/>
        </w:rPr>
        <w:t xml:space="preserve"> </w:t>
      </w:r>
      <w:r>
        <w:t>goes</w:t>
      </w:r>
      <w:r>
        <w:rPr>
          <w:spacing w:val="19"/>
        </w:rPr>
        <w:t xml:space="preserve"> </w:t>
      </w:r>
      <w:r>
        <w:t>so far to</w:t>
      </w:r>
      <w:r>
        <w:rPr>
          <w:spacing w:val="18"/>
        </w:rPr>
        <w:t xml:space="preserve"> </w:t>
      </w:r>
      <w:r>
        <w:t>limit the</w:t>
      </w:r>
      <w:r>
        <w:rPr>
          <w:spacing w:val="19"/>
        </w:rPr>
        <w:t xml:space="preserve"> </w:t>
      </w:r>
      <w:r>
        <w:t>court</w:t>
      </w:r>
      <w:r>
        <w:rPr>
          <w:spacing w:val="19"/>
          <w:w w:val="101"/>
        </w:rPr>
        <w:t xml:space="preserve"> </w:t>
      </w:r>
      <w:r>
        <w:t>from making</w:t>
      </w:r>
      <w:r>
        <w:rPr>
          <w:spacing w:val="19"/>
        </w:rPr>
        <w:t xml:space="preserve"> </w:t>
      </w:r>
      <w:r>
        <w:t>any</w:t>
      </w:r>
      <w:r>
        <w:rPr>
          <w:spacing w:val="19"/>
        </w:rPr>
        <w:t xml:space="preserve"> </w:t>
      </w:r>
      <w:r>
        <w:t>order that</w:t>
      </w:r>
      <w:r>
        <w:rPr>
          <w:spacing w:val="11"/>
        </w:rPr>
        <w:t xml:space="preserve"> </w:t>
      </w:r>
      <w:r>
        <w:t>has</w:t>
      </w:r>
      <w:r>
        <w:rPr>
          <w:spacing w:val="13"/>
        </w:rPr>
        <w:t xml:space="preserve"> </w:t>
      </w:r>
      <w:r>
        <w:t>the</w:t>
      </w:r>
      <w:r>
        <w:rPr>
          <w:spacing w:val="19"/>
          <w:w w:val="101"/>
        </w:rPr>
        <w:t xml:space="preserve"> </w:t>
      </w:r>
      <w:r>
        <w:t>effect</w:t>
      </w:r>
      <w:r>
        <w:rPr>
          <w:spacing w:val="18"/>
          <w:w w:val="10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refusing</w:t>
      </w:r>
      <w:r>
        <w:rPr>
          <w:spacing w:val="13"/>
        </w:rPr>
        <w:t xml:space="preserve"> </w:t>
      </w:r>
      <w:r>
        <w:t>the enforcement</w:t>
      </w:r>
      <w:r>
        <w:rPr>
          <w:spacing w:val="24"/>
          <w:w w:val="101"/>
        </w:rPr>
        <w:t xml:space="preserve"> </w:t>
      </w:r>
      <w:r>
        <w:t>of an</w:t>
      </w:r>
      <w:r>
        <w:rPr>
          <w:spacing w:val="25"/>
        </w:rPr>
        <w:t xml:space="preserve"> </w:t>
      </w:r>
      <w:r>
        <w:t>arbitral</w:t>
      </w:r>
      <w:r>
        <w:rPr>
          <w:spacing w:val="24"/>
          <w:w w:val="101"/>
        </w:rPr>
        <w:t xml:space="preserve"> </w:t>
      </w:r>
      <w:r>
        <w:t>award.</w:t>
      </w:r>
      <w:r>
        <w:rPr>
          <w:spacing w:val="22"/>
          <w:w w:val="101"/>
        </w:rPr>
        <w:t xml:space="preserve"> </w:t>
      </w:r>
      <w:r>
        <w:t>If this</w:t>
      </w:r>
      <w:r>
        <w:rPr>
          <w:spacing w:val="17"/>
          <w:w w:val="101"/>
        </w:rPr>
        <w:t xml:space="preserve"> </w:t>
      </w:r>
      <w:r>
        <w:t>was</w:t>
      </w:r>
      <w:r>
        <w:rPr>
          <w:spacing w:val="18"/>
          <w:w w:val="101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intended</w:t>
      </w:r>
      <w:r>
        <w:rPr>
          <w:spacing w:val="15"/>
        </w:rPr>
        <w:t xml:space="preserve"> </w:t>
      </w:r>
      <w:r>
        <w:t>purpos</w:t>
      </w:r>
      <w:r>
        <w:rPr>
          <w:spacing w:val="-1"/>
        </w:rPr>
        <w:t>e</w:t>
      </w:r>
      <w:r>
        <w:rPr>
          <w:spacing w:val="24"/>
          <w:w w:val="101"/>
        </w:rPr>
        <w:t xml:space="preserve"> </w:t>
      </w:r>
      <w:r>
        <w:rPr>
          <w:spacing w:val="-1"/>
        </w:rPr>
        <w:t>of s</w:t>
      </w:r>
      <w:r>
        <w:rPr>
          <w:spacing w:val="26"/>
        </w:rPr>
        <w:t xml:space="preserve"> </w:t>
      </w:r>
      <w:r>
        <w:rPr>
          <w:spacing w:val="-1"/>
        </w:rPr>
        <w:t>31(1),</w:t>
      </w:r>
      <w:r>
        <w:t xml:space="preserve"> then it would contain express language to th</w:t>
      </w:r>
      <w:r>
        <w:rPr>
          <w:spacing w:val="-1"/>
        </w:rPr>
        <w:t>at</w:t>
      </w:r>
      <w:r>
        <w:rPr>
          <w:spacing w:val="8"/>
        </w:rPr>
        <w:t xml:space="preserve"> </w:t>
      </w:r>
      <w:r>
        <w:rPr>
          <w:spacing w:val="-1"/>
        </w:rPr>
        <w:t>effect.</w:t>
      </w:r>
    </w:p>
    <w:p w14:paraId="54BBE253">
      <w:pPr>
        <w:spacing w:line="323" w:lineRule="auto"/>
        <w:rPr>
          <w:rFonts w:ascii="Arial"/>
          <w:sz w:val="21"/>
        </w:rPr>
      </w:pPr>
    </w:p>
    <w:p w14:paraId="3269EA5C">
      <w:pPr>
        <w:spacing w:line="323" w:lineRule="auto"/>
        <w:rPr>
          <w:rFonts w:ascii="Arial"/>
          <w:sz w:val="21"/>
        </w:rPr>
      </w:pPr>
    </w:p>
    <w:p w14:paraId="55D83B21">
      <w:pPr>
        <w:pStyle w:val="2"/>
        <w:spacing w:before="69" w:line="186" w:lineRule="auto"/>
        <w:ind w:left="4058"/>
      </w:pPr>
      <w:r>
        <w:rPr>
          <w:spacing w:val="-3"/>
        </w:rPr>
        <w:t>66</w:t>
      </w:r>
    </w:p>
    <w:p w14:paraId="776F2D88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7EFDF58E">
      <w:pPr>
        <w:pStyle w:val="2"/>
        <w:spacing w:before="265" w:line="224" w:lineRule="auto"/>
        <w:ind w:left="1101" w:right="2088" w:hanging="718"/>
      </w:pPr>
      <w:bookmarkStart w:id="72" w:name="bookmark36"/>
      <w:bookmarkEnd w:id="72"/>
      <w:bookmarkStart w:id="73" w:name="bookmark37"/>
      <w:bookmarkEnd w:id="73"/>
      <w:bookmarkStart w:id="74" w:name="bookmark38"/>
      <w:bookmarkEnd w:id="74"/>
      <w:r>
        <w:rPr>
          <w:spacing w:val="2"/>
        </w:rPr>
        <w:t xml:space="preserve">(2)       </w:t>
      </w:r>
      <w:r>
        <w:t>That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enforcement</w:t>
      </w:r>
      <w:r>
        <w:rPr>
          <w:spacing w:val="2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Award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refused</w:t>
      </w:r>
      <w:r>
        <w:rPr>
          <w:spacing w:val="2"/>
        </w:rPr>
        <w:t xml:space="preserve"> </w:t>
      </w:r>
      <w:r>
        <w:t>where</w:t>
      </w:r>
      <w:r>
        <w:rPr>
          <w:spacing w:val="2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grounds</w:t>
      </w:r>
      <w:r>
        <w:rPr>
          <w:spacing w:val="8"/>
        </w:rPr>
        <w:t xml:space="preserve"> </w:t>
      </w:r>
      <w:r>
        <w:t>of challenge in</w:t>
      </w:r>
      <w:r>
        <w:rPr>
          <w:spacing w:val="15"/>
        </w:rPr>
        <w:t xml:space="preserve"> </w:t>
      </w:r>
      <w:r>
        <w:t>SUM 952 have not been demonst</w:t>
      </w:r>
      <w:r>
        <w:rPr>
          <w:spacing w:val="-1"/>
        </w:rPr>
        <w:t>rated by the Liquidator</w:t>
      </w:r>
    </w:p>
    <w:p w14:paraId="682E0CEC">
      <w:pPr>
        <w:spacing w:line="282" w:lineRule="auto"/>
        <w:rPr>
          <w:rFonts w:ascii="Arial"/>
          <w:sz w:val="21"/>
        </w:rPr>
      </w:pPr>
    </w:p>
    <w:p w14:paraId="3A73E596">
      <w:pPr>
        <w:pStyle w:val="2"/>
        <w:spacing w:before="69" w:line="336" w:lineRule="auto"/>
        <w:ind w:left="328" w:right="1834" w:firstLine="73"/>
      </w:pPr>
      <w:r>
        <w:rPr>
          <w:spacing w:val="1"/>
        </w:rPr>
        <w:t xml:space="preserve">102     </w:t>
      </w:r>
      <w:r>
        <w:t>Next</w:t>
      </w:r>
      <w:r>
        <w:rPr>
          <w:spacing w:val="1"/>
        </w:rPr>
        <w:t>,</w:t>
      </w:r>
      <w:r>
        <w:rPr>
          <w:spacing w:val="6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fact</w:t>
      </w:r>
      <w:r>
        <w:rPr>
          <w:spacing w:val="7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enforcement</w:t>
      </w:r>
      <w:r>
        <w:rPr>
          <w:spacing w:val="13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Award</w:t>
      </w:r>
      <w:r>
        <w:rPr>
          <w:spacing w:val="11"/>
        </w:rPr>
        <w:t xml:space="preserve"> </w:t>
      </w:r>
      <w:r>
        <w:t>is</w:t>
      </w:r>
      <w:r>
        <w:rPr>
          <w:spacing w:val="9"/>
        </w:rPr>
        <w:t xml:space="preserve"> </w:t>
      </w:r>
      <w:r>
        <w:rPr>
          <w:i/>
          <w:iCs/>
        </w:rPr>
        <w:t>refused</w:t>
      </w:r>
      <w:r>
        <w:rPr>
          <w:i/>
          <w:iCs/>
          <w:spacing w:val="1"/>
        </w:rPr>
        <w:t xml:space="preserve"> </w:t>
      </w:r>
      <w:r>
        <w:t>where</w:t>
      </w:r>
      <w:r>
        <w:rPr>
          <w:spacing w:val="6"/>
        </w:rPr>
        <w:t xml:space="preserve"> </w:t>
      </w:r>
      <w:r>
        <w:t>none of</w:t>
      </w:r>
      <w:r>
        <w:rPr>
          <w:spacing w:val="-12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statutorily</w:t>
      </w:r>
      <w:r>
        <w:rPr>
          <w:spacing w:val="11"/>
        </w:rPr>
        <w:t xml:space="preserve"> </w:t>
      </w:r>
      <w:r>
        <w:t>provided</w:t>
      </w:r>
      <w:r>
        <w:rPr>
          <w:spacing w:val="11"/>
        </w:rPr>
        <w:t xml:space="preserve"> </w:t>
      </w:r>
      <w:r>
        <w:t>grounds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IAA</w:t>
      </w:r>
      <w:r>
        <w:rPr>
          <w:spacing w:val="15"/>
          <w:w w:val="101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challenging</w:t>
      </w:r>
      <w:r>
        <w:rPr>
          <w:spacing w:val="11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Award</w:t>
      </w:r>
      <w:r>
        <w:rPr>
          <w:spacing w:val="7"/>
        </w:rPr>
        <w:t xml:space="preserve"> </w:t>
      </w:r>
      <w:r>
        <w:t>have been</w:t>
      </w:r>
      <w:r>
        <w:rPr>
          <w:spacing w:val="2"/>
        </w:rPr>
        <w:t xml:space="preserve"> </w:t>
      </w:r>
      <w:r>
        <w:t>demonstrated</w:t>
      </w:r>
      <w:r>
        <w:rPr>
          <w:spacing w:val="2"/>
        </w:rPr>
        <w:t xml:space="preserve"> </w:t>
      </w:r>
      <w:r>
        <w:t>in</w:t>
      </w:r>
      <w:r>
        <w:rPr>
          <w:spacing w:val="22"/>
          <w:w w:val="101"/>
        </w:rPr>
        <w:t xml:space="preserve"> </w:t>
      </w:r>
      <w:r>
        <w:t>SUM</w:t>
      </w:r>
      <w:r>
        <w:rPr>
          <w:spacing w:val="2"/>
        </w:rPr>
        <w:t xml:space="preserve"> 952, </w:t>
      </w:r>
      <w:r>
        <w:t>is</w:t>
      </w:r>
      <w:r>
        <w:rPr>
          <w:spacing w:val="2"/>
        </w:rPr>
        <w:t xml:space="preserve"> </w:t>
      </w:r>
      <w:r>
        <w:t>not</w:t>
      </w:r>
      <w:r>
        <w:rPr>
          <w:spacing w:val="12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reason</w:t>
      </w:r>
      <w:r>
        <w:rPr>
          <w:spacing w:val="6"/>
        </w:rPr>
        <w:t xml:space="preserve"> </w:t>
      </w:r>
      <w:r>
        <w:t>which</w:t>
      </w:r>
      <w:r>
        <w:rPr>
          <w:spacing w:val="6"/>
        </w:rPr>
        <w:t xml:space="preserve"> </w:t>
      </w:r>
      <w:r>
        <w:t>renders</w:t>
      </w:r>
      <w:r>
        <w:rPr>
          <w:spacing w:val="7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coming</w:t>
      </w:r>
      <w:r>
        <w:rPr>
          <w:spacing w:val="11"/>
        </w:rPr>
        <w:t xml:space="preserve"> </w:t>
      </w:r>
      <w:r>
        <w:t>into effect</w:t>
      </w:r>
      <w:r>
        <w:rPr>
          <w:spacing w:val="22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15"/>
          <w:w w:val="101"/>
        </w:rPr>
        <w:t xml:space="preserve"> </w:t>
      </w:r>
      <w:r>
        <w:t>Unless</w:t>
      </w:r>
      <w:r>
        <w:rPr>
          <w:spacing w:val="22"/>
          <w:w w:val="101"/>
        </w:rPr>
        <w:t xml:space="preserve"> </w:t>
      </w:r>
      <w:r>
        <w:t>Order</w:t>
      </w:r>
      <w:r>
        <w:rPr>
          <w:spacing w:val="21"/>
        </w:rPr>
        <w:t xml:space="preserve"> </w:t>
      </w:r>
      <w:r>
        <w:t>disproportionate</w:t>
      </w:r>
      <w:r>
        <w:rPr>
          <w:spacing w:val="4"/>
        </w:rPr>
        <w:t>.</w:t>
      </w:r>
      <w:r>
        <w:rPr>
          <w:spacing w:val="20"/>
          <w:w w:val="101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my</w:t>
      </w:r>
      <w:r>
        <w:rPr>
          <w:spacing w:val="16"/>
          <w:w w:val="101"/>
        </w:rPr>
        <w:t xml:space="preserve"> </w:t>
      </w:r>
      <w:r>
        <w:t>view</w:t>
      </w:r>
      <w:r>
        <w:rPr>
          <w:spacing w:val="4"/>
        </w:rPr>
        <w:t>,</w:t>
      </w:r>
      <w:r>
        <w:rPr>
          <w:spacing w:val="16"/>
          <w:w w:val="101"/>
        </w:rPr>
        <w:t xml:space="preserve"> </w:t>
      </w:r>
      <w:r>
        <w:t>that</w:t>
      </w:r>
      <w:r>
        <w:rPr>
          <w:spacing w:val="16"/>
          <w:w w:val="101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enforcement of</w:t>
      </w:r>
      <w:r>
        <w:rPr>
          <w:spacing w:val="26"/>
        </w:rPr>
        <w:t xml:space="preserve"> </w:t>
      </w:r>
      <w:r>
        <w:t>an</w:t>
      </w:r>
      <w:r>
        <w:rPr>
          <w:spacing w:val="47"/>
        </w:rPr>
        <w:t xml:space="preserve"> </w:t>
      </w:r>
      <w:r>
        <w:t>arbitral</w:t>
      </w:r>
      <w:r>
        <w:rPr>
          <w:spacing w:val="47"/>
        </w:rPr>
        <w:t xml:space="preserve"> </w:t>
      </w:r>
      <w:r>
        <w:t>award</w:t>
      </w:r>
      <w:r>
        <w:rPr>
          <w:spacing w:val="50"/>
        </w:rPr>
        <w:t xml:space="preserve"> </w:t>
      </w:r>
      <w:r>
        <w:t>stands</w:t>
      </w:r>
      <w:r>
        <w:rPr>
          <w:spacing w:val="41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be</w:t>
      </w:r>
      <w:r>
        <w:rPr>
          <w:spacing w:val="46"/>
        </w:rPr>
        <w:t xml:space="preserve"> </w:t>
      </w:r>
      <w:r>
        <w:t>disrupted</w:t>
      </w:r>
      <w:r>
        <w:rPr>
          <w:spacing w:val="38"/>
        </w:rPr>
        <w:t xml:space="preserve"> </w:t>
      </w:r>
      <w:r>
        <w:t>by</w:t>
      </w:r>
      <w:r>
        <w:rPr>
          <w:spacing w:val="41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coming</w:t>
      </w:r>
      <w:r>
        <w:rPr>
          <w:spacing w:val="45"/>
          <w:w w:val="101"/>
        </w:rPr>
        <w:t xml:space="preserve"> </w:t>
      </w:r>
      <w:r>
        <w:t>into</w:t>
      </w:r>
      <w:r>
        <w:rPr>
          <w:spacing w:val="47"/>
          <w:w w:val="101"/>
        </w:rPr>
        <w:t xml:space="preserve"> </w:t>
      </w:r>
      <w:r>
        <w:t>effect</w:t>
      </w:r>
      <w:r>
        <w:rPr>
          <w:spacing w:val="46"/>
        </w:rPr>
        <w:t xml:space="preserve"> </w:t>
      </w:r>
      <w:r>
        <w:t>of</w:t>
      </w:r>
      <w:r>
        <w:rPr>
          <w:spacing w:val="22"/>
          <w:w w:val="101"/>
        </w:rPr>
        <w:t xml:space="preserve"> </w:t>
      </w:r>
      <w:r>
        <w:t xml:space="preserve">an </w:t>
      </w:r>
      <w:r>
        <w:rPr>
          <w:spacing w:val="5"/>
        </w:rPr>
        <w:t>“</w:t>
      </w:r>
      <w:r>
        <w:t>unless</w:t>
      </w:r>
      <w:r>
        <w:rPr>
          <w:spacing w:val="5"/>
        </w:rPr>
        <w:t>”</w:t>
      </w:r>
      <w:r>
        <w:rPr>
          <w:spacing w:val="55"/>
        </w:rPr>
        <w:t xml:space="preserve"> </w:t>
      </w:r>
      <w:r>
        <w:t>order</w:t>
      </w:r>
      <w:r>
        <w:rPr>
          <w:spacing w:val="53"/>
          <w:w w:val="101"/>
        </w:rPr>
        <w:t xml:space="preserve"> </w:t>
      </w:r>
      <w:r>
        <w:t>can</w:t>
      </w:r>
      <w:r>
        <w:rPr>
          <w:spacing w:val="48"/>
        </w:rPr>
        <w:t xml:space="preserve"> </w:t>
      </w:r>
      <w:r>
        <w:t>hardly</w:t>
      </w:r>
      <w:r>
        <w:rPr>
          <w:spacing w:val="47"/>
        </w:rPr>
        <w:t xml:space="preserve"> </w:t>
      </w:r>
      <w:r>
        <w:t>be</w:t>
      </w:r>
      <w:r>
        <w:rPr>
          <w:spacing w:val="55"/>
          <w:w w:val="101"/>
        </w:rPr>
        <w:t xml:space="preserve"> </w:t>
      </w:r>
      <w:r>
        <w:t>a</w:t>
      </w:r>
      <w:r>
        <w:rPr>
          <w:spacing w:val="48"/>
          <w:w w:val="101"/>
        </w:rPr>
        <w:t xml:space="preserve"> </w:t>
      </w:r>
      <w:r>
        <w:t>relevant</w:t>
      </w:r>
      <w:r>
        <w:rPr>
          <w:spacing w:val="55"/>
        </w:rPr>
        <w:t xml:space="preserve"> </w:t>
      </w:r>
      <w:r>
        <w:t>consideration</w:t>
      </w:r>
      <w:r>
        <w:rPr>
          <w:spacing w:val="54"/>
        </w:rPr>
        <w:t xml:space="preserve"> </w:t>
      </w:r>
      <w:r>
        <w:t>in</w:t>
      </w:r>
      <w:r>
        <w:rPr>
          <w:spacing w:val="49"/>
        </w:rPr>
        <w:t xml:space="preserve"> </w:t>
      </w:r>
      <w:r>
        <w:t>the</w:t>
      </w:r>
      <w:r>
        <w:rPr>
          <w:spacing w:val="56"/>
        </w:rPr>
        <w:t xml:space="preserve"> </w:t>
      </w:r>
      <w:r>
        <w:t>assessment</w:t>
      </w:r>
      <w:r>
        <w:rPr>
          <w:spacing w:val="55"/>
        </w:rPr>
        <w:t xml:space="preserve"> </w:t>
      </w:r>
      <w:r>
        <w:t xml:space="preserve">of </w:t>
      </w:r>
      <w:r>
        <w:rPr>
          <w:spacing w:val="2"/>
        </w:rPr>
        <w:t>proportionality.</w:t>
      </w:r>
    </w:p>
    <w:p w14:paraId="47657C02">
      <w:pPr>
        <w:spacing w:line="442" w:lineRule="auto"/>
        <w:rPr>
          <w:rFonts w:ascii="Arial"/>
          <w:sz w:val="21"/>
        </w:rPr>
      </w:pPr>
    </w:p>
    <w:p w14:paraId="23A26F81">
      <w:pPr>
        <w:pStyle w:val="2"/>
        <w:spacing w:before="69" w:line="347" w:lineRule="auto"/>
        <w:ind w:left="373" w:right="1858" w:firstLine="28"/>
      </w:pPr>
      <w:r>
        <w:rPr>
          <w:spacing w:val="-1"/>
        </w:rPr>
        <w:t>103      As</w:t>
      </w:r>
      <w:r>
        <w:rPr>
          <w:spacing w:val="23"/>
          <w:w w:val="101"/>
        </w:rPr>
        <w:t xml:space="preserve"> </w:t>
      </w:r>
      <w:r>
        <w:rPr>
          <w:spacing w:val="-1"/>
        </w:rPr>
        <w:t>a</w:t>
      </w:r>
      <w:r>
        <w:rPr>
          <w:spacing w:val="26"/>
        </w:rPr>
        <w:t xml:space="preserve"> </w:t>
      </w:r>
      <w:r>
        <w:rPr>
          <w:spacing w:val="-1"/>
        </w:rPr>
        <w:t>starting</w:t>
      </w:r>
      <w:r>
        <w:rPr>
          <w:spacing w:val="14"/>
        </w:rPr>
        <w:t xml:space="preserve"> </w:t>
      </w:r>
      <w:r>
        <w:rPr>
          <w:spacing w:val="-1"/>
        </w:rPr>
        <w:t>point,</w:t>
      </w:r>
      <w:r>
        <w:rPr>
          <w:spacing w:val="16"/>
          <w:w w:val="101"/>
        </w:rPr>
        <w:t xml:space="preserve"> </w:t>
      </w:r>
      <w:r>
        <w:rPr>
          <w:spacing w:val="-1"/>
        </w:rPr>
        <w:t>no</w:t>
      </w:r>
      <w:r>
        <w:rPr>
          <w:spacing w:val="29"/>
          <w:w w:val="101"/>
        </w:rPr>
        <w:t xml:space="preserve"> </w:t>
      </w:r>
      <w:r>
        <w:rPr>
          <w:spacing w:val="-1"/>
        </w:rPr>
        <w:t>State</w:t>
      </w:r>
      <w:r>
        <w:rPr>
          <w:spacing w:val="16"/>
        </w:rPr>
        <w:t xml:space="preserve"> </w:t>
      </w:r>
      <w:r>
        <w:rPr>
          <w:spacing w:val="-1"/>
        </w:rPr>
        <w:t>will</w:t>
      </w:r>
      <w:r>
        <w:rPr>
          <w:spacing w:val="14"/>
        </w:rPr>
        <w:t xml:space="preserve"> </w:t>
      </w:r>
      <w:r>
        <w:rPr>
          <w:spacing w:val="-1"/>
        </w:rPr>
        <w:t>permi</w:t>
      </w:r>
      <w:r>
        <w:rPr>
          <w:spacing w:val="-2"/>
        </w:rPr>
        <w:t>t</w:t>
      </w:r>
      <w:r>
        <w:rPr>
          <w:spacing w:val="23"/>
        </w:rPr>
        <w:t xml:space="preserve"> </w:t>
      </w:r>
      <w:r>
        <w:rPr>
          <w:spacing w:val="-2"/>
        </w:rPr>
        <w:t>a</w:t>
      </w:r>
      <w:r>
        <w:rPr>
          <w:spacing w:val="14"/>
        </w:rPr>
        <w:t xml:space="preserve"> </w:t>
      </w:r>
      <w:r>
        <w:rPr>
          <w:spacing w:val="-2"/>
        </w:rPr>
        <w:t>binding</w:t>
      </w:r>
      <w:r>
        <w:rPr>
          <w:spacing w:val="24"/>
        </w:rPr>
        <w:t xml:space="preserve"> </w:t>
      </w:r>
      <w:r>
        <w:rPr>
          <w:spacing w:val="-2"/>
        </w:rPr>
        <w:t>arbitral</w:t>
      </w:r>
      <w:r>
        <w:rPr>
          <w:spacing w:val="23"/>
        </w:rPr>
        <w:t xml:space="preserve"> </w:t>
      </w:r>
      <w:r>
        <w:rPr>
          <w:spacing w:val="-2"/>
        </w:rPr>
        <w:t>award</w:t>
      </w:r>
      <w:r>
        <w:rPr>
          <w:spacing w:val="17"/>
        </w:rPr>
        <w:t xml:space="preserve"> </w:t>
      </w:r>
      <w:r>
        <w:rPr>
          <w:spacing w:val="-2"/>
        </w:rPr>
        <w:t>to</w:t>
      </w:r>
      <w:r>
        <w:rPr>
          <w:spacing w:val="14"/>
        </w:rPr>
        <w:t xml:space="preserve"> </w:t>
      </w:r>
      <w:r>
        <w:rPr>
          <w:spacing w:val="-2"/>
        </w:rPr>
        <w:t>be</w:t>
      </w:r>
      <w:r>
        <w:t xml:space="preserve"> enforced</w:t>
      </w:r>
      <w:r>
        <w:rPr>
          <w:spacing w:val="2"/>
        </w:rPr>
        <w:t xml:space="preserve"> </w:t>
      </w:r>
      <w:r>
        <w:t>within</w:t>
      </w:r>
      <w:r>
        <w:rPr>
          <w:spacing w:val="2"/>
        </w:rPr>
        <w:t xml:space="preserve"> </w:t>
      </w:r>
      <w:r>
        <w:t>its</w:t>
      </w:r>
      <w:r>
        <w:rPr>
          <w:spacing w:val="2"/>
        </w:rPr>
        <w:t xml:space="preserve"> </w:t>
      </w:r>
      <w:r>
        <w:t>territory</w:t>
      </w:r>
      <w:r>
        <w:rPr>
          <w:spacing w:val="2"/>
        </w:rPr>
        <w:t xml:space="preserve"> </w:t>
      </w:r>
      <w:r>
        <w:t>without</w:t>
      </w:r>
      <w:r>
        <w:rPr>
          <w:spacing w:val="2"/>
        </w:rPr>
        <w:t xml:space="preserve"> </w:t>
      </w:r>
      <w:r>
        <w:t>being</w:t>
      </w:r>
      <w:r>
        <w:rPr>
          <w:spacing w:val="16"/>
          <w:w w:val="101"/>
        </w:rPr>
        <w:t xml:space="preserve"> </w:t>
      </w:r>
      <w:r>
        <w:t>able</w:t>
      </w:r>
      <w:r>
        <w:rPr>
          <w:spacing w:val="2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review</w:t>
      </w:r>
      <w:r>
        <w:rPr>
          <w:spacing w:val="10"/>
        </w:rPr>
        <w:t xml:space="preserve"> </w:t>
      </w:r>
      <w:r>
        <w:t>the</w:t>
      </w:r>
      <w:r>
        <w:rPr>
          <w:spacing w:val="15"/>
          <w:w w:val="101"/>
        </w:rPr>
        <w:t xml:space="preserve"> </w:t>
      </w:r>
      <w:r>
        <w:t>award</w:t>
      </w:r>
      <w:r>
        <w:rPr>
          <w:spacing w:val="14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without allowing</w:t>
      </w:r>
      <w:r>
        <w:rPr>
          <w:spacing w:val="40"/>
        </w:rPr>
        <w:t xml:space="preserve"> </w:t>
      </w:r>
      <w:r>
        <w:t>the</w:t>
      </w:r>
      <w:r>
        <w:rPr>
          <w:spacing w:val="37"/>
          <w:w w:val="101"/>
        </w:rPr>
        <w:t xml:space="preserve"> </w:t>
      </w:r>
      <w:r>
        <w:t>parties</w:t>
      </w:r>
      <w:r>
        <w:rPr>
          <w:spacing w:val="46"/>
        </w:rPr>
        <w:t xml:space="preserve"> </w:t>
      </w:r>
      <w:r>
        <w:t>an</w:t>
      </w:r>
      <w:r>
        <w:rPr>
          <w:spacing w:val="46"/>
        </w:rPr>
        <w:t xml:space="preserve"> </w:t>
      </w:r>
      <w:r>
        <w:t>opportun</w:t>
      </w:r>
      <w:r>
        <w:rPr>
          <w:spacing w:val="-1"/>
        </w:rPr>
        <w:t>ity</w:t>
      </w:r>
      <w:r>
        <w:rPr>
          <w:spacing w:val="40"/>
        </w:rPr>
        <w:t xml:space="preserve"> </w:t>
      </w:r>
      <w:r>
        <w:rPr>
          <w:spacing w:val="-1"/>
        </w:rPr>
        <w:t>to</w:t>
      </w:r>
      <w:r>
        <w:rPr>
          <w:spacing w:val="46"/>
          <w:w w:val="101"/>
        </w:rPr>
        <w:t xml:space="preserve"> </w:t>
      </w:r>
      <w:r>
        <w:rPr>
          <w:spacing w:val="-1"/>
        </w:rPr>
        <w:t>address</w:t>
      </w:r>
      <w:r>
        <w:rPr>
          <w:spacing w:val="40"/>
        </w:rPr>
        <w:t xml:space="preserve"> </w:t>
      </w:r>
      <w:r>
        <w:rPr>
          <w:spacing w:val="-1"/>
        </w:rPr>
        <w:t>the</w:t>
      </w:r>
      <w:r>
        <w:rPr>
          <w:spacing w:val="46"/>
        </w:rPr>
        <w:t xml:space="preserve"> </w:t>
      </w:r>
      <w:r>
        <w:rPr>
          <w:spacing w:val="-1"/>
        </w:rPr>
        <w:t>court</w:t>
      </w:r>
      <w:r>
        <w:rPr>
          <w:spacing w:val="44"/>
          <w:w w:val="101"/>
        </w:rPr>
        <w:t xml:space="preserve"> </w:t>
      </w:r>
      <w:r>
        <w:rPr>
          <w:spacing w:val="-1"/>
        </w:rPr>
        <w:t>if</w:t>
      </w:r>
      <w:r>
        <w:rPr>
          <w:spacing w:val="15"/>
          <w:w w:val="101"/>
        </w:rPr>
        <w:t xml:space="preserve"> </w:t>
      </w:r>
      <w:r>
        <w:rPr>
          <w:spacing w:val="-1"/>
        </w:rPr>
        <w:t>there</w:t>
      </w:r>
      <w:r>
        <w:rPr>
          <w:spacing w:val="39"/>
        </w:rPr>
        <w:t xml:space="preserve"> </w:t>
      </w:r>
      <w:r>
        <w:rPr>
          <w:spacing w:val="-1"/>
        </w:rPr>
        <w:t>has</w:t>
      </w:r>
      <w:r>
        <w:rPr>
          <w:spacing w:val="37"/>
          <w:w w:val="101"/>
        </w:rPr>
        <w:t xml:space="preserve"> </w:t>
      </w:r>
      <w:r>
        <w:rPr>
          <w:spacing w:val="-1"/>
        </w:rPr>
        <w:t>been</w:t>
      </w:r>
      <w:r>
        <w:rPr>
          <w:spacing w:val="46"/>
          <w:w w:val="101"/>
        </w:rPr>
        <w:t xml:space="preserve"> </w:t>
      </w:r>
      <w:r>
        <w:rPr>
          <w:spacing w:val="-1"/>
        </w:rPr>
        <w:t>a</w:t>
      </w:r>
      <w:r>
        <w:t xml:space="preserve"> violation</w:t>
      </w:r>
      <w:r>
        <w:rPr>
          <w:spacing w:val="24"/>
        </w:rPr>
        <w:t xml:space="preserve"> </w:t>
      </w:r>
      <w:r>
        <w:t>of due</w:t>
      </w:r>
      <w:r>
        <w:rPr>
          <w:spacing w:val="15"/>
        </w:rPr>
        <w:t xml:space="preserve"> </w:t>
      </w:r>
      <w:r>
        <w:t>process</w:t>
      </w:r>
      <w:r>
        <w:rPr>
          <w:spacing w:val="24"/>
        </w:rPr>
        <w:t xml:space="preserve"> </w:t>
      </w:r>
      <w:r>
        <w:t>or</w:t>
      </w:r>
      <w:r>
        <w:rPr>
          <w:spacing w:val="22"/>
        </w:rPr>
        <w:t xml:space="preserve"> </w:t>
      </w:r>
      <w:r>
        <w:t>other</w:t>
      </w:r>
      <w:r>
        <w:rPr>
          <w:spacing w:val="21"/>
        </w:rPr>
        <w:t xml:space="preserve"> </w:t>
      </w:r>
      <w:r>
        <w:t>i</w:t>
      </w:r>
      <w:r>
        <w:rPr>
          <w:spacing w:val="-1"/>
        </w:rPr>
        <w:t>rregularities</w:t>
      </w:r>
      <w:r>
        <w:rPr>
          <w:spacing w:val="23"/>
        </w:rPr>
        <w:t xml:space="preserve"> </w:t>
      </w:r>
      <w:r>
        <w:rPr>
          <w:spacing w:val="-1"/>
        </w:rPr>
        <w:t>in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arbitral</w:t>
      </w:r>
      <w:r>
        <w:rPr>
          <w:spacing w:val="15"/>
          <w:w w:val="101"/>
        </w:rPr>
        <w:t xml:space="preserve"> </w:t>
      </w:r>
      <w:r>
        <w:rPr>
          <w:spacing w:val="-1"/>
        </w:rPr>
        <w:t>proceedings</w:t>
      </w:r>
      <w:r>
        <w:rPr>
          <w:spacing w:val="25"/>
        </w:rPr>
        <w:t xml:space="preserve"> </w:t>
      </w:r>
      <w:r>
        <w:rPr>
          <w:spacing w:val="-1"/>
        </w:rPr>
        <w:t>(see</w:t>
      </w:r>
      <w:r>
        <w:t xml:space="preserve"> </w:t>
      </w:r>
      <w:r>
        <w:rPr>
          <w:i/>
          <w:iCs/>
        </w:rPr>
        <w:t>CRW</w:t>
      </w:r>
      <w:r>
        <w:rPr>
          <w:i/>
          <w:iCs/>
          <w:spacing w:val="-18"/>
        </w:rPr>
        <w:t xml:space="preserve"> </w:t>
      </w:r>
      <w:r>
        <w:rPr>
          <w:i/>
          <w:iCs/>
        </w:rPr>
        <w:t>Joint</w:t>
      </w:r>
      <w:r>
        <w:rPr>
          <w:i/>
          <w:iCs/>
          <w:spacing w:val="26"/>
        </w:rPr>
        <w:t xml:space="preserve"> </w:t>
      </w:r>
      <w:r>
        <w:rPr>
          <w:i/>
          <w:iCs/>
        </w:rPr>
        <w:t>Operation</w:t>
      </w:r>
      <w:r>
        <w:rPr>
          <w:i/>
          <w:iCs/>
          <w:spacing w:val="22"/>
        </w:rPr>
        <w:t xml:space="preserve"> </w:t>
      </w:r>
      <w:r>
        <w:rPr>
          <w:i/>
          <w:iCs/>
        </w:rPr>
        <w:t>v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PT</w:t>
      </w:r>
      <w:r>
        <w:rPr>
          <w:i/>
          <w:iCs/>
          <w:spacing w:val="-12"/>
        </w:rPr>
        <w:t xml:space="preserve"> </w:t>
      </w:r>
      <w:r>
        <w:rPr>
          <w:i/>
          <w:iCs/>
        </w:rPr>
        <w:t>Perusahaan</w:t>
      </w:r>
      <w:r>
        <w:rPr>
          <w:i/>
          <w:iCs/>
          <w:spacing w:val="34"/>
        </w:rPr>
        <w:t xml:space="preserve"> </w:t>
      </w:r>
      <w:r>
        <w:rPr>
          <w:i/>
          <w:iCs/>
        </w:rPr>
        <w:t>Gas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Negara</w:t>
      </w:r>
      <w:r>
        <w:rPr>
          <w:i/>
          <w:iCs/>
          <w:spacing w:val="32"/>
          <w:w w:val="101"/>
        </w:rPr>
        <w:t xml:space="preserve"> </w:t>
      </w:r>
      <w:r>
        <w:rPr>
          <w:i/>
          <w:iCs/>
          <w:spacing w:val="2"/>
        </w:rPr>
        <w:t>(</w:t>
      </w:r>
      <w:r>
        <w:rPr>
          <w:i/>
          <w:iCs/>
        </w:rPr>
        <w:t>Persero</w:t>
      </w:r>
      <w:r>
        <w:rPr>
          <w:i/>
          <w:iCs/>
          <w:spacing w:val="2"/>
        </w:rPr>
        <w:t>)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</w:rPr>
        <w:t>TBK</w:t>
      </w:r>
      <w:r>
        <w:rPr>
          <w:i/>
          <w:iCs/>
          <w:spacing w:val="21"/>
          <w:w w:val="101"/>
        </w:rPr>
        <w:t xml:space="preserve"> </w:t>
      </w:r>
      <w:r>
        <w:rPr>
          <w:spacing w:val="2"/>
        </w:rPr>
        <w:t>[2011]</w:t>
      </w:r>
      <w:r>
        <w:rPr>
          <w:spacing w:val="20"/>
        </w:rPr>
        <w:t xml:space="preserve"> </w:t>
      </w:r>
      <w:r>
        <w:rPr>
          <w:spacing w:val="2"/>
        </w:rPr>
        <w:t>4</w:t>
      </w:r>
      <w:r>
        <w:t xml:space="preserve"> SLR 305 at</w:t>
      </w:r>
      <w:r>
        <w:rPr>
          <w:spacing w:val="22"/>
        </w:rPr>
        <w:t xml:space="preserve"> </w:t>
      </w:r>
      <w:r>
        <w:t>[26]). For these safeguards to be upheld,</w:t>
      </w:r>
      <w:r>
        <w:rPr>
          <w:spacing w:val="9"/>
        </w:rPr>
        <w:t xml:space="preserve"> </w:t>
      </w:r>
      <w:r>
        <w:t>it</w:t>
      </w:r>
      <w:r>
        <w:rPr>
          <w:spacing w:val="9"/>
        </w:rPr>
        <w:t xml:space="preserve"> </w:t>
      </w:r>
      <w:r>
        <w:t>is</w:t>
      </w:r>
      <w:r>
        <w:rPr>
          <w:spacing w:val="4"/>
        </w:rPr>
        <w:t xml:space="preserve"> </w:t>
      </w:r>
      <w:r>
        <w:rPr>
          <w:spacing w:val="-1"/>
        </w:rPr>
        <w:t>necessary</w:t>
      </w:r>
      <w:r>
        <w:rPr>
          <w:spacing w:val="4"/>
        </w:rPr>
        <w:t xml:space="preserve"> </w:t>
      </w:r>
      <w:r>
        <w:rPr>
          <w:spacing w:val="-1"/>
        </w:rPr>
        <w:t>that</w:t>
      </w:r>
      <w:r>
        <w:rPr>
          <w:spacing w:val="2"/>
        </w:rPr>
        <w:t xml:space="preserve"> </w:t>
      </w:r>
      <w:r>
        <w:rPr>
          <w:spacing w:val="-1"/>
        </w:rPr>
        <w:t>parties</w:t>
      </w:r>
      <w:r>
        <w:t xml:space="preserve"> </w:t>
      </w:r>
      <w:r>
        <w:rPr>
          <w:spacing w:val="-1"/>
        </w:rPr>
        <w:t>seeking</w:t>
      </w:r>
      <w:r>
        <w:rPr>
          <w:spacing w:val="37"/>
          <w:w w:val="101"/>
        </w:rPr>
        <w:t xml:space="preserve"> </w:t>
      </w:r>
      <w:r>
        <w:rPr>
          <w:spacing w:val="-1"/>
        </w:rPr>
        <w:t>enforcement</w:t>
      </w:r>
      <w:r>
        <w:rPr>
          <w:spacing w:val="26"/>
        </w:rPr>
        <w:t xml:space="preserve"> </w:t>
      </w:r>
      <w:r>
        <w:rPr>
          <w:spacing w:val="-1"/>
        </w:rPr>
        <w:t>of arbitral</w:t>
      </w:r>
      <w:r>
        <w:rPr>
          <w:spacing w:val="27"/>
        </w:rPr>
        <w:t xml:space="preserve"> </w:t>
      </w:r>
      <w:r>
        <w:rPr>
          <w:spacing w:val="-1"/>
        </w:rPr>
        <w:t>awards</w:t>
      </w:r>
      <w:r>
        <w:rPr>
          <w:spacing w:val="25"/>
        </w:rPr>
        <w:t xml:space="preserve"> </w:t>
      </w:r>
      <w:r>
        <w:rPr>
          <w:spacing w:val="-1"/>
        </w:rPr>
        <w:t>in</w:t>
      </w:r>
      <w:r>
        <w:rPr>
          <w:spacing w:val="20"/>
          <w:w w:val="101"/>
        </w:rPr>
        <w:t xml:space="preserve"> </w:t>
      </w:r>
      <w:r>
        <w:rPr>
          <w:spacing w:val="-1"/>
        </w:rPr>
        <w:t>the</w:t>
      </w:r>
      <w:r>
        <w:rPr>
          <w:spacing w:val="26"/>
          <w:w w:val="101"/>
        </w:rPr>
        <w:t xml:space="preserve"> </w:t>
      </w:r>
      <w:r>
        <w:rPr>
          <w:spacing w:val="-1"/>
        </w:rPr>
        <w:t>courts</w:t>
      </w:r>
      <w:r>
        <w:rPr>
          <w:spacing w:val="28"/>
        </w:rPr>
        <w:t xml:space="preserve"> </w:t>
      </w:r>
      <w:r>
        <w:rPr>
          <w:spacing w:val="-1"/>
        </w:rPr>
        <w:t>(as</w:t>
      </w:r>
      <w:r>
        <w:rPr>
          <w:spacing w:val="19"/>
          <w:w w:val="101"/>
        </w:rPr>
        <w:t xml:space="preserve"> </w:t>
      </w:r>
      <w:r>
        <w:rPr>
          <w:spacing w:val="-1"/>
        </w:rPr>
        <w:t>well</w:t>
      </w:r>
      <w:r>
        <w:rPr>
          <w:spacing w:val="26"/>
          <w:w w:val="101"/>
        </w:rPr>
        <w:t xml:space="preserve"> </w:t>
      </w:r>
      <w:r>
        <w:rPr>
          <w:spacing w:val="-1"/>
        </w:rPr>
        <w:t>as</w:t>
      </w:r>
      <w:r>
        <w:rPr>
          <w:spacing w:val="20"/>
          <w:w w:val="101"/>
        </w:rPr>
        <w:t xml:space="preserve"> </w:t>
      </w:r>
      <w:r>
        <w:rPr>
          <w:spacing w:val="-1"/>
        </w:rPr>
        <w:t>those</w:t>
      </w:r>
      <w:r>
        <w:rPr>
          <w:spacing w:val="27"/>
        </w:rPr>
        <w:t xml:space="preserve"> </w:t>
      </w:r>
      <w:r>
        <w:rPr>
          <w:spacing w:val="-1"/>
        </w:rPr>
        <w:t>against</w:t>
      </w:r>
      <w:r>
        <w:t xml:space="preserve"> </w:t>
      </w:r>
      <w:r>
        <w:rPr>
          <w:spacing w:val="-1"/>
        </w:rPr>
        <w:t xml:space="preserve">whom an award is to be enforced) comply fully with court orders </w:t>
      </w:r>
      <w:r>
        <w:rPr>
          <w:spacing w:val="-2"/>
        </w:rPr>
        <w:t>made to allow</w:t>
      </w:r>
      <w:r>
        <w:t xml:space="preserve"> the</w:t>
      </w:r>
      <w:r>
        <w:rPr>
          <w:spacing w:val="2"/>
        </w:rPr>
        <w:t xml:space="preserve">  </w:t>
      </w:r>
      <w:r>
        <w:t>court</w:t>
      </w:r>
      <w:r>
        <w:rPr>
          <w:spacing w:val="2"/>
        </w:rPr>
        <w:t xml:space="preserve">  </w:t>
      </w:r>
      <w:r>
        <w:t>to</w:t>
      </w:r>
      <w:r>
        <w:rPr>
          <w:spacing w:val="13"/>
        </w:rPr>
        <w:t xml:space="preserve">  </w:t>
      </w:r>
      <w:r>
        <w:t>effectively</w:t>
      </w:r>
      <w:r>
        <w:rPr>
          <w:spacing w:val="12"/>
        </w:rPr>
        <w:t xml:space="preserve">  </w:t>
      </w:r>
      <w:r>
        <w:t>exercise</w:t>
      </w:r>
      <w:r>
        <w:rPr>
          <w:spacing w:val="11"/>
        </w:rPr>
        <w:t xml:space="preserve">  </w:t>
      </w:r>
      <w:r>
        <w:t>its</w:t>
      </w:r>
      <w:r>
        <w:rPr>
          <w:spacing w:val="2"/>
        </w:rPr>
        <w:t xml:space="preserve">  </w:t>
      </w:r>
      <w:r>
        <w:t>jurisdiction</w:t>
      </w:r>
      <w:r>
        <w:rPr>
          <w:spacing w:val="12"/>
        </w:rPr>
        <w:t xml:space="preserve">  </w:t>
      </w:r>
      <w:r>
        <w:t>and</w:t>
      </w:r>
      <w:r>
        <w:rPr>
          <w:spacing w:val="11"/>
        </w:rPr>
        <w:t xml:space="preserve">  </w:t>
      </w:r>
      <w:r>
        <w:t>discretion</w:t>
      </w:r>
      <w:r>
        <w:rPr>
          <w:spacing w:val="2"/>
        </w:rPr>
        <w:t xml:space="preserve">  </w:t>
      </w:r>
      <w:r>
        <w:t>under</w:t>
      </w:r>
      <w:r>
        <w:rPr>
          <w:spacing w:val="8"/>
        </w:rPr>
        <w:t xml:space="preserve">  </w:t>
      </w:r>
      <w:r>
        <w:t>the International</w:t>
      </w:r>
      <w:r>
        <w:rPr>
          <w:spacing w:val="38"/>
        </w:rPr>
        <w:t xml:space="preserve"> </w:t>
      </w:r>
      <w:r>
        <w:t>Arbitration</w:t>
      </w:r>
      <w:r>
        <w:rPr>
          <w:spacing w:val="37"/>
          <w:w w:val="101"/>
        </w:rPr>
        <w:t xml:space="preserve"> </w:t>
      </w:r>
      <w:r>
        <w:t>A</w:t>
      </w:r>
      <w:r>
        <w:rPr>
          <w:spacing w:val="-1"/>
        </w:rPr>
        <w:t>ct,</w:t>
      </w:r>
      <w:r>
        <w:rPr>
          <w:spacing w:val="47"/>
          <w:w w:val="101"/>
        </w:rPr>
        <w:t xml:space="preserve"> </w:t>
      </w:r>
      <w:r>
        <w:rPr>
          <w:spacing w:val="-1"/>
        </w:rPr>
        <w:t>such</w:t>
      </w:r>
      <w:r>
        <w:rPr>
          <w:spacing w:val="44"/>
          <w:w w:val="101"/>
        </w:rPr>
        <w:t xml:space="preserve"> </w:t>
      </w:r>
      <w:r>
        <w:rPr>
          <w:spacing w:val="-1"/>
        </w:rPr>
        <w:t>as</w:t>
      </w:r>
      <w:r>
        <w:rPr>
          <w:spacing w:val="44"/>
          <w:w w:val="101"/>
        </w:rPr>
        <w:t xml:space="preserve"> </w:t>
      </w:r>
      <w:r>
        <w:rPr>
          <w:spacing w:val="-1"/>
        </w:rPr>
        <w:t>an</w:t>
      </w:r>
      <w:r>
        <w:rPr>
          <w:spacing w:val="44"/>
        </w:rPr>
        <w:t xml:space="preserve"> </w:t>
      </w:r>
      <w:r>
        <w:rPr>
          <w:spacing w:val="-1"/>
        </w:rPr>
        <w:t>order</w:t>
      </w:r>
      <w:r>
        <w:rPr>
          <w:spacing w:val="43"/>
          <w:w w:val="101"/>
        </w:rPr>
        <w:t xml:space="preserve"> </w:t>
      </w:r>
      <w:r>
        <w:rPr>
          <w:spacing w:val="-1"/>
        </w:rPr>
        <w:t>for</w:t>
      </w:r>
      <w:r>
        <w:rPr>
          <w:spacing w:val="33"/>
          <w:w w:val="101"/>
        </w:rPr>
        <w:t xml:space="preserve"> </w:t>
      </w:r>
      <w:r>
        <w:rPr>
          <w:spacing w:val="-1"/>
        </w:rPr>
        <w:t>production</w:t>
      </w:r>
      <w:r>
        <w:rPr>
          <w:spacing w:val="44"/>
        </w:rPr>
        <w:t xml:space="preserve"> </w:t>
      </w:r>
      <w:r>
        <w:rPr>
          <w:spacing w:val="-1"/>
        </w:rPr>
        <w:t>of</w:t>
      </w:r>
      <w:r>
        <w:rPr>
          <w:spacing w:val="19"/>
        </w:rPr>
        <w:t xml:space="preserve"> </w:t>
      </w:r>
      <w:r>
        <w:rPr>
          <w:spacing w:val="-1"/>
        </w:rPr>
        <w:t>documents</w:t>
      </w:r>
      <w:r>
        <w:t xml:space="preserve"> material to a challenge under</w:t>
      </w:r>
      <w:r>
        <w:rPr>
          <w:spacing w:val="17"/>
        </w:rPr>
        <w:t xml:space="preserve"> </w:t>
      </w:r>
      <w:r>
        <w:t>s 31(1)</w:t>
      </w:r>
      <w:r>
        <w:rPr>
          <w:spacing w:val="13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International</w:t>
      </w:r>
      <w:r>
        <w:rPr>
          <w:spacing w:val="7"/>
        </w:rPr>
        <w:t xml:space="preserve"> </w:t>
      </w:r>
      <w:r>
        <w:t>Arbitration</w:t>
      </w:r>
      <w:r>
        <w:rPr>
          <w:spacing w:val="7"/>
        </w:rPr>
        <w:t xml:space="preserve"> </w:t>
      </w:r>
      <w:r>
        <w:t>Act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a peremptory</w:t>
      </w:r>
      <w:r>
        <w:rPr>
          <w:spacing w:val="21"/>
        </w:rPr>
        <w:t xml:space="preserve"> </w:t>
      </w:r>
      <w:r>
        <w:t>order</w:t>
      </w:r>
      <w:r>
        <w:rPr>
          <w:spacing w:val="18"/>
          <w:w w:val="101"/>
        </w:rPr>
        <w:t xml:space="preserve"> </w:t>
      </w:r>
      <w:r>
        <w:t>granted</w:t>
      </w:r>
      <w:r>
        <w:rPr>
          <w:spacing w:val="2"/>
        </w:rPr>
        <w:t xml:space="preserve"> </w:t>
      </w:r>
      <w:r>
        <w:t>to</w:t>
      </w:r>
      <w:r>
        <w:rPr>
          <w:spacing w:val="20"/>
          <w:w w:val="101"/>
        </w:rPr>
        <w:t xml:space="preserve"> </w:t>
      </w:r>
      <w:r>
        <w:t>compel</w:t>
      </w:r>
      <w:r>
        <w:rPr>
          <w:spacing w:val="2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party</w:t>
      </w:r>
      <w:r>
        <w:rPr>
          <w:spacing w:val="2"/>
        </w:rPr>
        <w:t>’</w:t>
      </w:r>
      <w:r>
        <w:t>s</w:t>
      </w:r>
      <w:r>
        <w:rPr>
          <w:spacing w:val="20"/>
          <w:w w:val="101"/>
        </w:rPr>
        <w:t xml:space="preserve"> </w:t>
      </w:r>
      <w:r>
        <w:t>compliance</w:t>
      </w:r>
      <w:r>
        <w:rPr>
          <w:spacing w:val="2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production order</w:t>
      </w:r>
      <w:r>
        <w:rPr>
          <w:spacing w:val="1"/>
        </w:rPr>
        <w:t>.</w:t>
      </w:r>
    </w:p>
    <w:p w14:paraId="302546B4">
      <w:pPr>
        <w:spacing w:line="442" w:lineRule="auto"/>
        <w:rPr>
          <w:rFonts w:ascii="Arial"/>
          <w:sz w:val="21"/>
        </w:rPr>
      </w:pPr>
    </w:p>
    <w:p w14:paraId="0DD85F3B">
      <w:pPr>
        <w:pStyle w:val="2"/>
        <w:spacing w:before="69" w:line="354" w:lineRule="auto"/>
        <w:ind w:left="379" w:right="1858" w:firstLine="22"/>
        <w:jc w:val="both"/>
      </w:pPr>
      <w:r>
        <w:rPr>
          <w:spacing w:val="-1"/>
        </w:rPr>
        <w:t>104      To</w:t>
      </w:r>
      <w:r>
        <w:rPr>
          <w:spacing w:val="38"/>
        </w:rPr>
        <w:t xml:space="preserve"> </w:t>
      </w:r>
      <w:r>
        <w:rPr>
          <w:spacing w:val="-1"/>
        </w:rPr>
        <w:t>this</w:t>
      </w:r>
      <w:r>
        <w:rPr>
          <w:spacing w:val="45"/>
        </w:rPr>
        <w:t xml:space="preserve"> </w:t>
      </w:r>
      <w:r>
        <w:rPr>
          <w:spacing w:val="-1"/>
        </w:rPr>
        <w:t>end,</w:t>
      </w:r>
      <w:r>
        <w:rPr>
          <w:spacing w:val="44"/>
          <w:w w:val="101"/>
        </w:rPr>
        <w:t xml:space="preserve"> </w:t>
      </w:r>
      <w:r>
        <w:rPr>
          <w:spacing w:val="-1"/>
        </w:rPr>
        <w:t>a</w:t>
      </w:r>
      <w:r>
        <w:rPr>
          <w:spacing w:val="42"/>
          <w:w w:val="101"/>
        </w:rPr>
        <w:t xml:space="preserve"> </w:t>
      </w:r>
      <w:r>
        <w:rPr>
          <w:spacing w:val="-1"/>
        </w:rPr>
        <w:t>legitimately</w:t>
      </w:r>
      <w:r>
        <w:rPr>
          <w:spacing w:val="43"/>
        </w:rPr>
        <w:t xml:space="preserve"> </w:t>
      </w:r>
      <w:r>
        <w:rPr>
          <w:spacing w:val="-1"/>
        </w:rPr>
        <w:t>imposed</w:t>
      </w:r>
      <w:r>
        <w:rPr>
          <w:spacing w:val="43"/>
        </w:rPr>
        <w:t xml:space="preserve"> </w:t>
      </w:r>
      <w:r>
        <w:rPr>
          <w:spacing w:val="-1"/>
        </w:rPr>
        <w:t>“unless”</w:t>
      </w:r>
      <w:r>
        <w:rPr>
          <w:spacing w:val="43"/>
          <w:w w:val="101"/>
        </w:rPr>
        <w:t xml:space="preserve"> </w:t>
      </w:r>
      <w:r>
        <w:rPr>
          <w:spacing w:val="-1"/>
        </w:rPr>
        <w:t>ord</w:t>
      </w:r>
      <w:r>
        <w:rPr>
          <w:spacing w:val="-2"/>
        </w:rPr>
        <w:t>er</w:t>
      </w:r>
      <w:r>
        <w:rPr>
          <w:spacing w:val="36"/>
        </w:rPr>
        <w:t xml:space="preserve"> </w:t>
      </w:r>
      <w:r>
        <w:rPr>
          <w:spacing w:val="-2"/>
        </w:rPr>
        <w:t>would</w:t>
      </w:r>
      <w:r>
        <w:rPr>
          <w:spacing w:val="36"/>
          <w:w w:val="101"/>
        </w:rPr>
        <w:t xml:space="preserve"> </w:t>
      </w:r>
      <w:r>
        <w:rPr>
          <w:spacing w:val="-2"/>
        </w:rPr>
        <w:t>have</w:t>
      </w:r>
      <w:r>
        <w:rPr>
          <w:spacing w:val="35"/>
          <w:w w:val="101"/>
        </w:rPr>
        <w:t xml:space="preserve"> </w:t>
      </w:r>
      <w:r>
        <w:rPr>
          <w:spacing w:val="-2"/>
        </w:rPr>
        <w:t>been</w:t>
      </w:r>
      <w:r>
        <w:t xml:space="preserve"> </w:t>
      </w:r>
      <w:r>
        <w:rPr>
          <w:spacing w:val="-1"/>
        </w:rPr>
        <w:t xml:space="preserve">granted in the first place because </w:t>
      </w:r>
      <w:r>
        <w:rPr>
          <w:spacing w:val="-2"/>
        </w:rPr>
        <w:t>the court considered it necessary to compel the</w:t>
      </w:r>
      <w:r>
        <w:t xml:space="preserve"> defaulting</w:t>
      </w:r>
      <w:r>
        <w:rPr>
          <w:spacing w:val="16"/>
        </w:rPr>
        <w:t xml:space="preserve"> </w:t>
      </w:r>
      <w:r>
        <w:t>party’s</w:t>
      </w:r>
      <w:r>
        <w:rPr>
          <w:spacing w:val="25"/>
        </w:rPr>
        <w:t xml:space="preserve"> </w:t>
      </w:r>
      <w:r>
        <w:t>compliance</w:t>
      </w:r>
      <w:r>
        <w:rPr>
          <w:spacing w:val="18"/>
        </w:rPr>
        <w:t xml:space="preserve"> </w:t>
      </w:r>
      <w:r>
        <w:t>with</w:t>
      </w:r>
      <w:r>
        <w:rPr>
          <w:spacing w:val="16"/>
          <w:w w:val="101"/>
        </w:rPr>
        <w:t xml:space="preserve"> </w:t>
      </w:r>
      <w:r>
        <w:t>previous</w:t>
      </w:r>
      <w:r>
        <w:rPr>
          <w:spacing w:val="24"/>
          <w:w w:val="101"/>
        </w:rPr>
        <w:t xml:space="preserve"> </w:t>
      </w:r>
      <w:r>
        <w:t>or</w:t>
      </w:r>
      <w:r>
        <w:rPr>
          <w:spacing w:val="-1"/>
        </w:rPr>
        <w:t>ders</w:t>
      </w:r>
      <w:r>
        <w:rPr>
          <w:spacing w:val="25"/>
        </w:rPr>
        <w:t xml:space="preserve"> </w:t>
      </w:r>
      <w:r>
        <w:rPr>
          <w:spacing w:val="-1"/>
        </w:rPr>
        <w:t>of the</w:t>
      </w:r>
      <w:r>
        <w:rPr>
          <w:spacing w:val="25"/>
        </w:rPr>
        <w:t xml:space="preserve"> </w:t>
      </w:r>
      <w:r>
        <w:rPr>
          <w:spacing w:val="-1"/>
        </w:rPr>
        <w:t>court</w:t>
      </w:r>
      <w:r>
        <w:rPr>
          <w:spacing w:val="19"/>
        </w:rPr>
        <w:t xml:space="preserve"> </w:t>
      </w:r>
      <w:r>
        <w:rPr>
          <w:spacing w:val="-1"/>
        </w:rPr>
        <w:t>that</w:t>
      </w:r>
      <w:r>
        <w:rPr>
          <w:spacing w:val="18"/>
        </w:rPr>
        <w:t xml:space="preserve"> </w:t>
      </w:r>
      <w:r>
        <w:rPr>
          <w:spacing w:val="-1"/>
        </w:rPr>
        <w:t>had</w:t>
      </w:r>
      <w:r>
        <w:rPr>
          <w:spacing w:val="16"/>
        </w:rPr>
        <w:t xml:space="preserve"> </w:t>
      </w:r>
      <w:r>
        <w:rPr>
          <w:spacing w:val="-1"/>
        </w:rPr>
        <w:t>been</w:t>
      </w:r>
      <w:r>
        <w:t xml:space="preserve"> granted</w:t>
      </w:r>
      <w:r>
        <w:rPr>
          <w:spacing w:val="33"/>
          <w:w w:val="101"/>
        </w:rPr>
        <w:t xml:space="preserve"> </w:t>
      </w:r>
      <w:r>
        <w:t>in</w:t>
      </w:r>
      <w:r>
        <w:rPr>
          <w:spacing w:val="33"/>
          <w:w w:val="101"/>
        </w:rPr>
        <w:t xml:space="preserve"> </w:t>
      </w:r>
      <w:r>
        <w:t>aid</w:t>
      </w:r>
      <w:r>
        <w:rPr>
          <w:spacing w:val="32"/>
          <w:w w:val="10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court</w:t>
      </w:r>
      <w:r>
        <w:rPr>
          <w:spacing w:val="2"/>
        </w:rPr>
        <w:t>’</w:t>
      </w:r>
      <w:r>
        <w:t>s</w:t>
      </w:r>
      <w:r>
        <w:rPr>
          <w:spacing w:val="2"/>
        </w:rPr>
        <w:t xml:space="preserve"> </w:t>
      </w:r>
      <w:r>
        <w:t>jurisdiction</w:t>
      </w:r>
      <w:r>
        <w:rPr>
          <w:spacing w:val="33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exercise</w:t>
      </w:r>
      <w:r>
        <w:rPr>
          <w:spacing w:val="3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discretion</w:t>
      </w:r>
      <w:r>
        <w:rPr>
          <w:spacing w:val="25"/>
          <w:w w:val="101"/>
        </w:rPr>
        <w:t xml:space="preserve"> </w:t>
      </w:r>
      <w:r>
        <w:t>under</w:t>
      </w:r>
      <w:r>
        <w:rPr>
          <w:spacing w:val="25"/>
          <w:w w:val="101"/>
        </w:rPr>
        <w:t xml:space="preserve"> </w:t>
      </w:r>
      <w:r>
        <w:t xml:space="preserve">the </w:t>
      </w:r>
      <w:r>
        <w:rPr>
          <w:spacing w:val="-1"/>
        </w:rPr>
        <w:t>International</w:t>
      </w:r>
      <w:r>
        <w:rPr>
          <w:spacing w:val="28"/>
        </w:rPr>
        <w:t xml:space="preserve"> </w:t>
      </w:r>
      <w:r>
        <w:rPr>
          <w:spacing w:val="-1"/>
        </w:rPr>
        <w:t>Arbitration</w:t>
      </w:r>
      <w:r>
        <w:rPr>
          <w:spacing w:val="17"/>
        </w:rPr>
        <w:t xml:space="preserve"> </w:t>
      </w:r>
      <w:r>
        <w:rPr>
          <w:spacing w:val="-1"/>
        </w:rPr>
        <w:t>Act.</w:t>
      </w:r>
      <w:r>
        <w:rPr>
          <w:spacing w:val="18"/>
          <w:w w:val="101"/>
        </w:rPr>
        <w:t xml:space="preserve"> </w:t>
      </w:r>
      <w:r>
        <w:rPr>
          <w:spacing w:val="-1"/>
        </w:rPr>
        <w:t>Why</w:t>
      </w:r>
      <w:r>
        <w:rPr>
          <w:spacing w:val="27"/>
        </w:rPr>
        <w:t xml:space="preserve"> </w:t>
      </w:r>
      <w:r>
        <w:rPr>
          <w:spacing w:val="-1"/>
        </w:rPr>
        <w:t>should</w:t>
      </w:r>
      <w:r>
        <w:rPr>
          <w:spacing w:val="21"/>
          <w:w w:val="101"/>
        </w:rPr>
        <w:t xml:space="preserve"> </w:t>
      </w:r>
      <w:r>
        <w:rPr>
          <w:spacing w:val="-1"/>
        </w:rPr>
        <w:t>its</w:t>
      </w:r>
      <w:r>
        <w:rPr>
          <w:spacing w:val="24"/>
        </w:rPr>
        <w:t xml:space="preserve"> </w:t>
      </w:r>
      <w:r>
        <w:rPr>
          <w:spacing w:val="-1"/>
        </w:rPr>
        <w:t>effect</w:t>
      </w:r>
      <w:r>
        <w:rPr>
          <w:spacing w:val="17"/>
        </w:rPr>
        <w:t xml:space="preserve"> </w:t>
      </w:r>
      <w:r>
        <w:rPr>
          <w:spacing w:val="-1"/>
        </w:rPr>
        <w:t>then</w:t>
      </w:r>
      <w:r>
        <w:rPr>
          <w:spacing w:val="15"/>
        </w:rPr>
        <w:t xml:space="preserve"> </w:t>
      </w:r>
      <w:r>
        <w:rPr>
          <w:spacing w:val="-1"/>
        </w:rPr>
        <w:t>be</w:t>
      </w:r>
      <w:r>
        <w:rPr>
          <w:spacing w:val="16"/>
          <w:w w:val="101"/>
        </w:rPr>
        <w:t xml:space="preserve"> </w:t>
      </w:r>
      <w:r>
        <w:rPr>
          <w:spacing w:val="-1"/>
        </w:rPr>
        <w:t>mitigated,</w:t>
      </w:r>
      <w:r>
        <w:rPr>
          <w:spacing w:val="27"/>
        </w:rPr>
        <w:t xml:space="preserve"> </w:t>
      </w:r>
      <w:r>
        <w:rPr>
          <w:spacing w:val="-1"/>
        </w:rPr>
        <w:t>simply</w:t>
      </w:r>
    </w:p>
    <w:p w14:paraId="7B209A16">
      <w:pPr>
        <w:spacing w:line="285" w:lineRule="auto"/>
        <w:rPr>
          <w:rFonts w:ascii="Arial"/>
          <w:sz w:val="21"/>
        </w:rPr>
      </w:pPr>
    </w:p>
    <w:p w14:paraId="6D7662EC">
      <w:pPr>
        <w:pStyle w:val="2"/>
        <w:spacing w:before="69" w:line="186" w:lineRule="auto"/>
        <w:ind w:left="4058"/>
      </w:pPr>
      <w:r>
        <w:rPr>
          <w:spacing w:val="-3"/>
        </w:rPr>
        <w:t>67</w:t>
      </w:r>
    </w:p>
    <w:p w14:paraId="5529D0F5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11FA7091">
      <w:pPr>
        <w:pStyle w:val="2"/>
        <w:spacing w:before="262" w:line="359" w:lineRule="auto"/>
        <w:ind w:left="328" w:right="1858" w:firstLine="45"/>
        <w:jc w:val="both"/>
      </w:pPr>
      <w:r>
        <w:t>because the defaulting party stands to l</w:t>
      </w:r>
      <w:r>
        <w:rPr>
          <w:spacing w:val="-1"/>
        </w:rPr>
        <w:t>ose the right to enforce an arbitral award</w:t>
      </w:r>
      <w:r>
        <w:t xml:space="preserve"> that</w:t>
      </w:r>
      <w:r>
        <w:rPr>
          <w:spacing w:val="7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had</w:t>
      </w:r>
      <w:r>
        <w:rPr>
          <w:spacing w:val="7"/>
        </w:rPr>
        <w:t xml:space="preserve"> </w:t>
      </w:r>
      <w:r>
        <w:t>obtained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its</w:t>
      </w:r>
      <w:r>
        <w:rPr>
          <w:spacing w:val="7"/>
        </w:rPr>
        <w:t xml:space="preserve"> </w:t>
      </w:r>
      <w:r>
        <w:t>favour</w:t>
      </w:r>
      <w:r>
        <w:rPr>
          <w:spacing w:val="7"/>
        </w:rPr>
        <w:t xml:space="preserve">? </w:t>
      </w:r>
      <w:r>
        <w:t>If</w:t>
      </w:r>
      <w:r>
        <w:rPr>
          <w:spacing w:val="-1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disruption</w:t>
      </w:r>
      <w:r>
        <w:rPr>
          <w:spacing w:val="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enforcement</w:t>
      </w:r>
      <w:r>
        <w:rPr>
          <w:spacing w:val="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an</w:t>
      </w:r>
      <w:r>
        <w:rPr>
          <w:spacing w:val="8"/>
        </w:rPr>
        <w:t xml:space="preserve"> </w:t>
      </w:r>
      <w:r>
        <w:t>arbitral award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regarded</w:t>
      </w:r>
      <w:r>
        <w:rPr>
          <w:spacing w:val="7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relevant</w:t>
      </w:r>
      <w:r>
        <w:rPr>
          <w:spacing w:val="7"/>
        </w:rPr>
        <w:t xml:space="preserve"> </w:t>
      </w:r>
      <w:r>
        <w:t>consideration</w:t>
      </w:r>
      <w:r>
        <w:rPr>
          <w:spacing w:val="12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assessment</w:t>
      </w:r>
      <w:r>
        <w:rPr>
          <w:spacing w:val="1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whether</w:t>
      </w:r>
      <w:r>
        <w:rPr>
          <w:spacing w:val="9"/>
        </w:rPr>
        <w:t xml:space="preserve"> </w:t>
      </w:r>
      <w:r>
        <w:t>it</w:t>
      </w:r>
      <w:r>
        <w:rPr>
          <w:spacing w:val="10"/>
        </w:rPr>
        <w:t xml:space="preserve"> </w:t>
      </w:r>
      <w:r>
        <w:t>is proportionate</w:t>
      </w:r>
      <w:r>
        <w:rPr>
          <w:spacing w:val="23"/>
          <w:w w:val="10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rPr>
          <w:spacing w:val="2"/>
        </w:rPr>
        <w:t>“</w:t>
      </w:r>
      <w:r>
        <w:t>unless</w:t>
      </w:r>
      <w:r>
        <w:rPr>
          <w:spacing w:val="2"/>
        </w:rPr>
        <w:t>”</w:t>
      </w:r>
      <w:r>
        <w:rPr>
          <w:spacing w:val="16"/>
        </w:rPr>
        <w:t xml:space="preserve"> </w:t>
      </w:r>
      <w:r>
        <w:t>order</w:t>
      </w:r>
      <w:r>
        <w:rPr>
          <w:spacing w:val="2"/>
        </w:rPr>
        <w:t xml:space="preserve"> </w:t>
      </w:r>
      <w:r>
        <w:t>to</w:t>
      </w:r>
      <w:r>
        <w:rPr>
          <w:spacing w:val="15"/>
          <w:w w:val="101"/>
        </w:rPr>
        <w:t xml:space="preserve"> </w:t>
      </w:r>
      <w:r>
        <w:t>come</w:t>
      </w:r>
      <w:r>
        <w:rPr>
          <w:spacing w:val="2"/>
        </w:rPr>
        <w:t xml:space="preserve"> </w:t>
      </w:r>
      <w:r>
        <w:t>into</w:t>
      </w:r>
      <w:r>
        <w:rPr>
          <w:spacing w:val="16"/>
        </w:rPr>
        <w:t xml:space="preserve"> </w:t>
      </w:r>
      <w:r>
        <w:t>effect</w:t>
      </w:r>
      <w:r>
        <w:rPr>
          <w:spacing w:val="2"/>
        </w:rPr>
        <w:t xml:space="preserve">, </w:t>
      </w:r>
      <w:r>
        <w:t>this</w:t>
      </w:r>
      <w:r>
        <w:rPr>
          <w:spacing w:val="16"/>
        </w:rPr>
        <w:t xml:space="preserve"> </w:t>
      </w:r>
      <w:r>
        <w:t>creates</w:t>
      </w:r>
      <w:r>
        <w:rPr>
          <w:spacing w:val="16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risk</w:t>
      </w:r>
      <w:r>
        <w:rPr>
          <w:spacing w:val="8"/>
        </w:rPr>
        <w:t xml:space="preserve"> </w:t>
      </w:r>
      <w:r>
        <w:t>that parties</w:t>
      </w:r>
      <w:r>
        <w:rPr>
          <w:spacing w:val="34"/>
          <w:w w:val="101"/>
        </w:rPr>
        <w:t xml:space="preserve"> </w:t>
      </w:r>
      <w:r>
        <w:t>seeking</w:t>
      </w:r>
      <w:r>
        <w:rPr>
          <w:spacing w:val="25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enforcement</w:t>
      </w:r>
      <w:r>
        <w:rPr>
          <w:spacing w:val="30"/>
          <w:w w:val="101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arbitral</w:t>
      </w:r>
      <w:r>
        <w:rPr>
          <w:spacing w:val="31"/>
          <w:w w:val="101"/>
        </w:rPr>
        <w:t xml:space="preserve"> </w:t>
      </w:r>
      <w:r>
        <w:t>awards</w:t>
      </w:r>
      <w:r>
        <w:rPr>
          <w:spacing w:val="24"/>
          <w:w w:val="101"/>
        </w:rPr>
        <w:t xml:space="preserve"> </w:t>
      </w:r>
      <w:r>
        <w:t>will</w:t>
      </w:r>
      <w:r>
        <w:rPr>
          <w:spacing w:val="24"/>
        </w:rPr>
        <w:t xml:space="preserve"> </w:t>
      </w:r>
      <w:r>
        <w:t>not</w:t>
      </w:r>
      <w:r>
        <w:rPr>
          <w:spacing w:val="25"/>
        </w:rPr>
        <w:t xml:space="preserve"> </w:t>
      </w:r>
      <w:r>
        <w:t>take</w:t>
      </w:r>
      <w:r>
        <w:rPr>
          <w:spacing w:val="34"/>
          <w:w w:val="101"/>
        </w:rPr>
        <w:t xml:space="preserve"> </w:t>
      </w:r>
      <w:r>
        <w:t>seriously</w:t>
      </w:r>
      <w:r>
        <w:rPr>
          <w:spacing w:val="25"/>
          <w:w w:val="101"/>
        </w:rPr>
        <w:t xml:space="preserve"> </w:t>
      </w:r>
      <w:r>
        <w:t>the “unless” order (as well as the court’s orders gener</w:t>
      </w:r>
      <w:r>
        <w:rPr>
          <w:spacing w:val="-1"/>
        </w:rPr>
        <w:t>ally), on the grounds that they</w:t>
      </w:r>
      <w:r>
        <w:t xml:space="preserve"> </w:t>
      </w:r>
      <w:r>
        <w:rPr>
          <w:spacing w:val="-1"/>
        </w:rPr>
        <w:t>have come to the court to enforce an a</w:t>
      </w:r>
      <w:r>
        <w:rPr>
          <w:spacing w:val="-2"/>
        </w:rPr>
        <w:t>rbitral award and that such “unless” orders</w:t>
      </w:r>
      <w:r>
        <w:t xml:space="preserve"> should</w:t>
      </w:r>
      <w:r>
        <w:rPr>
          <w:spacing w:val="26"/>
        </w:rPr>
        <w:t xml:space="preserve"> </w:t>
      </w:r>
      <w:r>
        <w:t>not</w:t>
      </w:r>
      <w:r>
        <w:rPr>
          <w:spacing w:val="33"/>
        </w:rPr>
        <w:t xml:space="preserve"> </w:t>
      </w:r>
      <w:r>
        <w:t>come</w:t>
      </w:r>
      <w:r>
        <w:rPr>
          <w:spacing w:val="32"/>
        </w:rPr>
        <w:t xml:space="preserve"> </w:t>
      </w:r>
      <w:r>
        <w:t>into</w:t>
      </w:r>
      <w:r>
        <w:rPr>
          <w:spacing w:val="34"/>
        </w:rPr>
        <w:t xml:space="preserve"> </w:t>
      </w:r>
      <w:r>
        <w:t>effect</w:t>
      </w:r>
      <w:r>
        <w:rPr>
          <w:spacing w:val="24"/>
          <w:w w:val="101"/>
        </w:rPr>
        <w:t xml:space="preserve"> </w:t>
      </w:r>
      <w:r>
        <w:t>because</w:t>
      </w:r>
      <w:r>
        <w:rPr>
          <w:spacing w:val="33"/>
        </w:rPr>
        <w:t xml:space="preserve"> </w:t>
      </w:r>
      <w:r>
        <w:t>of what</w:t>
      </w:r>
      <w:r>
        <w:rPr>
          <w:spacing w:val="31"/>
          <w:w w:val="101"/>
        </w:rPr>
        <w:t xml:space="preserve"> </w:t>
      </w:r>
      <w:r>
        <w:t>is</w:t>
      </w:r>
      <w:r>
        <w:rPr>
          <w:spacing w:val="33"/>
          <w:w w:val="101"/>
        </w:rPr>
        <w:t xml:space="preserve"> </w:t>
      </w:r>
      <w:r>
        <w:t>at</w:t>
      </w:r>
      <w:r>
        <w:rPr>
          <w:spacing w:val="36"/>
          <w:w w:val="101"/>
        </w:rPr>
        <w:t xml:space="preserve"> </w:t>
      </w:r>
      <w:r>
        <w:t>stake</w:t>
      </w:r>
      <w:r>
        <w:rPr>
          <w:spacing w:val="35"/>
        </w:rPr>
        <w:t xml:space="preserve"> </w:t>
      </w:r>
      <w:r>
        <w:t>(see</w:t>
      </w:r>
      <w:r>
        <w:rPr>
          <w:spacing w:val="33"/>
          <w:w w:val="101"/>
        </w:rPr>
        <w:t xml:space="preserve"> </w:t>
      </w:r>
      <w:r>
        <w:t>al</w:t>
      </w:r>
      <w:r>
        <w:rPr>
          <w:spacing w:val="-1"/>
        </w:rPr>
        <w:t>so</w:t>
      </w:r>
      <w:r>
        <w:rPr>
          <w:spacing w:val="18"/>
        </w:rPr>
        <w:t xml:space="preserve"> </w:t>
      </w:r>
      <w:r>
        <w:rPr>
          <w:i/>
          <w:iCs/>
          <w:spacing w:val="-1"/>
        </w:rPr>
        <w:t>DNG</w:t>
      </w:r>
      <w:r>
        <w:rPr>
          <w:i/>
          <w:iCs/>
          <w:spacing w:val="34"/>
        </w:rPr>
        <w:t xml:space="preserve"> </w:t>
      </w:r>
      <w:r>
        <w:rPr>
          <w:spacing w:val="-1"/>
        </w:rPr>
        <w:t>([</w:t>
      </w:r>
      <w:r>
        <w:fldChar w:fldCharType="begin"/>
      </w:r>
      <w:r>
        <w:instrText xml:space="preserve"> HYPERLINK \l "bookmark9" </w:instrText>
      </w:r>
      <w:r>
        <w:fldChar w:fldCharType="separate"/>
      </w:r>
      <w:r>
        <w:rPr>
          <w:spacing w:val="-1"/>
        </w:rPr>
        <w:t>27</w:t>
      </w:r>
      <w:r>
        <w:rPr>
          <w:spacing w:val="-1"/>
        </w:rPr>
        <w:fldChar w:fldCharType="end"/>
      </w:r>
      <w:r>
        <w:rPr>
          <w:spacing w:val="-1"/>
        </w:rPr>
        <w:t>]</w:t>
      </w:r>
      <w:r>
        <w:t xml:space="preserve"> above</w:t>
      </w:r>
      <w:r>
        <w:rPr>
          <w:spacing w:val="1"/>
        </w:rPr>
        <w:t xml:space="preserve">)  </w:t>
      </w:r>
      <w:r>
        <w:t>at</w:t>
      </w:r>
      <w:r>
        <w:rPr>
          <w:spacing w:val="1"/>
        </w:rPr>
        <w:t xml:space="preserve">  [98]).  </w:t>
      </w:r>
      <w:r>
        <w:t>The</w:t>
      </w:r>
      <w:r>
        <w:rPr>
          <w:spacing w:val="1"/>
        </w:rPr>
        <w:t xml:space="preserve">  </w:t>
      </w:r>
      <w:r>
        <w:t>extent</w:t>
      </w:r>
      <w:r>
        <w:rPr>
          <w:spacing w:val="7"/>
        </w:rPr>
        <w:t xml:space="preserve">  </w:t>
      </w:r>
      <w:r>
        <w:t>to</w:t>
      </w:r>
      <w:r>
        <w:rPr>
          <w:spacing w:val="2"/>
        </w:rPr>
        <w:t xml:space="preserve">  </w:t>
      </w:r>
      <w:r>
        <w:t>which</w:t>
      </w:r>
      <w:r>
        <w:rPr>
          <w:spacing w:val="6"/>
        </w:rPr>
        <w:t xml:space="preserve">  </w:t>
      </w:r>
      <w:r>
        <w:t>a</w:t>
      </w:r>
      <w:r>
        <w:rPr>
          <w:spacing w:val="1"/>
        </w:rPr>
        <w:t xml:space="preserve">  </w:t>
      </w:r>
      <w:r>
        <w:t>party</w:t>
      </w:r>
      <w:r>
        <w:rPr>
          <w:spacing w:val="5"/>
        </w:rPr>
        <w:t xml:space="preserve">  </w:t>
      </w:r>
      <w:r>
        <w:t>is</w:t>
      </w:r>
      <w:r>
        <w:rPr>
          <w:spacing w:val="2"/>
        </w:rPr>
        <w:t xml:space="preserve">  </w:t>
      </w:r>
      <w:r>
        <w:t>required</w:t>
      </w:r>
      <w:r>
        <w:rPr>
          <w:spacing w:val="2"/>
        </w:rPr>
        <w:t xml:space="preserve">  </w:t>
      </w:r>
      <w:r>
        <w:t>to</w:t>
      </w:r>
      <w:r>
        <w:rPr>
          <w:spacing w:val="6"/>
        </w:rPr>
        <w:t xml:space="preserve">  </w:t>
      </w:r>
      <w:r>
        <w:t>comply</w:t>
      </w:r>
      <w:r>
        <w:rPr>
          <w:spacing w:val="2"/>
        </w:rPr>
        <w:t xml:space="preserve">  </w:t>
      </w:r>
      <w:r>
        <w:t>with procedural</w:t>
      </w:r>
      <w:r>
        <w:rPr>
          <w:spacing w:val="3"/>
        </w:rPr>
        <w:t xml:space="preserve"> </w:t>
      </w:r>
      <w:r>
        <w:t>rules</w:t>
      </w:r>
      <w:r>
        <w:rPr>
          <w:spacing w:val="21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court</w:t>
      </w:r>
      <w:r>
        <w:rPr>
          <w:spacing w:val="15"/>
          <w:w w:val="101"/>
        </w:rPr>
        <w:t xml:space="preserve"> </w:t>
      </w:r>
      <w:r>
        <w:t>orders</w:t>
      </w:r>
      <w:r>
        <w:rPr>
          <w:spacing w:val="15"/>
          <w:w w:val="101"/>
        </w:rPr>
        <w:t xml:space="preserve"> </w:t>
      </w:r>
      <w:r>
        <w:t>cannot</w:t>
      </w:r>
      <w:r>
        <w:rPr>
          <w:spacing w:val="3"/>
        </w:rPr>
        <w:t xml:space="preserve"> </w:t>
      </w:r>
      <w:r>
        <w:t>be</w:t>
      </w:r>
      <w:r>
        <w:rPr>
          <w:spacing w:val="15"/>
          <w:w w:val="101"/>
        </w:rPr>
        <w:t xml:space="preserve"> </w:t>
      </w:r>
      <w:r>
        <w:t>contingent</w:t>
      </w:r>
      <w:r>
        <w:rPr>
          <w:spacing w:val="15"/>
          <w:w w:val="101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remedy</w:t>
      </w:r>
      <w:r>
        <w:rPr>
          <w:spacing w:val="3"/>
        </w:rPr>
        <w:t xml:space="preserve"> </w:t>
      </w:r>
      <w:r>
        <w:t>it</w:t>
      </w:r>
      <w:r>
        <w:rPr>
          <w:spacing w:val="19"/>
        </w:rPr>
        <w:t xml:space="preserve"> </w:t>
      </w:r>
      <w:r>
        <w:t>seeks</w:t>
      </w:r>
      <w:r>
        <w:rPr>
          <w:spacing w:val="3"/>
        </w:rPr>
        <w:t>.</w:t>
      </w:r>
      <w:r>
        <w:t xml:space="preserve"> It</w:t>
      </w:r>
      <w:r>
        <w:rPr>
          <w:spacing w:val="58"/>
          <w:w w:val="101"/>
        </w:rPr>
        <w:t xml:space="preserve"> </w:t>
      </w:r>
      <w:r>
        <w:t>is  for</w:t>
      </w:r>
      <w:r>
        <w:rPr>
          <w:spacing w:val="52"/>
          <w:w w:val="101"/>
        </w:rPr>
        <w:t xml:space="preserve"> </w:t>
      </w:r>
      <w:r>
        <w:t>this  same</w:t>
      </w:r>
      <w:r>
        <w:rPr>
          <w:spacing w:val="53"/>
        </w:rPr>
        <w:t xml:space="preserve"> </w:t>
      </w:r>
      <w:r>
        <w:t>reason  that</w:t>
      </w:r>
      <w:r>
        <w:rPr>
          <w:spacing w:val="57"/>
        </w:rPr>
        <w:t xml:space="preserve"> </w:t>
      </w:r>
      <w:r>
        <w:t>I</w:t>
      </w:r>
      <w:r>
        <w:rPr>
          <w:spacing w:val="54"/>
          <w:w w:val="101"/>
        </w:rPr>
        <w:t xml:space="preserve"> </w:t>
      </w:r>
      <w:r>
        <w:t>think</w:t>
      </w:r>
      <w:r>
        <w:rPr>
          <w:spacing w:val="57"/>
        </w:rPr>
        <w:t xml:space="preserve"> </w:t>
      </w:r>
      <w:r>
        <w:t>it  quite</w:t>
      </w:r>
      <w:r>
        <w:rPr>
          <w:spacing w:val="52"/>
        </w:rPr>
        <w:t xml:space="preserve"> </w:t>
      </w:r>
      <w:r>
        <w:t>unlikely</w:t>
      </w:r>
      <w:r>
        <w:rPr>
          <w:spacing w:val="54"/>
          <w:w w:val="101"/>
        </w:rPr>
        <w:t xml:space="preserve"> </w:t>
      </w:r>
      <w:r>
        <w:t>that  s 31(1</w:t>
      </w:r>
      <w:r>
        <w:rPr>
          <w:spacing w:val="-1"/>
        </w:rPr>
        <w:t>)  of</w:t>
      </w:r>
      <w:r>
        <w:rPr>
          <w:spacing w:val="29"/>
          <w:w w:val="101"/>
        </w:rPr>
        <w:t xml:space="preserve"> </w:t>
      </w:r>
      <w:r>
        <w:rPr>
          <w:spacing w:val="-1"/>
        </w:rPr>
        <w:t>the</w:t>
      </w:r>
      <w:r>
        <w:t xml:space="preserve"> International</w:t>
      </w:r>
      <w:r>
        <w:rPr>
          <w:spacing w:val="40"/>
        </w:rPr>
        <w:t xml:space="preserve"> </w:t>
      </w:r>
      <w:r>
        <w:t>Arbitration</w:t>
      </w:r>
      <w:r>
        <w:rPr>
          <w:spacing w:val="46"/>
        </w:rPr>
        <w:t xml:space="preserve"> </w:t>
      </w:r>
      <w:r>
        <w:t>Court</w:t>
      </w:r>
      <w:r>
        <w:rPr>
          <w:spacing w:val="44"/>
          <w:w w:val="101"/>
        </w:rPr>
        <w:t xml:space="preserve"> </w:t>
      </w:r>
      <w:r>
        <w:t>is</w:t>
      </w:r>
      <w:r>
        <w:rPr>
          <w:spacing w:val="44"/>
          <w:w w:val="101"/>
        </w:rPr>
        <w:t xml:space="preserve"> </w:t>
      </w:r>
      <w:r>
        <w:t>intended</w:t>
      </w:r>
      <w:r>
        <w:rPr>
          <w:spacing w:val="39"/>
          <w:w w:val="101"/>
        </w:rPr>
        <w:t xml:space="preserve"> </w:t>
      </w:r>
      <w:r>
        <w:t>to</w:t>
      </w:r>
      <w:r>
        <w:rPr>
          <w:spacing w:val="47"/>
        </w:rPr>
        <w:t xml:space="preserve"> </w:t>
      </w:r>
      <w:r>
        <w:t>fetter</w:t>
      </w:r>
      <w:r>
        <w:rPr>
          <w:spacing w:val="38"/>
          <w:w w:val="101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cour</w:t>
      </w:r>
      <w:r>
        <w:rPr>
          <w:spacing w:val="-1"/>
        </w:rPr>
        <w:t>t’s</w:t>
      </w:r>
      <w:r>
        <w:rPr>
          <w:spacing w:val="45"/>
          <w:w w:val="101"/>
        </w:rPr>
        <w:t xml:space="preserve"> </w:t>
      </w:r>
      <w:r>
        <w:rPr>
          <w:spacing w:val="-1"/>
        </w:rPr>
        <w:t>discretion</w:t>
      </w:r>
      <w:r>
        <w:rPr>
          <w:spacing w:val="45"/>
        </w:rPr>
        <w:t xml:space="preserve"> </w:t>
      </w:r>
      <w:r>
        <w:rPr>
          <w:spacing w:val="-1"/>
        </w:rPr>
        <w:t>in</w:t>
      </w:r>
      <w:r>
        <w:t xml:space="preserve"> terms</w:t>
      </w:r>
      <w:r>
        <w:rPr>
          <w:spacing w:val="29"/>
        </w:rPr>
        <w:t xml:space="preserve"> </w:t>
      </w:r>
      <w:r>
        <w:t>of the</w:t>
      </w:r>
      <w:r>
        <w:rPr>
          <w:spacing w:val="29"/>
        </w:rPr>
        <w:t xml:space="preserve"> </w:t>
      </w:r>
      <w:r>
        <w:t>orders</w:t>
      </w:r>
      <w:r>
        <w:rPr>
          <w:spacing w:val="28"/>
        </w:rPr>
        <w:t xml:space="preserve"> </w:t>
      </w:r>
      <w:r>
        <w:t>it</w:t>
      </w:r>
      <w:r>
        <w:rPr>
          <w:spacing w:val="28"/>
          <w:w w:val="101"/>
        </w:rPr>
        <w:t xml:space="preserve"> </w:t>
      </w:r>
      <w:r>
        <w:t>can</w:t>
      </w:r>
      <w:r>
        <w:rPr>
          <w:spacing w:val="28"/>
        </w:rPr>
        <w:t xml:space="preserve"> </w:t>
      </w:r>
      <w:r>
        <w:t>generally</w:t>
      </w:r>
      <w:r>
        <w:rPr>
          <w:spacing w:val="22"/>
          <w:w w:val="101"/>
        </w:rPr>
        <w:t xml:space="preserve"> </w:t>
      </w:r>
      <w:r>
        <w:t>make</w:t>
      </w:r>
      <w:r>
        <w:rPr>
          <w:spacing w:val="22"/>
        </w:rPr>
        <w:t xml:space="preserve"> </w:t>
      </w:r>
      <w:r>
        <w:t>where</w:t>
      </w:r>
      <w:r>
        <w:rPr>
          <w:spacing w:val="23"/>
        </w:rPr>
        <w:t xml:space="preserve"> </w:t>
      </w:r>
      <w:r>
        <w:t>thi</w:t>
      </w:r>
      <w:r>
        <w:rPr>
          <w:spacing w:val="-1"/>
        </w:rPr>
        <w:t>s</w:t>
      </w:r>
      <w:r>
        <w:rPr>
          <w:spacing w:val="28"/>
        </w:rPr>
        <w:t xml:space="preserve"> </w:t>
      </w:r>
      <w:r>
        <w:rPr>
          <w:spacing w:val="-1"/>
        </w:rPr>
        <w:t>is</w:t>
      </w:r>
      <w:r>
        <w:rPr>
          <w:spacing w:val="22"/>
        </w:rPr>
        <w:t xml:space="preserve"> </w:t>
      </w:r>
      <w:r>
        <w:rPr>
          <w:spacing w:val="-1"/>
        </w:rPr>
        <w:t>necessary</w:t>
      </w:r>
      <w:r>
        <w:rPr>
          <w:spacing w:val="30"/>
        </w:rPr>
        <w:t xml:space="preserve"> </w:t>
      </w:r>
      <w:r>
        <w:rPr>
          <w:spacing w:val="-1"/>
        </w:rPr>
        <w:t>for,</w:t>
      </w:r>
      <w:r>
        <w:rPr>
          <w:spacing w:val="29"/>
        </w:rPr>
        <w:t xml:space="preserve"> </w:t>
      </w:r>
      <w:r>
        <w:rPr>
          <w:spacing w:val="-1"/>
        </w:rPr>
        <w:t>or</w:t>
      </w:r>
      <w:r>
        <w:rPr>
          <w:spacing w:val="28"/>
        </w:rPr>
        <w:t xml:space="preserve"> </w:t>
      </w:r>
      <w:r>
        <w:rPr>
          <w:spacing w:val="-1"/>
        </w:rPr>
        <w:t>as</w:t>
      </w:r>
      <w:r>
        <w:rPr>
          <w:spacing w:val="29"/>
          <w:w w:val="101"/>
        </w:rPr>
        <w:t xml:space="preserve"> </w:t>
      </w:r>
      <w:r>
        <w:rPr>
          <w:spacing w:val="-1"/>
        </w:rPr>
        <w:t>a</w:t>
      </w:r>
      <w:r>
        <w:t xml:space="preserve"> consequence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, </w:t>
      </w:r>
      <w:r>
        <w:t>securing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defaulting</w:t>
      </w:r>
      <w:r>
        <w:rPr>
          <w:spacing w:val="3"/>
        </w:rPr>
        <w:t xml:space="preserve"> </w:t>
      </w:r>
      <w:r>
        <w:t>party</w:t>
      </w:r>
      <w:r>
        <w:rPr>
          <w:spacing w:val="3"/>
        </w:rPr>
        <w:t>’</w:t>
      </w:r>
      <w:r>
        <w:t>s</w:t>
      </w:r>
      <w:r>
        <w:rPr>
          <w:spacing w:val="3"/>
        </w:rPr>
        <w:t xml:space="preserve"> </w:t>
      </w:r>
      <w:r>
        <w:t>compliance</w:t>
      </w:r>
      <w:r>
        <w:rPr>
          <w:spacing w:val="3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court</w:t>
      </w:r>
      <w:r>
        <w:rPr>
          <w:spacing w:val="11"/>
        </w:rPr>
        <w:t xml:space="preserve"> </w:t>
      </w:r>
      <w:r>
        <w:t>orders</w:t>
      </w:r>
      <w:r>
        <w:rPr>
          <w:spacing w:val="3"/>
        </w:rPr>
        <w:t>.</w:t>
      </w:r>
    </w:p>
    <w:p w14:paraId="79E04030">
      <w:pPr>
        <w:spacing w:line="270" w:lineRule="auto"/>
        <w:rPr>
          <w:rFonts w:ascii="Arial"/>
          <w:sz w:val="21"/>
        </w:rPr>
      </w:pPr>
    </w:p>
    <w:p w14:paraId="6E53AD2F">
      <w:pPr>
        <w:pStyle w:val="2"/>
        <w:spacing w:before="69" w:line="225" w:lineRule="auto"/>
        <w:ind w:left="378" w:right="2008" w:firstLine="14"/>
      </w:pPr>
      <w:bookmarkStart w:id="75" w:name="bookmark39"/>
      <w:bookmarkEnd w:id="75"/>
      <w:bookmarkStart w:id="76" w:name="bookmark40"/>
      <w:bookmarkEnd w:id="76"/>
      <w:r>
        <w:rPr>
          <w:b/>
          <w:bCs/>
          <w:i/>
          <w:iCs/>
        </w:rPr>
        <w:t>That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there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can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nevertheless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be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a</w:t>
      </w:r>
      <w:r>
        <w:rPr>
          <w:b/>
          <w:bCs/>
          <w:i/>
          <w:iCs/>
          <w:spacing w:val="-26"/>
        </w:rPr>
        <w:t xml:space="preserve"> </w:t>
      </w:r>
      <w:r>
        <w:rPr>
          <w:b/>
          <w:bCs/>
          <w:i/>
          <w:iCs/>
        </w:rPr>
        <w:t>fair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hearing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of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SUM</w:t>
      </w:r>
      <w:r>
        <w:rPr>
          <w:b/>
          <w:bCs/>
          <w:i/>
          <w:iCs/>
          <w:spacing w:val="-10"/>
        </w:rPr>
        <w:t xml:space="preserve"> </w:t>
      </w:r>
      <w:r>
        <w:rPr>
          <w:b/>
          <w:bCs/>
          <w:i/>
          <w:iCs/>
          <w:spacing w:val="1"/>
        </w:rPr>
        <w:t xml:space="preserve">952 </w:t>
      </w:r>
      <w:r>
        <w:rPr>
          <w:b/>
          <w:bCs/>
          <w:i/>
          <w:iCs/>
        </w:rPr>
        <w:t>in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the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absence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of the</w:t>
      </w:r>
      <w:r>
        <w:rPr>
          <w:b/>
          <w:bCs/>
          <w:i/>
          <w:iCs/>
          <w:spacing w:val="7"/>
        </w:rPr>
        <w:t xml:space="preserve"> </w:t>
      </w:r>
      <w:r>
        <w:rPr>
          <w:b/>
          <w:bCs/>
          <w:i/>
          <w:iCs/>
        </w:rPr>
        <w:t>documents</w:t>
      </w:r>
      <w:r>
        <w:rPr>
          <w:b/>
          <w:bCs/>
          <w:i/>
          <w:iCs/>
          <w:spacing w:val="7"/>
        </w:rPr>
        <w:t xml:space="preserve"> </w:t>
      </w:r>
      <w:r>
        <w:rPr>
          <w:b/>
          <w:bCs/>
          <w:i/>
          <w:iCs/>
        </w:rPr>
        <w:t>that</w:t>
      </w:r>
      <w:r>
        <w:rPr>
          <w:b/>
          <w:bCs/>
          <w:i/>
          <w:iCs/>
          <w:spacing w:val="7"/>
        </w:rPr>
        <w:t xml:space="preserve"> </w:t>
      </w:r>
      <w:r>
        <w:rPr>
          <w:b/>
          <w:bCs/>
          <w:i/>
          <w:iCs/>
        </w:rPr>
        <w:t>have</w:t>
      </w:r>
      <w:r>
        <w:rPr>
          <w:b/>
          <w:bCs/>
          <w:i/>
          <w:iCs/>
          <w:spacing w:val="7"/>
        </w:rPr>
        <w:t xml:space="preserve"> </w:t>
      </w:r>
      <w:r>
        <w:rPr>
          <w:b/>
          <w:bCs/>
          <w:i/>
          <w:iCs/>
        </w:rPr>
        <w:t>not</w:t>
      </w:r>
      <w:r>
        <w:rPr>
          <w:b/>
          <w:bCs/>
          <w:i/>
          <w:iCs/>
          <w:spacing w:val="7"/>
        </w:rPr>
        <w:t xml:space="preserve"> </w:t>
      </w:r>
      <w:r>
        <w:rPr>
          <w:b/>
          <w:bCs/>
          <w:i/>
          <w:iCs/>
        </w:rPr>
        <w:t>been</w:t>
      </w:r>
      <w:r>
        <w:rPr>
          <w:b/>
          <w:bCs/>
          <w:i/>
          <w:iCs/>
          <w:spacing w:val="-30"/>
        </w:rPr>
        <w:t xml:space="preserve"> </w:t>
      </w:r>
      <w:r>
        <w:rPr>
          <w:b/>
          <w:bCs/>
          <w:i/>
          <w:iCs/>
        </w:rPr>
        <w:t>produced</w:t>
      </w:r>
    </w:p>
    <w:p w14:paraId="2430952E">
      <w:pPr>
        <w:spacing w:line="279" w:lineRule="auto"/>
        <w:rPr>
          <w:rFonts w:ascii="Arial"/>
          <w:sz w:val="21"/>
        </w:rPr>
      </w:pPr>
    </w:p>
    <w:p w14:paraId="32A7F4E5">
      <w:pPr>
        <w:pStyle w:val="2"/>
        <w:spacing w:before="69" w:line="357" w:lineRule="auto"/>
        <w:ind w:left="373" w:right="1857" w:firstLine="28"/>
        <w:jc w:val="both"/>
      </w:pPr>
      <w:r>
        <w:t>105      I now turn to the</w:t>
      </w:r>
      <w:r>
        <w:rPr>
          <w:spacing w:val="14"/>
        </w:rPr>
        <w:t xml:space="preserve"> </w:t>
      </w:r>
      <w:r>
        <w:t>claiman</w:t>
      </w:r>
      <w:r>
        <w:rPr>
          <w:spacing w:val="-1"/>
        </w:rPr>
        <w:t>t’s</w:t>
      </w:r>
      <w:r>
        <w:rPr>
          <w:spacing w:val="18"/>
        </w:rPr>
        <w:t xml:space="preserve"> </w:t>
      </w:r>
      <w:r>
        <w:rPr>
          <w:spacing w:val="-1"/>
        </w:rPr>
        <w:t>submission that</w:t>
      </w:r>
      <w:r>
        <w:rPr>
          <w:spacing w:val="14"/>
        </w:rPr>
        <w:t xml:space="preserve"> </w:t>
      </w:r>
      <w:r>
        <w:rPr>
          <w:spacing w:val="-1"/>
        </w:rPr>
        <w:t>allowing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Unless</w:t>
      </w:r>
      <w:r>
        <w:rPr>
          <w:spacing w:val="14"/>
        </w:rPr>
        <w:t xml:space="preserve"> </w:t>
      </w:r>
      <w:r>
        <w:rPr>
          <w:spacing w:val="-1"/>
        </w:rPr>
        <w:t>Order</w:t>
      </w:r>
      <w:r>
        <w:t xml:space="preserve"> to</w:t>
      </w:r>
      <w:r>
        <w:rPr>
          <w:spacing w:val="35"/>
        </w:rPr>
        <w:t xml:space="preserve"> </w:t>
      </w:r>
      <w:r>
        <w:t>come</w:t>
      </w:r>
      <w:r>
        <w:rPr>
          <w:spacing w:val="33"/>
          <w:w w:val="101"/>
        </w:rPr>
        <w:t xml:space="preserve"> </w:t>
      </w:r>
      <w:r>
        <w:t>into</w:t>
      </w:r>
      <w:r>
        <w:rPr>
          <w:spacing w:val="35"/>
        </w:rPr>
        <w:t xml:space="preserve"> </w:t>
      </w:r>
      <w:r>
        <w:t>effect</w:t>
      </w:r>
      <w:r>
        <w:rPr>
          <w:spacing w:val="27"/>
          <w:w w:val="101"/>
        </w:rPr>
        <w:t xml:space="preserve"> </w:t>
      </w:r>
      <w:r>
        <w:t>will</w:t>
      </w:r>
      <w:r>
        <w:rPr>
          <w:spacing w:val="26"/>
        </w:rPr>
        <w:t xml:space="preserve"> </w:t>
      </w:r>
      <w:r>
        <w:t>be</w:t>
      </w:r>
      <w:r>
        <w:rPr>
          <w:spacing w:val="34"/>
          <w:w w:val="101"/>
        </w:rPr>
        <w:t xml:space="preserve"> </w:t>
      </w:r>
      <w:r>
        <w:t>dis</w:t>
      </w:r>
      <w:r>
        <w:rPr>
          <w:spacing w:val="-1"/>
        </w:rPr>
        <w:t>proportionate</w:t>
      </w:r>
      <w:r>
        <w:rPr>
          <w:spacing w:val="26"/>
        </w:rPr>
        <w:t xml:space="preserve"> </w:t>
      </w:r>
      <w:r>
        <w:rPr>
          <w:spacing w:val="-1"/>
        </w:rPr>
        <w:t>because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Liquidator</w:t>
      </w:r>
      <w:r>
        <w:rPr>
          <w:spacing w:val="27"/>
        </w:rPr>
        <w:t xml:space="preserve"> </w:t>
      </w:r>
      <w:r>
        <w:rPr>
          <w:spacing w:val="-1"/>
        </w:rPr>
        <w:t>has</w:t>
      </w:r>
      <w:r>
        <w:rPr>
          <w:spacing w:val="26"/>
        </w:rPr>
        <w:t xml:space="preserve"> </w:t>
      </w:r>
      <w:r>
        <w:rPr>
          <w:spacing w:val="-1"/>
        </w:rPr>
        <w:t>been</w:t>
      </w:r>
      <w:r>
        <w:t xml:space="preserve"> </w:t>
      </w:r>
      <w:r>
        <w:rPr>
          <w:spacing w:val="-1"/>
        </w:rPr>
        <w:t>able</w:t>
      </w:r>
      <w:r>
        <w:rPr>
          <w:spacing w:val="22"/>
        </w:rPr>
        <w:t xml:space="preserve"> </w:t>
      </w:r>
      <w:r>
        <w:rPr>
          <w:spacing w:val="-1"/>
        </w:rPr>
        <w:t>to</w:t>
      </w:r>
      <w:r>
        <w:rPr>
          <w:spacing w:val="17"/>
        </w:rPr>
        <w:t xml:space="preserve"> </w:t>
      </w:r>
      <w:r>
        <w:rPr>
          <w:spacing w:val="-1"/>
        </w:rPr>
        <w:t>make</w:t>
      </w:r>
      <w:r>
        <w:rPr>
          <w:spacing w:val="24"/>
        </w:rPr>
        <w:t xml:space="preserve"> </w:t>
      </w:r>
      <w:r>
        <w:rPr>
          <w:spacing w:val="-1"/>
        </w:rPr>
        <w:t>ample</w:t>
      </w:r>
      <w:r>
        <w:rPr>
          <w:spacing w:val="23"/>
          <w:w w:val="101"/>
        </w:rPr>
        <w:t xml:space="preserve"> </w:t>
      </w:r>
      <w:r>
        <w:rPr>
          <w:spacing w:val="-1"/>
        </w:rPr>
        <w:t>arguments</w:t>
      </w:r>
      <w:r>
        <w:rPr>
          <w:spacing w:val="22"/>
        </w:rPr>
        <w:t xml:space="preserve"> </w:t>
      </w:r>
      <w:r>
        <w:rPr>
          <w:spacing w:val="-1"/>
        </w:rPr>
        <w:t>in</w:t>
      </w:r>
      <w:r>
        <w:rPr>
          <w:spacing w:val="27"/>
        </w:rPr>
        <w:t xml:space="preserve"> </w:t>
      </w:r>
      <w:r>
        <w:rPr>
          <w:spacing w:val="-1"/>
        </w:rPr>
        <w:t>support</w:t>
      </w:r>
      <w:r>
        <w:rPr>
          <w:spacing w:val="23"/>
        </w:rPr>
        <w:t xml:space="preserve"> </w:t>
      </w:r>
      <w:r>
        <w:rPr>
          <w:spacing w:val="-1"/>
        </w:rPr>
        <w:t>of SUM</w:t>
      </w:r>
      <w:r>
        <w:rPr>
          <w:spacing w:val="25"/>
        </w:rPr>
        <w:t xml:space="preserve"> </w:t>
      </w:r>
      <w:r>
        <w:rPr>
          <w:spacing w:val="-1"/>
        </w:rPr>
        <w:t>952</w:t>
      </w:r>
      <w:r>
        <w:rPr>
          <w:spacing w:val="23"/>
        </w:rPr>
        <w:t xml:space="preserve"> </w:t>
      </w:r>
      <w:r>
        <w:rPr>
          <w:spacing w:val="-1"/>
        </w:rPr>
        <w:t>despite</w:t>
      </w:r>
      <w:r>
        <w:rPr>
          <w:spacing w:val="17"/>
        </w:rPr>
        <w:t xml:space="preserve"> </w:t>
      </w:r>
      <w:r>
        <w:rPr>
          <w:spacing w:val="-1"/>
        </w:rPr>
        <w:t>not</w:t>
      </w:r>
      <w:r>
        <w:rPr>
          <w:spacing w:val="16"/>
        </w:rPr>
        <w:t xml:space="preserve"> </w:t>
      </w:r>
      <w:r>
        <w:rPr>
          <w:spacing w:val="-1"/>
        </w:rPr>
        <w:t>having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documents</w:t>
      </w:r>
      <w:r>
        <w:rPr>
          <w:spacing w:val="59"/>
        </w:rPr>
        <w:t xml:space="preserve"> </w:t>
      </w:r>
      <w:r>
        <w:rPr>
          <w:spacing w:val="-1"/>
        </w:rPr>
        <w:t>which</w:t>
      </w:r>
      <w:r>
        <w:rPr>
          <w:spacing w:val="51"/>
        </w:rPr>
        <w:t xml:space="preserve"> </w:t>
      </w:r>
      <w:r>
        <w:rPr>
          <w:spacing w:val="-1"/>
        </w:rPr>
        <w:t>the</w:t>
      </w:r>
      <w:r>
        <w:rPr>
          <w:spacing w:val="57"/>
        </w:rPr>
        <w:t xml:space="preserve"> </w:t>
      </w:r>
      <w:r>
        <w:rPr>
          <w:spacing w:val="-1"/>
        </w:rPr>
        <w:t>claimant</w:t>
      </w:r>
      <w:r>
        <w:rPr>
          <w:spacing w:val="50"/>
        </w:rPr>
        <w:t xml:space="preserve"> </w:t>
      </w:r>
      <w:r>
        <w:rPr>
          <w:spacing w:val="-1"/>
        </w:rPr>
        <w:t>had</w:t>
      </w:r>
      <w:r>
        <w:rPr>
          <w:spacing w:val="57"/>
        </w:rPr>
        <w:t xml:space="preserve"> </w:t>
      </w:r>
      <w:r>
        <w:rPr>
          <w:spacing w:val="-1"/>
        </w:rPr>
        <w:t>allegedly</w:t>
      </w:r>
      <w:r>
        <w:rPr>
          <w:spacing w:val="58"/>
          <w:w w:val="101"/>
        </w:rPr>
        <w:t xml:space="preserve"> </w:t>
      </w:r>
      <w:r>
        <w:rPr>
          <w:spacing w:val="-1"/>
        </w:rPr>
        <w:t>failed</w:t>
      </w:r>
      <w:r>
        <w:rPr>
          <w:spacing w:val="50"/>
          <w:w w:val="101"/>
        </w:rPr>
        <w:t xml:space="preserve"> </w:t>
      </w:r>
      <w:r>
        <w:rPr>
          <w:spacing w:val="-1"/>
        </w:rPr>
        <w:t>to</w:t>
      </w:r>
      <w:r>
        <w:rPr>
          <w:spacing w:val="48"/>
        </w:rPr>
        <w:t xml:space="preserve"> </w:t>
      </w:r>
      <w:r>
        <w:rPr>
          <w:spacing w:val="-1"/>
        </w:rPr>
        <w:t>produce,</w:t>
      </w:r>
      <w:r>
        <w:rPr>
          <w:spacing w:val="57"/>
          <w:w w:val="101"/>
        </w:rPr>
        <w:t xml:space="preserve"> </w:t>
      </w:r>
      <w:r>
        <w:rPr>
          <w:spacing w:val="-1"/>
        </w:rPr>
        <w:t>and  so</w:t>
      </w:r>
      <w:r>
        <w:rPr>
          <w:spacing w:val="51"/>
          <w:w w:val="101"/>
        </w:rPr>
        <w:t xml:space="preserve"> </w:t>
      </w:r>
      <w:r>
        <w:rPr>
          <w:spacing w:val="-1"/>
        </w:rPr>
        <w:t>the</w:t>
      </w:r>
      <w:r>
        <w:t xml:space="preserve"> hearing</w:t>
      </w:r>
      <w:r>
        <w:rPr>
          <w:spacing w:val="27"/>
          <w:w w:val="101"/>
        </w:rPr>
        <w:t xml:space="preserve"> </w:t>
      </w:r>
      <w:r>
        <w:t>of SUM</w:t>
      </w:r>
      <w:r>
        <w:rPr>
          <w:spacing w:val="28"/>
          <w:w w:val="101"/>
        </w:rPr>
        <w:t xml:space="preserve"> </w:t>
      </w:r>
      <w:r>
        <w:t>952</w:t>
      </w:r>
      <w:r>
        <w:rPr>
          <w:spacing w:val="27"/>
        </w:rPr>
        <w:t xml:space="preserve"> </w:t>
      </w:r>
      <w:r>
        <w:t>can</w:t>
      </w:r>
      <w:r>
        <w:rPr>
          <w:spacing w:val="18"/>
        </w:rPr>
        <w:t xml:space="preserve"> </w:t>
      </w:r>
      <w:r>
        <w:t>proceed</w:t>
      </w:r>
      <w:r>
        <w:rPr>
          <w:spacing w:val="25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t</w:t>
      </w:r>
      <w:r>
        <w:rPr>
          <w:spacing w:val="-1"/>
        </w:rPr>
        <w:t>he</w:t>
      </w:r>
      <w:r>
        <w:rPr>
          <w:spacing w:val="27"/>
          <w:w w:val="101"/>
        </w:rPr>
        <w:t xml:space="preserve"> </w:t>
      </w:r>
      <w:r>
        <w:rPr>
          <w:spacing w:val="-1"/>
        </w:rPr>
        <w:t>absence</w:t>
      </w:r>
      <w:r>
        <w:rPr>
          <w:spacing w:val="27"/>
        </w:rPr>
        <w:t xml:space="preserve"> </w:t>
      </w:r>
      <w:r>
        <w:rPr>
          <w:spacing w:val="-1"/>
        </w:rPr>
        <w:t>of these</w:t>
      </w:r>
      <w:r>
        <w:rPr>
          <w:spacing w:val="26"/>
          <w:w w:val="101"/>
        </w:rPr>
        <w:t xml:space="preserve"> </w:t>
      </w:r>
      <w:r>
        <w:rPr>
          <w:spacing w:val="-1"/>
        </w:rPr>
        <w:t>documents.</w:t>
      </w:r>
      <w:r>
        <w:rPr>
          <w:spacing w:val="27"/>
        </w:rPr>
        <w:t xml:space="preserve"> </w:t>
      </w:r>
      <w:r>
        <w:rPr>
          <w:spacing w:val="-1"/>
        </w:rPr>
        <w:t>On</w:t>
      </w:r>
      <w:r>
        <w:rPr>
          <w:spacing w:val="21"/>
        </w:rPr>
        <w:t xml:space="preserve"> </w:t>
      </w:r>
      <w:r>
        <w:rPr>
          <w:spacing w:val="-1"/>
        </w:rPr>
        <w:t>this</w:t>
      </w:r>
      <w:r>
        <w:t xml:space="preserve"> point, the</w:t>
      </w:r>
      <w:r>
        <w:rPr>
          <w:spacing w:val="15"/>
        </w:rPr>
        <w:t xml:space="preserve"> </w:t>
      </w:r>
      <w:r>
        <w:t>claimant</w:t>
      </w:r>
      <w:r>
        <w:rPr>
          <w:spacing w:val="15"/>
        </w:rPr>
        <w:t xml:space="preserve"> </w:t>
      </w:r>
      <w:r>
        <w:t>emphasised that this is not</w:t>
      </w:r>
      <w:r>
        <w:rPr>
          <w:spacing w:val="15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situation where</w:t>
      </w:r>
      <w:r>
        <w:rPr>
          <w:spacing w:val="9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Liqui</w:t>
      </w:r>
      <w:r>
        <w:rPr>
          <w:spacing w:val="-1"/>
        </w:rPr>
        <w:t>dator</w:t>
      </w:r>
      <w:r>
        <w:t xml:space="preserve"> </w:t>
      </w:r>
      <w:r>
        <w:rPr>
          <w:spacing w:val="-1"/>
        </w:rPr>
        <w:t>has</w:t>
      </w:r>
      <w:r>
        <w:rPr>
          <w:spacing w:val="38"/>
        </w:rPr>
        <w:t xml:space="preserve"> </w:t>
      </w:r>
      <w:r>
        <w:rPr>
          <w:spacing w:val="-1"/>
        </w:rPr>
        <w:t>had</w:t>
      </w:r>
      <w:r>
        <w:rPr>
          <w:spacing w:val="42"/>
        </w:rPr>
        <w:t xml:space="preserve"> </w:t>
      </w:r>
      <w:r>
        <w:rPr>
          <w:spacing w:val="-1"/>
        </w:rPr>
        <w:t>difficulties</w:t>
      </w:r>
      <w:r>
        <w:rPr>
          <w:spacing w:val="36"/>
          <w:w w:val="101"/>
        </w:rPr>
        <w:t xml:space="preserve"> </w:t>
      </w:r>
      <w:r>
        <w:rPr>
          <w:spacing w:val="-1"/>
        </w:rPr>
        <w:t>making</w:t>
      </w:r>
      <w:r>
        <w:rPr>
          <w:spacing w:val="42"/>
          <w:w w:val="101"/>
        </w:rPr>
        <w:t xml:space="preserve"> </w:t>
      </w:r>
      <w:r>
        <w:rPr>
          <w:spacing w:val="-1"/>
        </w:rPr>
        <w:t>out</w:t>
      </w:r>
      <w:r>
        <w:rPr>
          <w:spacing w:val="41"/>
          <w:w w:val="101"/>
        </w:rPr>
        <w:t xml:space="preserve"> </w:t>
      </w:r>
      <w:r>
        <w:rPr>
          <w:spacing w:val="-1"/>
        </w:rPr>
        <w:t>its</w:t>
      </w:r>
      <w:r>
        <w:rPr>
          <w:spacing w:val="42"/>
          <w:w w:val="101"/>
        </w:rPr>
        <w:t xml:space="preserve"> </w:t>
      </w:r>
      <w:r>
        <w:rPr>
          <w:spacing w:val="-1"/>
        </w:rPr>
        <w:t>case</w:t>
      </w:r>
      <w:r>
        <w:rPr>
          <w:spacing w:val="44"/>
        </w:rPr>
        <w:t xml:space="preserve"> </w:t>
      </w:r>
      <w:r>
        <w:rPr>
          <w:spacing w:val="-1"/>
        </w:rPr>
        <w:t>for</w:t>
      </w:r>
      <w:r>
        <w:rPr>
          <w:spacing w:val="48"/>
        </w:rPr>
        <w:t xml:space="preserve"> </w:t>
      </w:r>
      <w:r>
        <w:rPr>
          <w:spacing w:val="-1"/>
        </w:rPr>
        <w:t>SUM</w:t>
      </w:r>
      <w:r>
        <w:rPr>
          <w:spacing w:val="44"/>
        </w:rPr>
        <w:t xml:space="preserve"> </w:t>
      </w:r>
      <w:r>
        <w:rPr>
          <w:spacing w:val="-1"/>
        </w:rPr>
        <w:t>952</w:t>
      </w:r>
      <w:r>
        <w:rPr>
          <w:spacing w:val="42"/>
        </w:rPr>
        <w:t xml:space="preserve"> </w:t>
      </w:r>
      <w:r>
        <w:rPr>
          <w:spacing w:val="-1"/>
        </w:rPr>
        <w:t>in</w:t>
      </w:r>
      <w:r>
        <w:rPr>
          <w:spacing w:val="36"/>
          <w:w w:val="101"/>
        </w:rPr>
        <w:t xml:space="preserve"> </w:t>
      </w:r>
      <w:r>
        <w:rPr>
          <w:spacing w:val="-1"/>
        </w:rPr>
        <w:t>the</w:t>
      </w:r>
      <w:r>
        <w:rPr>
          <w:spacing w:val="43"/>
        </w:rPr>
        <w:t xml:space="preserve"> </w:t>
      </w:r>
      <w:r>
        <w:rPr>
          <w:spacing w:val="-1"/>
        </w:rPr>
        <w:t>absence</w:t>
      </w:r>
      <w:r>
        <w:rPr>
          <w:spacing w:val="43"/>
        </w:rPr>
        <w:t xml:space="preserve"> </w:t>
      </w:r>
      <w:r>
        <w:rPr>
          <w:spacing w:val="-1"/>
        </w:rPr>
        <w:t>of the</w:t>
      </w:r>
      <w:r>
        <w:t xml:space="preserve"> requested</w:t>
      </w:r>
      <w:r>
        <w:rPr>
          <w:spacing w:val="37"/>
        </w:rPr>
        <w:t xml:space="preserve"> </w:t>
      </w:r>
      <w:r>
        <w:t>documents,</w:t>
      </w:r>
      <w:r>
        <w:rPr>
          <w:spacing w:val="39"/>
        </w:rPr>
        <w:t xml:space="preserve"> </w:t>
      </w:r>
      <w:r>
        <w:t>and</w:t>
      </w:r>
      <w:r>
        <w:rPr>
          <w:spacing w:val="41"/>
          <w:w w:val="101"/>
        </w:rPr>
        <w:t xml:space="preserve"> </w:t>
      </w:r>
      <w:r>
        <w:t>so</w:t>
      </w:r>
      <w:r>
        <w:rPr>
          <w:spacing w:val="39"/>
        </w:rPr>
        <w:t xml:space="preserve"> </w:t>
      </w:r>
      <w:r>
        <w:t>even</w:t>
      </w:r>
      <w:r>
        <w:rPr>
          <w:spacing w:val="37"/>
        </w:rPr>
        <w:t xml:space="preserve"> </w:t>
      </w:r>
      <w:r>
        <w:t>if I</w:t>
      </w:r>
      <w:r>
        <w:rPr>
          <w:spacing w:val="31"/>
          <w:w w:val="101"/>
        </w:rPr>
        <w:t xml:space="preserve"> </w:t>
      </w:r>
      <w:r>
        <w:t>were</w:t>
      </w:r>
      <w:r>
        <w:rPr>
          <w:spacing w:val="38"/>
        </w:rPr>
        <w:t xml:space="preserve"> </w:t>
      </w:r>
      <w:r>
        <w:t>of the</w:t>
      </w:r>
      <w:r>
        <w:rPr>
          <w:spacing w:val="32"/>
          <w:w w:val="101"/>
        </w:rPr>
        <w:t xml:space="preserve"> </w:t>
      </w:r>
      <w:r>
        <w:t>view</w:t>
      </w:r>
      <w:r>
        <w:rPr>
          <w:spacing w:val="32"/>
        </w:rPr>
        <w:t xml:space="preserve"> </w:t>
      </w:r>
      <w:r>
        <w:t>that</w:t>
      </w:r>
      <w:r>
        <w:rPr>
          <w:spacing w:val="32"/>
        </w:rPr>
        <w:t xml:space="preserve"> </w:t>
      </w:r>
      <w:r>
        <w:t>there</w:t>
      </w:r>
      <w:r>
        <w:rPr>
          <w:spacing w:val="32"/>
        </w:rPr>
        <w:t xml:space="preserve"> </w:t>
      </w:r>
      <w:r>
        <w:t xml:space="preserve">remained </w:t>
      </w:r>
      <w:r>
        <w:rPr>
          <w:spacing w:val="-1"/>
        </w:rPr>
        <w:t>documents responsive to the Production Order that have not b</w:t>
      </w:r>
      <w:r>
        <w:rPr>
          <w:spacing w:val="-2"/>
        </w:rPr>
        <w:t>een</w:t>
      </w:r>
      <w:r>
        <w:rPr>
          <w:spacing w:val="-9"/>
        </w:rPr>
        <w:t xml:space="preserve"> </w:t>
      </w:r>
      <w:r>
        <w:rPr>
          <w:spacing w:val="-2"/>
        </w:rPr>
        <w:t>produced, this</w:t>
      </w:r>
      <w:r>
        <w:t xml:space="preserve"> </w:t>
      </w:r>
      <w:r>
        <w:rPr>
          <w:spacing w:val="-1"/>
        </w:rPr>
        <w:t>could</w:t>
      </w:r>
      <w:r>
        <w:rPr>
          <w:spacing w:val="-14"/>
        </w:rPr>
        <w:t xml:space="preserve"> </w:t>
      </w:r>
      <w:r>
        <w:rPr>
          <w:spacing w:val="-1"/>
        </w:rPr>
        <w:t>be left to the cou</w:t>
      </w:r>
      <w:r>
        <w:rPr>
          <w:spacing w:val="-2"/>
        </w:rPr>
        <w:t>rt</w:t>
      </w:r>
      <w:r>
        <w:rPr>
          <w:spacing w:val="-11"/>
        </w:rPr>
        <w:t xml:space="preserve"> </w:t>
      </w:r>
      <w:r>
        <w:rPr>
          <w:spacing w:val="-2"/>
        </w:rPr>
        <w:t>hearing SUM 952,</w:t>
      </w:r>
      <w:r>
        <w:rPr>
          <w:spacing w:val="-11"/>
        </w:rPr>
        <w:t xml:space="preserve"> </w:t>
      </w:r>
      <w:r>
        <w:rPr>
          <w:spacing w:val="-2"/>
        </w:rPr>
        <w:t>which may draw adverse inferences,</w:t>
      </w:r>
    </w:p>
    <w:p w14:paraId="677B0D99">
      <w:pPr>
        <w:spacing w:line="253" w:lineRule="auto"/>
        <w:rPr>
          <w:rFonts w:ascii="Arial"/>
          <w:sz w:val="21"/>
        </w:rPr>
      </w:pPr>
    </w:p>
    <w:p w14:paraId="2BA5386D">
      <w:pPr>
        <w:spacing w:line="253" w:lineRule="auto"/>
        <w:rPr>
          <w:rFonts w:ascii="Arial"/>
          <w:sz w:val="21"/>
        </w:rPr>
      </w:pPr>
    </w:p>
    <w:p w14:paraId="0B52D6F9">
      <w:pPr>
        <w:spacing w:line="254" w:lineRule="auto"/>
        <w:rPr>
          <w:rFonts w:ascii="Arial"/>
          <w:sz w:val="21"/>
        </w:rPr>
      </w:pPr>
    </w:p>
    <w:p w14:paraId="52B49E5B">
      <w:pPr>
        <w:spacing w:line="254" w:lineRule="auto"/>
        <w:rPr>
          <w:rFonts w:ascii="Arial"/>
          <w:sz w:val="21"/>
        </w:rPr>
      </w:pPr>
    </w:p>
    <w:p w14:paraId="4C0D6E69">
      <w:pPr>
        <w:pStyle w:val="2"/>
        <w:spacing w:before="69" w:line="186" w:lineRule="auto"/>
        <w:ind w:left="4058"/>
      </w:pPr>
      <w:r>
        <w:rPr>
          <w:spacing w:val="-3"/>
        </w:rPr>
        <w:t>68</w:t>
      </w:r>
    </w:p>
    <w:p w14:paraId="5E32386A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15FA4E93">
      <w:pPr>
        <w:pStyle w:val="2"/>
        <w:spacing w:before="266" w:line="352" w:lineRule="auto"/>
        <w:ind w:left="375" w:right="1858" w:firstLine="6"/>
        <w:jc w:val="both"/>
      </w:pPr>
      <w:r>
        <w:t>as  may  be  needed.</w:t>
      </w:r>
      <w:r>
        <w:rPr>
          <w:position w:val="6"/>
          <w:sz w:val="13"/>
          <w:szCs w:val="13"/>
        </w:rPr>
        <w:t>85</w:t>
      </w:r>
      <w:r>
        <w:rPr>
          <w:spacing w:val="9"/>
          <w:w w:val="102"/>
          <w:position w:val="6"/>
          <w:sz w:val="13"/>
          <w:szCs w:val="13"/>
        </w:rPr>
        <w:t xml:space="preserve">   </w:t>
      </w:r>
      <w:r>
        <w:t>To  some  extent,  I  agr</w:t>
      </w:r>
      <w:r>
        <w:rPr>
          <w:spacing w:val="-1"/>
        </w:rPr>
        <w:t>eed  with  the  claimant  that  the</w:t>
      </w:r>
      <w:r>
        <w:t xml:space="preserve"> Liquidator appears to have been able to </w:t>
      </w:r>
      <w:r>
        <w:rPr>
          <w:spacing w:val="-1"/>
        </w:rPr>
        <w:t>effectively</w:t>
      </w:r>
      <w:r>
        <w:rPr>
          <w:spacing w:val="4"/>
        </w:rPr>
        <w:t xml:space="preserve"> </w:t>
      </w:r>
      <w:r>
        <w:rPr>
          <w:spacing w:val="-1"/>
        </w:rPr>
        <w:t>mount</w:t>
      </w:r>
      <w:r>
        <w:rPr>
          <w:spacing w:val="10"/>
        </w:rPr>
        <w:t xml:space="preserve"> </w:t>
      </w:r>
      <w:r>
        <w:rPr>
          <w:spacing w:val="-1"/>
        </w:rPr>
        <w:t>its</w:t>
      </w:r>
      <w:r>
        <w:rPr>
          <w:spacing w:val="11"/>
        </w:rPr>
        <w:t xml:space="preserve"> </w:t>
      </w:r>
      <w:r>
        <w:rPr>
          <w:spacing w:val="-1"/>
        </w:rPr>
        <w:t>case</w:t>
      </w:r>
      <w:r>
        <w:rPr>
          <w:spacing w:val="10"/>
        </w:rPr>
        <w:t xml:space="preserve"> </w:t>
      </w:r>
      <w:r>
        <w:rPr>
          <w:spacing w:val="-1"/>
        </w:rPr>
        <w:t>in</w:t>
      </w:r>
      <w:r>
        <w:rPr>
          <w:spacing w:val="18"/>
        </w:rPr>
        <w:t xml:space="preserve"> </w:t>
      </w:r>
      <w:r>
        <w:rPr>
          <w:spacing w:val="-1"/>
        </w:rPr>
        <w:t>SUM</w:t>
      </w:r>
      <w:r>
        <w:rPr>
          <w:spacing w:val="12"/>
        </w:rPr>
        <w:t xml:space="preserve"> </w:t>
      </w:r>
      <w:r>
        <w:rPr>
          <w:spacing w:val="-1"/>
        </w:rPr>
        <w:t>952</w:t>
      </w:r>
      <w:r>
        <w:t xml:space="preserve"> </w:t>
      </w:r>
      <w:r>
        <w:rPr>
          <w:spacing w:val="-1"/>
        </w:rPr>
        <w:t>since</w:t>
      </w:r>
      <w:r>
        <w:rPr>
          <w:spacing w:val="34"/>
        </w:rPr>
        <w:t xml:space="preserve"> </w:t>
      </w:r>
      <w:r>
        <w:rPr>
          <w:spacing w:val="-1"/>
        </w:rPr>
        <w:t>day</w:t>
      </w:r>
      <w:r>
        <w:rPr>
          <w:spacing w:val="34"/>
        </w:rPr>
        <w:t xml:space="preserve"> </w:t>
      </w:r>
      <w:r>
        <w:rPr>
          <w:spacing w:val="-1"/>
        </w:rPr>
        <w:t>one,</w:t>
      </w:r>
      <w:r>
        <w:rPr>
          <w:spacing w:val="34"/>
        </w:rPr>
        <w:t xml:space="preserve"> </w:t>
      </w:r>
      <w:r>
        <w:rPr>
          <w:spacing w:val="-1"/>
        </w:rPr>
        <w:t>as</w:t>
      </w:r>
      <w:r>
        <w:rPr>
          <w:spacing w:val="32"/>
        </w:rPr>
        <w:t xml:space="preserve"> </w:t>
      </w:r>
      <w:r>
        <w:rPr>
          <w:spacing w:val="-1"/>
        </w:rPr>
        <w:t>is</w:t>
      </w:r>
      <w:r>
        <w:rPr>
          <w:spacing w:val="34"/>
          <w:w w:val="101"/>
        </w:rPr>
        <w:t xml:space="preserve"> </w:t>
      </w:r>
      <w:r>
        <w:rPr>
          <w:spacing w:val="-1"/>
        </w:rPr>
        <w:t>evident</w:t>
      </w:r>
      <w:r>
        <w:rPr>
          <w:spacing w:val="34"/>
          <w:w w:val="101"/>
        </w:rPr>
        <w:t xml:space="preserve"> </w:t>
      </w:r>
      <w:r>
        <w:rPr>
          <w:spacing w:val="-1"/>
        </w:rPr>
        <w:t>from</w:t>
      </w:r>
      <w:r>
        <w:rPr>
          <w:spacing w:val="32"/>
        </w:rPr>
        <w:t xml:space="preserve"> </w:t>
      </w:r>
      <w:r>
        <w:rPr>
          <w:spacing w:val="-1"/>
        </w:rPr>
        <w:t>its</w:t>
      </w:r>
      <w:r>
        <w:rPr>
          <w:spacing w:val="33"/>
          <w:w w:val="101"/>
        </w:rPr>
        <w:t xml:space="preserve"> </w:t>
      </w:r>
      <w:r>
        <w:rPr>
          <w:spacing w:val="-1"/>
        </w:rPr>
        <w:t>clearly</w:t>
      </w:r>
      <w:r>
        <w:rPr>
          <w:spacing w:val="34"/>
        </w:rPr>
        <w:t xml:space="preserve"> </w:t>
      </w:r>
      <w:r>
        <w:rPr>
          <w:spacing w:val="-1"/>
        </w:rPr>
        <w:t>articulated</w:t>
      </w:r>
      <w:r>
        <w:rPr>
          <w:spacing w:val="32"/>
        </w:rPr>
        <w:t xml:space="preserve"> </w:t>
      </w:r>
      <w:r>
        <w:rPr>
          <w:spacing w:val="-1"/>
        </w:rPr>
        <w:t>grounds</w:t>
      </w:r>
      <w:r>
        <w:rPr>
          <w:spacing w:val="34"/>
        </w:rPr>
        <w:t xml:space="preserve"> </w:t>
      </w:r>
      <w:r>
        <w:rPr>
          <w:spacing w:val="-1"/>
        </w:rPr>
        <w:t>of challenge</w:t>
      </w:r>
      <w:r>
        <w:t xml:space="preserve"> </w:t>
      </w:r>
      <w:r>
        <w:rPr>
          <w:spacing w:val="-2"/>
        </w:rPr>
        <w:t>against</w:t>
      </w:r>
      <w:r>
        <w:rPr>
          <w:spacing w:val="26"/>
        </w:rPr>
        <w:t xml:space="preserve"> </w:t>
      </w:r>
      <w:r>
        <w:rPr>
          <w:spacing w:val="-2"/>
        </w:rPr>
        <w:t>ORC</w:t>
      </w:r>
      <w:r>
        <w:rPr>
          <w:spacing w:val="44"/>
        </w:rPr>
        <w:t xml:space="preserve"> </w:t>
      </w:r>
      <w:r>
        <w:rPr>
          <w:spacing w:val="-2"/>
        </w:rPr>
        <w:t>1189</w:t>
      </w:r>
      <w:r>
        <w:rPr>
          <w:spacing w:val="26"/>
        </w:rPr>
        <w:t xml:space="preserve"> </w:t>
      </w:r>
      <w:r>
        <w:rPr>
          <w:spacing w:val="-2"/>
        </w:rPr>
        <w:t>(see</w:t>
      </w:r>
      <w:r>
        <w:rPr>
          <w:spacing w:val="18"/>
          <w:w w:val="101"/>
        </w:rPr>
        <w:t xml:space="preserve"> </w:t>
      </w:r>
      <w:r>
        <w:rPr>
          <w:spacing w:val="-2"/>
        </w:rPr>
        <w:t>the</w:t>
      </w:r>
      <w:r>
        <w:rPr>
          <w:spacing w:val="24"/>
        </w:rPr>
        <w:t xml:space="preserve"> </w:t>
      </w:r>
      <w:r>
        <w:rPr>
          <w:spacing w:val="-2"/>
        </w:rPr>
        <w:t>GD</w:t>
      </w:r>
      <w:r>
        <w:rPr>
          <w:spacing w:val="25"/>
        </w:rPr>
        <w:t xml:space="preserve"> </w:t>
      </w:r>
      <w:r>
        <w:rPr>
          <w:spacing w:val="-2"/>
        </w:rPr>
        <w:t>at</w:t>
      </w:r>
      <w:r>
        <w:rPr>
          <w:spacing w:val="35"/>
        </w:rPr>
        <w:t xml:space="preserve"> </w:t>
      </w:r>
      <w:r>
        <w:rPr>
          <w:spacing w:val="-2"/>
        </w:rPr>
        <w:t>[16]).</w:t>
      </w:r>
      <w:r>
        <w:rPr>
          <w:spacing w:val="20"/>
          <w:w w:val="101"/>
        </w:rPr>
        <w:t xml:space="preserve"> </w:t>
      </w:r>
      <w:r>
        <w:rPr>
          <w:spacing w:val="-2"/>
        </w:rPr>
        <w:t>However,</w:t>
      </w:r>
      <w:r>
        <w:rPr>
          <w:spacing w:val="18"/>
          <w:w w:val="101"/>
        </w:rPr>
        <w:t xml:space="preserve"> </w:t>
      </w:r>
      <w:r>
        <w:rPr>
          <w:spacing w:val="-2"/>
        </w:rPr>
        <w:t>that</w:t>
      </w:r>
      <w:r>
        <w:rPr>
          <w:spacing w:val="22"/>
        </w:rPr>
        <w:t xml:space="preserve"> </w:t>
      </w:r>
      <w:r>
        <w:rPr>
          <w:spacing w:val="-2"/>
        </w:rPr>
        <w:t>is</w:t>
      </w:r>
      <w:r>
        <w:rPr>
          <w:spacing w:val="18"/>
        </w:rPr>
        <w:t xml:space="preserve"> </w:t>
      </w:r>
      <w:r>
        <w:rPr>
          <w:spacing w:val="-2"/>
        </w:rPr>
        <w:t>not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25"/>
        </w:rPr>
        <w:t xml:space="preserve"> </w:t>
      </w:r>
      <w:r>
        <w:rPr>
          <w:spacing w:val="-2"/>
        </w:rPr>
        <w:t>end-all,</w:t>
      </w:r>
      <w:r>
        <w:rPr>
          <w:spacing w:val="25"/>
        </w:rPr>
        <w:t xml:space="preserve"> </w:t>
      </w:r>
      <w:r>
        <w:rPr>
          <w:spacing w:val="-2"/>
        </w:rPr>
        <w:t>and</w:t>
      </w:r>
      <w:r>
        <w:t xml:space="preserve"> the</w:t>
      </w:r>
      <w:r>
        <w:rPr>
          <w:spacing w:val="26"/>
        </w:rPr>
        <w:t xml:space="preserve"> </w:t>
      </w:r>
      <w:r>
        <w:t>critical</w:t>
      </w:r>
      <w:r>
        <w:rPr>
          <w:spacing w:val="25"/>
        </w:rPr>
        <w:t xml:space="preserve"> </w:t>
      </w:r>
      <w:r>
        <w:t>question</w:t>
      </w:r>
      <w:r>
        <w:rPr>
          <w:spacing w:val="24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rPr>
          <w:spacing w:val="-1"/>
        </w:rPr>
        <w:t>whether</w:t>
      </w:r>
      <w:r>
        <w:rPr>
          <w:spacing w:val="18"/>
        </w:rPr>
        <w:t xml:space="preserve"> </w:t>
      </w:r>
      <w:r>
        <w:rPr>
          <w:spacing w:val="-1"/>
        </w:rPr>
        <w:t>there</w:t>
      </w:r>
      <w:r>
        <w:rPr>
          <w:spacing w:val="25"/>
          <w:w w:val="101"/>
        </w:rPr>
        <w:t xml:space="preserve"> </w:t>
      </w:r>
      <w:r>
        <w:rPr>
          <w:spacing w:val="-1"/>
        </w:rPr>
        <w:t>can</w:t>
      </w:r>
      <w:r>
        <w:rPr>
          <w:spacing w:val="19"/>
        </w:rPr>
        <w:t xml:space="preserve"> </w:t>
      </w:r>
      <w:r>
        <w:rPr>
          <w:spacing w:val="-1"/>
        </w:rPr>
        <w:t>nevertheless</w:t>
      </w:r>
      <w:r>
        <w:rPr>
          <w:spacing w:val="17"/>
        </w:rPr>
        <w:t xml:space="preserve"> </w:t>
      </w:r>
      <w:r>
        <w:rPr>
          <w:spacing w:val="-1"/>
        </w:rPr>
        <w:t>be</w:t>
      </w:r>
      <w:r>
        <w:rPr>
          <w:spacing w:val="26"/>
        </w:rPr>
        <w:t xml:space="preserve"> </w:t>
      </w:r>
      <w:r>
        <w:rPr>
          <w:spacing w:val="-1"/>
        </w:rPr>
        <w:t>a</w:t>
      </w:r>
      <w:r>
        <w:rPr>
          <w:spacing w:val="26"/>
          <w:w w:val="101"/>
        </w:rPr>
        <w:t xml:space="preserve"> </w:t>
      </w:r>
      <w:r>
        <w:rPr>
          <w:spacing w:val="-1"/>
        </w:rPr>
        <w:t>fair</w:t>
      </w:r>
      <w:r>
        <w:rPr>
          <w:spacing w:val="17"/>
          <w:w w:val="101"/>
        </w:rPr>
        <w:t xml:space="preserve"> </w:t>
      </w:r>
      <w:r>
        <w:rPr>
          <w:spacing w:val="-1"/>
        </w:rPr>
        <w:t>hearing</w:t>
      </w:r>
      <w:r>
        <w:rPr>
          <w:spacing w:val="25"/>
          <w:w w:val="101"/>
        </w:rPr>
        <w:t xml:space="preserve"> </w:t>
      </w:r>
      <w:r>
        <w:rPr>
          <w:spacing w:val="-1"/>
        </w:rPr>
        <w:t>of the</w:t>
      </w:r>
      <w:r>
        <w:t xml:space="preserve"> </w:t>
      </w:r>
      <w:r>
        <w:rPr>
          <w:spacing w:val="-1"/>
        </w:rPr>
        <w:t>matter in the absence of</w:t>
      </w:r>
      <w:r>
        <w:rPr>
          <w:spacing w:val="-34"/>
        </w:rPr>
        <w:t xml:space="preserve"> </w:t>
      </w:r>
      <w:r>
        <w:rPr>
          <w:spacing w:val="-1"/>
        </w:rPr>
        <w:t>the outstanding documents</w:t>
      </w:r>
      <w:r>
        <w:rPr>
          <w:spacing w:val="-11"/>
        </w:rPr>
        <w:t xml:space="preserve"> </w:t>
      </w:r>
      <w:r>
        <w:rPr>
          <w:spacing w:val="-1"/>
        </w:rPr>
        <w:t xml:space="preserve">responsive </w:t>
      </w:r>
      <w:r>
        <w:rPr>
          <w:spacing w:val="-2"/>
        </w:rPr>
        <w:t>to the Production</w:t>
      </w:r>
      <w:r>
        <w:t xml:space="preserve"> Order. I was not satisfied that t</w:t>
      </w:r>
      <w:r>
        <w:rPr>
          <w:spacing w:val="-1"/>
        </w:rPr>
        <w:t>his is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case.</w:t>
      </w:r>
    </w:p>
    <w:p w14:paraId="01F91400">
      <w:pPr>
        <w:spacing w:line="312" w:lineRule="auto"/>
        <w:rPr>
          <w:rFonts w:ascii="Arial"/>
          <w:sz w:val="21"/>
        </w:rPr>
      </w:pPr>
    </w:p>
    <w:p w14:paraId="4139C9C0">
      <w:pPr>
        <w:pStyle w:val="2"/>
        <w:spacing w:before="69" w:line="341" w:lineRule="auto"/>
        <w:ind w:left="373" w:right="1858" w:firstLine="28"/>
      </w:pPr>
      <w:r>
        <w:rPr>
          <w:spacing w:val="-2"/>
        </w:rPr>
        <w:t>106      As I</w:t>
      </w:r>
      <w:r>
        <w:rPr>
          <w:spacing w:val="-13"/>
        </w:rPr>
        <w:t xml:space="preserve"> </w:t>
      </w:r>
      <w:r>
        <w:rPr>
          <w:spacing w:val="-2"/>
        </w:rPr>
        <w:t>previously explained in the GD, the documents in</w:t>
      </w:r>
      <w:r>
        <w:rPr>
          <w:spacing w:val="-3"/>
        </w:rPr>
        <w:t xml:space="preserve"> Categories</w:t>
      </w:r>
      <w:r>
        <w:rPr>
          <w:spacing w:val="17"/>
        </w:rPr>
        <w:t xml:space="preserve"> </w:t>
      </w:r>
      <w:r>
        <w:rPr>
          <w:spacing w:val="-3"/>
        </w:rPr>
        <w:t>1, 2(a)</w:t>
      </w:r>
      <w:r>
        <w:t xml:space="preserve"> and</w:t>
      </w:r>
      <w:r>
        <w:rPr>
          <w:spacing w:val="16"/>
          <w:w w:val="101"/>
        </w:rPr>
        <w:t xml:space="preserve"> </w:t>
      </w:r>
      <w:r>
        <w:t>2(c)</w:t>
      </w:r>
      <w:r>
        <w:rPr>
          <w:spacing w:val="20"/>
        </w:rPr>
        <w:t xml:space="preserve"> </w:t>
      </w:r>
      <w:r>
        <w:t>are respectively material to the</w:t>
      </w:r>
      <w:r>
        <w:rPr>
          <w:spacing w:val="21"/>
        </w:rPr>
        <w:t xml:space="preserve"> </w:t>
      </w:r>
      <w:r>
        <w:t>following</w:t>
      </w:r>
      <w:r>
        <w:rPr>
          <w:spacing w:val="18"/>
          <w:w w:val="101"/>
        </w:rPr>
        <w:t xml:space="preserve"> </w:t>
      </w:r>
      <w:r>
        <w:t>issues</w:t>
      </w:r>
      <w:r>
        <w:rPr>
          <w:spacing w:val="14"/>
        </w:rPr>
        <w:t xml:space="preserve"> </w:t>
      </w:r>
      <w:r>
        <w:t>that</w:t>
      </w:r>
      <w:r>
        <w:rPr>
          <w:spacing w:val="17"/>
        </w:rPr>
        <w:t xml:space="preserve"> </w:t>
      </w:r>
      <w:r>
        <w:t>I</w:t>
      </w:r>
      <w:r>
        <w:rPr>
          <w:spacing w:val="19"/>
          <w:w w:val="101"/>
        </w:rPr>
        <w:t xml:space="preserve"> </w:t>
      </w:r>
      <w:r>
        <w:t>cons</w:t>
      </w:r>
      <w:r>
        <w:rPr>
          <w:spacing w:val="-1"/>
        </w:rPr>
        <w:t>idered</w:t>
      </w:r>
      <w:r>
        <w:rPr>
          <w:spacing w:val="20"/>
        </w:rPr>
        <w:t xml:space="preserve"> </w:t>
      </w:r>
      <w:r>
        <w:rPr>
          <w:spacing w:val="-1"/>
        </w:rPr>
        <w:t>are</w:t>
      </w:r>
      <w:r>
        <w:t xml:space="preserve"> </w:t>
      </w:r>
      <w:r>
        <w:rPr>
          <w:spacing w:val="-1"/>
        </w:rPr>
        <w:t>likely</w:t>
      </w:r>
      <w:r>
        <w:rPr>
          <w:spacing w:val="26"/>
          <w:w w:val="101"/>
        </w:rPr>
        <w:t xml:space="preserve"> </w:t>
      </w:r>
      <w:r>
        <w:rPr>
          <w:spacing w:val="-1"/>
        </w:rPr>
        <w:t>to</w:t>
      </w:r>
      <w:r>
        <w:rPr>
          <w:spacing w:val="32"/>
        </w:rPr>
        <w:t xml:space="preserve"> </w:t>
      </w:r>
      <w:r>
        <w:rPr>
          <w:spacing w:val="-1"/>
        </w:rPr>
        <w:t>arise</w:t>
      </w:r>
      <w:r>
        <w:rPr>
          <w:spacing w:val="30"/>
        </w:rPr>
        <w:t xml:space="preserve"> </w:t>
      </w:r>
      <w:r>
        <w:rPr>
          <w:spacing w:val="-1"/>
        </w:rPr>
        <w:t>in</w:t>
      </w:r>
      <w:r>
        <w:rPr>
          <w:spacing w:val="39"/>
        </w:rPr>
        <w:t xml:space="preserve"> </w:t>
      </w:r>
      <w:r>
        <w:rPr>
          <w:spacing w:val="-1"/>
        </w:rPr>
        <w:t>SUM</w:t>
      </w:r>
      <w:r>
        <w:rPr>
          <w:spacing w:val="33"/>
        </w:rPr>
        <w:t xml:space="preserve"> </w:t>
      </w:r>
      <w:r>
        <w:rPr>
          <w:spacing w:val="-1"/>
        </w:rPr>
        <w:t>952:</w:t>
      </w:r>
      <w:r>
        <w:rPr>
          <w:spacing w:val="33"/>
        </w:rPr>
        <w:t xml:space="preserve"> </w:t>
      </w:r>
      <w:r>
        <w:rPr>
          <w:spacing w:val="-1"/>
        </w:rPr>
        <w:t>(a)</w:t>
      </w:r>
      <w:r>
        <w:rPr>
          <w:spacing w:val="25"/>
        </w:rPr>
        <w:t xml:space="preserve"> </w:t>
      </w:r>
      <w:r>
        <w:rPr>
          <w:spacing w:val="-1"/>
        </w:rPr>
        <w:t>whether</w:t>
      </w:r>
      <w:r>
        <w:rPr>
          <w:spacing w:val="24"/>
        </w:rPr>
        <w:t xml:space="preserve"> </w:t>
      </w:r>
      <w:r>
        <w:rPr>
          <w:spacing w:val="-1"/>
        </w:rPr>
        <w:t>there</w:t>
      </w:r>
      <w:r>
        <w:rPr>
          <w:spacing w:val="25"/>
        </w:rPr>
        <w:t xml:space="preserve"> </w:t>
      </w:r>
      <w:r>
        <w:rPr>
          <w:spacing w:val="-1"/>
        </w:rPr>
        <w:t>had</w:t>
      </w:r>
      <w:r>
        <w:rPr>
          <w:spacing w:val="23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een</w:t>
      </w:r>
      <w:r>
        <w:rPr>
          <w:spacing w:val="32"/>
        </w:rPr>
        <w:t xml:space="preserve"> </w:t>
      </w:r>
      <w:r>
        <w:rPr>
          <w:spacing w:val="-2"/>
        </w:rPr>
        <w:t>a</w:t>
      </w:r>
      <w:r>
        <w:rPr>
          <w:spacing w:val="30"/>
          <w:w w:val="101"/>
        </w:rPr>
        <w:t xml:space="preserve"> </w:t>
      </w:r>
      <w:r>
        <w:rPr>
          <w:spacing w:val="-2"/>
        </w:rPr>
        <w:t>genuine</w:t>
      </w:r>
      <w:r>
        <w:rPr>
          <w:spacing w:val="32"/>
        </w:rPr>
        <w:t xml:space="preserve"> </w:t>
      </w:r>
      <w:r>
        <w:rPr>
          <w:spacing w:val="-2"/>
        </w:rPr>
        <w:t>agreement</w:t>
      </w:r>
      <w:r>
        <w:t xml:space="preserve"> between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parties</w:t>
      </w:r>
      <w:r>
        <w:rPr>
          <w:spacing w:val="18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variation</w:t>
      </w:r>
      <w:r>
        <w:rPr>
          <w:spacing w:val="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agreed</w:t>
      </w:r>
      <w:r>
        <w:rPr>
          <w:spacing w:val="15"/>
          <w:w w:val="101"/>
        </w:rPr>
        <w:t xml:space="preserve"> </w:t>
      </w:r>
      <w:r>
        <w:t>arbitral</w:t>
      </w:r>
      <w:r>
        <w:rPr>
          <w:spacing w:val="2"/>
        </w:rPr>
        <w:t xml:space="preserve"> </w:t>
      </w:r>
      <w:r>
        <w:t>institution</w:t>
      </w:r>
      <w:r>
        <w:rPr>
          <w:spacing w:val="2"/>
        </w:rPr>
        <w:t>,</w:t>
      </w:r>
      <w:r>
        <w:rPr>
          <w:spacing w:val="17"/>
        </w:rPr>
        <w:t xml:space="preserve"> </w:t>
      </w:r>
      <w:r>
        <w:t>from</w:t>
      </w:r>
      <w:r>
        <w:rPr>
          <w:spacing w:val="10"/>
        </w:rPr>
        <w:t xml:space="preserve"> </w:t>
      </w:r>
      <w:r>
        <w:t xml:space="preserve">the </w:t>
      </w:r>
      <w:r>
        <w:rPr>
          <w:spacing w:val="-1"/>
        </w:rPr>
        <w:t>JAC</w:t>
      </w:r>
      <w:r>
        <w:rPr>
          <w:spacing w:val="37"/>
        </w:rPr>
        <w:t xml:space="preserve"> </w:t>
      </w:r>
      <w:r>
        <w:rPr>
          <w:spacing w:val="-1"/>
        </w:rPr>
        <w:t>to</w:t>
      </w:r>
      <w:r>
        <w:rPr>
          <w:spacing w:val="37"/>
        </w:rPr>
        <w:t xml:space="preserve"> </w:t>
      </w:r>
      <w:r>
        <w:rPr>
          <w:spacing w:val="-1"/>
        </w:rPr>
        <w:t>the</w:t>
      </w:r>
      <w:r>
        <w:rPr>
          <w:spacing w:val="38"/>
          <w:w w:val="101"/>
        </w:rPr>
        <w:t xml:space="preserve"> </w:t>
      </w:r>
      <w:r>
        <w:rPr>
          <w:spacing w:val="-1"/>
        </w:rPr>
        <w:t>BCIA</w:t>
      </w:r>
      <w:r>
        <w:rPr>
          <w:spacing w:val="44"/>
          <w:w w:val="101"/>
        </w:rPr>
        <w:t xml:space="preserve"> </w:t>
      </w:r>
      <w:r>
        <w:rPr>
          <w:spacing w:val="-1"/>
        </w:rPr>
        <w:t>(“the</w:t>
      </w:r>
      <w:r>
        <w:rPr>
          <w:spacing w:val="38"/>
        </w:rPr>
        <w:t xml:space="preserve"> </w:t>
      </w:r>
      <w:r>
        <w:rPr>
          <w:spacing w:val="-1"/>
        </w:rPr>
        <w:t>First</w:t>
      </w:r>
      <w:r>
        <w:rPr>
          <w:spacing w:val="40"/>
          <w:w w:val="101"/>
        </w:rPr>
        <w:t xml:space="preserve"> </w:t>
      </w:r>
      <w:r>
        <w:rPr>
          <w:spacing w:val="-1"/>
        </w:rPr>
        <w:t>Issue”</w:t>
      </w:r>
      <w:r>
        <w:rPr>
          <w:spacing w:val="-2"/>
        </w:rPr>
        <w:t>;</w:t>
      </w:r>
      <w:r>
        <w:rPr>
          <w:spacing w:val="46"/>
        </w:rPr>
        <w:t xml:space="preserve"> </w:t>
      </w:r>
      <w:r>
        <w:rPr>
          <w:spacing w:val="-2"/>
        </w:rPr>
        <w:t>see</w:t>
      </w:r>
      <w:r>
        <w:rPr>
          <w:spacing w:val="37"/>
        </w:rPr>
        <w:t xml:space="preserve"> </w:t>
      </w:r>
      <w:r>
        <w:rPr>
          <w:spacing w:val="-2"/>
        </w:rPr>
        <w:t>the</w:t>
      </w:r>
      <w:r>
        <w:rPr>
          <w:spacing w:val="43"/>
        </w:rPr>
        <w:t xml:space="preserve"> </w:t>
      </w:r>
      <w:r>
        <w:rPr>
          <w:spacing w:val="-2"/>
        </w:rPr>
        <w:t>GD</w:t>
      </w:r>
      <w:r>
        <w:rPr>
          <w:spacing w:val="43"/>
        </w:rPr>
        <w:t xml:space="preserve"> </w:t>
      </w:r>
      <w:r>
        <w:rPr>
          <w:spacing w:val="-2"/>
        </w:rPr>
        <w:t>at</w:t>
      </w:r>
      <w:r>
        <w:rPr>
          <w:spacing w:val="54"/>
        </w:rPr>
        <w:t xml:space="preserve"> </w:t>
      </w:r>
      <w:r>
        <w:rPr>
          <w:spacing w:val="-2"/>
        </w:rPr>
        <w:t>[36]);</w:t>
      </w:r>
      <w:r>
        <w:rPr>
          <w:spacing w:val="44"/>
          <w:w w:val="101"/>
        </w:rPr>
        <w:t xml:space="preserve"> </w:t>
      </w:r>
      <w:r>
        <w:rPr>
          <w:spacing w:val="-2"/>
        </w:rPr>
        <w:t>(b)</w:t>
      </w:r>
      <w:r>
        <w:rPr>
          <w:spacing w:val="36"/>
        </w:rPr>
        <w:t xml:space="preserve"> </w:t>
      </w:r>
      <w:r>
        <w:rPr>
          <w:spacing w:val="-2"/>
        </w:rPr>
        <w:t>whether</w:t>
      </w:r>
      <w:r>
        <w:rPr>
          <w:spacing w:val="35"/>
          <w:w w:val="101"/>
        </w:rPr>
        <w:t xml:space="preserve"> </w:t>
      </w:r>
      <w:r>
        <w:rPr>
          <w:spacing w:val="-2"/>
        </w:rPr>
        <w:t>there</w:t>
      </w:r>
      <w:r>
        <w:t xml:space="preserve"> existed</w:t>
      </w:r>
      <w:r>
        <w:rPr>
          <w:spacing w:val="55"/>
          <w:w w:val="101"/>
        </w:rPr>
        <w:t xml:space="preserve"> </w:t>
      </w:r>
      <w:r>
        <w:t>any</w:t>
      </w:r>
      <w:r>
        <w:rPr>
          <w:spacing w:val="55"/>
        </w:rPr>
        <w:t xml:space="preserve"> </w:t>
      </w:r>
      <w:r>
        <w:t>dispute</w:t>
      </w:r>
      <w:r>
        <w:rPr>
          <w:spacing w:val="47"/>
        </w:rPr>
        <w:t xml:space="preserve"> </w:t>
      </w:r>
      <w:r>
        <w:t>between</w:t>
      </w:r>
      <w:r>
        <w:rPr>
          <w:spacing w:val="49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>parties</w:t>
      </w:r>
      <w:r>
        <w:rPr>
          <w:spacing w:val="46"/>
          <w:w w:val="101"/>
        </w:rPr>
        <w:t xml:space="preserve"> </w:t>
      </w:r>
      <w:r>
        <w:t>prior</w:t>
      </w:r>
      <w:r>
        <w:rPr>
          <w:spacing w:val="48"/>
        </w:rPr>
        <w:t xml:space="preserve"> </w:t>
      </w:r>
      <w:r>
        <w:t>to</w:t>
      </w:r>
      <w:r>
        <w:rPr>
          <w:spacing w:val="49"/>
          <w:w w:val="101"/>
        </w:rPr>
        <w:t xml:space="preserve"> </w:t>
      </w:r>
      <w:r>
        <w:t>the</w:t>
      </w:r>
      <w:r>
        <w:rPr>
          <w:spacing w:val="55"/>
        </w:rPr>
        <w:t xml:space="preserve"> </w:t>
      </w:r>
      <w:r>
        <w:t>c</w:t>
      </w:r>
      <w:r>
        <w:rPr>
          <w:spacing w:val="-1"/>
        </w:rPr>
        <w:t>ommencement</w:t>
      </w:r>
      <w:r>
        <w:rPr>
          <w:spacing w:val="55"/>
        </w:rPr>
        <w:t xml:space="preserve"> </w:t>
      </w:r>
      <w:r>
        <w:rPr>
          <w:spacing w:val="-1"/>
        </w:rPr>
        <w:t>of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Arbitration</w:t>
      </w:r>
      <w:r>
        <w:rPr>
          <w:spacing w:val="44"/>
        </w:rPr>
        <w:t xml:space="preserve"> </w:t>
      </w:r>
      <w:r>
        <w:rPr>
          <w:spacing w:val="-1"/>
        </w:rPr>
        <w:t>in</w:t>
      </w:r>
      <w:r>
        <w:rPr>
          <w:spacing w:val="32"/>
          <w:w w:val="101"/>
        </w:rPr>
        <w:t xml:space="preserve"> </w:t>
      </w:r>
      <w:r>
        <w:rPr>
          <w:spacing w:val="-1"/>
        </w:rPr>
        <w:t>connection</w:t>
      </w:r>
      <w:r>
        <w:rPr>
          <w:spacing w:val="25"/>
          <w:w w:val="101"/>
        </w:rPr>
        <w:t xml:space="preserve"> </w:t>
      </w:r>
      <w:r>
        <w:rPr>
          <w:spacing w:val="-1"/>
        </w:rPr>
        <w:t>with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>
          <w:spacing w:val="32"/>
          <w:w w:val="101"/>
        </w:rPr>
        <w:t xml:space="preserve"> </w:t>
      </w:r>
      <w:r>
        <w:rPr>
          <w:spacing w:val="-1"/>
        </w:rPr>
        <w:t>claimant’s</w:t>
      </w:r>
      <w:r>
        <w:rPr>
          <w:spacing w:val="25"/>
          <w:w w:val="101"/>
        </w:rPr>
        <w:t xml:space="preserve"> </w:t>
      </w:r>
      <w:r>
        <w:rPr>
          <w:spacing w:val="-1"/>
        </w:rPr>
        <w:t>rights</w:t>
      </w:r>
      <w:r>
        <w:rPr>
          <w:spacing w:val="27"/>
        </w:rPr>
        <w:t xml:space="preserve"> </w:t>
      </w:r>
      <w:r>
        <w:rPr>
          <w:spacing w:val="-1"/>
        </w:rPr>
        <w:t>to</w:t>
      </w:r>
      <w:r>
        <w:rPr>
          <w:spacing w:val="26"/>
          <w:w w:val="101"/>
        </w:rPr>
        <w:t xml:space="preserve"> </w:t>
      </w:r>
      <w:r>
        <w:rPr>
          <w:spacing w:val="-1"/>
        </w:rPr>
        <w:t>the</w:t>
      </w:r>
      <w:r>
        <w:rPr>
          <w:spacing w:val="28"/>
          <w:w w:val="101"/>
        </w:rPr>
        <w:t xml:space="preserve"> </w:t>
      </w:r>
      <w:r>
        <w:rPr>
          <w:spacing w:val="-1"/>
        </w:rPr>
        <w:t>Remaining</w:t>
      </w:r>
      <w:r>
        <w:rPr>
          <w:spacing w:val="39"/>
        </w:rPr>
        <w:t xml:space="preserve"> </w:t>
      </w:r>
      <w:r>
        <w:rPr>
          <w:spacing w:val="-1"/>
        </w:rPr>
        <w:t>Shares</w:t>
      </w:r>
      <w:r>
        <w:t xml:space="preserve"> (“the</w:t>
      </w:r>
      <w:r>
        <w:rPr>
          <w:spacing w:val="15"/>
          <w:w w:val="101"/>
        </w:rPr>
        <w:t xml:space="preserve"> </w:t>
      </w:r>
      <w:r>
        <w:t>Second Issue”;</w:t>
      </w:r>
      <w:r>
        <w:rPr>
          <w:spacing w:val="-1"/>
        </w:rPr>
        <w:t xml:space="preserve"> see the GD at</w:t>
      </w:r>
      <w:r>
        <w:rPr>
          <w:spacing w:val="19"/>
          <w:w w:val="101"/>
        </w:rPr>
        <w:t xml:space="preserve"> </w:t>
      </w:r>
      <w:r>
        <w:rPr>
          <w:spacing w:val="-1"/>
        </w:rPr>
        <w:t>[37]); and</w:t>
      </w:r>
      <w:r>
        <w:rPr>
          <w:spacing w:val="10"/>
        </w:rPr>
        <w:t xml:space="preserve"> </w:t>
      </w:r>
      <w:r>
        <w:rPr>
          <w:spacing w:val="-1"/>
        </w:rPr>
        <w:t>(c) whether the</w:t>
      </w:r>
      <w:r>
        <w:rPr>
          <w:spacing w:val="2"/>
        </w:rPr>
        <w:t xml:space="preserve"> </w:t>
      </w:r>
      <w:r>
        <w:rPr>
          <w:spacing w:val="-1"/>
        </w:rPr>
        <w:t>Arbitration</w:t>
      </w:r>
      <w:r>
        <w:rPr>
          <w:spacing w:val="1"/>
        </w:rPr>
        <w:t xml:space="preserve"> </w:t>
      </w:r>
      <w:r>
        <w:rPr>
          <w:spacing w:val="-1"/>
        </w:rPr>
        <w:t>was</w:t>
      </w:r>
      <w:r>
        <w:rPr>
          <w:spacing w:val="10"/>
        </w:rPr>
        <w:t xml:space="preserve"> </w:t>
      </w:r>
      <w:r>
        <w:rPr>
          <w:spacing w:val="-1"/>
        </w:rPr>
        <w:t>a</w:t>
      </w:r>
      <w:r>
        <w:t xml:space="preserve"> </w:t>
      </w:r>
      <w:bookmarkStart w:id="77" w:name="bookmark44"/>
      <w:bookmarkEnd w:id="77"/>
      <w:r>
        <w:rPr>
          <w:spacing w:val="-1"/>
        </w:rPr>
        <w:t>sham (“the Third Issue”;</w:t>
      </w:r>
      <w:r>
        <w:rPr>
          <w:spacing w:val="20"/>
          <w:w w:val="101"/>
        </w:rPr>
        <w:t xml:space="preserve"> </w:t>
      </w:r>
      <w:r>
        <w:rPr>
          <w:spacing w:val="-1"/>
        </w:rPr>
        <w:t>see the</w:t>
      </w:r>
      <w:r>
        <w:rPr>
          <w:spacing w:val="8"/>
        </w:rPr>
        <w:t xml:space="preserve"> </w:t>
      </w:r>
      <w:r>
        <w:rPr>
          <w:spacing w:val="-1"/>
        </w:rPr>
        <w:t>GD</w:t>
      </w:r>
      <w:r>
        <w:rPr>
          <w:spacing w:val="9"/>
        </w:rPr>
        <w:t xml:space="preserve"> </w:t>
      </w:r>
      <w:r>
        <w:rPr>
          <w:spacing w:val="-1"/>
        </w:rPr>
        <w:t>at</w:t>
      </w:r>
      <w:r>
        <w:rPr>
          <w:spacing w:val="19"/>
        </w:rPr>
        <w:t xml:space="preserve"> </w:t>
      </w:r>
      <w:r>
        <w:rPr>
          <w:spacing w:val="-1"/>
        </w:rPr>
        <w:t>[38]).</w:t>
      </w:r>
    </w:p>
    <w:p w14:paraId="307BDAFB">
      <w:pPr>
        <w:spacing w:line="441" w:lineRule="auto"/>
        <w:rPr>
          <w:rFonts w:ascii="Arial"/>
          <w:sz w:val="21"/>
        </w:rPr>
      </w:pPr>
    </w:p>
    <w:p w14:paraId="37F1770A">
      <w:pPr>
        <w:pStyle w:val="2"/>
        <w:spacing w:before="69" w:line="339" w:lineRule="auto"/>
        <w:ind w:left="375" w:right="1858" w:firstLine="26"/>
      </w:pPr>
      <w:r>
        <w:rPr>
          <w:spacing w:val="-1"/>
        </w:rPr>
        <w:t>107      In</w:t>
      </w:r>
      <w:r>
        <w:rPr>
          <w:spacing w:val="21"/>
        </w:rPr>
        <w:t xml:space="preserve"> </w:t>
      </w:r>
      <w:r>
        <w:rPr>
          <w:spacing w:val="-1"/>
        </w:rPr>
        <w:t>respect</w:t>
      </w:r>
      <w:r>
        <w:rPr>
          <w:spacing w:val="21"/>
          <w:w w:val="101"/>
        </w:rPr>
        <w:t xml:space="preserve"> </w:t>
      </w:r>
      <w:r>
        <w:rPr>
          <w:spacing w:val="-1"/>
        </w:rPr>
        <w:t>of the</w:t>
      </w:r>
      <w:r>
        <w:rPr>
          <w:spacing w:val="17"/>
        </w:rPr>
        <w:t xml:space="preserve"> </w:t>
      </w:r>
      <w:r>
        <w:rPr>
          <w:spacing w:val="-1"/>
        </w:rPr>
        <w:t>First</w:t>
      </w:r>
      <w:r>
        <w:rPr>
          <w:spacing w:val="20"/>
        </w:rPr>
        <w:t xml:space="preserve"> </w:t>
      </w:r>
      <w:r>
        <w:rPr>
          <w:spacing w:val="-1"/>
        </w:rPr>
        <w:t>Issue,</w:t>
      </w:r>
      <w:r>
        <w:rPr>
          <w:spacing w:val="22"/>
        </w:rPr>
        <w:t xml:space="preserve"> </w:t>
      </w:r>
      <w:r>
        <w:rPr>
          <w:spacing w:val="-1"/>
        </w:rPr>
        <w:t>as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18"/>
          <w:w w:val="101"/>
        </w:rPr>
        <w:t xml:space="preserve"> </w:t>
      </w:r>
      <w:r>
        <w:rPr>
          <w:spacing w:val="-1"/>
        </w:rPr>
        <w:t>Liquidator’s</w:t>
      </w:r>
      <w:r>
        <w:rPr>
          <w:spacing w:val="21"/>
          <w:w w:val="101"/>
        </w:rPr>
        <w:t xml:space="preserve"> </w:t>
      </w:r>
      <w:r>
        <w:rPr>
          <w:spacing w:val="-1"/>
        </w:rPr>
        <w:t>counsel</w:t>
      </w:r>
      <w:r>
        <w:rPr>
          <w:spacing w:val="15"/>
        </w:rPr>
        <w:t xml:space="preserve"> </w:t>
      </w:r>
      <w:r>
        <w:rPr>
          <w:spacing w:val="-1"/>
        </w:rPr>
        <w:t>highlighted</w:t>
      </w:r>
      <w:r>
        <w:rPr>
          <w:spacing w:val="20"/>
        </w:rP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>submissions,</w:t>
      </w:r>
      <w:r>
        <w:rPr>
          <w:spacing w:val="32"/>
        </w:rPr>
        <w:t xml:space="preserve"> </w:t>
      </w:r>
      <w:r>
        <w:rPr>
          <w:spacing w:val="-1"/>
        </w:rPr>
        <w:t>the</w:t>
      </w:r>
      <w:r>
        <w:rPr>
          <w:spacing w:val="37"/>
        </w:rPr>
        <w:t xml:space="preserve"> </w:t>
      </w:r>
      <w:r>
        <w:rPr>
          <w:spacing w:val="-1"/>
        </w:rPr>
        <w:t>claimant’s</w:t>
      </w:r>
      <w:r>
        <w:rPr>
          <w:spacing w:val="37"/>
        </w:rPr>
        <w:t xml:space="preserve"> </w:t>
      </w:r>
      <w:r>
        <w:rPr>
          <w:spacing w:val="-1"/>
        </w:rPr>
        <w:t>case</w:t>
      </w:r>
      <w:r>
        <w:rPr>
          <w:spacing w:val="38"/>
        </w:rPr>
        <w:t xml:space="preserve"> </w:t>
      </w:r>
      <w:r>
        <w:rPr>
          <w:spacing w:val="-1"/>
        </w:rPr>
        <w:t>appears</w:t>
      </w:r>
      <w:r>
        <w:rPr>
          <w:spacing w:val="31"/>
        </w:rPr>
        <w:t xml:space="preserve"> </w:t>
      </w:r>
      <w:r>
        <w:rPr>
          <w:spacing w:val="-1"/>
        </w:rPr>
        <w:t>to</w:t>
      </w:r>
      <w:r>
        <w:rPr>
          <w:spacing w:val="31"/>
        </w:rPr>
        <w:t xml:space="preserve"> </w:t>
      </w:r>
      <w:r>
        <w:rPr>
          <w:spacing w:val="-1"/>
        </w:rPr>
        <w:t>have</w:t>
      </w:r>
      <w:r>
        <w:rPr>
          <w:spacing w:val="40"/>
          <w:w w:val="101"/>
        </w:rPr>
        <w:t xml:space="preserve"> </w:t>
      </w:r>
      <w:r>
        <w:rPr>
          <w:spacing w:val="-1"/>
        </w:rPr>
        <w:t>shifted</w:t>
      </w:r>
      <w:r>
        <w:rPr>
          <w:spacing w:val="40"/>
        </w:rPr>
        <w:t xml:space="preserve"> </w:t>
      </w:r>
      <w:r>
        <w:rPr>
          <w:spacing w:val="-1"/>
        </w:rPr>
        <w:t>somewhat</w:t>
      </w:r>
      <w:r>
        <w:rPr>
          <w:spacing w:val="38"/>
          <w:w w:val="101"/>
        </w:rPr>
        <w:t xml:space="preserve"> </w:t>
      </w:r>
      <w:r>
        <w:rPr>
          <w:spacing w:val="-1"/>
        </w:rPr>
        <w:t>fr</w:t>
      </w:r>
      <w:r>
        <w:rPr>
          <w:spacing w:val="-2"/>
        </w:rPr>
        <w:t>om</w:t>
      </w:r>
      <w:r>
        <w:rPr>
          <w:spacing w:val="3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time</w:t>
      </w:r>
      <w:r>
        <w:rPr>
          <w:spacing w:val="36"/>
        </w:rPr>
        <w:t xml:space="preserve"> </w:t>
      </w:r>
      <w:r>
        <w:rPr>
          <w:spacing w:val="-1"/>
        </w:rPr>
        <w:t>when</w:t>
      </w:r>
      <w:r>
        <w:rPr>
          <w:spacing w:val="41"/>
        </w:rPr>
        <w:t xml:space="preserve"> </w:t>
      </w:r>
      <w:r>
        <w:rPr>
          <w:spacing w:val="-1"/>
        </w:rPr>
        <w:t>SUM</w:t>
      </w:r>
      <w:r>
        <w:rPr>
          <w:spacing w:val="31"/>
        </w:rPr>
        <w:t xml:space="preserve"> </w:t>
      </w:r>
      <w:r>
        <w:rPr>
          <w:spacing w:val="-1"/>
        </w:rPr>
        <w:t>2987</w:t>
      </w:r>
      <w:r>
        <w:rPr>
          <w:spacing w:val="27"/>
        </w:rPr>
        <w:t xml:space="preserve"> </w:t>
      </w:r>
      <w:r>
        <w:rPr>
          <w:spacing w:val="-1"/>
        </w:rPr>
        <w:t>was</w:t>
      </w:r>
      <w:r>
        <w:rPr>
          <w:spacing w:val="27"/>
          <w:w w:val="101"/>
        </w:rPr>
        <w:t xml:space="preserve"> </w:t>
      </w:r>
      <w:r>
        <w:rPr>
          <w:spacing w:val="-1"/>
        </w:rPr>
        <w:t>heard.</w:t>
      </w:r>
      <w:r>
        <w:rPr>
          <w:spacing w:val="33"/>
        </w:rPr>
        <w:t xml:space="preserve"> </w:t>
      </w:r>
      <w:r>
        <w:rPr>
          <w:spacing w:val="-1"/>
        </w:rPr>
        <w:t>Then,</w:t>
      </w:r>
      <w:r>
        <w:rPr>
          <w:spacing w:val="28"/>
          <w:w w:val="101"/>
        </w:rPr>
        <w:t xml:space="preserve"> </w:t>
      </w:r>
      <w:r>
        <w:rPr>
          <w:spacing w:val="-1"/>
        </w:rPr>
        <w:t>the</w:t>
      </w:r>
      <w:r>
        <w:rPr>
          <w:spacing w:val="34"/>
        </w:rPr>
        <w:t xml:space="preserve"> </w:t>
      </w:r>
      <w:r>
        <w:rPr>
          <w:spacing w:val="-1"/>
        </w:rPr>
        <w:t>claimant’s</w:t>
      </w:r>
      <w:r>
        <w:rPr>
          <w:spacing w:val="25"/>
          <w:w w:val="101"/>
        </w:rPr>
        <w:t xml:space="preserve"> </w:t>
      </w:r>
      <w:r>
        <w:rPr>
          <w:spacing w:val="-1"/>
        </w:rPr>
        <w:t>position</w:t>
      </w:r>
      <w:r>
        <w:rPr>
          <w:spacing w:val="27"/>
        </w:rPr>
        <w:t xml:space="preserve"> </w:t>
      </w:r>
      <w:r>
        <w:rPr>
          <w:spacing w:val="-1"/>
        </w:rPr>
        <w:t>was</w:t>
      </w:r>
      <w:r>
        <w:rPr>
          <w:spacing w:val="28"/>
          <w:w w:val="101"/>
        </w:rPr>
        <w:t xml:space="preserve"> </w:t>
      </w:r>
      <w:r>
        <w:rPr>
          <w:spacing w:val="-1"/>
        </w:rPr>
        <w:t>that</w:t>
      </w:r>
      <w:r>
        <w:rPr>
          <w:spacing w:val="27"/>
          <w:w w:val="101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Memorandum</w:t>
      </w:r>
      <w:r>
        <w:rPr>
          <w:spacing w:val="25"/>
          <w:w w:val="101"/>
        </w:rPr>
        <w:t xml:space="preserve"> </w:t>
      </w:r>
      <w:r>
        <w:rPr>
          <w:spacing w:val="-1"/>
        </w:rPr>
        <w:t>had</w:t>
      </w:r>
      <w:r>
        <w:rPr>
          <w:spacing w:val="23"/>
        </w:rPr>
        <w:t xml:space="preserve"> </w:t>
      </w:r>
      <w:r>
        <w:rPr>
          <w:spacing w:val="-1"/>
        </w:rPr>
        <w:t>been</w:t>
      </w:r>
      <w:r>
        <w:rPr>
          <w:spacing w:val="36"/>
        </w:rPr>
        <w:t xml:space="preserve"> </w:t>
      </w:r>
      <w:r>
        <w:rPr>
          <w:spacing w:val="-1"/>
        </w:rPr>
        <w:t>sig</w:t>
      </w:r>
      <w:r>
        <w:rPr>
          <w:spacing w:val="-2"/>
        </w:rPr>
        <w:t>ned</w:t>
      </w:r>
      <w:r>
        <w:rPr>
          <w:spacing w:val="30"/>
          <w:w w:val="101"/>
        </w:rPr>
        <w:t xml:space="preserve"> </w:t>
      </w:r>
      <w:r>
        <w:rPr>
          <w:spacing w:val="-2"/>
        </w:rPr>
        <w:t>in</w:t>
      </w:r>
      <w:r>
        <w:rPr>
          <w:spacing w:val="32"/>
        </w:rPr>
        <w:t xml:space="preserve"> </w:t>
      </w:r>
      <w:r>
        <w:rPr>
          <w:spacing w:val="-2"/>
        </w:rPr>
        <w:t>or</w:t>
      </w:r>
      <w:r>
        <w:rPr>
          <w:spacing w:val="31"/>
        </w:rPr>
        <w:t xml:space="preserve"> </w:t>
      </w:r>
      <w:r>
        <w:rPr>
          <w:spacing w:val="-2"/>
        </w:rPr>
        <w:t>around</w:t>
      </w:r>
      <w:r>
        <w:rPr>
          <w:spacing w:val="28"/>
          <w:w w:val="101"/>
        </w:rPr>
        <w:t xml:space="preserve"> </w:t>
      </w:r>
      <w:r>
        <w:rPr>
          <w:spacing w:val="-2"/>
        </w:rPr>
        <w:t>June</w:t>
      </w:r>
      <w:r>
        <w:rPr>
          <w:spacing w:val="29"/>
        </w:rPr>
        <w:t xml:space="preserve"> </w:t>
      </w:r>
      <w:r>
        <w:rPr>
          <w:spacing w:val="-2"/>
        </w:rPr>
        <w:t>2019</w:t>
      </w:r>
      <w:r>
        <w:rPr>
          <w:spacing w:val="33"/>
          <w:w w:val="101"/>
        </w:rPr>
        <w:t xml:space="preserve"> </w:t>
      </w:r>
      <w:r>
        <w:rPr>
          <w:spacing w:val="-2"/>
        </w:rPr>
        <w:t>(see</w:t>
      </w:r>
      <w:r>
        <w:rPr>
          <w:spacing w:val="26"/>
        </w:rPr>
        <w:t xml:space="preserve"> </w:t>
      </w:r>
      <w:r>
        <w:rPr>
          <w:spacing w:val="-2"/>
        </w:rPr>
        <w:t>the</w:t>
      </w:r>
      <w:r>
        <w:rPr>
          <w:spacing w:val="32"/>
        </w:rPr>
        <w:t xml:space="preserve"> </w:t>
      </w:r>
      <w:r>
        <w:rPr>
          <w:spacing w:val="-2"/>
        </w:rPr>
        <w:t>GD</w:t>
      </w:r>
      <w:r>
        <w:rPr>
          <w:spacing w:val="33"/>
        </w:rPr>
        <w:t xml:space="preserve"> </w:t>
      </w:r>
      <w:r>
        <w:rPr>
          <w:spacing w:val="-2"/>
        </w:rPr>
        <w:t>at</w:t>
      </w:r>
      <w:r>
        <w:rPr>
          <w:spacing w:val="43"/>
          <w:w w:val="101"/>
        </w:rPr>
        <w:t xml:space="preserve"> </w:t>
      </w:r>
      <w:r>
        <w:rPr>
          <w:spacing w:val="-2"/>
        </w:rPr>
        <w:t>[13]).</w:t>
      </w:r>
      <w:r>
        <w:t xml:space="preserve"> </w:t>
      </w:r>
      <w:r>
        <w:rPr>
          <w:spacing w:val="-1"/>
        </w:rPr>
        <w:t>However,</w:t>
      </w:r>
      <w:r>
        <w:rPr>
          <w:spacing w:val="59"/>
        </w:rPr>
        <w:t xml:space="preserve"> </w:t>
      </w:r>
      <w:r>
        <w:rPr>
          <w:spacing w:val="-1"/>
        </w:rPr>
        <w:t>the</w:t>
      </w:r>
      <w:r>
        <w:rPr>
          <w:spacing w:val="47"/>
        </w:rPr>
        <w:t xml:space="preserve"> </w:t>
      </w:r>
      <w:r>
        <w:rPr>
          <w:spacing w:val="-1"/>
        </w:rPr>
        <w:t>claimant’s</w:t>
      </w:r>
      <w:r>
        <w:rPr>
          <w:spacing w:val="39"/>
        </w:rPr>
        <w:t xml:space="preserve"> </w:t>
      </w:r>
      <w:r>
        <w:rPr>
          <w:spacing w:val="-1"/>
        </w:rPr>
        <w:t>position</w:t>
      </w:r>
      <w:r>
        <w:rPr>
          <w:spacing w:val="40"/>
        </w:rPr>
        <w:t xml:space="preserve"> </w:t>
      </w:r>
      <w:r>
        <w:rPr>
          <w:spacing w:val="-1"/>
        </w:rPr>
        <w:t>now,</w:t>
      </w:r>
      <w:r>
        <w:rPr>
          <w:spacing w:val="48"/>
        </w:rPr>
        <w:t xml:space="preserve"> </w:t>
      </w:r>
      <w:r>
        <w:rPr>
          <w:spacing w:val="-1"/>
        </w:rPr>
        <w:t>according</w:t>
      </w:r>
      <w:r>
        <w:rPr>
          <w:spacing w:val="41"/>
          <w:w w:val="101"/>
        </w:rPr>
        <w:t xml:space="preserve"> </w:t>
      </w:r>
      <w:r>
        <w:rPr>
          <w:spacing w:val="-1"/>
        </w:rPr>
        <w:t>to</w:t>
      </w:r>
      <w:r>
        <w:rPr>
          <w:spacing w:val="41"/>
          <w:w w:val="101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explanations</w:t>
      </w:r>
      <w:r>
        <w:rPr>
          <w:spacing w:val="46"/>
        </w:rPr>
        <w:t xml:space="preserve"> </w:t>
      </w:r>
      <w:r>
        <w:rPr>
          <w:spacing w:val="-1"/>
        </w:rPr>
        <w:t>in</w:t>
      </w:r>
      <w:r>
        <w:rPr>
          <w:spacing w:val="41"/>
          <w:w w:val="101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Affidavit,</w:t>
      </w:r>
      <w:r>
        <w:rPr>
          <w:spacing w:val="33"/>
        </w:rPr>
        <w:t xml:space="preserve"> </w:t>
      </w:r>
      <w:r>
        <w:rPr>
          <w:spacing w:val="-1"/>
        </w:rPr>
        <w:t>was</w:t>
      </w:r>
      <w:r>
        <w:rPr>
          <w:spacing w:val="20"/>
        </w:rPr>
        <w:t xml:space="preserve"> </w:t>
      </w:r>
      <w:r>
        <w:rPr>
          <w:spacing w:val="-1"/>
        </w:rPr>
        <w:t>that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21"/>
          <w:w w:val="101"/>
        </w:rPr>
        <w:t xml:space="preserve"> </w:t>
      </w:r>
      <w:r>
        <w:rPr>
          <w:spacing w:val="-1"/>
        </w:rPr>
        <w:t>Memorandum</w:t>
      </w:r>
      <w:r>
        <w:rPr>
          <w:spacing w:val="19"/>
        </w:rPr>
        <w:t xml:space="preserve"> </w:t>
      </w:r>
      <w:r>
        <w:rPr>
          <w:spacing w:val="-1"/>
        </w:rPr>
        <w:t>had</w:t>
      </w:r>
      <w:r>
        <w:rPr>
          <w:spacing w:val="17"/>
        </w:rPr>
        <w:t xml:space="preserve"> </w:t>
      </w:r>
      <w:r>
        <w:rPr>
          <w:spacing w:val="-1"/>
        </w:rPr>
        <w:t>been</w:t>
      </w:r>
      <w:r>
        <w:rPr>
          <w:spacing w:val="26"/>
          <w:w w:val="101"/>
        </w:rPr>
        <w:t xml:space="preserve"> </w:t>
      </w:r>
      <w:r>
        <w:rPr>
          <w:spacing w:val="-1"/>
        </w:rPr>
        <w:t>executed</w:t>
      </w:r>
      <w:r>
        <w:rPr>
          <w:spacing w:val="24"/>
        </w:rPr>
        <w:t xml:space="preserve"> </w:t>
      </w:r>
      <w:r>
        <w:rPr>
          <w:spacing w:val="-1"/>
        </w:rPr>
        <w:t>in</w:t>
      </w:r>
      <w:r>
        <w:rPr>
          <w:spacing w:val="17"/>
        </w:rPr>
        <w:t xml:space="preserve"> </w:t>
      </w:r>
      <w:r>
        <w:rPr>
          <w:spacing w:val="-1"/>
        </w:rPr>
        <w:t>person</w:t>
      </w:r>
      <w:r>
        <w:rPr>
          <w:spacing w:val="26"/>
          <w:w w:val="101"/>
        </w:rPr>
        <w:t xml:space="preserve"> </w:t>
      </w:r>
      <w:r>
        <w:rPr>
          <w:spacing w:val="-1"/>
        </w:rPr>
        <w:t>after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spacing w:val="-1"/>
        </w:rPr>
        <w:t>9</w:t>
      </w:r>
      <w:r>
        <w:t xml:space="preserve"> Apr  Meeting,  which  took  place  in  2022,  though  there  is  no</w:t>
      </w:r>
      <w:r>
        <w:rPr>
          <w:spacing w:val="-1"/>
        </w:rPr>
        <w:t xml:space="preserve">  documentary</w:t>
      </w:r>
      <w:r>
        <w:t xml:space="preserve"> evidence</w:t>
      </w:r>
      <w:r>
        <w:rPr>
          <w:spacing w:val="49"/>
          <w:w w:val="101"/>
        </w:rPr>
        <w:t xml:space="preserve"> </w:t>
      </w:r>
      <w:r>
        <w:t>whatsoever</w:t>
      </w:r>
      <w:r>
        <w:rPr>
          <w:spacing w:val="45"/>
        </w:rPr>
        <w:t xml:space="preserve"> </w:t>
      </w:r>
      <w:r>
        <w:t>–</w:t>
      </w:r>
      <w:r>
        <w:rPr>
          <w:spacing w:val="47"/>
          <w:w w:val="101"/>
        </w:rPr>
        <w:t xml:space="preserve"> </w:t>
      </w:r>
      <w:r>
        <w:t>whether</w:t>
      </w:r>
      <w:r>
        <w:rPr>
          <w:spacing w:val="54"/>
        </w:rPr>
        <w:t xml:space="preserve"> </w:t>
      </w:r>
      <w:r>
        <w:t>in</w:t>
      </w:r>
      <w:r>
        <w:rPr>
          <w:spacing w:val="50"/>
          <w:w w:val="101"/>
        </w:rPr>
        <w:t xml:space="preserve"> </w:t>
      </w:r>
      <w:r>
        <w:t>the</w:t>
      </w:r>
      <w:r>
        <w:rPr>
          <w:spacing w:val="57"/>
          <w:w w:val="101"/>
        </w:rPr>
        <w:t xml:space="preserve"> </w:t>
      </w:r>
      <w:r>
        <w:t>fo</w:t>
      </w:r>
      <w:r>
        <w:rPr>
          <w:spacing w:val="-1"/>
        </w:rPr>
        <w:t>rm</w:t>
      </w:r>
      <w:r>
        <w:rPr>
          <w:spacing w:val="56"/>
        </w:rPr>
        <w:t xml:space="preserve"> </w:t>
      </w:r>
      <w:r>
        <w:rPr>
          <w:spacing w:val="-1"/>
        </w:rPr>
        <w:t>of</w:t>
      </w:r>
      <w:r>
        <w:rPr>
          <w:spacing w:val="32"/>
        </w:rPr>
        <w:t xml:space="preserve"> </w:t>
      </w:r>
      <w:r>
        <w:rPr>
          <w:spacing w:val="-1"/>
        </w:rPr>
        <w:t>documents</w:t>
      </w:r>
      <w:r>
        <w:rPr>
          <w:spacing w:val="57"/>
        </w:rPr>
        <w:t xml:space="preserve"> </w:t>
      </w:r>
      <w:r>
        <w:rPr>
          <w:spacing w:val="-1"/>
        </w:rPr>
        <w:t>exhibited</w:t>
      </w:r>
      <w:r>
        <w:rPr>
          <w:spacing w:val="55"/>
        </w:rPr>
        <w:t xml:space="preserve"> </w:t>
      </w:r>
      <w:r>
        <w:rPr>
          <w:spacing w:val="-1"/>
        </w:rPr>
        <w:t>in</w:t>
      </w:r>
      <w:r>
        <w:rPr>
          <w:spacing w:val="50"/>
          <w:w w:val="101"/>
        </w:rPr>
        <w:t xml:space="preserve"> </w:t>
      </w:r>
      <w:r>
        <w:rPr>
          <w:spacing w:val="-1"/>
        </w:rPr>
        <w:t>the</w:t>
      </w:r>
    </w:p>
    <w:p w14:paraId="56DCB1E7">
      <w:pPr>
        <w:spacing w:line="307" w:lineRule="auto"/>
        <w:rPr>
          <w:rFonts w:ascii="Arial"/>
          <w:sz w:val="21"/>
        </w:rPr>
      </w:pPr>
    </w:p>
    <w:p w14:paraId="631764D9">
      <w:pPr>
        <w:spacing w:line="308" w:lineRule="auto"/>
        <w:rPr>
          <w:rFonts w:ascii="Arial"/>
          <w:sz w:val="21"/>
        </w:rPr>
      </w:pPr>
    </w:p>
    <w:p w14:paraId="67B2800C">
      <w:pPr>
        <w:spacing w:line="308" w:lineRule="auto"/>
        <w:rPr>
          <w:rFonts w:ascii="Arial"/>
          <w:sz w:val="21"/>
        </w:rPr>
      </w:pPr>
      <w:r>
        <w:pict>
          <v:shape id="_x0000_s1062" o:spid="_x0000_s1062" style="position:absolute;left:0pt;margin-left:19pt;margin-top:10.2pt;height:0.75pt;width:143.5pt;z-index:251696128;mso-width-relative:page;mso-height-relative:page;" filled="f" stroked="t" coordsize="2870,15" path="m0,7l2870,7e">
            <v:fill on="f" focussize="0,0"/>
            <v:stroke weight="0.72pt" color="#000000" miterlimit="10" joinstyle="miter"/>
            <v:imagedata o:title=""/>
            <o:lock v:ext="edit"/>
          </v:shape>
        </w:pict>
      </w:r>
    </w:p>
    <w:p w14:paraId="183286D1">
      <w:pPr>
        <w:pStyle w:val="2"/>
        <w:spacing w:before="57" w:line="200" w:lineRule="auto"/>
        <w:ind w:left="381"/>
        <w:rPr>
          <w:sz w:val="20"/>
          <w:szCs w:val="20"/>
        </w:rPr>
      </w:pPr>
      <w:r>
        <w:rPr>
          <w:position w:val="5"/>
          <w:sz w:val="13"/>
          <w:szCs w:val="13"/>
        </w:rPr>
        <w:t xml:space="preserve">85                  </w:t>
      </w:r>
      <w:r>
        <w:rPr>
          <w:sz w:val="20"/>
          <w:szCs w:val="20"/>
        </w:rPr>
        <w:t xml:space="preserve">Claimant’s written </w:t>
      </w:r>
      <w:r>
        <w:rPr>
          <w:spacing w:val="-1"/>
          <w:sz w:val="20"/>
          <w:szCs w:val="20"/>
        </w:rPr>
        <w:t>submissions at paras</w:t>
      </w:r>
      <w:r>
        <w:rPr>
          <w:spacing w:val="9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33</w:t>
      </w:r>
      <w:r>
        <w:rPr>
          <w:spacing w:val="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and</w:t>
      </w:r>
      <w:r>
        <w:rPr>
          <w:spacing w:val="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36.</w:t>
      </w:r>
    </w:p>
    <w:p w14:paraId="177FB330">
      <w:pPr>
        <w:spacing w:line="275" w:lineRule="auto"/>
        <w:rPr>
          <w:rFonts w:ascii="Arial"/>
          <w:sz w:val="21"/>
        </w:rPr>
      </w:pPr>
    </w:p>
    <w:p w14:paraId="63E919C2">
      <w:pPr>
        <w:spacing w:line="275" w:lineRule="auto"/>
        <w:rPr>
          <w:rFonts w:ascii="Arial"/>
          <w:sz w:val="21"/>
        </w:rPr>
      </w:pPr>
    </w:p>
    <w:p w14:paraId="46CBBA51">
      <w:pPr>
        <w:pStyle w:val="2"/>
        <w:spacing w:before="69" w:line="186" w:lineRule="auto"/>
        <w:ind w:left="4058"/>
      </w:pPr>
      <w:r>
        <w:rPr>
          <w:spacing w:val="-3"/>
        </w:rPr>
        <w:t>69</w:t>
      </w:r>
    </w:p>
    <w:p w14:paraId="3AB4100F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6E052C85">
      <w:pPr>
        <w:pStyle w:val="2"/>
        <w:spacing w:before="265" w:line="357" w:lineRule="auto"/>
        <w:ind w:left="373" w:right="1858" w:firstLine="2"/>
        <w:jc w:val="both"/>
      </w:pPr>
      <w:r>
        <w:t>Affidavit</w:t>
      </w:r>
      <w:r>
        <w:rPr>
          <w:spacing w:val="48"/>
        </w:rPr>
        <w:t xml:space="preserve"> </w:t>
      </w:r>
      <w:r>
        <w:t>or</w:t>
      </w:r>
      <w:r>
        <w:rPr>
          <w:spacing w:val="47"/>
        </w:rPr>
        <w:t xml:space="preserve"> </w:t>
      </w:r>
      <w:r>
        <w:t>documents</w:t>
      </w:r>
      <w:r>
        <w:rPr>
          <w:spacing w:val="41"/>
        </w:rPr>
        <w:t xml:space="preserve"> </w:t>
      </w:r>
      <w:r>
        <w:t>hitherto</w:t>
      </w:r>
      <w:r>
        <w:rPr>
          <w:spacing w:val="39"/>
          <w:w w:val="101"/>
        </w:rPr>
        <w:t xml:space="preserve"> </w:t>
      </w:r>
      <w:r>
        <w:t>produced</w:t>
      </w:r>
      <w:r>
        <w:rPr>
          <w:spacing w:val="37"/>
          <w:w w:val="101"/>
        </w:rPr>
        <w:t xml:space="preserve"> </w:t>
      </w:r>
      <w:r>
        <w:t>–</w:t>
      </w:r>
      <w:r>
        <w:rPr>
          <w:spacing w:val="40"/>
          <w:w w:val="101"/>
        </w:rPr>
        <w:t xml:space="preserve"> </w:t>
      </w:r>
      <w:r>
        <w:t>to</w:t>
      </w:r>
      <w:r>
        <w:rPr>
          <w:spacing w:val="51"/>
          <w:w w:val="101"/>
        </w:rPr>
        <w:t xml:space="preserve"> </w:t>
      </w:r>
      <w:r>
        <w:t>sub</w:t>
      </w:r>
      <w:r>
        <w:rPr>
          <w:spacing w:val="-1"/>
        </w:rPr>
        <w:t>stantiate</w:t>
      </w:r>
      <w:r>
        <w:rPr>
          <w:spacing w:val="42"/>
          <w:w w:val="101"/>
        </w:rPr>
        <w:t xml:space="preserve"> </w:t>
      </w:r>
      <w:r>
        <w:rPr>
          <w:spacing w:val="-1"/>
        </w:rPr>
        <w:t>this</w:t>
      </w:r>
      <w:r>
        <w:rPr>
          <w:spacing w:val="39"/>
          <w:w w:val="101"/>
        </w:rPr>
        <w:t xml:space="preserve"> </w:t>
      </w:r>
      <w:r>
        <w:rPr>
          <w:spacing w:val="-1"/>
        </w:rPr>
        <w:t>position.</w:t>
      </w:r>
      <w:r>
        <w:rPr>
          <w:spacing w:val="-1"/>
          <w:position w:val="6"/>
          <w:sz w:val="13"/>
          <w:szCs w:val="13"/>
        </w:rPr>
        <w:t xml:space="preserve">86   </w:t>
      </w:r>
      <w:r>
        <w:rPr>
          <w:spacing w:val="-1"/>
        </w:rPr>
        <w:t>I</w:t>
      </w:r>
      <w:r>
        <w:t xml:space="preserve"> make no</w:t>
      </w:r>
      <w:r>
        <w:rPr>
          <w:spacing w:val="16"/>
        </w:rPr>
        <w:t xml:space="preserve"> </w:t>
      </w:r>
      <w:r>
        <w:t>comment whatsoever</w:t>
      </w:r>
      <w:r>
        <w:rPr>
          <w:spacing w:val="15"/>
        </w:rPr>
        <w:t xml:space="preserve"> </w:t>
      </w:r>
      <w:r>
        <w:t>about which</w:t>
      </w:r>
      <w:r>
        <w:rPr>
          <w:spacing w:val="16"/>
        </w:rPr>
        <w:t xml:space="preserve"> </w:t>
      </w:r>
      <w:r>
        <w:t>account</w:t>
      </w:r>
      <w:r>
        <w:rPr>
          <w:spacing w:val="16"/>
        </w:rPr>
        <w:t xml:space="preserve"> </w:t>
      </w:r>
      <w:r>
        <w:t>ought to be</w:t>
      </w:r>
      <w:r>
        <w:rPr>
          <w:spacing w:val="16"/>
        </w:rPr>
        <w:t xml:space="preserve"> </w:t>
      </w:r>
      <w:r>
        <w:t>ac</w:t>
      </w:r>
      <w:r>
        <w:rPr>
          <w:spacing w:val="-1"/>
        </w:rPr>
        <w:t>cepted.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point</w:t>
      </w:r>
      <w:r>
        <w:rPr>
          <w:spacing w:val="46"/>
        </w:rPr>
        <w:t xml:space="preserve"> </w:t>
      </w:r>
      <w:r>
        <w:rPr>
          <w:spacing w:val="-1"/>
        </w:rPr>
        <w:t>made</w:t>
      </w:r>
      <w:r>
        <w:rPr>
          <w:spacing w:val="42"/>
        </w:rPr>
        <w:t xml:space="preserve"> </w:t>
      </w:r>
      <w:r>
        <w:rPr>
          <w:spacing w:val="-1"/>
        </w:rPr>
        <w:t>here</w:t>
      </w:r>
      <w:r>
        <w:rPr>
          <w:spacing w:val="48"/>
        </w:rPr>
        <w:t xml:space="preserve"> </w:t>
      </w:r>
      <w:r>
        <w:rPr>
          <w:spacing w:val="-1"/>
        </w:rPr>
        <w:t>is</w:t>
      </w:r>
      <w:r>
        <w:rPr>
          <w:spacing w:val="43"/>
        </w:rPr>
        <w:t xml:space="preserve"> </w:t>
      </w:r>
      <w:r>
        <w:rPr>
          <w:spacing w:val="-1"/>
        </w:rPr>
        <w:t>that,</w:t>
      </w:r>
      <w:r>
        <w:rPr>
          <w:spacing w:val="48"/>
        </w:rPr>
        <w:t xml:space="preserve"> </w:t>
      </w:r>
      <w:r>
        <w:rPr>
          <w:spacing w:val="-1"/>
        </w:rPr>
        <w:t>in</w:t>
      </w:r>
      <w:r>
        <w:rPr>
          <w:spacing w:val="49"/>
        </w:rPr>
        <w:t xml:space="preserve"> </w:t>
      </w:r>
      <w:r>
        <w:rPr>
          <w:spacing w:val="-1"/>
        </w:rPr>
        <w:t>connection</w:t>
      </w:r>
      <w:r>
        <w:rPr>
          <w:spacing w:val="42"/>
        </w:rPr>
        <w:t xml:space="preserve"> </w:t>
      </w:r>
      <w:r>
        <w:rPr>
          <w:spacing w:val="-1"/>
        </w:rPr>
        <w:t>with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rPr>
          <w:spacing w:val="45"/>
        </w:rPr>
        <w:t xml:space="preserve"> </w:t>
      </w:r>
      <w:r>
        <w:rPr>
          <w:spacing w:val="-1"/>
        </w:rPr>
        <w:t>First</w:t>
      </w:r>
      <w:r>
        <w:rPr>
          <w:spacing w:val="46"/>
          <w:w w:val="101"/>
        </w:rPr>
        <w:t xml:space="preserve"> </w:t>
      </w:r>
      <w:r>
        <w:rPr>
          <w:spacing w:val="-1"/>
        </w:rPr>
        <w:t>Issue,</w:t>
      </w:r>
      <w:r>
        <w:rPr>
          <w:spacing w:val="49"/>
        </w:rPr>
        <w:t xml:space="preserve"> </w:t>
      </w:r>
      <w:r>
        <w:rPr>
          <w:spacing w:val="-1"/>
        </w:rPr>
        <w:t>a</w:t>
      </w:r>
      <w:r>
        <w:rPr>
          <w:spacing w:val="49"/>
        </w:rPr>
        <w:t xml:space="preserve"> </w:t>
      </w:r>
      <w:r>
        <w:rPr>
          <w:spacing w:val="-1"/>
        </w:rPr>
        <w:t>court</w:t>
      </w:r>
      <w:r>
        <w:rPr>
          <w:spacing w:val="42"/>
        </w:rPr>
        <w:t xml:space="preserve"> </w:t>
      </w:r>
      <w:r>
        <w:rPr>
          <w:spacing w:val="-1"/>
        </w:rPr>
        <w:t>hearing</w:t>
      </w:r>
      <w:r>
        <w:t xml:space="preserve"> SUM 952 would</w:t>
      </w:r>
      <w:r>
        <w:rPr>
          <w:spacing w:val="19"/>
        </w:rPr>
        <w:t xml:space="preserve"> </w:t>
      </w:r>
      <w:r>
        <w:t>essentially be</w:t>
      </w:r>
      <w:r>
        <w:rPr>
          <w:spacing w:val="17"/>
          <w:w w:val="101"/>
        </w:rPr>
        <w:t xml:space="preserve"> </w:t>
      </w:r>
      <w:r>
        <w:t>left with the</w:t>
      </w:r>
      <w:r>
        <w:rPr>
          <w:spacing w:val="18"/>
        </w:rPr>
        <w:t xml:space="preserve"> </w:t>
      </w:r>
      <w:r>
        <w:t>claimant’s</w:t>
      </w:r>
      <w:r>
        <w:rPr>
          <w:spacing w:val="20"/>
        </w:rPr>
        <w:t xml:space="preserve"> </w:t>
      </w:r>
      <w:r>
        <w:t>(two)</w:t>
      </w:r>
      <w:r>
        <w:rPr>
          <w:spacing w:val="18"/>
          <w:w w:val="101"/>
        </w:rPr>
        <w:t xml:space="preserve"> </w:t>
      </w:r>
      <w:r>
        <w:rPr>
          <w:spacing w:val="-1"/>
        </w:rPr>
        <w:t>accounts</w:t>
      </w:r>
      <w:r>
        <w:rPr>
          <w:spacing w:val="18"/>
          <w:w w:val="101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t xml:space="preserve"> Liquidator’s opposi</w:t>
      </w:r>
      <w:r>
        <w:rPr>
          <w:spacing w:val="-1"/>
        </w:rPr>
        <w:t>ng account,</w:t>
      </w:r>
      <w:r>
        <w:rPr>
          <w:spacing w:val="-12"/>
        </w:rPr>
        <w:t xml:space="preserve"> </w:t>
      </w:r>
      <w:r>
        <w:rPr>
          <w:spacing w:val="-1"/>
        </w:rPr>
        <w:t>none of</w:t>
      </w:r>
      <w:r>
        <w:rPr>
          <w:spacing w:val="-36"/>
        </w:rPr>
        <w:t xml:space="preserve"> </w:t>
      </w:r>
      <w:r>
        <w:rPr>
          <w:spacing w:val="-1"/>
        </w:rPr>
        <w:t>which are substantiated</w:t>
      </w:r>
      <w:r>
        <w:rPr>
          <w:spacing w:val="-14"/>
        </w:rPr>
        <w:t xml:space="preserve"> </w:t>
      </w:r>
      <w:r>
        <w:rPr>
          <w:spacing w:val="-1"/>
        </w:rPr>
        <w:t>by documentary</w:t>
      </w:r>
      <w:r>
        <w:t xml:space="preserve"> </w:t>
      </w:r>
      <w:r>
        <w:rPr>
          <w:spacing w:val="-1"/>
        </w:rPr>
        <w:t>evidence,</w:t>
      </w:r>
      <w:r>
        <w:rPr>
          <w:spacing w:val="47"/>
        </w:rPr>
        <w:t xml:space="preserve"> </w:t>
      </w:r>
      <w:r>
        <w:rPr>
          <w:i/>
          <w:iCs/>
          <w:spacing w:val="-1"/>
        </w:rPr>
        <w:t>despite</w:t>
      </w:r>
      <w:r>
        <w:rPr>
          <w:i/>
          <w:iCs/>
          <w:spacing w:val="52"/>
        </w:rPr>
        <w:t xml:space="preserve"> </w:t>
      </w:r>
      <w:r>
        <w:rPr>
          <w:i/>
          <w:iCs/>
          <w:spacing w:val="-1"/>
        </w:rPr>
        <w:t>there</w:t>
      </w:r>
      <w:r>
        <w:rPr>
          <w:i/>
          <w:iCs/>
          <w:spacing w:val="48"/>
          <w:w w:val="101"/>
        </w:rPr>
        <w:t xml:space="preserve"> </w:t>
      </w:r>
      <w:r>
        <w:rPr>
          <w:i/>
          <w:iCs/>
          <w:spacing w:val="-1"/>
        </w:rPr>
        <w:t>being</w:t>
      </w:r>
      <w:r>
        <w:rPr>
          <w:i/>
          <w:iCs/>
          <w:spacing w:val="42"/>
        </w:rPr>
        <w:t xml:space="preserve"> </w:t>
      </w:r>
      <w:r>
        <w:rPr>
          <w:i/>
          <w:iCs/>
          <w:spacing w:val="-1"/>
        </w:rPr>
        <w:t>documents</w:t>
      </w:r>
      <w:r>
        <w:rPr>
          <w:i/>
          <w:iCs/>
          <w:spacing w:val="47"/>
          <w:w w:val="101"/>
        </w:rPr>
        <w:t xml:space="preserve"> </w:t>
      </w:r>
      <w:r>
        <w:rPr>
          <w:i/>
          <w:iCs/>
          <w:spacing w:val="-1"/>
        </w:rPr>
        <w:t>responsive</w:t>
      </w:r>
      <w:r>
        <w:rPr>
          <w:i/>
          <w:iCs/>
          <w:spacing w:val="52"/>
          <w:w w:val="101"/>
        </w:rPr>
        <w:t xml:space="preserve"> </w:t>
      </w:r>
      <w:r>
        <w:rPr>
          <w:i/>
          <w:iCs/>
          <w:spacing w:val="-1"/>
        </w:rPr>
        <w:t>to</w:t>
      </w:r>
      <w:r>
        <w:rPr>
          <w:i/>
          <w:iCs/>
          <w:spacing w:val="58"/>
        </w:rPr>
        <w:t xml:space="preserve"> </w:t>
      </w:r>
      <w:r>
        <w:rPr>
          <w:i/>
          <w:iCs/>
          <w:spacing w:val="-1"/>
        </w:rPr>
        <w:t>Ca</w:t>
      </w:r>
      <w:r>
        <w:rPr>
          <w:i/>
          <w:iCs/>
          <w:spacing w:val="-2"/>
        </w:rPr>
        <w:t>tegory</w:t>
      </w:r>
      <w:r>
        <w:rPr>
          <w:i/>
          <w:iCs/>
          <w:spacing w:val="57"/>
        </w:rPr>
        <w:t xml:space="preserve"> </w:t>
      </w:r>
      <w:r>
        <w:rPr>
          <w:i/>
          <w:iCs/>
          <w:spacing w:val="-2"/>
        </w:rPr>
        <w:t>1</w:t>
      </w:r>
      <w:r>
        <w:rPr>
          <w:i/>
          <w:iCs/>
          <w:spacing w:val="52"/>
        </w:rPr>
        <w:t xml:space="preserve"> </w:t>
      </w:r>
      <w:r>
        <w:rPr>
          <w:i/>
          <w:iCs/>
          <w:spacing w:val="-2"/>
        </w:rPr>
        <w:t>that</w:t>
      </w:r>
      <w:r>
        <w:rPr>
          <w:i/>
          <w:iCs/>
          <w:spacing w:val="43"/>
          <w:w w:val="101"/>
        </w:rPr>
        <w:t xml:space="preserve"> </w:t>
      </w:r>
      <w:r>
        <w:rPr>
          <w:i/>
          <w:iCs/>
          <w:spacing w:val="-2"/>
        </w:rPr>
        <w:t>are</w:t>
      </w:r>
      <w:r>
        <w:rPr>
          <w:i/>
          <w:iCs/>
        </w:rPr>
        <w:t xml:space="preserve"> material</w:t>
      </w:r>
      <w:r>
        <w:rPr>
          <w:i/>
          <w:iCs/>
          <w:spacing w:val="6"/>
        </w:rPr>
        <w:t xml:space="preserve">  </w:t>
      </w:r>
      <w:r>
        <w:rPr>
          <w:i/>
          <w:iCs/>
        </w:rPr>
        <w:t>to</w:t>
      </w:r>
      <w:r>
        <w:rPr>
          <w:i/>
          <w:iCs/>
          <w:spacing w:val="6"/>
        </w:rPr>
        <w:t xml:space="preserve">  </w:t>
      </w:r>
      <w:r>
        <w:rPr>
          <w:i/>
          <w:iCs/>
        </w:rPr>
        <w:t>the</w:t>
      </w:r>
      <w:r>
        <w:rPr>
          <w:i/>
          <w:iCs/>
          <w:spacing w:val="5"/>
        </w:rPr>
        <w:t xml:space="preserve">  </w:t>
      </w:r>
      <w:r>
        <w:rPr>
          <w:i/>
          <w:iCs/>
        </w:rPr>
        <w:t>First</w:t>
      </w:r>
      <w:r>
        <w:rPr>
          <w:i/>
          <w:iCs/>
          <w:spacing w:val="6"/>
        </w:rPr>
        <w:t xml:space="preserve">  </w:t>
      </w:r>
      <w:r>
        <w:rPr>
          <w:i/>
          <w:iCs/>
        </w:rPr>
        <w:t>Issue</w:t>
      </w:r>
      <w:r>
        <w:rPr>
          <w:i/>
          <w:iCs/>
          <w:spacing w:val="10"/>
        </w:rPr>
        <w:t xml:space="preserve">  </w:t>
      </w:r>
      <w:r>
        <w:rPr>
          <w:i/>
          <w:iCs/>
        </w:rPr>
        <w:t>which</w:t>
      </w:r>
      <w:r>
        <w:rPr>
          <w:i/>
          <w:iCs/>
          <w:spacing w:val="11"/>
        </w:rPr>
        <w:t xml:space="preserve">  </w:t>
      </w:r>
      <w:r>
        <w:rPr>
          <w:i/>
          <w:iCs/>
        </w:rPr>
        <w:t>have</w:t>
      </w:r>
      <w:r>
        <w:rPr>
          <w:i/>
          <w:iCs/>
          <w:spacing w:val="10"/>
        </w:rPr>
        <w:t xml:space="preserve">  </w:t>
      </w:r>
      <w:r>
        <w:rPr>
          <w:i/>
          <w:iCs/>
        </w:rPr>
        <w:t>not</w:t>
      </w:r>
      <w:r>
        <w:rPr>
          <w:i/>
          <w:iCs/>
          <w:spacing w:val="9"/>
        </w:rPr>
        <w:t xml:space="preserve">  </w:t>
      </w:r>
      <w:r>
        <w:rPr>
          <w:i/>
          <w:iCs/>
        </w:rPr>
        <w:t>been</w:t>
      </w:r>
      <w:r>
        <w:rPr>
          <w:i/>
          <w:iCs/>
          <w:spacing w:val="6"/>
        </w:rPr>
        <w:t xml:space="preserve">  </w:t>
      </w:r>
      <w:r>
        <w:rPr>
          <w:i/>
          <w:iCs/>
        </w:rPr>
        <w:t>produced</w:t>
      </w:r>
      <w:r>
        <w:rPr>
          <w:i/>
          <w:iCs/>
          <w:spacing w:val="6"/>
        </w:rPr>
        <w:t xml:space="preserve">  </w:t>
      </w:r>
      <w:r>
        <w:rPr>
          <w:spacing w:val="6"/>
        </w:rPr>
        <w:t>(</w:t>
      </w:r>
      <w:r>
        <w:t>namely</w:t>
      </w:r>
      <w:r>
        <w:rPr>
          <w:spacing w:val="6"/>
        </w:rPr>
        <w:t>,</w:t>
      </w:r>
      <w:r>
        <w:rPr>
          <w:spacing w:val="10"/>
        </w:rPr>
        <w:t xml:space="preserve">  </w:t>
      </w:r>
      <w:r>
        <w:t>the</w:t>
      </w:r>
      <w:r>
        <w:rPr>
          <w:spacing w:val="1"/>
        </w:rPr>
        <w:t xml:space="preserve"> </w:t>
      </w:r>
      <w:r>
        <w:t>Messages)</w:t>
      </w:r>
      <w:r>
        <w:rPr>
          <w:spacing w:val="17"/>
        </w:rPr>
        <w:t xml:space="preserve"> </w:t>
      </w:r>
      <w:r>
        <w:t>(see</w:t>
      </w:r>
      <w:r>
        <w:rPr>
          <w:spacing w:val="26"/>
        </w:rPr>
        <w:t xml:space="preserve"> </w:t>
      </w:r>
      <w:r>
        <w:t>[</w:t>
      </w:r>
      <w:r>
        <w:fldChar w:fldCharType="begin"/>
      </w:r>
      <w:r>
        <w:instrText xml:space="preserve"> HYPERLINK \l "bookmark31" </w:instrText>
      </w:r>
      <w:r>
        <w:fldChar w:fldCharType="separate"/>
      </w:r>
      <w:r>
        <w:t>87</w:t>
      </w:r>
      <w:r>
        <w:fldChar w:fldCharType="end"/>
      </w:r>
      <w:r>
        <w:t>(a)]</w:t>
      </w:r>
      <w:r>
        <w:rPr>
          <w:spacing w:val="15"/>
        </w:rPr>
        <w:t xml:space="preserve"> </w:t>
      </w:r>
      <w:r>
        <w:t>above).  The Fir</w:t>
      </w:r>
      <w:r>
        <w:rPr>
          <w:spacing w:val="-1"/>
        </w:rPr>
        <w:t>st Issue</w:t>
      </w:r>
      <w:r>
        <w:rPr>
          <w:spacing w:val="18"/>
          <w:w w:val="101"/>
        </w:rPr>
        <w:t xml:space="preserve"> </w:t>
      </w:r>
      <w:r>
        <w:rPr>
          <w:spacing w:val="-1"/>
        </w:rPr>
        <w:t>squarely</w:t>
      </w:r>
      <w:r>
        <w:rPr>
          <w:spacing w:val="15"/>
        </w:rPr>
        <w:t xml:space="preserve"> </w:t>
      </w:r>
      <w:r>
        <w:rPr>
          <w:spacing w:val="-1"/>
        </w:rPr>
        <w:t>and</w:t>
      </w:r>
      <w:r>
        <w:rPr>
          <w:spacing w:val="14"/>
        </w:rPr>
        <w:t xml:space="preserve"> </w:t>
      </w:r>
      <w:r>
        <w:rPr>
          <w:spacing w:val="-1"/>
        </w:rPr>
        <w:t>directly relates</w:t>
      </w:r>
      <w:r>
        <w:rPr>
          <w:spacing w:val="9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one</w:t>
      </w:r>
      <w:r>
        <w:rPr>
          <w:spacing w:val="58"/>
          <w:w w:val="101"/>
        </w:rPr>
        <w:t xml:space="preserve"> </w:t>
      </w:r>
      <w:r>
        <w:rPr>
          <w:spacing w:val="-1"/>
        </w:rPr>
        <w:t>ground</w:t>
      </w:r>
      <w:r>
        <w:rPr>
          <w:spacing w:val="41"/>
        </w:rPr>
        <w:t xml:space="preserve"> </w:t>
      </w:r>
      <w:r>
        <w:rPr>
          <w:spacing w:val="-1"/>
        </w:rPr>
        <w:t>of the</w:t>
      </w:r>
      <w:r>
        <w:rPr>
          <w:spacing w:val="38"/>
          <w:w w:val="101"/>
        </w:rPr>
        <w:t xml:space="preserve"> </w:t>
      </w:r>
      <w:r>
        <w:rPr>
          <w:spacing w:val="-1"/>
        </w:rPr>
        <w:t>Liquidator’s</w:t>
      </w:r>
      <w:r>
        <w:rPr>
          <w:spacing w:val="42"/>
        </w:rPr>
        <w:t xml:space="preserve"> </w:t>
      </w:r>
      <w:r>
        <w:rPr>
          <w:spacing w:val="-1"/>
        </w:rPr>
        <w:t>challenge</w:t>
      </w:r>
      <w:r>
        <w:rPr>
          <w:spacing w:val="40"/>
          <w:w w:val="101"/>
        </w:rPr>
        <w:t xml:space="preserve"> </w:t>
      </w:r>
      <w:r>
        <w:rPr>
          <w:spacing w:val="-1"/>
        </w:rPr>
        <w:t>in  SUM</w:t>
      </w:r>
      <w:r>
        <w:rPr>
          <w:spacing w:val="43"/>
        </w:rPr>
        <w:t xml:space="preserve"> </w:t>
      </w:r>
      <w:r>
        <w:rPr>
          <w:spacing w:val="-1"/>
        </w:rPr>
        <w:t>952</w:t>
      </w:r>
      <w:r>
        <w:rPr>
          <w:spacing w:val="32"/>
        </w:rPr>
        <w:t xml:space="preserve"> </w:t>
      </w:r>
      <w:r>
        <w:rPr>
          <w:spacing w:val="-1"/>
        </w:rPr>
        <w:t>–</w:t>
      </w:r>
      <w:r>
        <w:rPr>
          <w:spacing w:val="34"/>
        </w:rPr>
        <w:t xml:space="preserve"> </w:t>
      </w:r>
      <w:r>
        <w:rPr>
          <w:spacing w:val="-1"/>
        </w:rPr>
        <w:t>that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arbitration</w:t>
      </w:r>
      <w:r>
        <w:t xml:space="preserve"> agreement</w:t>
      </w:r>
      <w:r>
        <w:rPr>
          <w:spacing w:val="5"/>
        </w:rPr>
        <w:t xml:space="preserve">  </w:t>
      </w:r>
      <w:r>
        <w:t>is</w:t>
      </w:r>
      <w:r>
        <w:rPr>
          <w:spacing w:val="5"/>
        </w:rPr>
        <w:t xml:space="preserve">  </w:t>
      </w:r>
      <w:r>
        <w:t>invalid</w:t>
      </w:r>
      <w:r>
        <w:rPr>
          <w:spacing w:val="16"/>
        </w:rPr>
        <w:t xml:space="preserve">  </w:t>
      </w:r>
      <w:r>
        <w:t>and</w:t>
      </w:r>
      <w:r>
        <w:rPr>
          <w:spacing w:val="9"/>
        </w:rPr>
        <w:t xml:space="preserve">  </w:t>
      </w:r>
      <w:r>
        <w:t>unenforceable</w:t>
      </w:r>
      <w:r>
        <w:rPr>
          <w:spacing w:val="10"/>
        </w:rPr>
        <w:t xml:space="preserve">  </w:t>
      </w:r>
      <w:r>
        <w:t>because</w:t>
      </w:r>
      <w:r>
        <w:rPr>
          <w:spacing w:val="13"/>
        </w:rPr>
        <w:t xml:space="preserve">  </w:t>
      </w:r>
      <w:r>
        <w:t>of</w:t>
      </w:r>
      <w:r>
        <w:rPr>
          <w:spacing w:val="5"/>
        </w:rPr>
        <w:t xml:space="preserve">  </w:t>
      </w:r>
      <w:r>
        <w:t>the</w:t>
      </w:r>
      <w:r>
        <w:rPr>
          <w:spacing w:val="13"/>
        </w:rPr>
        <w:t xml:space="preserve">  </w:t>
      </w:r>
      <w:r>
        <w:t>invalidity</w:t>
      </w:r>
      <w:r>
        <w:rPr>
          <w:spacing w:val="14"/>
        </w:rPr>
        <w:t xml:space="preserve">  </w:t>
      </w:r>
      <w:r>
        <w:t>of</w:t>
      </w:r>
      <w:r>
        <w:rPr>
          <w:spacing w:val="5"/>
        </w:rPr>
        <w:t xml:space="preserve"> 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Memorandum (see the GD</w:t>
      </w:r>
      <w:r>
        <w:rPr>
          <w:spacing w:val="27"/>
        </w:rPr>
        <w:t xml:space="preserve"> </w:t>
      </w:r>
      <w:r>
        <w:rPr>
          <w:spacing w:val="-1"/>
        </w:rPr>
        <w:t>at</w:t>
      </w:r>
      <w:r>
        <w:rPr>
          <w:spacing w:val="19"/>
        </w:rPr>
        <w:t xml:space="preserve"> </w:t>
      </w:r>
      <w:r>
        <w:rPr>
          <w:spacing w:val="-1"/>
        </w:rPr>
        <w:t>[16]).</w:t>
      </w:r>
    </w:p>
    <w:p w14:paraId="1C1D3B6F">
      <w:pPr>
        <w:spacing w:line="284" w:lineRule="auto"/>
        <w:rPr>
          <w:rFonts w:ascii="Arial"/>
          <w:sz w:val="21"/>
        </w:rPr>
      </w:pPr>
    </w:p>
    <w:p w14:paraId="735EDAAB">
      <w:pPr>
        <w:pStyle w:val="2"/>
        <w:spacing w:before="69" w:line="358" w:lineRule="auto"/>
        <w:ind w:left="373" w:right="1834" w:firstLine="27"/>
        <w:jc w:val="both"/>
      </w:pPr>
      <w:r>
        <w:rPr>
          <w:spacing w:val="-1"/>
        </w:rPr>
        <w:t>108      In</w:t>
      </w:r>
      <w:r>
        <w:rPr>
          <w:spacing w:val="30"/>
        </w:rPr>
        <w:t xml:space="preserve"> </w:t>
      </w:r>
      <w:r>
        <w:rPr>
          <w:spacing w:val="-1"/>
        </w:rPr>
        <w:t>respect</w:t>
      </w:r>
      <w:r>
        <w:rPr>
          <w:spacing w:val="33"/>
        </w:rPr>
        <w:t xml:space="preserve"> </w:t>
      </w:r>
      <w:r>
        <w:rPr>
          <w:spacing w:val="-1"/>
        </w:rPr>
        <w:t>of the</w:t>
      </w:r>
      <w:r>
        <w:rPr>
          <w:spacing w:val="40"/>
          <w:w w:val="101"/>
        </w:rPr>
        <w:t xml:space="preserve"> </w:t>
      </w:r>
      <w:r>
        <w:rPr>
          <w:spacing w:val="-1"/>
        </w:rPr>
        <w:t>Second</w:t>
      </w:r>
      <w:r>
        <w:rPr>
          <w:spacing w:val="30"/>
          <w:w w:val="101"/>
        </w:rPr>
        <w:t xml:space="preserve"> </w:t>
      </w:r>
      <w:r>
        <w:rPr>
          <w:spacing w:val="-1"/>
        </w:rPr>
        <w:t>Issue,</w:t>
      </w:r>
      <w:r>
        <w:rPr>
          <w:spacing w:val="27"/>
          <w:w w:val="101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claimant’s</w:t>
      </w:r>
      <w:r>
        <w:rPr>
          <w:spacing w:val="25"/>
        </w:rPr>
        <w:t xml:space="preserve"> </w:t>
      </w:r>
      <w:r>
        <w:rPr>
          <w:spacing w:val="-1"/>
        </w:rPr>
        <w:t>position</w:t>
      </w:r>
      <w:r>
        <w:rPr>
          <w:spacing w:val="26"/>
          <w:w w:val="101"/>
        </w:rPr>
        <w:t xml:space="preserve"> </w:t>
      </w:r>
      <w:r>
        <w:rPr>
          <w:spacing w:val="-1"/>
        </w:rPr>
        <w:t>now,</w:t>
      </w:r>
      <w:r>
        <w:rPr>
          <w:spacing w:val="34"/>
        </w:rPr>
        <w:t xml:space="preserve"> </w:t>
      </w:r>
      <w:r>
        <w:rPr>
          <w:spacing w:val="-1"/>
        </w:rPr>
        <w:t>as</w:t>
      </w:r>
      <w:r>
        <w:rPr>
          <w:spacing w:val="37"/>
        </w:rPr>
        <w:t xml:space="preserve"> </w:t>
      </w:r>
      <w:r>
        <w:rPr>
          <w:spacing w:val="-1"/>
        </w:rPr>
        <w:t>stated</w:t>
      </w:r>
      <w:r>
        <w:t xml:space="preserve"> through Zhang’s explanations i</w:t>
      </w:r>
      <w:r>
        <w:rPr>
          <w:spacing w:val="-1"/>
        </w:rPr>
        <w:t>n the Affidavit, is largely consistent with what it</w:t>
      </w:r>
      <w:r>
        <w:t xml:space="preserve"> had maintained previo</w:t>
      </w:r>
      <w:r>
        <w:rPr>
          <w:spacing w:val="-1"/>
        </w:rPr>
        <w:t>usly – the claimant stops short of</w:t>
      </w:r>
      <w:r>
        <w:rPr>
          <w:spacing w:val="-19"/>
        </w:rPr>
        <w:t xml:space="preserve"> </w:t>
      </w:r>
      <w:r>
        <w:rPr>
          <w:spacing w:val="-1"/>
        </w:rPr>
        <w:t>saying that the claimant</w:t>
      </w:r>
      <w:r>
        <w:t xml:space="preserve"> </w:t>
      </w:r>
      <w:r>
        <w:rPr>
          <w:spacing w:val="-1"/>
        </w:rPr>
        <w:t>and</w:t>
      </w:r>
      <w:r>
        <w:rPr>
          <w:spacing w:val="43"/>
          <w:w w:val="101"/>
        </w:rPr>
        <w:t xml:space="preserve"> </w:t>
      </w:r>
      <w:r>
        <w:rPr>
          <w:spacing w:val="-1"/>
        </w:rPr>
        <w:t>the</w:t>
      </w:r>
      <w:r>
        <w:rPr>
          <w:spacing w:val="46"/>
          <w:w w:val="101"/>
        </w:rPr>
        <w:t xml:space="preserve"> </w:t>
      </w:r>
      <w:r>
        <w:rPr>
          <w:spacing w:val="-1"/>
        </w:rPr>
        <w:t>second</w:t>
      </w:r>
      <w:r>
        <w:rPr>
          <w:spacing w:val="36"/>
        </w:rPr>
        <w:t xml:space="preserve"> </w:t>
      </w:r>
      <w:r>
        <w:rPr>
          <w:spacing w:val="-1"/>
        </w:rPr>
        <w:t>respondent</w:t>
      </w:r>
      <w:r>
        <w:rPr>
          <w:spacing w:val="36"/>
        </w:rPr>
        <w:t xml:space="preserve"> </w:t>
      </w:r>
      <w:r>
        <w:rPr>
          <w:spacing w:val="-1"/>
        </w:rPr>
        <w:t>were</w:t>
      </w:r>
      <w:r>
        <w:rPr>
          <w:spacing w:val="41"/>
          <w:w w:val="101"/>
        </w:rPr>
        <w:t xml:space="preserve"> </w:t>
      </w:r>
      <w:r>
        <w:rPr>
          <w:spacing w:val="-1"/>
        </w:rPr>
        <w:t>in</w:t>
      </w:r>
      <w:r>
        <w:rPr>
          <w:spacing w:val="42"/>
          <w:w w:val="101"/>
        </w:rPr>
        <w:t xml:space="preserve"> </w:t>
      </w:r>
      <w:r>
        <w:rPr>
          <w:spacing w:val="-1"/>
        </w:rPr>
        <w:t>dispute</w:t>
      </w:r>
      <w:r>
        <w:rPr>
          <w:spacing w:val="43"/>
        </w:rPr>
        <w:t xml:space="preserve"> </w:t>
      </w:r>
      <w:r>
        <w:rPr>
          <w:spacing w:val="-1"/>
        </w:rPr>
        <w:t>over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spacing w:val="42"/>
          <w:w w:val="101"/>
        </w:rPr>
        <w:t xml:space="preserve"> </w:t>
      </w:r>
      <w:r>
        <w:rPr>
          <w:spacing w:val="-1"/>
        </w:rPr>
        <w:t>claimant’s</w:t>
      </w:r>
      <w:r>
        <w:rPr>
          <w:spacing w:val="36"/>
          <w:w w:val="101"/>
        </w:rPr>
        <w:t xml:space="preserve"> </w:t>
      </w:r>
      <w:r>
        <w:rPr>
          <w:spacing w:val="-1"/>
        </w:rPr>
        <w:t>rights</w:t>
      </w:r>
      <w:r>
        <w:rPr>
          <w:spacing w:val="37"/>
        </w:rPr>
        <w:t xml:space="preserve"> </w:t>
      </w:r>
      <w:r>
        <w:rPr>
          <w:spacing w:val="-1"/>
        </w:rPr>
        <w:t>to</w:t>
      </w:r>
      <w:r>
        <w:rPr>
          <w:spacing w:val="37"/>
          <w:w w:val="101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Remaining Shares</w:t>
      </w:r>
      <w:r>
        <w:rPr>
          <w:spacing w:val="-10"/>
        </w:rPr>
        <w:t xml:space="preserve"> </w:t>
      </w:r>
      <w:r>
        <w:rPr>
          <w:spacing w:val="-1"/>
        </w:rPr>
        <w:t>before the commencement of</w:t>
      </w:r>
      <w:r>
        <w:rPr>
          <w:spacing w:val="-34"/>
        </w:rPr>
        <w:t xml:space="preserve"> </w:t>
      </w:r>
      <w:r>
        <w:rPr>
          <w:spacing w:val="-1"/>
        </w:rPr>
        <w:t>the Arbitration and merely says</w:t>
      </w:r>
      <w:r>
        <w:t xml:space="preserve"> </w:t>
      </w:r>
      <w:r>
        <w:rPr>
          <w:spacing w:val="-1"/>
        </w:rPr>
        <w:t>that the claimant wanted its rights to the Remaining Shares adjudicated and that</w:t>
      </w:r>
      <w:r>
        <w:rPr>
          <w:spacing w:val="16"/>
          <w:w w:val="101"/>
        </w:rPr>
        <w:t xml:space="preserve"> </w:t>
      </w:r>
      <w:r>
        <w:t>was why the Arbitration h</w:t>
      </w:r>
      <w:r>
        <w:rPr>
          <w:spacing w:val="-1"/>
        </w:rPr>
        <w:t>ad been commenced (see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GD</w:t>
      </w:r>
      <w:r>
        <w:rPr>
          <w:spacing w:val="13"/>
        </w:rPr>
        <w:t xml:space="preserve"> </w:t>
      </w:r>
      <w:r>
        <w:rPr>
          <w:spacing w:val="-1"/>
        </w:rPr>
        <w:t>at</w:t>
      </w:r>
      <w:r>
        <w:rPr>
          <w:spacing w:val="24"/>
        </w:rPr>
        <w:t xml:space="preserve"> </w:t>
      </w:r>
      <w:r>
        <w:rPr>
          <w:spacing w:val="-1"/>
        </w:rPr>
        <w:t>[37(b)];</w:t>
      </w:r>
      <w:r>
        <w:rPr>
          <w:spacing w:val="15"/>
          <w:w w:val="101"/>
        </w:rPr>
        <w:t xml:space="preserve"> </w:t>
      </w:r>
      <w:r>
        <w:rPr>
          <w:spacing w:val="-1"/>
        </w:rPr>
        <w:t>see</w:t>
      </w:r>
      <w:r>
        <w:rPr>
          <w:spacing w:val="23"/>
          <w:w w:val="101"/>
        </w:rPr>
        <w:t xml:space="preserve"> </w:t>
      </w:r>
      <w:r>
        <w:rPr>
          <w:spacing w:val="-1"/>
        </w:rPr>
        <w:t>[</w:t>
      </w:r>
      <w:r>
        <w:fldChar w:fldCharType="begin"/>
      </w:r>
      <w:r>
        <w:instrText xml:space="preserve"> HYPERLINK \l "bookmark52" </w:instrText>
      </w:r>
      <w:r>
        <w:fldChar w:fldCharType="separate"/>
      </w:r>
      <w:r>
        <w:rPr>
          <w:spacing w:val="-1"/>
        </w:rPr>
        <w:t>18</w:t>
      </w:r>
      <w:r>
        <w:rPr>
          <w:spacing w:val="-1"/>
        </w:rPr>
        <w:fldChar w:fldCharType="end"/>
      </w:r>
      <w:r>
        <w:rPr>
          <w:spacing w:val="-1"/>
        </w:rPr>
        <w:t>]</w:t>
      </w:r>
      <w:r>
        <w:t xml:space="preserve"> above).</w:t>
      </w:r>
      <w:r>
        <w:rPr>
          <w:spacing w:val="22"/>
        </w:rPr>
        <w:t xml:space="preserve"> </w:t>
      </w:r>
      <w:r>
        <w:t>The Liquidator’s position,</w:t>
      </w:r>
      <w:r>
        <w:rPr>
          <w:spacing w:val="17"/>
        </w:rPr>
        <w:t xml:space="preserve"> </w:t>
      </w:r>
      <w:r>
        <w:t>on the</w:t>
      </w:r>
      <w:r>
        <w:rPr>
          <w:spacing w:val="17"/>
        </w:rPr>
        <w:t xml:space="preserve"> </w:t>
      </w:r>
      <w:r>
        <w:t>other hand,</w:t>
      </w:r>
      <w:r>
        <w:rPr>
          <w:spacing w:val="15"/>
        </w:rPr>
        <w:t xml:space="preserve"> </w:t>
      </w:r>
      <w:r>
        <w:t>is that</w:t>
      </w:r>
      <w:r>
        <w:rPr>
          <w:spacing w:val="11"/>
        </w:rPr>
        <w:t xml:space="preserve"> </w:t>
      </w:r>
      <w:r>
        <w:t>there</w:t>
      </w:r>
      <w:r>
        <w:rPr>
          <w:spacing w:val="10"/>
        </w:rPr>
        <w:t xml:space="preserve"> </w:t>
      </w:r>
      <w:r>
        <w:t>had</w:t>
      </w:r>
      <w:r>
        <w:rPr>
          <w:spacing w:val="7"/>
        </w:rPr>
        <w:t xml:space="preserve"> </w:t>
      </w:r>
      <w:r>
        <w:t>been</w:t>
      </w:r>
      <w:r>
        <w:rPr>
          <w:spacing w:val="10"/>
        </w:rPr>
        <w:t xml:space="preserve"> </w:t>
      </w:r>
      <w:r>
        <w:t>no genuine</w:t>
      </w:r>
      <w:r>
        <w:rPr>
          <w:spacing w:val="3"/>
        </w:rPr>
        <w:t xml:space="preserve">  </w:t>
      </w:r>
      <w:r>
        <w:t>dispute</w:t>
      </w:r>
      <w:r>
        <w:rPr>
          <w:spacing w:val="3"/>
        </w:rPr>
        <w:t xml:space="preserve">,  </w:t>
      </w:r>
      <w:r>
        <w:t>and</w:t>
      </w:r>
      <w:r>
        <w:rPr>
          <w:spacing w:val="3"/>
        </w:rPr>
        <w:t xml:space="preserve">  </w:t>
      </w:r>
      <w:r>
        <w:t>the</w:t>
      </w:r>
      <w:r>
        <w:rPr>
          <w:spacing w:val="8"/>
        </w:rPr>
        <w:t xml:space="preserve">  </w:t>
      </w:r>
      <w:r>
        <w:t>Arbitration</w:t>
      </w:r>
      <w:r>
        <w:rPr>
          <w:spacing w:val="6"/>
        </w:rPr>
        <w:t xml:space="preserve">  </w:t>
      </w:r>
      <w:r>
        <w:t>was</w:t>
      </w:r>
      <w:r>
        <w:rPr>
          <w:spacing w:val="9"/>
        </w:rPr>
        <w:t xml:space="preserve">  </w:t>
      </w:r>
      <w:r>
        <w:t>commenced</w:t>
      </w:r>
      <w:r>
        <w:rPr>
          <w:spacing w:val="10"/>
        </w:rPr>
        <w:t xml:space="preserve">  </w:t>
      </w:r>
      <w:r>
        <w:t>for</w:t>
      </w:r>
      <w:r>
        <w:rPr>
          <w:spacing w:val="5"/>
        </w:rPr>
        <w:t xml:space="preserve">  </w:t>
      </w:r>
      <w:r>
        <w:t>the</w:t>
      </w:r>
      <w:r>
        <w:rPr>
          <w:spacing w:val="5"/>
        </w:rPr>
        <w:t xml:space="preserve">  </w:t>
      </w:r>
      <w:r>
        <w:t>purpose</w:t>
      </w:r>
      <w:r>
        <w:rPr>
          <w:spacing w:val="10"/>
        </w:rPr>
        <w:t xml:space="preserve">  </w:t>
      </w:r>
      <w:r>
        <w:t>of allowing the</w:t>
      </w:r>
      <w:r>
        <w:rPr>
          <w:spacing w:val="23"/>
        </w:rPr>
        <w:t xml:space="preserve"> </w:t>
      </w:r>
      <w:r>
        <w:t>claimant to</w:t>
      </w:r>
      <w:r>
        <w:rPr>
          <w:spacing w:val="23"/>
        </w:rPr>
        <w:t xml:space="preserve"> </w:t>
      </w:r>
      <w:r>
        <w:t>steal</w:t>
      </w:r>
      <w:r>
        <w:rPr>
          <w:spacing w:val="20"/>
        </w:rPr>
        <w:t xml:space="preserve"> </w:t>
      </w:r>
      <w:r>
        <w:t>a march</w:t>
      </w:r>
      <w:r>
        <w:rPr>
          <w:spacing w:val="20"/>
        </w:rPr>
        <w:t xml:space="preserve"> </w:t>
      </w:r>
      <w:r>
        <w:t>ahead</w:t>
      </w:r>
      <w:r>
        <w:rPr>
          <w:spacing w:val="19"/>
          <w:w w:val="10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23"/>
          <w:w w:val="101"/>
        </w:rPr>
        <w:t xml:space="preserve"> </w:t>
      </w:r>
      <w:r>
        <w:t>second respondent’s</w:t>
      </w:r>
      <w:r>
        <w:rPr>
          <w:spacing w:val="20"/>
        </w:rPr>
        <w:t xml:space="preserve"> </w:t>
      </w:r>
      <w:r>
        <w:t>other creditors.</w:t>
      </w:r>
      <w:r>
        <w:rPr>
          <w:spacing w:val="55"/>
          <w:w w:val="101"/>
        </w:rPr>
        <w:t xml:space="preserve"> </w:t>
      </w:r>
      <w:r>
        <w:t>Both</w:t>
      </w:r>
      <w:r>
        <w:rPr>
          <w:spacing w:val="53"/>
          <w:w w:val="101"/>
        </w:rPr>
        <w:t xml:space="preserve"> </w:t>
      </w:r>
      <w:r>
        <w:t>the</w:t>
      </w:r>
      <w:r>
        <w:rPr>
          <w:spacing w:val="59"/>
        </w:rPr>
        <w:t xml:space="preserve"> </w:t>
      </w:r>
      <w:r>
        <w:t>cla</w:t>
      </w:r>
      <w:r>
        <w:rPr>
          <w:spacing w:val="-1"/>
        </w:rPr>
        <w:t>imant’s  and</w:t>
      </w:r>
      <w:r>
        <w:rPr>
          <w:spacing w:val="52"/>
          <w:w w:val="101"/>
        </w:rPr>
        <w:t xml:space="preserve"> </w:t>
      </w:r>
      <w:r>
        <w:rPr>
          <w:spacing w:val="-1"/>
        </w:rPr>
        <w:t>the</w:t>
      </w:r>
      <w:r>
        <w:rPr>
          <w:spacing w:val="55"/>
          <w:w w:val="101"/>
        </w:rPr>
        <w:t xml:space="preserve"> </w:t>
      </w:r>
      <w:r>
        <w:rPr>
          <w:spacing w:val="-1"/>
        </w:rPr>
        <w:t>Liquidator’s</w:t>
      </w:r>
      <w:r>
        <w:rPr>
          <w:spacing w:val="52"/>
          <w:w w:val="101"/>
        </w:rPr>
        <w:t xml:space="preserve"> </w:t>
      </w:r>
      <w:r>
        <w:rPr>
          <w:spacing w:val="-1"/>
        </w:rPr>
        <w:t>respective  accounts  are</w:t>
      </w:r>
      <w:r>
        <w:t xml:space="preserve"> unsubstantiated  by   any</w:t>
      </w:r>
      <w:r>
        <w:rPr>
          <w:spacing w:val="18"/>
        </w:rPr>
        <w:t xml:space="preserve">  </w:t>
      </w:r>
      <w:r>
        <w:t>documen</w:t>
      </w:r>
      <w:r>
        <w:rPr>
          <w:spacing w:val="-1"/>
        </w:rPr>
        <w:t>tary</w:t>
      </w:r>
      <w:r>
        <w:rPr>
          <w:spacing w:val="19"/>
        </w:rPr>
        <w:t xml:space="preserve">  </w:t>
      </w:r>
      <w:r>
        <w:rPr>
          <w:spacing w:val="-1"/>
        </w:rPr>
        <w:t>evidence.</w:t>
      </w:r>
      <w:r>
        <w:rPr>
          <w:spacing w:val="15"/>
          <w:w w:val="101"/>
        </w:rPr>
        <w:t xml:space="preserve">  </w:t>
      </w:r>
      <w:r>
        <w:rPr>
          <w:spacing w:val="-1"/>
        </w:rPr>
        <w:t>Again,</w:t>
      </w:r>
      <w:r>
        <w:rPr>
          <w:spacing w:val="15"/>
          <w:w w:val="101"/>
        </w:rPr>
        <w:t xml:space="preserve">  </w:t>
      </w:r>
      <w:r>
        <w:rPr>
          <w:spacing w:val="-1"/>
        </w:rPr>
        <w:t>the</w:t>
      </w:r>
      <w:r>
        <w:rPr>
          <w:spacing w:val="18"/>
          <w:w w:val="101"/>
        </w:rPr>
        <w:t xml:space="preserve">  </w:t>
      </w:r>
      <w:r>
        <w:rPr>
          <w:spacing w:val="-1"/>
        </w:rPr>
        <w:t>court</w:t>
      </w:r>
      <w:r>
        <w:rPr>
          <w:spacing w:val="15"/>
        </w:rPr>
        <w:t xml:space="preserve">  </w:t>
      </w:r>
      <w:r>
        <w:rPr>
          <w:spacing w:val="-1"/>
        </w:rPr>
        <w:t>hearing</w:t>
      </w:r>
      <w:r>
        <w:t xml:space="preserve"> SUM 952 will be left with these conflicting accounts </w:t>
      </w:r>
      <w:r>
        <w:rPr>
          <w:i/>
          <w:iCs/>
          <w:spacing w:val="-1"/>
        </w:rPr>
        <w:t>alone</w:t>
      </w:r>
      <w:r>
        <w:rPr>
          <w:spacing w:val="-1"/>
        </w:rPr>
        <w:t xml:space="preserve">, </w:t>
      </w:r>
      <w:r>
        <w:rPr>
          <w:i/>
          <w:iCs/>
          <w:spacing w:val="-1"/>
        </w:rPr>
        <w:t>despite there being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documents</w:t>
      </w:r>
      <w:r>
        <w:rPr>
          <w:i/>
          <w:iCs/>
          <w:spacing w:val="43"/>
        </w:rPr>
        <w:t xml:space="preserve"> </w:t>
      </w:r>
      <w:r>
        <w:rPr>
          <w:i/>
          <w:iCs/>
          <w:spacing w:val="-1"/>
        </w:rPr>
        <w:t>responsive</w:t>
      </w:r>
      <w:r>
        <w:rPr>
          <w:i/>
          <w:iCs/>
          <w:spacing w:val="30"/>
        </w:rPr>
        <w:t xml:space="preserve"> </w:t>
      </w:r>
      <w:r>
        <w:rPr>
          <w:i/>
          <w:iCs/>
          <w:spacing w:val="-1"/>
        </w:rPr>
        <w:t>to</w:t>
      </w:r>
      <w:r>
        <w:rPr>
          <w:i/>
          <w:iCs/>
          <w:spacing w:val="36"/>
          <w:w w:val="101"/>
        </w:rPr>
        <w:t xml:space="preserve"> </w:t>
      </w:r>
      <w:r>
        <w:rPr>
          <w:i/>
          <w:iCs/>
          <w:spacing w:val="-1"/>
        </w:rPr>
        <w:t>Category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-1"/>
        </w:rPr>
        <w:t>2(a)</w:t>
      </w:r>
      <w:r>
        <w:rPr>
          <w:i/>
          <w:iCs/>
          <w:spacing w:val="30"/>
        </w:rPr>
        <w:t xml:space="preserve"> </w:t>
      </w:r>
      <w:r>
        <w:rPr>
          <w:i/>
          <w:iCs/>
          <w:spacing w:val="-1"/>
        </w:rPr>
        <w:t>that</w:t>
      </w:r>
      <w:r>
        <w:rPr>
          <w:i/>
          <w:iCs/>
          <w:spacing w:val="21"/>
          <w:w w:val="101"/>
        </w:rPr>
        <w:t xml:space="preserve"> </w:t>
      </w:r>
      <w:r>
        <w:rPr>
          <w:i/>
          <w:iCs/>
          <w:spacing w:val="-1"/>
        </w:rPr>
        <w:t>are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-1"/>
        </w:rPr>
        <w:t>material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  <w:spacing w:val="-1"/>
        </w:rPr>
        <w:t>to</w:t>
      </w:r>
      <w:r>
        <w:rPr>
          <w:i/>
          <w:iCs/>
          <w:spacing w:val="30"/>
        </w:rPr>
        <w:t xml:space="preserve"> </w:t>
      </w:r>
      <w:r>
        <w:rPr>
          <w:i/>
          <w:iCs/>
          <w:spacing w:val="-1"/>
        </w:rPr>
        <w:t>the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-1"/>
        </w:rPr>
        <w:t>Second Issue</w:t>
      </w:r>
      <w:r>
        <w:rPr>
          <w:i/>
          <w:iCs/>
        </w:rPr>
        <w:t xml:space="preserve"> which</w:t>
      </w:r>
      <w:r>
        <w:rPr>
          <w:i/>
          <w:iCs/>
          <w:spacing w:val="42"/>
          <w:w w:val="101"/>
        </w:rPr>
        <w:t xml:space="preserve"> </w:t>
      </w:r>
      <w:r>
        <w:rPr>
          <w:i/>
          <w:iCs/>
        </w:rPr>
        <w:t>have</w:t>
      </w:r>
      <w:r>
        <w:rPr>
          <w:i/>
          <w:iCs/>
          <w:spacing w:val="42"/>
        </w:rPr>
        <w:t xml:space="preserve"> </w:t>
      </w:r>
      <w:r>
        <w:rPr>
          <w:i/>
          <w:iCs/>
        </w:rPr>
        <w:t>not</w:t>
      </w:r>
      <w:r>
        <w:rPr>
          <w:i/>
          <w:iCs/>
          <w:spacing w:val="39"/>
          <w:w w:val="101"/>
        </w:rPr>
        <w:t xml:space="preserve"> </w:t>
      </w:r>
      <w:r>
        <w:rPr>
          <w:i/>
          <w:iCs/>
        </w:rPr>
        <w:t>been produced</w:t>
      </w:r>
      <w:r>
        <w:rPr>
          <w:i/>
          <w:iCs/>
          <w:spacing w:val="37"/>
          <w:w w:val="101"/>
        </w:rPr>
        <w:t xml:space="preserve"> </w:t>
      </w:r>
      <w:r>
        <w:t>(namely,</w:t>
      </w:r>
      <w:r>
        <w:rPr>
          <w:spacing w:val="40"/>
          <w:w w:val="101"/>
        </w:rPr>
        <w:t xml:space="preserve"> </w:t>
      </w:r>
      <w:r>
        <w:t>the</w:t>
      </w:r>
      <w:r>
        <w:rPr>
          <w:spacing w:val="41"/>
          <w:w w:val="101"/>
        </w:rPr>
        <w:t xml:space="preserve"> </w:t>
      </w:r>
      <w:r>
        <w:t>Messages)</w:t>
      </w:r>
      <w:r>
        <w:rPr>
          <w:spacing w:val="47"/>
          <w:w w:val="101"/>
        </w:rPr>
        <w:t xml:space="preserve"> </w:t>
      </w:r>
      <w:r>
        <w:t>(see  [</w:t>
      </w:r>
      <w:r>
        <w:fldChar w:fldCharType="begin"/>
      </w:r>
      <w:r>
        <w:instrText xml:space="preserve"> HYPERLINK \l "bookmark31" </w:instrText>
      </w:r>
      <w:r>
        <w:fldChar w:fldCharType="separate"/>
      </w:r>
      <w:r>
        <w:t>87</w:t>
      </w:r>
      <w:r>
        <w:fldChar w:fldCharType="end"/>
      </w:r>
      <w:r>
        <w:t>(a)]</w:t>
      </w:r>
      <w:r>
        <w:rPr>
          <w:spacing w:val="46"/>
        </w:rPr>
        <w:t xml:space="preserve"> </w:t>
      </w:r>
      <w:r>
        <w:t>abo</w:t>
      </w:r>
      <w:r>
        <w:rPr>
          <w:spacing w:val="-1"/>
        </w:rPr>
        <w:t>ve).</w:t>
      </w:r>
    </w:p>
    <w:p w14:paraId="2AB2A870">
      <w:pPr>
        <w:spacing w:line="259" w:lineRule="auto"/>
        <w:rPr>
          <w:rFonts w:ascii="Arial"/>
          <w:sz w:val="21"/>
        </w:rPr>
      </w:pPr>
      <w:r>
        <w:pict>
          <v:shape id="_x0000_s1063" o:spid="_x0000_s1063" style="position:absolute;left:0pt;margin-left:19pt;margin-top:7.8pt;height:0.75pt;width:143.5pt;z-index:251697152;mso-width-relative:page;mso-height-relative:page;" filled="f" stroked="t" coordsize="2870,15" path="m0,7l2870,7e">
            <v:fill on="f" focussize="0,0"/>
            <v:stroke weight="0.72pt" color="#000000" miterlimit="10" joinstyle="miter"/>
            <v:imagedata o:title=""/>
            <o:lock v:ext="edit"/>
          </v:shape>
        </w:pict>
      </w:r>
    </w:p>
    <w:p w14:paraId="2E4B2549">
      <w:pPr>
        <w:pStyle w:val="2"/>
        <w:spacing w:before="58" w:line="200" w:lineRule="auto"/>
        <w:ind w:left="381"/>
        <w:rPr>
          <w:sz w:val="20"/>
          <w:szCs w:val="20"/>
        </w:rPr>
      </w:pPr>
      <w:r>
        <w:rPr>
          <w:position w:val="5"/>
          <w:sz w:val="13"/>
          <w:szCs w:val="13"/>
        </w:rPr>
        <w:t xml:space="preserve">86                  </w:t>
      </w:r>
      <w:r>
        <w:rPr>
          <w:sz w:val="20"/>
          <w:szCs w:val="20"/>
        </w:rPr>
        <w:t>Notes of</w:t>
      </w:r>
      <w:r>
        <w:rPr>
          <w:spacing w:val="-19"/>
          <w:sz w:val="20"/>
          <w:szCs w:val="20"/>
        </w:rPr>
        <w:t xml:space="preserve"> </w:t>
      </w:r>
      <w:r>
        <w:rPr>
          <w:sz w:val="20"/>
          <w:szCs w:val="20"/>
        </w:rPr>
        <w:t>Arguments, 25 March 2024,</w:t>
      </w:r>
      <w:r>
        <w:rPr>
          <w:spacing w:val="-1"/>
          <w:sz w:val="20"/>
          <w:szCs w:val="20"/>
        </w:rPr>
        <w:t xml:space="preserve"> p 6</w:t>
      </w:r>
      <w:r>
        <w:rPr>
          <w:spacing w:val="6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lines</w:t>
      </w:r>
      <w:r>
        <w:rPr>
          <w:spacing w:val="23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13–20.</w:t>
      </w:r>
    </w:p>
    <w:p w14:paraId="1B216B5E">
      <w:pPr>
        <w:spacing w:line="275" w:lineRule="auto"/>
        <w:rPr>
          <w:rFonts w:ascii="Arial"/>
          <w:sz w:val="21"/>
        </w:rPr>
      </w:pPr>
    </w:p>
    <w:p w14:paraId="43BB0576">
      <w:pPr>
        <w:spacing w:line="275" w:lineRule="auto"/>
        <w:rPr>
          <w:rFonts w:ascii="Arial"/>
          <w:sz w:val="21"/>
        </w:rPr>
      </w:pPr>
    </w:p>
    <w:p w14:paraId="62773907">
      <w:pPr>
        <w:pStyle w:val="2"/>
        <w:spacing w:before="69" w:line="186" w:lineRule="auto"/>
        <w:ind w:left="4057"/>
      </w:pPr>
      <w:r>
        <w:rPr>
          <w:spacing w:val="-3"/>
        </w:rPr>
        <w:t>70</w:t>
      </w:r>
    </w:p>
    <w:p w14:paraId="69462A8D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579B6975">
      <w:pPr>
        <w:pStyle w:val="2"/>
        <w:spacing w:before="264" w:line="352" w:lineRule="auto"/>
        <w:ind w:left="375" w:right="1858" w:firstLine="13"/>
        <w:jc w:val="both"/>
      </w:pPr>
      <w:r>
        <w:rPr>
          <w:spacing w:val="-1"/>
        </w:rPr>
        <w:t>Similar</w:t>
      </w:r>
      <w:r>
        <w:rPr>
          <w:spacing w:val="45"/>
        </w:rPr>
        <w:t xml:space="preserve"> </w:t>
      </w:r>
      <w:r>
        <w:rPr>
          <w:spacing w:val="-1"/>
        </w:rPr>
        <w:t>to</w:t>
      </w:r>
      <w:r>
        <w:rPr>
          <w:spacing w:val="35"/>
          <w:w w:val="101"/>
        </w:rPr>
        <w:t xml:space="preserve"> </w:t>
      </w:r>
      <w:r>
        <w:rPr>
          <w:spacing w:val="-1"/>
        </w:rPr>
        <w:t>the</w:t>
      </w:r>
      <w:r>
        <w:rPr>
          <w:spacing w:val="41"/>
          <w:w w:val="101"/>
        </w:rPr>
        <w:t xml:space="preserve"> </w:t>
      </w:r>
      <w:r>
        <w:rPr>
          <w:spacing w:val="-1"/>
        </w:rPr>
        <w:t>above,</w:t>
      </w:r>
      <w:r>
        <w:rPr>
          <w:spacing w:val="35"/>
          <w:w w:val="101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Second</w:t>
      </w:r>
      <w:r>
        <w:rPr>
          <w:spacing w:val="39"/>
        </w:rPr>
        <w:t xml:space="preserve"> </w:t>
      </w:r>
      <w:r>
        <w:rPr>
          <w:spacing w:val="-1"/>
        </w:rPr>
        <w:t>Issue</w:t>
      </w:r>
      <w:r>
        <w:rPr>
          <w:spacing w:val="41"/>
        </w:rPr>
        <w:t xml:space="preserve"> </w:t>
      </w:r>
      <w:r>
        <w:rPr>
          <w:spacing w:val="-1"/>
        </w:rPr>
        <w:t>directly</w:t>
      </w:r>
      <w:r>
        <w:rPr>
          <w:spacing w:val="34"/>
          <w:w w:val="101"/>
        </w:rPr>
        <w:t xml:space="preserve"> </w:t>
      </w:r>
      <w:r>
        <w:rPr>
          <w:spacing w:val="-1"/>
        </w:rPr>
        <w:t>relates</w:t>
      </w:r>
      <w:r>
        <w:rPr>
          <w:spacing w:val="35"/>
          <w:w w:val="101"/>
        </w:rPr>
        <w:t xml:space="preserve"> </w:t>
      </w:r>
      <w:r>
        <w:rPr>
          <w:spacing w:val="-1"/>
        </w:rPr>
        <w:t>to</w:t>
      </w:r>
      <w:r>
        <w:rPr>
          <w:spacing w:val="41"/>
        </w:rPr>
        <w:t xml:space="preserve"> </w:t>
      </w:r>
      <w:r>
        <w:rPr>
          <w:spacing w:val="-1"/>
        </w:rPr>
        <w:t>one</w:t>
      </w:r>
      <w:r>
        <w:rPr>
          <w:spacing w:val="40"/>
          <w:w w:val="101"/>
        </w:rPr>
        <w:t xml:space="preserve"> </w:t>
      </w:r>
      <w:r>
        <w:rPr>
          <w:spacing w:val="-1"/>
        </w:rPr>
        <w:t>ground</w:t>
      </w:r>
      <w:r>
        <w:rPr>
          <w:spacing w:val="41"/>
        </w:rPr>
        <w:t xml:space="preserve"> </w:t>
      </w:r>
      <w:r>
        <w:rPr>
          <w:spacing w:val="-1"/>
        </w:rPr>
        <w:t>of the</w:t>
      </w:r>
      <w:r>
        <w:t xml:space="preserve"> Liquidator’s</w:t>
      </w:r>
      <w:r>
        <w:rPr>
          <w:spacing w:val="26"/>
        </w:rPr>
        <w:t xml:space="preserve"> </w:t>
      </w:r>
      <w:r>
        <w:t>challenge</w:t>
      </w:r>
      <w:r>
        <w:rPr>
          <w:spacing w:val="25"/>
        </w:rPr>
        <w:t xml:space="preserve"> </w:t>
      </w:r>
      <w:r>
        <w:t>in</w:t>
      </w:r>
      <w:r>
        <w:rPr>
          <w:spacing w:val="33"/>
          <w:w w:val="101"/>
        </w:rPr>
        <w:t xml:space="preserve"> </w:t>
      </w:r>
      <w:r>
        <w:t>SUM</w:t>
      </w:r>
      <w:r>
        <w:rPr>
          <w:spacing w:val="27"/>
          <w:w w:val="101"/>
        </w:rPr>
        <w:t xml:space="preserve"> </w:t>
      </w:r>
      <w:r>
        <w:t>952</w:t>
      </w:r>
      <w:r>
        <w:rPr>
          <w:spacing w:val="16"/>
        </w:rPr>
        <w:t xml:space="preserve"> </w:t>
      </w:r>
      <w:r>
        <w:t>–</w:t>
      </w:r>
      <w:r>
        <w:rPr>
          <w:spacing w:val="18"/>
          <w:w w:val="101"/>
        </w:rPr>
        <w:t xml:space="preserve"> </w:t>
      </w:r>
      <w:r>
        <w:t>that</w:t>
      </w:r>
      <w:r>
        <w:rPr>
          <w:spacing w:val="20"/>
          <w:w w:val="101"/>
        </w:rPr>
        <w:t xml:space="preserve"> </w:t>
      </w:r>
      <w:r>
        <w:t>the jurisdicti</w:t>
      </w:r>
      <w:r>
        <w:rPr>
          <w:spacing w:val="-1"/>
        </w:rPr>
        <w:t>on</w:t>
      </w:r>
      <w:r>
        <w:rPr>
          <w:spacing w:val="26"/>
        </w:rPr>
        <w:t xml:space="preserve"> </w:t>
      </w:r>
      <w:r>
        <w:rPr>
          <w:spacing w:val="-1"/>
        </w:rPr>
        <w:t>of the</w:t>
      </w:r>
      <w:r>
        <w:rPr>
          <w:spacing w:val="20"/>
          <w:w w:val="101"/>
        </w:rPr>
        <w:t xml:space="preserve"> </w:t>
      </w:r>
      <w:r>
        <w:rPr>
          <w:spacing w:val="-1"/>
        </w:rPr>
        <w:t>tribunal</w:t>
      </w:r>
      <w:r>
        <w:rPr>
          <w:spacing w:val="19"/>
        </w:rPr>
        <w:t xml:space="preserve"> </w:t>
      </w:r>
      <w:r>
        <w:rPr>
          <w:spacing w:val="-1"/>
        </w:rPr>
        <w:t>was</w:t>
      </w:r>
      <w:r>
        <w:t xml:space="preserve"> not</w:t>
      </w:r>
      <w:r>
        <w:rPr>
          <w:spacing w:val="25"/>
        </w:rPr>
        <w:t xml:space="preserve"> </w:t>
      </w:r>
      <w:r>
        <w:t>enlivened</w:t>
      </w:r>
      <w:r>
        <w:rPr>
          <w:spacing w:val="23"/>
          <w:w w:val="101"/>
        </w:rPr>
        <w:t xml:space="preserve"> </w:t>
      </w:r>
      <w:r>
        <w:t>as</w:t>
      </w:r>
      <w:r>
        <w:rPr>
          <w:spacing w:val="17"/>
          <w:w w:val="101"/>
        </w:rPr>
        <w:t xml:space="preserve"> </w:t>
      </w:r>
      <w:r>
        <w:t>there</w:t>
      </w:r>
      <w:r>
        <w:rPr>
          <w:spacing w:val="17"/>
        </w:rPr>
        <w:t xml:space="preserve"> </w:t>
      </w:r>
      <w:r>
        <w:t>had been</w:t>
      </w:r>
      <w:r>
        <w:rPr>
          <w:spacing w:val="16"/>
          <w:w w:val="101"/>
        </w:rPr>
        <w:t xml:space="preserve"> </w:t>
      </w:r>
      <w:r>
        <w:t>no</w:t>
      </w:r>
      <w:r>
        <w:rPr>
          <w:spacing w:val="24"/>
        </w:rPr>
        <w:t xml:space="preserve"> </w:t>
      </w:r>
      <w:r>
        <w:t>actual</w:t>
      </w:r>
      <w:r>
        <w:rPr>
          <w:spacing w:val="23"/>
        </w:rPr>
        <w:t xml:space="preserve"> </w:t>
      </w:r>
      <w:r>
        <w:t>dispute</w:t>
      </w:r>
      <w:r>
        <w:rPr>
          <w:spacing w:val="15"/>
        </w:rPr>
        <w:t xml:space="preserve"> </w:t>
      </w:r>
      <w:r>
        <w:t>between</w:t>
      </w:r>
      <w:r>
        <w:rPr>
          <w:spacing w:val="17"/>
          <w:w w:val="101"/>
        </w:rPr>
        <w:t xml:space="preserve"> </w:t>
      </w:r>
      <w:r>
        <w:t>the parties prior</w:t>
      </w:r>
      <w:r>
        <w:rPr>
          <w:spacing w:val="16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commencement</w:t>
      </w:r>
      <w:r>
        <w:rPr>
          <w:spacing w:val="1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Arbitration</w:t>
      </w:r>
      <w:r>
        <w:rPr>
          <w:spacing w:val="1"/>
        </w:rPr>
        <w:t xml:space="preserve"> (</w:t>
      </w:r>
      <w:r>
        <w:t>see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GD</w:t>
      </w:r>
      <w:r>
        <w:rPr>
          <w:spacing w:val="1"/>
        </w:rPr>
        <w:t xml:space="preserve"> </w:t>
      </w:r>
      <w:r>
        <w:t>at</w:t>
      </w:r>
      <w:r>
        <w:rPr>
          <w:spacing w:val="19"/>
          <w:w w:val="101"/>
        </w:rPr>
        <w:t xml:space="preserve"> </w:t>
      </w:r>
      <w:r>
        <w:rPr>
          <w:spacing w:val="1"/>
        </w:rPr>
        <w:t>[16]).</w:t>
      </w:r>
    </w:p>
    <w:p w14:paraId="528C7B6B">
      <w:pPr>
        <w:spacing w:line="286" w:lineRule="auto"/>
        <w:rPr>
          <w:rFonts w:ascii="Arial"/>
          <w:sz w:val="21"/>
        </w:rPr>
      </w:pPr>
    </w:p>
    <w:p w14:paraId="5BA10CCA">
      <w:pPr>
        <w:pStyle w:val="2"/>
        <w:spacing w:before="69" w:line="351" w:lineRule="auto"/>
        <w:ind w:left="373" w:right="1834" w:firstLine="28"/>
      </w:pPr>
      <w:r>
        <w:rPr>
          <w:spacing w:val="-1"/>
        </w:rPr>
        <w:t>109      It has to be borne in mind that in a proceeding like SUM 952, there is to</w:t>
      </w:r>
      <w:r>
        <w:rPr>
          <w:spacing w:val="10"/>
        </w:rPr>
        <w:t xml:space="preserve"> </w:t>
      </w:r>
      <w:r>
        <w:t>be</w:t>
      </w:r>
      <w:r>
        <w:rPr>
          <w:spacing w:val="2"/>
        </w:rPr>
        <w:t xml:space="preserve">  </w:t>
      </w:r>
      <w:r>
        <w:t>no</w:t>
      </w:r>
      <w:r>
        <w:rPr>
          <w:spacing w:val="2"/>
        </w:rPr>
        <w:t xml:space="preserve">  </w:t>
      </w:r>
      <w:r>
        <w:t>taking</w:t>
      </w:r>
      <w:r>
        <w:rPr>
          <w:spacing w:val="2"/>
        </w:rPr>
        <w:t xml:space="preserve">  </w:t>
      </w:r>
      <w:r>
        <w:t>of</w:t>
      </w:r>
      <w:r>
        <w:rPr>
          <w:spacing w:val="2"/>
        </w:rPr>
        <w:t xml:space="preserve">  </w:t>
      </w:r>
      <w:r>
        <w:t>oral</w:t>
      </w:r>
      <w:r>
        <w:rPr>
          <w:spacing w:val="2"/>
        </w:rPr>
        <w:t xml:space="preserve">  </w:t>
      </w:r>
      <w:r>
        <w:t>evidence</w:t>
      </w:r>
      <w:r>
        <w:rPr>
          <w:spacing w:val="2"/>
        </w:rPr>
        <w:t xml:space="preserve">  </w:t>
      </w:r>
      <w:r>
        <w:t>and</w:t>
      </w:r>
      <w:r>
        <w:rPr>
          <w:spacing w:val="10"/>
        </w:rPr>
        <w:t xml:space="preserve">  </w:t>
      </w:r>
      <w:r>
        <w:t>cross</w:t>
      </w:r>
      <w:r>
        <w:rPr>
          <w:spacing w:val="2"/>
        </w:rPr>
        <w:t>-</w:t>
      </w:r>
      <w:r>
        <w:t>examination</w:t>
      </w:r>
      <w:r>
        <w:rPr>
          <w:spacing w:val="7"/>
        </w:rPr>
        <w:t xml:space="preserve">  </w:t>
      </w:r>
      <w:r>
        <w:t>of</w:t>
      </w:r>
      <w:r>
        <w:rPr>
          <w:spacing w:val="2"/>
        </w:rPr>
        <w:t xml:space="preserve">  </w:t>
      </w:r>
      <w:r>
        <w:t>witnesses</w:t>
      </w:r>
      <w:r>
        <w:rPr>
          <w:spacing w:val="2"/>
        </w:rPr>
        <w:t xml:space="preserve">  </w:t>
      </w:r>
      <w:r>
        <w:t>unless</w:t>
      </w:r>
      <w:r>
        <w:rPr>
          <w:spacing w:val="1"/>
        </w:rPr>
        <w:t xml:space="preserve"> </w:t>
      </w:r>
      <w:r>
        <w:t>otherwise permitted by the court</w:t>
      </w:r>
      <w:r>
        <w:rPr>
          <w:spacing w:val="15"/>
          <w:w w:val="101"/>
        </w:rPr>
        <w:t xml:space="preserve"> </w:t>
      </w:r>
      <w:r>
        <w:t>(see</w:t>
      </w:r>
      <w:r>
        <w:rPr>
          <w:spacing w:val="-1"/>
        </w:rPr>
        <w:t xml:space="preserve"> O</w:t>
      </w:r>
      <w:r>
        <w:rPr>
          <w:spacing w:val="34"/>
          <w:w w:val="101"/>
        </w:rPr>
        <w:t xml:space="preserve"> </w:t>
      </w:r>
      <w:r>
        <w:rPr>
          <w:spacing w:val="-1"/>
        </w:rPr>
        <w:t>15</w:t>
      </w:r>
      <w:r>
        <w:rPr>
          <w:spacing w:val="7"/>
        </w:rPr>
        <w:t xml:space="preserve"> </w:t>
      </w:r>
      <w:r>
        <w:rPr>
          <w:spacing w:val="-1"/>
        </w:rPr>
        <w:t>r</w:t>
      </w:r>
      <w:r>
        <w:rPr>
          <w:spacing w:val="14"/>
        </w:rPr>
        <w:t xml:space="preserve"> </w:t>
      </w:r>
      <w:r>
        <w:rPr>
          <w:spacing w:val="-1"/>
        </w:rPr>
        <w:t>7(5)</w:t>
      </w:r>
      <w:r>
        <w:rPr>
          <w:spacing w:val="14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ROC</w:t>
      </w:r>
      <w:r>
        <w:rPr>
          <w:spacing w:val="11"/>
        </w:rPr>
        <w:t xml:space="preserve"> </w:t>
      </w:r>
      <w:r>
        <w:rPr>
          <w:spacing w:val="-1"/>
        </w:rPr>
        <w:t>2021)</w:t>
      </w:r>
      <w:r>
        <w:rPr>
          <w:spacing w:val="15"/>
          <w:w w:val="101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in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t xml:space="preserve"> absence</w:t>
      </w:r>
      <w:r>
        <w:rPr>
          <w:spacing w:val="1"/>
        </w:rPr>
        <w:t xml:space="preserve">  </w:t>
      </w:r>
      <w:r>
        <w:t>of</w:t>
      </w:r>
      <w:r>
        <w:rPr>
          <w:spacing w:val="65"/>
        </w:rPr>
        <w:t xml:space="preserve"> </w:t>
      </w:r>
      <w:r>
        <w:t>examination</w:t>
      </w:r>
      <w:r>
        <w:rPr>
          <w:spacing w:val="1"/>
        </w:rPr>
        <w:t xml:space="preserve">  </w:t>
      </w:r>
      <w:r>
        <w:t>of</w:t>
      </w:r>
      <w:r>
        <w:rPr>
          <w:spacing w:val="1"/>
        </w:rPr>
        <w:t xml:space="preserve">  </w:t>
      </w:r>
      <w:r>
        <w:t>witnesses</w:t>
      </w:r>
      <w:r>
        <w:rPr>
          <w:spacing w:val="1"/>
        </w:rPr>
        <w:t xml:space="preserve">  </w:t>
      </w:r>
      <w:r>
        <w:t>in</w:t>
      </w:r>
      <w:r>
        <w:rPr>
          <w:spacing w:val="1"/>
        </w:rPr>
        <w:t xml:space="preserve">  </w:t>
      </w:r>
      <w:r>
        <w:t>court</w:t>
      </w:r>
      <w:r>
        <w:rPr>
          <w:spacing w:val="1"/>
        </w:rPr>
        <w:t xml:space="preserve">,  </w:t>
      </w:r>
      <w:r>
        <w:t>it</w:t>
      </w:r>
      <w:r>
        <w:rPr>
          <w:spacing w:val="1"/>
        </w:rPr>
        <w:t xml:space="preserve">  </w:t>
      </w:r>
      <w:r>
        <w:t>will</w:t>
      </w:r>
      <w:r>
        <w:rPr>
          <w:spacing w:val="1"/>
        </w:rPr>
        <w:t xml:space="preserve">  </w:t>
      </w:r>
      <w:r>
        <w:t>not</w:t>
      </w:r>
      <w:r>
        <w:rPr>
          <w:spacing w:val="1"/>
        </w:rPr>
        <w:t xml:space="preserve">  </w:t>
      </w:r>
      <w:r>
        <w:t>be</w:t>
      </w:r>
      <w:r>
        <w:rPr>
          <w:spacing w:val="1"/>
        </w:rPr>
        <w:t xml:space="preserve">  </w:t>
      </w:r>
      <w:r>
        <w:t>open</w:t>
      </w:r>
      <w:r>
        <w:rPr>
          <w:spacing w:val="2"/>
        </w:rPr>
        <w:t xml:space="preserve">  </w:t>
      </w:r>
      <w:r>
        <w:t>to</w:t>
      </w:r>
      <w:r>
        <w:rPr>
          <w:spacing w:val="3"/>
        </w:rPr>
        <w:t xml:space="preserve">  </w:t>
      </w:r>
      <w:r>
        <w:t xml:space="preserve">the </w:t>
      </w:r>
      <w:r>
        <w:rPr>
          <w:spacing w:val="-1"/>
        </w:rPr>
        <w:t>Liquidator</w:t>
      </w:r>
      <w:r>
        <w:rPr>
          <w:spacing w:val="27"/>
          <w:w w:val="101"/>
        </w:rPr>
        <w:t xml:space="preserve"> </w:t>
      </w:r>
      <w:r>
        <w:rPr>
          <w:spacing w:val="-1"/>
        </w:rPr>
        <w:t>to</w:t>
      </w:r>
      <w:r>
        <w:rPr>
          <w:spacing w:val="30"/>
        </w:rPr>
        <w:t xml:space="preserve"> </w:t>
      </w:r>
      <w:r>
        <w:rPr>
          <w:spacing w:val="-1"/>
        </w:rPr>
        <w:t>argue</w:t>
      </w:r>
      <w:r>
        <w:rPr>
          <w:spacing w:val="28"/>
        </w:rPr>
        <w:t xml:space="preserve"> </w:t>
      </w:r>
      <w:r>
        <w:rPr>
          <w:spacing w:val="-1"/>
        </w:rPr>
        <w:t>in</w:t>
      </w:r>
      <w:r>
        <w:rPr>
          <w:spacing w:val="36"/>
          <w:w w:val="101"/>
        </w:rPr>
        <w:t xml:space="preserve"> </w:t>
      </w:r>
      <w:r>
        <w:rPr>
          <w:spacing w:val="-1"/>
        </w:rPr>
        <w:t>SUM</w:t>
      </w:r>
      <w:r>
        <w:rPr>
          <w:spacing w:val="31"/>
        </w:rPr>
        <w:t xml:space="preserve"> </w:t>
      </w:r>
      <w:r>
        <w:rPr>
          <w:spacing w:val="-1"/>
        </w:rPr>
        <w:t>952</w:t>
      </w:r>
      <w:r>
        <w:rPr>
          <w:spacing w:val="29"/>
          <w:w w:val="101"/>
        </w:rPr>
        <w:t xml:space="preserve"> </w:t>
      </w:r>
      <w:r>
        <w:rPr>
          <w:spacing w:val="-1"/>
        </w:rPr>
        <w:t>on</w:t>
      </w:r>
      <w:r>
        <w:rPr>
          <w:spacing w:val="23"/>
          <w:w w:val="101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basis</w:t>
      </w:r>
      <w:r>
        <w:rPr>
          <w:spacing w:val="29"/>
          <w:w w:val="101"/>
        </w:rPr>
        <w:t xml:space="preserve"> </w:t>
      </w:r>
      <w:r>
        <w:rPr>
          <w:spacing w:val="-1"/>
        </w:rPr>
        <w:t>of affidavits</w:t>
      </w:r>
      <w:r>
        <w:rPr>
          <w:spacing w:val="30"/>
        </w:rPr>
        <w:t xml:space="preserve"> </w:t>
      </w:r>
      <w:r>
        <w:rPr>
          <w:spacing w:val="-1"/>
        </w:rPr>
        <w:t>alone</w:t>
      </w:r>
      <w:r>
        <w:rPr>
          <w:spacing w:val="23"/>
          <w:w w:val="101"/>
        </w:rPr>
        <w:t xml:space="preserve"> </w:t>
      </w:r>
      <w:r>
        <w:rPr>
          <w:spacing w:val="-1"/>
        </w:rPr>
        <w:t>that</w:t>
      </w:r>
      <w:r>
        <w:rPr>
          <w:spacing w:val="30"/>
        </w:rPr>
        <w:t xml:space="preserve"> </w:t>
      </w:r>
      <w:r>
        <w:rPr>
          <w:spacing w:val="-1"/>
        </w:rPr>
        <w:t>adverse</w:t>
      </w:r>
      <w:r>
        <w:t xml:space="preserve"> inferences be</w:t>
      </w:r>
      <w:r>
        <w:rPr>
          <w:spacing w:val="19"/>
        </w:rPr>
        <w:t xml:space="preserve"> </w:t>
      </w:r>
      <w:r>
        <w:t>drawn by the</w:t>
      </w:r>
      <w:r>
        <w:rPr>
          <w:spacing w:val="19"/>
        </w:rPr>
        <w:t xml:space="preserve"> </w:t>
      </w:r>
      <w:r>
        <w:t>court</w:t>
      </w:r>
      <w:r>
        <w:rPr>
          <w:spacing w:val="19"/>
        </w:rPr>
        <w:t xml:space="preserve"> </w:t>
      </w:r>
      <w:r>
        <w:t>against the</w:t>
      </w:r>
      <w:r>
        <w:rPr>
          <w:spacing w:val="19"/>
        </w:rPr>
        <w:t xml:space="preserve"> </w:t>
      </w:r>
      <w:r>
        <w:t>claimant</w:t>
      </w:r>
      <w:r>
        <w:rPr>
          <w:spacing w:val="10"/>
        </w:rPr>
        <w:t xml:space="preserve"> </w:t>
      </w:r>
      <w:r>
        <w:t>p</w:t>
      </w:r>
      <w:r>
        <w:rPr>
          <w:spacing w:val="-1"/>
        </w:rPr>
        <w:t>ursuant</w:t>
      </w:r>
      <w:r>
        <w:rPr>
          <w:spacing w:val="13"/>
        </w:rPr>
        <w:t xml:space="preserve"> </w:t>
      </w:r>
      <w:r>
        <w:rPr>
          <w:spacing w:val="-1"/>
        </w:rPr>
        <w:t>to</w:t>
      </w:r>
      <w:r>
        <w:rPr>
          <w:spacing w:val="22"/>
          <w:w w:val="101"/>
        </w:rPr>
        <w:t xml:space="preserve"> </w:t>
      </w:r>
      <w:r>
        <w:rPr>
          <w:spacing w:val="-1"/>
        </w:rPr>
        <w:t>s</w:t>
      </w:r>
      <w:r>
        <w:rPr>
          <w:spacing w:val="39"/>
        </w:rPr>
        <w:t xml:space="preserve"> </w:t>
      </w:r>
      <w:r>
        <w:rPr>
          <w:spacing w:val="-1"/>
        </w:rPr>
        <w:t>116</w:t>
      </w:r>
      <w:r>
        <w:rPr>
          <w:spacing w:val="19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t xml:space="preserve"> Evidence</w:t>
      </w:r>
      <w:r>
        <w:rPr>
          <w:spacing w:val="6"/>
        </w:rPr>
        <w:t xml:space="preserve"> </w:t>
      </w:r>
      <w:r>
        <w:t>Act</w:t>
      </w:r>
      <w:r>
        <w:rPr>
          <w:spacing w:val="6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respect</w:t>
      </w:r>
      <w:r>
        <w:rPr>
          <w:spacing w:val="18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absence</w:t>
      </w:r>
      <w:r>
        <w:rPr>
          <w:spacing w:val="16"/>
          <w:w w:val="101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documents</w:t>
      </w:r>
      <w:r>
        <w:rPr>
          <w:spacing w:val="6"/>
        </w:rPr>
        <w:t xml:space="preserve"> </w:t>
      </w:r>
      <w:r>
        <w:t>responsive</w:t>
      </w:r>
      <w:r>
        <w:rPr>
          <w:spacing w:val="6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Categories 1 and 2(a) which the claimant has failed</w:t>
      </w:r>
      <w:r>
        <w:rPr>
          <w:spacing w:val="5"/>
        </w:rPr>
        <w:t xml:space="preserve"> </w:t>
      </w:r>
      <w:r>
        <w:t>to produce</w:t>
      </w:r>
      <w:r>
        <w:rPr>
          <w:spacing w:val="12"/>
        </w:rPr>
        <w:t xml:space="preserve"> </w:t>
      </w:r>
      <w:r>
        <w:t>(see</w:t>
      </w:r>
      <w:r>
        <w:rPr>
          <w:spacing w:val="14"/>
        </w:rPr>
        <w:t xml:space="preserve"> </w:t>
      </w:r>
      <w:r>
        <w:t>s</w:t>
      </w:r>
      <w:r>
        <w:rPr>
          <w:spacing w:val="8"/>
        </w:rPr>
        <w:t xml:space="preserve"> </w:t>
      </w:r>
      <w:r>
        <w:t>2(1)</w:t>
      </w:r>
      <w:r>
        <w:rPr>
          <w:spacing w:val="10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Evidence Act). The Liquidator can of</w:t>
      </w:r>
      <w:r>
        <w:rPr>
          <w:spacing w:val="-19"/>
        </w:rPr>
        <w:t xml:space="preserve"> </w:t>
      </w:r>
      <w:r>
        <w:t>course apply for the cross-examinat</w:t>
      </w:r>
      <w:r>
        <w:rPr>
          <w:spacing w:val="-1"/>
        </w:rPr>
        <w:t>ion the relevant</w:t>
      </w:r>
      <w:r>
        <w:t xml:space="preserve"> </w:t>
      </w:r>
      <w:r>
        <w:rPr>
          <w:spacing w:val="-1"/>
        </w:rPr>
        <w:t>witnesses on matters to which the documents in Categories</w:t>
      </w:r>
      <w:r>
        <w:rPr>
          <w:spacing w:val="23"/>
        </w:rPr>
        <w:t xml:space="preserve"> </w:t>
      </w:r>
      <w:r>
        <w:rPr>
          <w:spacing w:val="-1"/>
        </w:rPr>
        <w:t xml:space="preserve">1 and </w:t>
      </w:r>
      <w:r>
        <w:rPr>
          <w:spacing w:val="-2"/>
        </w:rPr>
        <w:t>2(a) relate but</w:t>
      </w:r>
      <w:r>
        <w:t xml:space="preserve"> as  </w:t>
      </w:r>
      <w:r>
        <w:rPr>
          <w:i/>
          <w:iCs/>
        </w:rPr>
        <w:t>things</w:t>
      </w:r>
      <w:r>
        <w:rPr>
          <w:i/>
          <w:iCs/>
          <w:spacing w:val="27"/>
        </w:rPr>
        <w:t xml:space="preserve"> </w:t>
      </w:r>
      <w:r>
        <w:rPr>
          <w:i/>
          <w:iCs/>
        </w:rPr>
        <w:t>presently</w:t>
      </w:r>
      <w:r>
        <w:rPr>
          <w:i/>
          <w:iCs/>
          <w:spacing w:val="50"/>
          <w:w w:val="101"/>
        </w:rPr>
        <w:t xml:space="preserve"> </w:t>
      </w:r>
      <w:r>
        <w:rPr>
          <w:i/>
          <w:iCs/>
        </w:rPr>
        <w:t>stand</w:t>
      </w:r>
      <w:r>
        <w:t>,</w:t>
      </w:r>
      <w:r>
        <w:rPr>
          <w:spacing w:val="55"/>
        </w:rPr>
        <w:t xml:space="preserve"> </w:t>
      </w:r>
      <w:r>
        <w:t>the  outcome  of</w:t>
      </w:r>
      <w:r>
        <w:rPr>
          <w:spacing w:val="36"/>
        </w:rPr>
        <w:t xml:space="preserve"> </w:t>
      </w:r>
      <w:r>
        <w:t>any  such  putative  ap</w:t>
      </w:r>
      <w:r>
        <w:rPr>
          <w:spacing w:val="-1"/>
        </w:rPr>
        <w:t>plication  is</w:t>
      </w:r>
      <w:r>
        <w:t xml:space="preserve"> uncertain and it is also unclear whether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Liquidator</w:t>
      </w:r>
      <w:r>
        <w:rPr>
          <w:spacing w:val="4"/>
        </w:rPr>
        <w:t xml:space="preserve"> </w:t>
      </w:r>
      <w:r>
        <w:t>would</w:t>
      </w:r>
      <w:r>
        <w:rPr>
          <w:spacing w:val="10"/>
        </w:rPr>
        <w:t xml:space="preserve"> </w:t>
      </w:r>
      <w:r>
        <w:t>indeed</w:t>
      </w:r>
      <w:r>
        <w:rPr>
          <w:spacing w:val="4"/>
        </w:rPr>
        <w:t xml:space="preserve"> </w:t>
      </w:r>
      <w:r>
        <w:t>be</w:t>
      </w:r>
      <w:r>
        <w:rPr>
          <w:spacing w:val="12"/>
        </w:rPr>
        <w:t xml:space="preserve"> </w:t>
      </w:r>
      <w:r>
        <w:t>able</w:t>
      </w:r>
      <w:r>
        <w:rPr>
          <w:spacing w:val="6"/>
        </w:rPr>
        <w:t xml:space="preserve"> </w:t>
      </w:r>
      <w:r>
        <w:t xml:space="preserve">to </w:t>
      </w:r>
      <w:r>
        <w:rPr>
          <w:spacing w:val="-1"/>
        </w:rPr>
        <w:t>secure</w:t>
      </w:r>
      <w:r>
        <w:rPr>
          <w:spacing w:val="-9"/>
        </w:rPr>
        <w:t xml:space="preserve"> </w:t>
      </w:r>
      <w:r>
        <w:rPr>
          <w:spacing w:val="-1"/>
        </w:rPr>
        <w:t>the oral evidence of</w:t>
      </w:r>
      <w:r>
        <w:rPr>
          <w:spacing w:val="-31"/>
        </w:rPr>
        <w:t xml:space="preserve"> </w:t>
      </w:r>
      <w:r>
        <w:rPr>
          <w:spacing w:val="-1"/>
        </w:rPr>
        <w:t>any of</w:t>
      </w:r>
      <w:r>
        <w:rPr>
          <w:spacing w:val="-36"/>
        </w:rPr>
        <w:t xml:space="preserve"> </w:t>
      </w:r>
      <w:r>
        <w:rPr>
          <w:spacing w:val="-1"/>
        </w:rPr>
        <w:t>these</w:t>
      </w:r>
      <w:r>
        <w:rPr>
          <w:spacing w:val="-13"/>
        </w:rPr>
        <w:t xml:space="preserve"> </w:t>
      </w:r>
      <w:r>
        <w:rPr>
          <w:spacing w:val="-1"/>
        </w:rPr>
        <w:t>witnesses and</w:t>
      </w:r>
      <w:r>
        <w:rPr>
          <w:spacing w:val="-14"/>
        </w:rPr>
        <w:t xml:space="preserve"> </w:t>
      </w:r>
      <w:r>
        <w:rPr>
          <w:spacing w:val="-1"/>
        </w:rPr>
        <w:t>what such evidence</w:t>
      </w:r>
      <w:r>
        <w:rPr>
          <w:spacing w:val="-13"/>
        </w:rPr>
        <w:t xml:space="preserve"> </w:t>
      </w:r>
      <w:r>
        <w:rPr>
          <w:spacing w:val="-1"/>
        </w:rPr>
        <w:t>would</w:t>
      </w:r>
      <w:r>
        <w:t xml:space="preserve"> </w:t>
      </w:r>
      <w:r>
        <w:rPr>
          <w:spacing w:val="-1"/>
        </w:rPr>
        <w:t>show.</w:t>
      </w:r>
      <w:r>
        <w:rPr>
          <w:spacing w:val="38"/>
          <w:w w:val="101"/>
        </w:rPr>
        <w:t xml:space="preserve"> </w:t>
      </w:r>
      <w:r>
        <w:rPr>
          <w:spacing w:val="-1"/>
        </w:rPr>
        <w:t>I</w:t>
      </w:r>
      <w:r>
        <w:rPr>
          <w:spacing w:val="35"/>
          <w:w w:val="101"/>
        </w:rPr>
        <w:t xml:space="preserve"> </w:t>
      </w:r>
      <w:r>
        <w:rPr>
          <w:spacing w:val="-1"/>
        </w:rPr>
        <w:t>add</w:t>
      </w:r>
      <w:r>
        <w:rPr>
          <w:spacing w:val="28"/>
          <w:w w:val="101"/>
        </w:rPr>
        <w:t xml:space="preserve"> </w:t>
      </w:r>
      <w:r>
        <w:rPr>
          <w:spacing w:val="-1"/>
        </w:rPr>
        <w:t>that</w:t>
      </w:r>
      <w:r>
        <w:rPr>
          <w:spacing w:val="33"/>
          <w:w w:val="101"/>
        </w:rPr>
        <w:t xml:space="preserve"> </w:t>
      </w:r>
      <w:r>
        <w:rPr>
          <w:spacing w:val="-1"/>
        </w:rPr>
        <w:t>in</w:t>
      </w:r>
      <w:r>
        <w:rPr>
          <w:spacing w:val="35"/>
        </w:rPr>
        <w:t xml:space="preserve"> </w:t>
      </w:r>
      <w:r>
        <w:rPr>
          <w:spacing w:val="-1"/>
        </w:rPr>
        <w:t>determining</w:t>
      </w:r>
      <w:r>
        <w:rPr>
          <w:spacing w:val="34"/>
        </w:rPr>
        <w:t xml:space="preserve"> </w:t>
      </w:r>
      <w:r>
        <w:rPr>
          <w:spacing w:val="-1"/>
        </w:rPr>
        <w:t>if the</w:t>
      </w:r>
      <w:r>
        <w:rPr>
          <w:spacing w:val="28"/>
        </w:rPr>
        <w:t xml:space="preserve"> </w:t>
      </w:r>
      <w:r>
        <w:rPr>
          <w:spacing w:val="-1"/>
        </w:rPr>
        <w:t>Unless</w:t>
      </w:r>
      <w:r>
        <w:rPr>
          <w:spacing w:val="35"/>
          <w:w w:val="101"/>
        </w:rPr>
        <w:t xml:space="preserve"> </w:t>
      </w:r>
      <w:r>
        <w:rPr>
          <w:spacing w:val="-1"/>
        </w:rPr>
        <w:t>Order</w:t>
      </w:r>
      <w:r>
        <w:rPr>
          <w:spacing w:val="37"/>
        </w:rPr>
        <w:t xml:space="preserve"> </w:t>
      </w:r>
      <w:r>
        <w:rPr>
          <w:spacing w:val="-1"/>
        </w:rPr>
        <w:t>should</w:t>
      </w:r>
      <w:r>
        <w:rPr>
          <w:spacing w:val="29"/>
        </w:rPr>
        <w:t xml:space="preserve"> </w:t>
      </w:r>
      <w:r>
        <w:rPr>
          <w:spacing w:val="-1"/>
        </w:rPr>
        <w:t>take</w:t>
      </w:r>
      <w:r>
        <w:rPr>
          <w:spacing w:val="36"/>
        </w:rPr>
        <w:t xml:space="preserve"> </w:t>
      </w:r>
      <w:r>
        <w:rPr>
          <w:spacing w:val="-1"/>
        </w:rPr>
        <w:t>effect,</w:t>
      </w:r>
      <w:r>
        <w:rPr>
          <w:spacing w:val="33"/>
        </w:rPr>
        <w:t xml:space="preserve"> </w:t>
      </w:r>
      <w:r>
        <w:rPr>
          <w:spacing w:val="-1"/>
        </w:rPr>
        <w:t>I</w:t>
      </w:r>
      <w:r>
        <w:rPr>
          <w:spacing w:val="36"/>
        </w:rPr>
        <w:t xml:space="preserve"> </w:t>
      </w:r>
      <w:r>
        <w:rPr>
          <w:spacing w:val="-1"/>
        </w:rPr>
        <w:t>am</w:t>
      </w:r>
      <w:r>
        <w:t xml:space="preserve"> limited to what is presently </w:t>
      </w:r>
      <w:r>
        <w:rPr>
          <w:i/>
          <w:iCs/>
        </w:rPr>
        <w:t>known</w:t>
      </w:r>
      <w:r>
        <w:rPr>
          <w:i/>
          <w:iCs/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court;</w:t>
      </w:r>
      <w:r>
        <w:rPr>
          <w:spacing w:val="14"/>
        </w:rPr>
        <w:t xml:space="preserve"> </w:t>
      </w:r>
      <w:r>
        <w:t>it</w:t>
      </w:r>
      <w:r>
        <w:rPr>
          <w:spacing w:val="9"/>
        </w:rPr>
        <w:t xml:space="preserve"> </w:t>
      </w:r>
      <w:r>
        <w:t>will</w:t>
      </w:r>
      <w:r>
        <w:rPr>
          <w:spacing w:val="9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t>be</w:t>
      </w:r>
      <w:r>
        <w:rPr>
          <w:spacing w:val="16"/>
        </w:rPr>
        <w:t xml:space="preserve"> </w:t>
      </w:r>
      <w:r>
        <w:t>correct</w:t>
      </w:r>
      <w:r>
        <w:rPr>
          <w:spacing w:val="16"/>
          <w:w w:val="101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rPr>
          <w:spacing w:val="-1"/>
        </w:rPr>
        <w:t>me</w:t>
      </w:r>
      <w:r>
        <w:rPr>
          <w:spacing w:val="10"/>
        </w:rPr>
        <w:t xml:space="preserve"> </w:t>
      </w:r>
      <w:r>
        <w:rPr>
          <w:spacing w:val="-1"/>
        </w:rPr>
        <w:t>to</w:t>
      </w:r>
      <w:r>
        <w:t xml:space="preserve"> factor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hypotheticals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possibilities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exercise</w:t>
      </w:r>
      <w:r>
        <w:rPr>
          <w:spacing w:val="3"/>
        </w:rPr>
        <w:t xml:space="preserve">, </w:t>
      </w:r>
      <w:r>
        <w:t>such</w:t>
      </w:r>
      <w:r>
        <w:rPr>
          <w:spacing w:val="3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the</w:t>
      </w:r>
      <w:r>
        <w:rPr>
          <w:spacing w:val="-28"/>
        </w:rPr>
        <w:t xml:space="preserve"> </w:t>
      </w:r>
      <w:r>
        <w:rPr>
          <w:i/>
          <w:iCs/>
        </w:rPr>
        <w:t>possibility</w:t>
      </w:r>
      <w:r>
        <w:rPr>
          <w:i/>
          <w:iCs/>
          <w:spacing w:val="3"/>
        </w:rPr>
        <w:t xml:space="preserve"> </w:t>
      </w:r>
      <w:r>
        <w:t xml:space="preserve">of </w:t>
      </w:r>
      <w:r>
        <w:rPr>
          <w:spacing w:val="-1"/>
        </w:rPr>
        <w:t>witnesses being cross-examined by the Liquidator and that their evidence might</w:t>
      </w:r>
      <w:r>
        <w:rPr>
          <w:spacing w:val="1"/>
        </w:rPr>
        <w:t xml:space="preserve"> </w:t>
      </w:r>
      <w:r>
        <w:t>mitigate</w:t>
      </w:r>
      <w:r>
        <w:rPr>
          <w:spacing w:val="18"/>
          <w:w w:val="101"/>
        </w:rPr>
        <w:t xml:space="preserve">  </w:t>
      </w:r>
      <w:r>
        <w:t>any</w:t>
      </w:r>
      <w:r>
        <w:rPr>
          <w:spacing w:val="18"/>
        </w:rPr>
        <w:t xml:space="preserve">  </w:t>
      </w:r>
      <w:r>
        <w:t>gap</w:t>
      </w:r>
      <w:r>
        <w:rPr>
          <w:spacing w:val="18"/>
          <w:w w:val="101"/>
        </w:rPr>
        <w:t xml:space="preserve">  </w:t>
      </w:r>
      <w:r>
        <w:t>arising</w:t>
      </w:r>
      <w:r>
        <w:rPr>
          <w:spacing w:val="18"/>
          <w:w w:val="101"/>
        </w:rPr>
        <w:t xml:space="preserve">  </w:t>
      </w:r>
      <w:r>
        <w:t>from</w:t>
      </w:r>
      <w:r>
        <w:rPr>
          <w:spacing w:val="15"/>
          <w:w w:val="101"/>
        </w:rPr>
        <w:t xml:space="preserve">  </w:t>
      </w:r>
      <w:r>
        <w:t>the</w:t>
      </w:r>
      <w:r>
        <w:rPr>
          <w:spacing w:val="18"/>
          <w:w w:val="101"/>
        </w:rPr>
        <w:t xml:space="preserve">  </w:t>
      </w:r>
      <w:r>
        <w:t>absence</w:t>
      </w:r>
      <w:r>
        <w:rPr>
          <w:spacing w:val="18"/>
        </w:rPr>
        <w:t xml:space="preserve">  </w:t>
      </w:r>
      <w:r>
        <w:t>o</w:t>
      </w:r>
      <w:r>
        <w:rPr>
          <w:spacing w:val="-1"/>
        </w:rPr>
        <w:t>f  documents  responsive   to</w:t>
      </w:r>
      <w:r>
        <w:t xml:space="preserve"> </w:t>
      </w:r>
      <w:r>
        <w:rPr>
          <w:spacing w:val="-1"/>
        </w:rPr>
        <w:t>Categories</w:t>
      </w:r>
      <w:r>
        <w:rPr>
          <w:spacing w:val="43"/>
          <w:w w:val="101"/>
        </w:rPr>
        <w:t xml:space="preserve"> </w:t>
      </w:r>
      <w:r>
        <w:rPr>
          <w:spacing w:val="-1"/>
        </w:rPr>
        <w:t>1</w:t>
      </w:r>
      <w:r>
        <w:rPr>
          <w:spacing w:val="24"/>
        </w:rPr>
        <w:t xml:space="preserve"> </w:t>
      </w:r>
      <w:r>
        <w:rPr>
          <w:spacing w:val="-1"/>
        </w:rPr>
        <w:t>and</w:t>
      </w:r>
      <w:r>
        <w:rPr>
          <w:spacing w:val="19"/>
          <w:w w:val="101"/>
        </w:rPr>
        <w:t xml:space="preserve"> </w:t>
      </w:r>
      <w:r>
        <w:rPr>
          <w:spacing w:val="-1"/>
        </w:rPr>
        <w:t>2(a)</w:t>
      </w:r>
      <w:r>
        <w:rPr>
          <w:spacing w:val="22"/>
        </w:rPr>
        <w:t xml:space="preserve"> </w:t>
      </w:r>
      <w:r>
        <w:rPr>
          <w:spacing w:val="-1"/>
        </w:rPr>
        <w:t>in</w:t>
      </w:r>
      <w:r>
        <w:rPr>
          <w:spacing w:val="23"/>
          <w:w w:val="101"/>
        </w:rPr>
        <w:t xml:space="preserve"> </w:t>
      </w:r>
      <w:r>
        <w:rPr>
          <w:spacing w:val="-1"/>
        </w:rPr>
        <w:t>conn</w:t>
      </w:r>
      <w:r>
        <w:rPr>
          <w:spacing w:val="-2"/>
        </w:rPr>
        <w:t>ection</w:t>
      </w:r>
      <w:r>
        <w:rPr>
          <w:spacing w:val="16"/>
          <w:w w:val="101"/>
        </w:rPr>
        <w:t xml:space="preserve"> </w:t>
      </w:r>
      <w:r>
        <w:rPr>
          <w:spacing w:val="-2"/>
        </w:rPr>
        <w:t>with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22"/>
          <w:w w:val="101"/>
        </w:rPr>
        <w:t xml:space="preserve"> </w:t>
      </w:r>
      <w:r>
        <w:rPr>
          <w:spacing w:val="-2"/>
        </w:rPr>
        <w:t>issues</w:t>
      </w:r>
      <w:r>
        <w:rPr>
          <w:spacing w:val="17"/>
        </w:rPr>
        <w:t xml:space="preserve"> </w:t>
      </w:r>
      <w:r>
        <w:rPr>
          <w:spacing w:val="-2"/>
        </w:rPr>
        <w:t>to</w:t>
      </w:r>
      <w:r>
        <w:rPr>
          <w:spacing w:val="15"/>
        </w:rPr>
        <w:t xml:space="preserve"> </w:t>
      </w:r>
      <w:r>
        <w:rPr>
          <w:spacing w:val="-2"/>
        </w:rPr>
        <w:t>be</w:t>
      </w:r>
      <w:r>
        <w:rPr>
          <w:spacing w:val="23"/>
        </w:rPr>
        <w:t xml:space="preserve"> </w:t>
      </w:r>
      <w:r>
        <w:rPr>
          <w:spacing w:val="-2"/>
        </w:rPr>
        <w:t>determined</w:t>
      </w:r>
      <w:r>
        <w:rPr>
          <w:spacing w:val="22"/>
        </w:rPr>
        <w:t xml:space="preserve"> </w:t>
      </w:r>
      <w:r>
        <w:rPr>
          <w:spacing w:val="-2"/>
        </w:rPr>
        <w:t>in</w:t>
      </w:r>
      <w:r>
        <w:rPr>
          <w:spacing w:val="30"/>
        </w:rPr>
        <w:t xml:space="preserve"> </w:t>
      </w:r>
      <w:r>
        <w:rPr>
          <w:spacing w:val="-2"/>
        </w:rPr>
        <w:t>SUM</w:t>
      </w:r>
    </w:p>
    <w:p w14:paraId="60712052">
      <w:pPr>
        <w:pStyle w:val="2"/>
        <w:spacing w:before="197" w:line="317" w:lineRule="auto"/>
        <w:ind w:left="381" w:right="1858" w:firstLine="1"/>
      </w:pPr>
      <w:r>
        <w:rPr>
          <w:spacing w:val="-1"/>
        </w:rPr>
        <w:t>952.</w:t>
      </w:r>
      <w:r>
        <w:rPr>
          <w:spacing w:val="19"/>
          <w:w w:val="101"/>
        </w:rPr>
        <w:t xml:space="preserve"> </w:t>
      </w:r>
      <w:r>
        <w:rPr>
          <w:spacing w:val="-1"/>
        </w:rPr>
        <w:t>Furthermore,</w:t>
      </w:r>
      <w:r>
        <w:rPr>
          <w:spacing w:val="16"/>
        </w:rPr>
        <w:t xml:space="preserve"> </w:t>
      </w:r>
      <w:r>
        <w:rPr>
          <w:spacing w:val="-1"/>
        </w:rPr>
        <w:t>why</w:t>
      </w:r>
      <w:r>
        <w:rPr>
          <w:spacing w:val="27"/>
        </w:rPr>
        <w:t xml:space="preserve"> </w:t>
      </w:r>
      <w:r>
        <w:rPr>
          <w:spacing w:val="-1"/>
        </w:rPr>
        <w:t>should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burden</w:t>
      </w:r>
      <w:r>
        <w:rPr>
          <w:spacing w:val="17"/>
        </w:rPr>
        <w:t xml:space="preserve"> </w:t>
      </w:r>
      <w:r>
        <w:rPr>
          <w:spacing w:val="-1"/>
        </w:rPr>
        <w:t>to</w:t>
      </w:r>
      <w:r>
        <w:rPr>
          <w:spacing w:val="26"/>
          <w:w w:val="101"/>
        </w:rPr>
        <w:t xml:space="preserve"> </w:t>
      </w:r>
      <w:r>
        <w:rPr>
          <w:spacing w:val="-1"/>
        </w:rPr>
        <w:t>secure</w:t>
      </w:r>
      <w:r>
        <w:rPr>
          <w:spacing w:val="23"/>
        </w:rPr>
        <w:t xml:space="preserve"> </w:t>
      </w:r>
      <w:r>
        <w:rPr>
          <w:spacing w:val="-1"/>
        </w:rPr>
        <w:t>a</w:t>
      </w:r>
      <w:r>
        <w:rPr>
          <w:spacing w:val="24"/>
          <w:w w:val="101"/>
        </w:rPr>
        <w:t xml:space="preserve"> </w:t>
      </w:r>
      <w:r>
        <w:rPr>
          <w:spacing w:val="-1"/>
        </w:rPr>
        <w:t>fair</w:t>
      </w:r>
      <w:r>
        <w:rPr>
          <w:spacing w:val="15"/>
        </w:rPr>
        <w:t xml:space="preserve"> </w:t>
      </w:r>
      <w:r>
        <w:rPr>
          <w:spacing w:val="-1"/>
        </w:rPr>
        <w:t>hearing</w:t>
      </w:r>
      <w:r>
        <w:rPr>
          <w:spacing w:val="14"/>
        </w:rPr>
        <w:t xml:space="preserve"> </w:t>
      </w:r>
      <w:r>
        <w:rPr>
          <w:spacing w:val="-1"/>
        </w:rPr>
        <w:t>be</w:t>
      </w:r>
      <w:r>
        <w:rPr>
          <w:spacing w:val="22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mposed</w:t>
      </w:r>
      <w:r>
        <w:t xml:space="preserve"> </w:t>
      </w:r>
      <w:r>
        <w:rPr>
          <w:spacing w:val="-1"/>
        </w:rPr>
        <w:t>on</w:t>
      </w:r>
      <w:r>
        <w:rPr>
          <w:spacing w:val="39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Liquidator,</w:t>
      </w:r>
      <w:r>
        <w:rPr>
          <w:spacing w:val="23"/>
        </w:rPr>
        <w:t xml:space="preserve"> </w:t>
      </w:r>
      <w:r>
        <w:rPr>
          <w:spacing w:val="-1"/>
        </w:rPr>
        <w:t>where</w:t>
      </w:r>
      <w:r>
        <w:rPr>
          <w:spacing w:val="29"/>
        </w:rPr>
        <w:t xml:space="preserve"> </w:t>
      </w:r>
      <w:r>
        <w:rPr>
          <w:spacing w:val="-1"/>
        </w:rPr>
        <w:t>it</w:t>
      </w:r>
      <w:r>
        <w:rPr>
          <w:spacing w:val="23"/>
        </w:rPr>
        <w:t xml:space="preserve"> </w:t>
      </w:r>
      <w:r>
        <w:rPr>
          <w:spacing w:val="-1"/>
        </w:rPr>
        <w:t>has</w:t>
      </w:r>
      <w:r>
        <w:rPr>
          <w:spacing w:val="21"/>
          <w:w w:val="101"/>
        </w:rPr>
        <w:t xml:space="preserve"> </w:t>
      </w:r>
      <w:r>
        <w:rPr>
          <w:spacing w:val="-1"/>
        </w:rPr>
        <w:t>been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claimant’s</w:t>
      </w:r>
      <w:r>
        <w:rPr>
          <w:spacing w:val="22"/>
        </w:rPr>
        <w:t xml:space="preserve"> </w:t>
      </w:r>
      <w:r>
        <w:rPr>
          <w:spacing w:val="-1"/>
        </w:rPr>
        <w:t>breaches</w:t>
      </w:r>
      <w:r>
        <w:rPr>
          <w:spacing w:val="24"/>
          <w:w w:val="101"/>
        </w:rPr>
        <w:t xml:space="preserve"> </w:t>
      </w:r>
      <w:r>
        <w:rPr>
          <w:spacing w:val="-1"/>
        </w:rPr>
        <w:t>that</w:t>
      </w:r>
      <w:r>
        <w:rPr>
          <w:spacing w:val="23"/>
        </w:rPr>
        <w:t xml:space="preserve"> </w:t>
      </w:r>
      <w:r>
        <w:rPr>
          <w:spacing w:val="-1"/>
        </w:rPr>
        <w:t>have</w:t>
      </w:r>
      <w:r>
        <w:rPr>
          <w:spacing w:val="29"/>
        </w:rPr>
        <w:t xml:space="preserve"> </w:t>
      </w:r>
      <w:r>
        <w:rPr>
          <w:spacing w:val="-1"/>
        </w:rPr>
        <w:t>in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first</w:t>
      </w:r>
      <w:r>
        <w:rPr>
          <w:spacing w:val="31"/>
          <w:w w:val="101"/>
        </w:rPr>
        <w:t xml:space="preserve"> </w:t>
      </w:r>
      <w:r>
        <w:rPr>
          <w:spacing w:val="-1"/>
        </w:rPr>
        <w:t>place</w:t>
      </w:r>
      <w:r>
        <w:rPr>
          <w:spacing w:val="36"/>
          <w:w w:val="101"/>
        </w:rPr>
        <w:t xml:space="preserve"> </w:t>
      </w:r>
      <w:r>
        <w:rPr>
          <w:spacing w:val="-1"/>
        </w:rPr>
        <w:t>frustrated</w:t>
      </w:r>
      <w:r>
        <w:rPr>
          <w:spacing w:val="35"/>
        </w:rPr>
        <w:t xml:space="preserve"> </w:t>
      </w:r>
      <w:r>
        <w:rPr>
          <w:spacing w:val="-1"/>
        </w:rPr>
        <w:t>a</w:t>
      </w:r>
      <w:r>
        <w:rPr>
          <w:spacing w:val="36"/>
          <w:w w:val="101"/>
        </w:rPr>
        <w:t xml:space="preserve"> </w:t>
      </w:r>
      <w:r>
        <w:rPr>
          <w:spacing w:val="-1"/>
        </w:rPr>
        <w:t>fair</w:t>
      </w:r>
      <w:r>
        <w:rPr>
          <w:spacing w:val="27"/>
        </w:rPr>
        <w:t xml:space="preserve"> </w:t>
      </w:r>
      <w:r>
        <w:rPr>
          <w:spacing w:val="-1"/>
        </w:rPr>
        <w:t>hearing</w:t>
      </w:r>
      <w:r>
        <w:rPr>
          <w:spacing w:val="36"/>
          <w:w w:val="101"/>
        </w:rPr>
        <w:t xml:space="preserve"> </w:t>
      </w:r>
      <w:r>
        <w:rPr>
          <w:spacing w:val="-1"/>
        </w:rPr>
        <w:t>from</w:t>
      </w:r>
      <w:r>
        <w:rPr>
          <w:spacing w:val="29"/>
        </w:rPr>
        <w:t xml:space="preserve"> </w:t>
      </w:r>
      <w:r>
        <w:rPr>
          <w:spacing w:val="-1"/>
        </w:rPr>
        <w:t>taking</w:t>
      </w:r>
      <w:r>
        <w:rPr>
          <w:spacing w:val="26"/>
          <w:w w:val="101"/>
        </w:rPr>
        <w:t xml:space="preserve"> </w:t>
      </w:r>
      <w:r>
        <w:rPr>
          <w:spacing w:val="-1"/>
        </w:rPr>
        <w:t>place?</w:t>
      </w:r>
      <w:r>
        <w:rPr>
          <w:spacing w:val="31"/>
        </w:rPr>
        <w:t xml:space="preserve"> </w:t>
      </w:r>
      <w:r>
        <w:rPr>
          <w:spacing w:val="-1"/>
        </w:rPr>
        <w:t>For</w:t>
      </w:r>
      <w:r>
        <w:rPr>
          <w:spacing w:val="28"/>
        </w:rPr>
        <w:t xml:space="preserve"> </w:t>
      </w:r>
      <w:r>
        <w:rPr>
          <w:spacing w:val="-1"/>
        </w:rPr>
        <w:t>these</w:t>
      </w:r>
      <w:r>
        <w:rPr>
          <w:spacing w:val="28"/>
          <w:w w:val="101"/>
        </w:rPr>
        <w:t xml:space="preserve"> </w:t>
      </w:r>
      <w:r>
        <w:rPr>
          <w:spacing w:val="-1"/>
        </w:rPr>
        <w:t>reasons</w:t>
      </w:r>
      <w:r>
        <w:rPr>
          <w:spacing w:val="35"/>
          <w:w w:val="101"/>
        </w:rPr>
        <w:t xml:space="preserve"> </w:t>
      </w:r>
      <w:r>
        <w:rPr>
          <w:spacing w:val="-1"/>
        </w:rPr>
        <w:t>and</w:t>
      </w:r>
      <w:r>
        <w:t xml:space="preserve"> coupled with the</w:t>
      </w:r>
      <w:r>
        <w:rPr>
          <w:spacing w:val="18"/>
          <w:w w:val="101"/>
        </w:rPr>
        <w:t xml:space="preserve"> </w:t>
      </w:r>
      <w:r>
        <w:t>fact t</w:t>
      </w:r>
      <w:r>
        <w:rPr>
          <w:spacing w:val="-1"/>
        </w:rPr>
        <w:t>hat the</w:t>
      </w:r>
      <w:r>
        <w:rPr>
          <w:spacing w:val="17"/>
        </w:rPr>
        <w:t xml:space="preserve"> </w:t>
      </w:r>
      <w:r>
        <w:rPr>
          <w:spacing w:val="-1"/>
        </w:rPr>
        <w:t>documents</w:t>
      </w:r>
      <w:r>
        <w:rPr>
          <w:spacing w:val="16"/>
          <w:w w:val="101"/>
        </w:rPr>
        <w:t xml:space="preserve"> </w:t>
      </w:r>
      <w:r>
        <w:rPr>
          <w:spacing w:val="-1"/>
        </w:rPr>
        <w:t>in</w:t>
      </w:r>
      <w:r>
        <w:rPr>
          <w:spacing w:val="18"/>
        </w:rPr>
        <w:t xml:space="preserve"> </w:t>
      </w:r>
      <w:r>
        <w:rPr>
          <w:spacing w:val="-1"/>
        </w:rPr>
        <w:t>Categories</w:t>
      </w:r>
      <w:r>
        <w:rPr>
          <w:spacing w:val="37"/>
        </w:rPr>
        <w:t xml:space="preserve"> </w:t>
      </w:r>
      <w:r>
        <w:rPr>
          <w:spacing w:val="-1"/>
        </w:rPr>
        <w:t>1</w:t>
      </w:r>
      <w:r>
        <w:rPr>
          <w:spacing w:val="18"/>
        </w:rPr>
        <w:t xml:space="preserve"> </w:t>
      </w:r>
      <w:r>
        <w:rPr>
          <w:spacing w:val="-1"/>
        </w:rPr>
        <w:t>and</w:t>
      </w:r>
      <w:r>
        <w:rPr>
          <w:spacing w:val="14"/>
        </w:rPr>
        <w:t xml:space="preserve"> </w:t>
      </w:r>
      <w:r>
        <w:rPr>
          <w:spacing w:val="-1"/>
        </w:rPr>
        <w:t>2(a)</w:t>
      </w:r>
      <w:r>
        <w:rPr>
          <w:spacing w:val="10"/>
        </w:rPr>
        <w:t xml:space="preserve"> </w:t>
      </w:r>
      <w:r>
        <w:rPr>
          <w:spacing w:val="-1"/>
        </w:rPr>
        <w:t>respectively</w:t>
      </w:r>
    </w:p>
    <w:p w14:paraId="21050413">
      <w:pPr>
        <w:spacing w:line="268" w:lineRule="auto"/>
        <w:rPr>
          <w:rFonts w:ascii="Arial"/>
          <w:sz w:val="21"/>
        </w:rPr>
      </w:pPr>
    </w:p>
    <w:p w14:paraId="630293D4">
      <w:pPr>
        <w:spacing w:line="268" w:lineRule="auto"/>
        <w:rPr>
          <w:rFonts w:ascii="Arial"/>
          <w:sz w:val="21"/>
        </w:rPr>
      </w:pPr>
    </w:p>
    <w:p w14:paraId="213D25F5">
      <w:pPr>
        <w:spacing w:line="269" w:lineRule="auto"/>
        <w:rPr>
          <w:rFonts w:ascii="Arial"/>
          <w:sz w:val="21"/>
        </w:rPr>
      </w:pPr>
    </w:p>
    <w:p w14:paraId="6A3AFEAF">
      <w:pPr>
        <w:pStyle w:val="2"/>
        <w:spacing w:before="69" w:line="186" w:lineRule="auto"/>
        <w:ind w:left="4057"/>
      </w:pPr>
      <w:r>
        <w:rPr>
          <w:spacing w:val="-3"/>
        </w:rPr>
        <w:t>71</w:t>
      </w:r>
    </w:p>
    <w:p w14:paraId="7883EACB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17C79C4F">
      <w:pPr>
        <w:pStyle w:val="2"/>
        <w:spacing w:before="265" w:line="352" w:lineRule="auto"/>
        <w:ind w:left="374" w:right="1858"/>
        <w:jc w:val="both"/>
      </w:pPr>
      <w:r>
        <w:t>relate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two</w:t>
      </w:r>
      <w:r>
        <w:rPr>
          <w:spacing w:val="4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three</w:t>
      </w:r>
      <w:r>
        <w:rPr>
          <w:spacing w:val="4"/>
        </w:rPr>
        <w:t xml:space="preserve"> </w:t>
      </w:r>
      <w:r>
        <w:t>distinct</w:t>
      </w:r>
      <w:r>
        <w:rPr>
          <w:spacing w:val="4"/>
        </w:rPr>
        <w:t xml:space="preserve"> </w:t>
      </w:r>
      <w:r>
        <w:t>grounds</w:t>
      </w:r>
      <w:r>
        <w:rPr>
          <w:spacing w:val="4"/>
        </w:rPr>
        <w:t xml:space="preserve"> </w:t>
      </w:r>
      <w:r>
        <w:t>ofthe</w:t>
      </w:r>
      <w:r>
        <w:rPr>
          <w:spacing w:val="4"/>
        </w:rPr>
        <w:t xml:space="preserve"> </w:t>
      </w:r>
      <w:r>
        <w:t>Liquidator</w:t>
      </w:r>
      <w:r>
        <w:rPr>
          <w:spacing w:val="4"/>
        </w:rPr>
        <w:t>’</w:t>
      </w:r>
      <w:r>
        <w:t>s</w:t>
      </w:r>
      <w:r>
        <w:rPr>
          <w:spacing w:val="4"/>
        </w:rPr>
        <w:t xml:space="preserve"> </w:t>
      </w:r>
      <w:r>
        <w:t>challenge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 xml:space="preserve">SUM </w:t>
      </w:r>
      <w:r>
        <w:rPr>
          <w:spacing w:val="-1"/>
        </w:rPr>
        <w:t>952,</w:t>
      </w:r>
      <w:r>
        <w:rPr>
          <w:spacing w:val="21"/>
          <w:w w:val="101"/>
        </w:rPr>
        <w:t xml:space="preserve"> </w:t>
      </w:r>
      <w:r>
        <w:rPr>
          <w:spacing w:val="-1"/>
        </w:rPr>
        <w:t>I</w:t>
      </w:r>
      <w:r>
        <w:rPr>
          <w:spacing w:val="17"/>
        </w:rPr>
        <w:t xml:space="preserve"> </w:t>
      </w:r>
      <w:r>
        <w:rPr>
          <w:spacing w:val="-1"/>
        </w:rPr>
        <w:t>was</w:t>
      </w:r>
      <w:r>
        <w:rPr>
          <w:spacing w:val="27"/>
        </w:rPr>
        <w:t xml:space="preserve"> </w:t>
      </w:r>
      <w:r>
        <w:rPr>
          <w:spacing w:val="-1"/>
        </w:rPr>
        <w:t>satisfied</w:t>
      </w:r>
      <w:r>
        <w:rPr>
          <w:spacing w:val="17"/>
        </w:rPr>
        <w:t xml:space="preserve"> </w:t>
      </w:r>
      <w:r>
        <w:rPr>
          <w:spacing w:val="-1"/>
        </w:rPr>
        <w:t>that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absence</w:t>
      </w:r>
      <w:r>
        <w:rPr>
          <w:spacing w:val="23"/>
          <w:w w:val="101"/>
        </w:rPr>
        <w:t xml:space="preserve"> </w:t>
      </w:r>
      <w:r>
        <w:rPr>
          <w:spacing w:val="-1"/>
        </w:rPr>
        <w:t>of documents</w:t>
      </w:r>
      <w:r>
        <w:rPr>
          <w:spacing w:val="16"/>
          <w:w w:val="101"/>
        </w:rPr>
        <w:t xml:space="preserve"> </w:t>
      </w:r>
      <w:r>
        <w:rPr>
          <w:spacing w:val="-1"/>
        </w:rPr>
        <w:t>responsive</w:t>
      </w:r>
      <w:r>
        <w:rPr>
          <w:spacing w:val="18"/>
        </w:rPr>
        <w:t xml:space="preserve"> </w:t>
      </w:r>
      <w:r>
        <w:rPr>
          <w:spacing w:val="-1"/>
        </w:rPr>
        <w:t>to</w:t>
      </w:r>
      <w:r>
        <w:rPr>
          <w:spacing w:val="24"/>
        </w:rPr>
        <w:t xml:space="preserve"> </w:t>
      </w:r>
      <w:r>
        <w:rPr>
          <w:spacing w:val="-1"/>
        </w:rPr>
        <w:t>Categorie</w:t>
      </w:r>
      <w:r>
        <w:rPr>
          <w:spacing w:val="-2"/>
        </w:rPr>
        <w:t>s</w:t>
      </w:r>
      <w:r>
        <w:rPr>
          <w:spacing w:val="43"/>
        </w:rPr>
        <w:t xml:space="preserve"> </w:t>
      </w:r>
      <w:r>
        <w:rPr>
          <w:spacing w:val="-2"/>
        </w:rPr>
        <w:t>1</w:t>
      </w:r>
      <w:r>
        <w:t xml:space="preserve"> </w:t>
      </w:r>
      <w:r>
        <w:rPr>
          <w:spacing w:val="-1"/>
        </w:rPr>
        <w:t>and 2(a), occasioned by the claimant’s breaches of</w:t>
      </w:r>
      <w:r>
        <w:rPr>
          <w:spacing w:val="-31"/>
        </w:rPr>
        <w:t xml:space="preserve"> </w:t>
      </w:r>
      <w:r>
        <w:rPr>
          <w:spacing w:val="-1"/>
        </w:rPr>
        <w:t>the Production Order and t</w:t>
      </w:r>
      <w:r>
        <w:rPr>
          <w:spacing w:val="-2"/>
        </w:rPr>
        <w:t>he</w:t>
      </w:r>
      <w:r>
        <w:t xml:space="preserve"> Unless Order, will frustrate a fair hearing and determination</w:t>
      </w:r>
      <w:r>
        <w:rPr>
          <w:spacing w:val="9"/>
        </w:rPr>
        <w:t xml:space="preserve"> </w:t>
      </w:r>
      <w:r>
        <w:t>o</w:t>
      </w:r>
      <w:r>
        <w:rPr>
          <w:spacing w:val="-1"/>
        </w:rPr>
        <w:t>f SUM 952.</w:t>
      </w:r>
    </w:p>
    <w:p w14:paraId="3262F672">
      <w:pPr>
        <w:spacing w:line="286" w:lineRule="auto"/>
        <w:rPr>
          <w:rFonts w:ascii="Arial"/>
          <w:sz w:val="21"/>
        </w:rPr>
      </w:pPr>
    </w:p>
    <w:p w14:paraId="3CC2183E">
      <w:pPr>
        <w:pStyle w:val="2"/>
        <w:spacing w:before="69" w:line="351" w:lineRule="auto"/>
        <w:ind w:left="373" w:right="1834" w:firstLine="28"/>
      </w:pPr>
      <w:r>
        <w:t>110      Documents responsive to</w:t>
      </w:r>
      <w:r>
        <w:rPr>
          <w:spacing w:val="19"/>
          <w:w w:val="101"/>
        </w:rPr>
        <w:t xml:space="preserve"> </w:t>
      </w:r>
      <w:r>
        <w:t>Category</w:t>
      </w:r>
      <w:r>
        <w:rPr>
          <w:spacing w:val="15"/>
          <w:w w:val="101"/>
        </w:rPr>
        <w:t xml:space="preserve"> </w:t>
      </w:r>
      <w:r>
        <w:t>2(c),</w:t>
      </w:r>
      <w:r>
        <w:rPr>
          <w:spacing w:val="19"/>
        </w:rPr>
        <w:t xml:space="preserve"> </w:t>
      </w:r>
      <w:r>
        <w:t xml:space="preserve">as </w:t>
      </w:r>
      <w:r>
        <w:rPr>
          <w:spacing w:val="-1"/>
        </w:rPr>
        <w:t>well</w:t>
      </w:r>
      <w:r>
        <w:rPr>
          <w:spacing w:val="18"/>
          <w:w w:val="101"/>
        </w:rPr>
        <w:t xml:space="preserve"> </w:t>
      </w:r>
      <w:r>
        <w:rPr>
          <w:spacing w:val="-1"/>
        </w:rPr>
        <w:t>as</w:t>
      </w:r>
      <w:r>
        <w:rPr>
          <w:spacing w:val="13"/>
        </w:rPr>
        <w:t xml:space="preserve"> </w:t>
      </w:r>
      <w:r>
        <w:rPr>
          <w:spacing w:val="-1"/>
        </w:rPr>
        <w:t>those responsive</w:t>
      </w:r>
      <w:r>
        <w:rPr>
          <w:spacing w:val="12"/>
        </w:rPr>
        <w:t xml:space="preserve"> </w:t>
      </w:r>
      <w:r>
        <w:rPr>
          <w:spacing w:val="-1"/>
        </w:rPr>
        <w:t>to</w:t>
      </w:r>
      <w:r>
        <w:t xml:space="preserve"> Categories 4 to 7, are all material to the Third Issue, </w:t>
      </w:r>
      <w:r>
        <w:rPr>
          <w:i/>
          <w:iCs/>
        </w:rPr>
        <w:t>ie</w:t>
      </w:r>
      <w:r>
        <w:t>, whether</w:t>
      </w:r>
      <w:r>
        <w:rPr>
          <w:spacing w:val="-1"/>
        </w:rPr>
        <w:t xml:space="preserve"> the Arbitration</w:t>
      </w:r>
      <w:r>
        <w:t xml:space="preserve"> </w:t>
      </w:r>
      <w:r>
        <w:rPr>
          <w:spacing w:val="-1"/>
        </w:rPr>
        <w:t>had  been  a  sham.  This  is  because,  as  explained</w:t>
      </w:r>
      <w:r>
        <w:rPr>
          <w:spacing w:val="9"/>
        </w:rPr>
        <w:t xml:space="preserve">  </w:t>
      </w:r>
      <w:r>
        <w:rPr>
          <w:spacing w:val="-1"/>
        </w:rPr>
        <w:t>in</w:t>
      </w:r>
      <w:r>
        <w:rPr>
          <w:spacing w:val="1"/>
        </w:rPr>
        <w:t xml:space="preserve">  </w:t>
      </w:r>
      <w:r>
        <w:rPr>
          <w:spacing w:val="-1"/>
        </w:rPr>
        <w:t>the</w:t>
      </w:r>
      <w:r>
        <w:rPr>
          <w:spacing w:val="4"/>
        </w:rPr>
        <w:t xml:space="preserve">  </w:t>
      </w:r>
      <w:r>
        <w:rPr>
          <w:spacing w:val="-1"/>
        </w:rPr>
        <w:t>GD</w:t>
      </w:r>
      <w:r>
        <w:rPr>
          <w:spacing w:val="4"/>
        </w:rPr>
        <w:t xml:space="preserve">  </w:t>
      </w:r>
      <w:r>
        <w:rPr>
          <w:spacing w:val="-1"/>
        </w:rPr>
        <w:t>(at</w:t>
      </w:r>
      <w:r>
        <w:rPr>
          <w:spacing w:val="9"/>
        </w:rPr>
        <w:t xml:space="preserve">  </w:t>
      </w:r>
      <w:r>
        <w:rPr>
          <w:spacing w:val="-1"/>
        </w:rPr>
        <w:t>[45]),</w:t>
      </w:r>
      <w:r>
        <w:rPr>
          <w:spacing w:val="1"/>
        </w:rPr>
        <w:t xml:space="preserve"> 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documents</w:t>
      </w:r>
      <w:r>
        <w:rPr>
          <w:spacing w:val="46"/>
          <w:w w:val="101"/>
        </w:rPr>
        <w:t xml:space="preserve"> </w:t>
      </w:r>
      <w:r>
        <w:rPr>
          <w:spacing w:val="-1"/>
        </w:rPr>
        <w:t>from</w:t>
      </w:r>
      <w:r>
        <w:rPr>
          <w:spacing w:val="46"/>
        </w:rPr>
        <w:t xml:space="preserve"> </w:t>
      </w:r>
      <w:r>
        <w:rPr>
          <w:spacing w:val="-1"/>
        </w:rPr>
        <w:t>Categories</w:t>
      </w:r>
      <w:r>
        <w:rPr>
          <w:spacing w:val="42"/>
          <w:w w:val="101"/>
        </w:rPr>
        <w:t xml:space="preserve"> </w:t>
      </w:r>
      <w:r>
        <w:rPr>
          <w:spacing w:val="-1"/>
        </w:rPr>
        <w:t>2(b)</w:t>
      </w:r>
      <w:r>
        <w:rPr>
          <w:spacing w:val="39"/>
          <w:w w:val="101"/>
        </w:rPr>
        <w:t xml:space="preserve"> </w:t>
      </w:r>
      <w:r>
        <w:rPr>
          <w:spacing w:val="-1"/>
        </w:rPr>
        <w:t>to</w:t>
      </w:r>
      <w:r>
        <w:rPr>
          <w:spacing w:val="46"/>
        </w:rPr>
        <w:t xml:space="preserve"> </w:t>
      </w:r>
      <w:r>
        <w:rPr>
          <w:spacing w:val="-1"/>
        </w:rPr>
        <w:t>7</w:t>
      </w:r>
      <w:r>
        <w:rPr>
          <w:spacing w:val="46"/>
        </w:rPr>
        <w:t xml:space="preserve"> </w:t>
      </w:r>
      <w:r>
        <w:rPr>
          <w:spacing w:val="-1"/>
        </w:rPr>
        <w:t>are</w:t>
      </w:r>
      <w:r>
        <w:rPr>
          <w:spacing w:val="40"/>
        </w:rPr>
        <w:t xml:space="preserve"> </w:t>
      </w:r>
      <w:r>
        <w:rPr>
          <w:spacing w:val="-1"/>
        </w:rPr>
        <w:t>those</w:t>
      </w:r>
      <w:r>
        <w:rPr>
          <w:spacing w:val="38"/>
          <w:w w:val="101"/>
        </w:rPr>
        <w:t xml:space="preserve"> </w:t>
      </w:r>
      <w:r>
        <w:rPr>
          <w:spacing w:val="-1"/>
        </w:rPr>
        <w:t>which</w:t>
      </w:r>
      <w:r>
        <w:rPr>
          <w:spacing w:val="45"/>
          <w:w w:val="101"/>
        </w:rPr>
        <w:t xml:space="preserve"> </w:t>
      </w:r>
      <w:r>
        <w:rPr>
          <w:spacing w:val="-1"/>
        </w:rPr>
        <w:t>one</w:t>
      </w:r>
      <w:r>
        <w:rPr>
          <w:spacing w:val="38"/>
          <w:w w:val="101"/>
        </w:rPr>
        <w:t xml:space="preserve"> </w:t>
      </w:r>
      <w:r>
        <w:rPr>
          <w:spacing w:val="-1"/>
        </w:rPr>
        <w:t>would</w:t>
      </w:r>
      <w:r>
        <w:rPr>
          <w:spacing w:val="45"/>
        </w:rPr>
        <w:t xml:space="preserve"> </w:t>
      </w:r>
      <w:r>
        <w:rPr>
          <w:spacing w:val="-1"/>
        </w:rPr>
        <w:t>ordina</w:t>
      </w:r>
      <w:r>
        <w:rPr>
          <w:spacing w:val="-2"/>
        </w:rPr>
        <w:t>rily</w:t>
      </w:r>
      <w:r>
        <w:t xml:space="preserve"> </w:t>
      </w:r>
      <w:r>
        <w:rPr>
          <w:spacing w:val="-1"/>
        </w:rPr>
        <w:t xml:space="preserve">expect to exist in a routine arbitration. Unlike the </w:t>
      </w:r>
      <w:r>
        <w:rPr>
          <w:spacing w:val="-2"/>
        </w:rPr>
        <w:t>case for the First Issue and the</w:t>
      </w:r>
      <w:r>
        <w:t xml:space="preserve"> </w:t>
      </w:r>
      <w:r>
        <w:rPr>
          <w:spacing w:val="-1"/>
        </w:rPr>
        <w:t>Second</w:t>
      </w:r>
      <w:r>
        <w:rPr>
          <w:spacing w:val="42"/>
        </w:rPr>
        <w:t xml:space="preserve"> </w:t>
      </w:r>
      <w:r>
        <w:rPr>
          <w:spacing w:val="-1"/>
        </w:rPr>
        <w:t>Issue,</w:t>
      </w:r>
      <w:r>
        <w:rPr>
          <w:spacing w:val="45"/>
        </w:rPr>
        <w:t xml:space="preserve"> </w:t>
      </w:r>
      <w:r>
        <w:rPr>
          <w:spacing w:val="-1"/>
        </w:rPr>
        <w:t>for</w:t>
      </w:r>
      <w:r>
        <w:rPr>
          <w:spacing w:val="37"/>
        </w:rPr>
        <w:t xml:space="preserve"> </w:t>
      </w:r>
      <w:r>
        <w:rPr>
          <w:spacing w:val="-1"/>
        </w:rPr>
        <w:t>the</w:t>
      </w:r>
      <w:r>
        <w:rPr>
          <w:spacing w:val="43"/>
          <w:w w:val="101"/>
        </w:rPr>
        <w:t xml:space="preserve"> </w:t>
      </w:r>
      <w:r>
        <w:rPr>
          <w:spacing w:val="-1"/>
        </w:rPr>
        <w:t>Third</w:t>
      </w:r>
      <w:r>
        <w:rPr>
          <w:spacing w:val="42"/>
        </w:rPr>
        <w:t xml:space="preserve"> </w:t>
      </w:r>
      <w:r>
        <w:rPr>
          <w:spacing w:val="-1"/>
        </w:rPr>
        <w:t>Issue,</w:t>
      </w:r>
      <w:r>
        <w:rPr>
          <w:spacing w:val="44"/>
          <w:w w:val="101"/>
        </w:rPr>
        <w:t xml:space="preserve"> </w:t>
      </w:r>
      <w:r>
        <w:rPr>
          <w:spacing w:val="-1"/>
        </w:rPr>
        <w:t>apart</w:t>
      </w:r>
      <w:r>
        <w:rPr>
          <w:spacing w:val="45"/>
        </w:rPr>
        <w:t xml:space="preserve"> </w:t>
      </w:r>
      <w:r>
        <w:rPr>
          <w:spacing w:val="-1"/>
        </w:rPr>
        <w:t>from</w:t>
      </w:r>
      <w:r>
        <w:rPr>
          <w:spacing w:val="38"/>
          <w:w w:val="101"/>
        </w:rPr>
        <w:t xml:space="preserve"> </w:t>
      </w:r>
      <w:r>
        <w:rPr>
          <w:spacing w:val="-1"/>
        </w:rPr>
        <w:t>the</w:t>
      </w:r>
      <w:r>
        <w:rPr>
          <w:spacing w:val="43"/>
          <w:w w:val="101"/>
        </w:rPr>
        <w:t xml:space="preserve"> </w:t>
      </w:r>
      <w:r>
        <w:rPr>
          <w:spacing w:val="-1"/>
        </w:rPr>
        <w:t>documents</w:t>
      </w:r>
      <w:r>
        <w:rPr>
          <w:spacing w:val="44"/>
          <w:w w:val="101"/>
        </w:rPr>
        <w:t xml:space="preserve"> </w:t>
      </w:r>
      <w:r>
        <w:rPr>
          <w:spacing w:val="-1"/>
        </w:rPr>
        <w:t>coming</w:t>
      </w:r>
      <w:r>
        <w:rPr>
          <w:spacing w:val="37"/>
          <w:w w:val="101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ithin</w:t>
      </w:r>
      <w:r>
        <w:t xml:space="preserve"> Category  2(c)  (parties’  written  communications  on  matters  relating</w:t>
      </w:r>
      <w:r>
        <w:rPr>
          <w:spacing w:val="6"/>
        </w:rPr>
        <w:t xml:space="preserve">  </w:t>
      </w:r>
      <w:r>
        <w:t>to</w:t>
      </w:r>
      <w:r>
        <w:rPr>
          <w:spacing w:val="2"/>
        </w:rPr>
        <w:t xml:space="preserve">  </w:t>
      </w:r>
      <w:r>
        <w:t>the</w:t>
      </w:r>
      <w:r>
        <w:rPr>
          <w:spacing w:val="1"/>
        </w:rPr>
        <w:t xml:space="preserve"> </w:t>
      </w:r>
      <w:r>
        <w:t>conduct</w:t>
      </w:r>
      <w:r>
        <w:rPr>
          <w:spacing w:val="24"/>
        </w:rPr>
        <w:t xml:space="preserve">  </w:t>
      </w:r>
      <w:r>
        <w:t>of  the   Arbitration),</w:t>
      </w:r>
      <w:r>
        <w:rPr>
          <w:spacing w:val="21"/>
          <w:w w:val="101"/>
        </w:rPr>
        <w:t xml:space="preserve">  </w:t>
      </w:r>
      <w:r>
        <w:t>the</w:t>
      </w:r>
      <w:r>
        <w:rPr>
          <w:spacing w:val="24"/>
          <w:w w:val="101"/>
        </w:rPr>
        <w:t xml:space="preserve">  </w:t>
      </w:r>
      <w:r>
        <w:t>court</w:t>
      </w:r>
      <w:r>
        <w:rPr>
          <w:spacing w:val="21"/>
        </w:rPr>
        <w:t xml:space="preserve">  </w:t>
      </w:r>
      <w:r>
        <w:t>may</w:t>
      </w:r>
      <w:r>
        <w:rPr>
          <w:spacing w:val="21"/>
        </w:rPr>
        <w:t xml:space="preserve">  </w:t>
      </w:r>
      <w:r>
        <w:t>resort</w:t>
      </w:r>
      <w:r>
        <w:rPr>
          <w:spacing w:val="22"/>
        </w:rPr>
        <w:t xml:space="preserve">  </w:t>
      </w:r>
      <w:r>
        <w:t>to</w:t>
      </w:r>
      <w:r>
        <w:rPr>
          <w:spacing w:val="24"/>
        </w:rPr>
        <w:t xml:space="preserve">  </w:t>
      </w:r>
      <w:r>
        <w:rPr>
          <w:i/>
          <w:iCs/>
        </w:rPr>
        <w:t>other</w:t>
      </w:r>
      <w:r>
        <w:rPr>
          <w:i/>
          <w:iCs/>
          <w:spacing w:val="24"/>
        </w:rPr>
        <w:t xml:space="preserve">  </w:t>
      </w:r>
      <w:r>
        <w:t>sources</w:t>
      </w:r>
      <w:r>
        <w:rPr>
          <w:spacing w:val="24"/>
          <w:w w:val="101"/>
        </w:rPr>
        <w:t xml:space="preserve">  </w:t>
      </w:r>
      <w:r>
        <w:t>of documentary evidence</w:t>
      </w:r>
      <w:r>
        <w:rPr>
          <w:spacing w:val="-1"/>
        </w:rPr>
        <w:t xml:space="preserve"> to determine that issue, since the question of</w:t>
      </w:r>
      <w:r>
        <w:rPr>
          <w:spacing w:val="-31"/>
        </w:rPr>
        <w:t xml:space="preserve"> </w:t>
      </w:r>
      <w:r>
        <w:rPr>
          <w:spacing w:val="-1"/>
        </w:rPr>
        <w:t>whether the</w:t>
      </w:r>
      <w:r>
        <w:t xml:space="preserve"> Arbitration</w:t>
      </w:r>
      <w:r>
        <w:rPr>
          <w:spacing w:val="21"/>
        </w:rPr>
        <w:t xml:space="preserve"> </w:t>
      </w:r>
      <w:r>
        <w:t>is</w:t>
      </w:r>
      <w:r>
        <w:rPr>
          <w:spacing w:val="22"/>
          <w:w w:val="101"/>
        </w:rPr>
        <w:t xml:space="preserve"> </w:t>
      </w:r>
      <w:r>
        <w:t>a</w:t>
      </w:r>
      <w:r>
        <w:rPr>
          <w:spacing w:val="25"/>
          <w:w w:val="101"/>
        </w:rPr>
        <w:t xml:space="preserve"> </w:t>
      </w:r>
      <w:r>
        <w:t>sham</w:t>
      </w:r>
      <w:r>
        <w:rPr>
          <w:spacing w:val="22"/>
        </w:rPr>
        <w:t xml:space="preserve"> </w:t>
      </w:r>
      <w:r>
        <w:t>can be</w:t>
      </w:r>
      <w:r>
        <w:rPr>
          <w:spacing w:val="21"/>
          <w:w w:val="101"/>
        </w:rPr>
        <w:t xml:space="preserve"> </w:t>
      </w:r>
      <w:r>
        <w:t>demonstrated</w:t>
      </w:r>
      <w:r>
        <w:rPr>
          <w:spacing w:val="20"/>
        </w:rPr>
        <w:t xml:space="preserve"> </w:t>
      </w:r>
      <w:r>
        <w:rPr>
          <w:i/>
          <w:iCs/>
        </w:rPr>
        <w:t xml:space="preserve">other </w:t>
      </w:r>
      <w:r>
        <w:t>than by</w:t>
      </w:r>
      <w:r>
        <w:rPr>
          <w:spacing w:val="15"/>
        </w:rPr>
        <w:t xml:space="preserve"> </w:t>
      </w:r>
      <w:r>
        <w:t>refe</w:t>
      </w:r>
      <w:r>
        <w:rPr>
          <w:spacing w:val="-1"/>
        </w:rPr>
        <w:t>rence</w:t>
      </w:r>
      <w:r>
        <w:rPr>
          <w:spacing w:val="16"/>
          <w:w w:val="101"/>
        </w:rPr>
        <w:t xml:space="preserve"> </w:t>
      </w:r>
      <w:r>
        <w:rPr>
          <w:spacing w:val="-1"/>
        </w:rPr>
        <w:t>to</w:t>
      </w:r>
      <w:r>
        <w:rPr>
          <w:spacing w:val="15"/>
        </w:rPr>
        <w:t xml:space="preserve"> </w:t>
      </w:r>
      <w:r>
        <w:rPr>
          <w:spacing w:val="-1"/>
        </w:rPr>
        <w:t>whether</w:t>
      </w:r>
      <w:r>
        <w:t xml:space="preserve"> </w:t>
      </w:r>
      <w:r>
        <w:rPr>
          <w:spacing w:val="-1"/>
        </w:rPr>
        <w:t>the parties had engaged in written communications between themselves re</w:t>
      </w:r>
      <w:r>
        <w:rPr>
          <w:spacing w:val="-2"/>
        </w:rPr>
        <w:t>lating</w:t>
      </w:r>
      <w:r>
        <w:t xml:space="preserve"> to</w:t>
      </w:r>
      <w:r>
        <w:rPr>
          <w:spacing w:val="20"/>
        </w:rPr>
        <w:t xml:space="preserve"> </w:t>
      </w:r>
      <w:r>
        <w:t>the</w:t>
      </w:r>
      <w:r>
        <w:rPr>
          <w:spacing w:val="25"/>
          <w:w w:val="101"/>
        </w:rPr>
        <w:t xml:space="preserve"> </w:t>
      </w:r>
      <w:r>
        <w:t>conduct</w:t>
      </w:r>
      <w:r>
        <w:rPr>
          <w:spacing w:val="25"/>
        </w:rPr>
        <w:t xml:space="preserve"> </w:t>
      </w:r>
      <w:r>
        <w:t>of the</w:t>
      </w:r>
      <w:r>
        <w:rPr>
          <w:spacing w:val="19"/>
        </w:rPr>
        <w:t xml:space="preserve"> </w:t>
      </w:r>
      <w:r>
        <w:t>Arb</w:t>
      </w:r>
      <w:r>
        <w:rPr>
          <w:spacing w:val="-1"/>
        </w:rPr>
        <w:t>itration.</w:t>
      </w:r>
      <w:r>
        <w:rPr>
          <w:spacing w:val="23"/>
          <w:w w:val="101"/>
        </w:rPr>
        <w:t xml:space="preserve"> </w:t>
      </w:r>
      <w:r>
        <w:rPr>
          <w:spacing w:val="-1"/>
        </w:rPr>
        <w:t>In</w:t>
      </w:r>
      <w:r>
        <w:rPr>
          <w:spacing w:val="19"/>
          <w:w w:val="101"/>
        </w:rPr>
        <w:t xml:space="preserve"> </w:t>
      </w:r>
      <w:r>
        <w:rPr>
          <w:spacing w:val="-1"/>
        </w:rPr>
        <w:t>this</w:t>
      </w:r>
      <w:r>
        <w:rPr>
          <w:spacing w:val="29"/>
        </w:rPr>
        <w:t xml:space="preserve"> </w:t>
      </w:r>
      <w:r>
        <w:rPr>
          <w:spacing w:val="-1"/>
        </w:rPr>
        <w:t>situation,</w:t>
      </w:r>
      <w:r>
        <w:rPr>
          <w:spacing w:val="18"/>
        </w:rPr>
        <w:t xml:space="preserve"> </w:t>
      </w:r>
      <w:r>
        <w:rPr>
          <w:spacing w:val="-1"/>
        </w:rPr>
        <w:t>where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25"/>
          <w:w w:val="101"/>
        </w:rPr>
        <w:t xml:space="preserve"> </w:t>
      </w:r>
      <w:r>
        <w:rPr>
          <w:spacing w:val="-1"/>
        </w:rPr>
        <w:t>court</w:t>
      </w:r>
      <w:r>
        <w:rPr>
          <w:spacing w:val="25"/>
        </w:rPr>
        <w:t xml:space="preserve"> </w:t>
      </w:r>
      <w:r>
        <w:rPr>
          <w:spacing w:val="-1"/>
        </w:rPr>
        <w:t>appears</w:t>
      </w:r>
      <w:r>
        <w:rPr>
          <w:spacing w:val="20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already</w:t>
      </w:r>
      <w:r>
        <w:rPr>
          <w:spacing w:val="18"/>
        </w:rPr>
        <w:t xml:space="preserve"> </w:t>
      </w:r>
      <w:r>
        <w:rPr>
          <w:spacing w:val="-1"/>
        </w:rPr>
        <w:t>have</w:t>
      </w:r>
      <w:r>
        <w:rPr>
          <w:spacing w:val="29"/>
        </w:rPr>
        <w:t xml:space="preserve"> </w:t>
      </w:r>
      <w:r>
        <w:rPr>
          <w:spacing w:val="-1"/>
        </w:rPr>
        <w:t>some</w:t>
      </w:r>
      <w:r>
        <w:rPr>
          <w:spacing w:val="25"/>
        </w:rPr>
        <w:t xml:space="preserve"> </w:t>
      </w:r>
      <w:r>
        <w:rPr>
          <w:spacing w:val="-1"/>
        </w:rPr>
        <w:t>other</w:t>
      </w:r>
      <w:r>
        <w:rPr>
          <w:spacing w:val="23"/>
        </w:rPr>
        <w:t xml:space="preserve"> </w:t>
      </w:r>
      <w:r>
        <w:rPr>
          <w:spacing w:val="-1"/>
        </w:rPr>
        <w:t>documentary</w:t>
      </w:r>
      <w:r>
        <w:rPr>
          <w:spacing w:val="25"/>
          <w:w w:val="101"/>
        </w:rPr>
        <w:t xml:space="preserve"> </w:t>
      </w:r>
      <w:r>
        <w:rPr>
          <w:spacing w:val="-1"/>
        </w:rPr>
        <w:t>evidence</w:t>
      </w:r>
      <w:r>
        <w:rPr>
          <w:spacing w:val="16"/>
          <w:w w:val="101"/>
        </w:rPr>
        <w:t xml:space="preserve"> </w:t>
      </w:r>
      <w:r>
        <w:rPr>
          <w:spacing w:val="-1"/>
        </w:rPr>
        <w:t>by</w:t>
      </w:r>
      <w:r>
        <w:rPr>
          <w:spacing w:val="18"/>
        </w:rPr>
        <w:t xml:space="preserve"> </w:t>
      </w:r>
      <w:r>
        <w:rPr>
          <w:spacing w:val="-1"/>
        </w:rPr>
        <w:t>which</w:t>
      </w:r>
      <w:r>
        <w:rPr>
          <w:spacing w:val="19"/>
          <w:w w:val="101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Third</w:t>
      </w:r>
      <w:r>
        <w:rPr>
          <w:spacing w:val="22"/>
        </w:rPr>
        <w:t xml:space="preserve"> </w:t>
      </w:r>
      <w:r>
        <w:rPr>
          <w:spacing w:val="-1"/>
        </w:rPr>
        <w:t>Issue</w:t>
      </w:r>
      <w:r>
        <w:rPr>
          <w:spacing w:val="25"/>
        </w:rPr>
        <w:t xml:space="preserve"> </w:t>
      </w:r>
      <w:r>
        <w:rPr>
          <w:spacing w:val="-1"/>
        </w:rPr>
        <w:t>can</w:t>
      </w:r>
      <w:r>
        <w:t xml:space="preserve"> </w:t>
      </w:r>
      <w:r>
        <w:rPr>
          <w:spacing w:val="-1"/>
        </w:rPr>
        <w:t>be determined, such as the documents pro</w:t>
      </w:r>
      <w:r>
        <w:rPr>
          <w:spacing w:val="-2"/>
        </w:rPr>
        <w:t>duced for Categories 4 to 7 (which the</w:t>
      </w:r>
      <w:r>
        <w:t xml:space="preserve"> Liquidator did not take issue with) and the documents produc</w:t>
      </w:r>
      <w:r>
        <w:rPr>
          <w:spacing w:val="-1"/>
        </w:rPr>
        <w:t>ed for</w:t>
      </w:r>
      <w:r>
        <w:rPr>
          <w:spacing w:val="8"/>
        </w:rPr>
        <w:t xml:space="preserve"> </w:t>
      </w:r>
      <w:r>
        <w:rPr>
          <w:spacing w:val="-1"/>
        </w:rPr>
        <w:t>Category</w:t>
      </w:r>
      <w:r>
        <w:rPr>
          <w:spacing w:val="10"/>
        </w:rPr>
        <w:t xml:space="preserve"> </w:t>
      </w:r>
      <w:r>
        <w:rPr>
          <w:spacing w:val="-1"/>
        </w:rPr>
        <w:t>3</w:t>
      </w:r>
      <w:r>
        <w:t xml:space="preserve"> </w:t>
      </w:r>
      <w:r>
        <w:rPr>
          <w:spacing w:val="-1"/>
        </w:rPr>
        <w:t>(which I accept the claimant has produced in full), I hesitated to go so far to say</w:t>
      </w:r>
      <w:r>
        <w:rPr>
          <w:spacing w:val="14"/>
        </w:rPr>
        <w:t xml:space="preserve"> </w:t>
      </w:r>
      <w:r>
        <w:t>that</w:t>
      </w:r>
      <w:r>
        <w:rPr>
          <w:spacing w:val="20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absence</w:t>
      </w:r>
      <w:r>
        <w:rPr>
          <w:spacing w:val="26"/>
          <w:w w:val="101"/>
        </w:rPr>
        <w:t xml:space="preserve"> </w:t>
      </w:r>
      <w:r>
        <w:t>of docu</w:t>
      </w:r>
      <w:r>
        <w:rPr>
          <w:spacing w:val="-1"/>
        </w:rPr>
        <w:t>ments</w:t>
      </w:r>
      <w:r>
        <w:rPr>
          <w:spacing w:val="19"/>
          <w:w w:val="101"/>
        </w:rPr>
        <w:t xml:space="preserve"> </w:t>
      </w:r>
      <w:r>
        <w:rPr>
          <w:spacing w:val="-1"/>
        </w:rPr>
        <w:t>responsive</w:t>
      </w:r>
      <w:r>
        <w:rPr>
          <w:spacing w:val="20"/>
          <w:w w:val="101"/>
        </w:rPr>
        <w:t xml:space="preserve"> </w:t>
      </w:r>
      <w:r>
        <w:rPr>
          <w:spacing w:val="-1"/>
        </w:rPr>
        <w:t>to</w:t>
      </w:r>
      <w:r>
        <w:rPr>
          <w:spacing w:val="27"/>
        </w:rPr>
        <w:t xml:space="preserve"> </w:t>
      </w:r>
      <w:r>
        <w:rPr>
          <w:spacing w:val="-1"/>
        </w:rPr>
        <w:t>Category</w:t>
      </w:r>
      <w:r>
        <w:rPr>
          <w:spacing w:val="23"/>
        </w:rPr>
        <w:t xml:space="preserve"> </w:t>
      </w:r>
      <w:r>
        <w:rPr>
          <w:spacing w:val="-1"/>
        </w:rPr>
        <w:t>2(c)</w:t>
      </w:r>
      <w:r>
        <w:rPr>
          <w:spacing w:val="19"/>
          <w:w w:val="101"/>
        </w:rPr>
        <w:t xml:space="preserve"> </w:t>
      </w:r>
      <w:r>
        <w:rPr>
          <w:spacing w:val="-1"/>
        </w:rPr>
        <w:t>will</w:t>
      </w:r>
      <w:r>
        <w:rPr>
          <w:spacing w:val="25"/>
        </w:rPr>
        <w:t xml:space="preserve"> </w:t>
      </w:r>
      <w:r>
        <w:rPr>
          <w:spacing w:val="-1"/>
        </w:rPr>
        <w:t>impede</w:t>
      </w:r>
      <w:r>
        <w:rPr>
          <w:spacing w:val="26"/>
          <w:w w:val="101"/>
        </w:rPr>
        <w:t xml:space="preserve"> </w:t>
      </w:r>
      <w:r>
        <w:rPr>
          <w:spacing w:val="-1"/>
        </w:rPr>
        <w:t>a</w:t>
      </w:r>
      <w:r>
        <w:rPr>
          <w:spacing w:val="27"/>
          <w:w w:val="101"/>
        </w:rPr>
        <w:t xml:space="preserve"> </w:t>
      </w:r>
      <w:r>
        <w:rPr>
          <w:spacing w:val="-1"/>
        </w:rPr>
        <w:t>fair</w:t>
      </w:r>
      <w:r>
        <w:t xml:space="preserve"> hearing  of  SUM  952,  in</w:t>
      </w:r>
      <w:r>
        <w:rPr>
          <w:spacing w:val="5"/>
        </w:rPr>
        <w:t xml:space="preserve">  </w:t>
      </w:r>
      <w:r>
        <w:t>the</w:t>
      </w:r>
      <w:r>
        <w:rPr>
          <w:spacing w:val="10"/>
        </w:rPr>
        <w:t xml:space="preserve">  </w:t>
      </w:r>
      <w:r>
        <w:t>same</w:t>
      </w:r>
      <w:r>
        <w:rPr>
          <w:spacing w:val="6"/>
        </w:rPr>
        <w:t xml:space="preserve">  </w:t>
      </w:r>
      <w:r>
        <w:t>manner</w:t>
      </w:r>
      <w:r>
        <w:rPr>
          <w:spacing w:val="8"/>
        </w:rPr>
        <w:t xml:space="preserve">  </w:t>
      </w:r>
      <w:r>
        <w:t>as</w:t>
      </w:r>
      <w:r>
        <w:rPr>
          <w:spacing w:val="5"/>
        </w:rPr>
        <w:t xml:space="preserve">  </w:t>
      </w:r>
      <w:r>
        <w:t>the</w:t>
      </w:r>
      <w:r>
        <w:rPr>
          <w:spacing w:val="9"/>
        </w:rPr>
        <w:t xml:space="preserve">  </w:t>
      </w:r>
      <w:r>
        <w:t>absence</w:t>
      </w:r>
      <w:r>
        <w:rPr>
          <w:spacing w:val="8"/>
        </w:rPr>
        <w:t xml:space="preserve">  </w:t>
      </w:r>
      <w:r>
        <w:t>of  documents</w:t>
      </w:r>
      <w:r>
        <w:rPr>
          <w:spacing w:val="1"/>
        </w:rPr>
        <w:t xml:space="preserve"> </w:t>
      </w:r>
      <w:bookmarkStart w:id="78" w:name="bookmark71"/>
      <w:bookmarkEnd w:id="78"/>
      <w:r>
        <w:rPr>
          <w:spacing w:val="-1"/>
        </w:rPr>
        <w:t>responsive to Categories</w:t>
      </w:r>
      <w:r>
        <w:rPr>
          <w:spacing w:val="40"/>
          <w:w w:val="101"/>
        </w:rPr>
        <w:t xml:space="preserve"> </w:t>
      </w:r>
      <w:r>
        <w:rPr>
          <w:spacing w:val="-1"/>
        </w:rPr>
        <w:t>1 and 2(a) would.</w:t>
      </w:r>
    </w:p>
    <w:p w14:paraId="4C430D1A">
      <w:pPr>
        <w:spacing w:line="446" w:lineRule="auto"/>
        <w:rPr>
          <w:rFonts w:ascii="Arial"/>
          <w:sz w:val="21"/>
        </w:rPr>
      </w:pPr>
    </w:p>
    <w:p w14:paraId="03F11E72">
      <w:pPr>
        <w:pStyle w:val="2"/>
        <w:spacing w:before="69" w:line="317" w:lineRule="auto"/>
        <w:ind w:left="374" w:right="1858" w:firstLine="26"/>
      </w:pPr>
      <w:r>
        <w:rPr>
          <w:spacing w:val="-1"/>
        </w:rPr>
        <w:t>111      However,</w:t>
      </w:r>
      <w:r>
        <w:rPr>
          <w:spacing w:val="16"/>
          <w:w w:val="101"/>
        </w:rPr>
        <w:t xml:space="preserve"> </w:t>
      </w:r>
      <w:r>
        <w:rPr>
          <w:spacing w:val="-1"/>
        </w:rPr>
        <w:t>what</w:t>
      </w:r>
      <w:r>
        <w:rPr>
          <w:spacing w:val="20"/>
          <w:w w:val="101"/>
        </w:rPr>
        <w:t xml:space="preserve"> </w:t>
      </w:r>
      <w:r>
        <w:rPr>
          <w:spacing w:val="-1"/>
        </w:rPr>
        <w:t>I</w:t>
      </w:r>
      <w:r>
        <w:rPr>
          <w:spacing w:val="16"/>
        </w:rPr>
        <w:t xml:space="preserve"> </w:t>
      </w:r>
      <w:r>
        <w:rPr>
          <w:spacing w:val="-1"/>
        </w:rPr>
        <w:t>have</w:t>
      </w:r>
      <w:r>
        <w:rPr>
          <w:spacing w:val="26"/>
          <w:w w:val="101"/>
        </w:rPr>
        <w:t xml:space="preserve"> </w:t>
      </w:r>
      <w:r>
        <w:rPr>
          <w:spacing w:val="-1"/>
        </w:rPr>
        <w:t>said</w:t>
      </w:r>
      <w:r>
        <w:rPr>
          <w:spacing w:val="23"/>
        </w:rPr>
        <w:t xml:space="preserve"> </w:t>
      </w:r>
      <w:r>
        <w:rPr>
          <w:spacing w:val="-2"/>
        </w:rPr>
        <w:t>about</w:t>
      </w:r>
      <w:r>
        <w:rPr>
          <w:spacing w:val="23"/>
        </w:rPr>
        <w:t xml:space="preserve"> </w:t>
      </w:r>
      <w:r>
        <w:rPr>
          <w:spacing w:val="-2"/>
        </w:rPr>
        <w:t>Category</w:t>
      </w:r>
      <w:r>
        <w:rPr>
          <w:spacing w:val="19"/>
          <w:w w:val="101"/>
        </w:rPr>
        <w:t xml:space="preserve"> </w:t>
      </w:r>
      <w:r>
        <w:rPr>
          <w:spacing w:val="-2"/>
        </w:rPr>
        <w:t>2(c)</w:t>
      </w:r>
      <w:r>
        <w:rPr>
          <w:spacing w:val="21"/>
          <w:w w:val="101"/>
        </w:rPr>
        <w:t xml:space="preserve"> </w:t>
      </w:r>
      <w:r>
        <w:rPr>
          <w:spacing w:val="-2"/>
        </w:rPr>
        <w:t>is</w:t>
      </w:r>
      <w:r>
        <w:rPr>
          <w:spacing w:val="16"/>
        </w:rPr>
        <w:t xml:space="preserve"> </w:t>
      </w:r>
      <w:r>
        <w:rPr>
          <w:spacing w:val="-2"/>
        </w:rPr>
        <w:t>not</w:t>
      </w:r>
      <w:r>
        <w:rPr>
          <w:spacing w:val="23"/>
        </w:rPr>
        <w:t xml:space="preserve"> </w:t>
      </w:r>
      <w:r>
        <w:rPr>
          <w:spacing w:val="-2"/>
        </w:rPr>
        <w:t>a</w:t>
      </w:r>
      <w:r>
        <w:rPr>
          <w:spacing w:val="16"/>
          <w:w w:val="101"/>
        </w:rPr>
        <w:t xml:space="preserve"> </w:t>
      </w:r>
      <w:r>
        <w:rPr>
          <w:spacing w:val="-2"/>
        </w:rPr>
        <w:t>reason</w:t>
      </w:r>
      <w:r>
        <w:rPr>
          <w:spacing w:val="24"/>
        </w:rPr>
        <w:t xml:space="preserve"> </w:t>
      </w:r>
      <w:r>
        <w:rPr>
          <w:spacing w:val="-2"/>
        </w:rPr>
        <w:t>for</w:t>
      </w:r>
      <w:r>
        <w:rPr>
          <w:spacing w:val="15"/>
          <w:w w:val="10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Unless Order to not take effect, given the conclusions I</w:t>
      </w:r>
      <w:r>
        <w:rPr>
          <w:spacing w:val="-2"/>
        </w:rPr>
        <w:t xml:space="preserve"> have drawn with respect</w:t>
      </w:r>
      <w:r>
        <w:t xml:space="preserve"> to  the  absence  of  documents</w:t>
      </w:r>
      <w:r>
        <w:rPr>
          <w:spacing w:val="6"/>
        </w:rPr>
        <w:t xml:space="preserve">  </w:t>
      </w:r>
      <w:r>
        <w:t>responsive</w:t>
      </w:r>
      <w:r>
        <w:rPr>
          <w:spacing w:val="7"/>
        </w:rPr>
        <w:t xml:space="preserve">  </w:t>
      </w:r>
      <w:r>
        <w:t>to</w:t>
      </w:r>
      <w:r>
        <w:rPr>
          <w:spacing w:val="10"/>
        </w:rPr>
        <w:t xml:space="preserve">  </w:t>
      </w:r>
      <w:r>
        <w:t>Categories</w:t>
      </w:r>
      <w:r>
        <w:rPr>
          <w:spacing w:val="28"/>
          <w:w w:val="101"/>
        </w:rPr>
        <w:t xml:space="preserve"> </w:t>
      </w:r>
      <w:r>
        <w:rPr>
          <w:spacing w:val="-1"/>
        </w:rPr>
        <w:t>1</w:t>
      </w:r>
      <w:r>
        <w:rPr>
          <w:spacing w:val="9"/>
        </w:rPr>
        <w:t xml:space="preserve">  </w:t>
      </w:r>
      <w:r>
        <w:rPr>
          <w:spacing w:val="-1"/>
        </w:rPr>
        <w:t>and</w:t>
      </w:r>
      <w:r>
        <w:rPr>
          <w:spacing w:val="8"/>
        </w:rPr>
        <w:t xml:space="preserve">  </w:t>
      </w:r>
      <w:r>
        <w:rPr>
          <w:spacing w:val="-1"/>
        </w:rPr>
        <w:t>2(a),</w:t>
      </w:r>
      <w:r>
        <w:rPr>
          <w:spacing w:val="7"/>
        </w:rPr>
        <w:t xml:space="preserve">  </w:t>
      </w:r>
      <w:r>
        <w:rPr>
          <w:spacing w:val="-1"/>
        </w:rPr>
        <w:t>which</w:t>
      </w:r>
      <w:r>
        <w:t xml:space="preserve"> respectively relate to </w:t>
      </w:r>
      <w:r>
        <w:rPr>
          <w:i/>
          <w:iCs/>
        </w:rPr>
        <w:t xml:space="preserve">two </w:t>
      </w:r>
      <w:r>
        <w:t>of</w:t>
      </w:r>
      <w:r>
        <w:rPr>
          <w:spacing w:val="-19"/>
        </w:rPr>
        <w:t xml:space="preserve"> </w:t>
      </w:r>
      <w:r>
        <w:t>the three issues</w:t>
      </w:r>
      <w:r>
        <w:rPr>
          <w:spacing w:val="11"/>
        </w:rPr>
        <w:t xml:space="preserve"> </w:t>
      </w:r>
      <w:r>
        <w:t>likely</w:t>
      </w:r>
      <w:r>
        <w:rPr>
          <w:spacing w:val="6"/>
        </w:rPr>
        <w:t xml:space="preserve"> </w:t>
      </w:r>
      <w:r>
        <w:t>t</w:t>
      </w:r>
      <w:r>
        <w:rPr>
          <w:spacing w:val="-1"/>
        </w:rPr>
        <w:t>o</w:t>
      </w:r>
      <w:r>
        <w:rPr>
          <w:spacing w:val="12"/>
        </w:rPr>
        <w:t xml:space="preserve"> </w:t>
      </w:r>
      <w:r>
        <w:rPr>
          <w:spacing w:val="-1"/>
        </w:rPr>
        <w:t>arise</w:t>
      </w:r>
      <w:r>
        <w:rPr>
          <w:spacing w:val="10"/>
        </w:rPr>
        <w:t xml:space="preserve"> </w:t>
      </w:r>
      <w:r>
        <w:rPr>
          <w:spacing w:val="-1"/>
        </w:rPr>
        <w:t>in</w:t>
      </w:r>
      <w:r>
        <w:rPr>
          <w:spacing w:val="18"/>
          <w:w w:val="101"/>
        </w:rPr>
        <w:t xml:space="preserve"> </w:t>
      </w:r>
      <w:r>
        <w:rPr>
          <w:spacing w:val="-1"/>
        </w:rPr>
        <w:t>SUM</w:t>
      </w:r>
      <w:r>
        <w:rPr>
          <w:spacing w:val="13"/>
        </w:rPr>
        <w:t xml:space="preserve"> </w:t>
      </w:r>
      <w:r>
        <w:rPr>
          <w:spacing w:val="-1"/>
        </w:rPr>
        <w:t>952</w:t>
      </w:r>
      <w:r>
        <w:rPr>
          <w:spacing w:val="12"/>
        </w:rPr>
        <w:t xml:space="preserve"> </w:t>
      </w:r>
      <w:r>
        <w:rPr>
          <w:spacing w:val="-1"/>
        </w:rPr>
        <w:t>as</w:t>
      </w:r>
      <w:r>
        <w:rPr>
          <w:spacing w:val="5"/>
        </w:rPr>
        <w:t xml:space="preserve"> </w:t>
      </w:r>
      <w:r>
        <w:rPr>
          <w:spacing w:val="-1"/>
        </w:rPr>
        <w:t>well</w:t>
      </w:r>
    </w:p>
    <w:p w14:paraId="2FCF28AF">
      <w:pPr>
        <w:spacing w:line="243" w:lineRule="auto"/>
        <w:rPr>
          <w:rFonts w:ascii="Arial"/>
          <w:sz w:val="21"/>
        </w:rPr>
      </w:pPr>
    </w:p>
    <w:p w14:paraId="430F6CA0">
      <w:pPr>
        <w:spacing w:line="244" w:lineRule="auto"/>
        <w:rPr>
          <w:rFonts w:ascii="Arial"/>
          <w:sz w:val="21"/>
        </w:rPr>
      </w:pPr>
    </w:p>
    <w:p w14:paraId="6CF5156B">
      <w:pPr>
        <w:pStyle w:val="2"/>
        <w:spacing w:before="69" w:line="186" w:lineRule="auto"/>
        <w:ind w:left="4057"/>
      </w:pPr>
      <w:r>
        <w:rPr>
          <w:spacing w:val="-3"/>
        </w:rPr>
        <w:t>72</w:t>
      </w:r>
    </w:p>
    <w:p w14:paraId="00CE2146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7E5F684D">
      <w:pPr>
        <w:pStyle w:val="2"/>
        <w:spacing w:before="265" w:line="349" w:lineRule="auto"/>
        <w:ind w:left="373" w:right="1858" w:firstLine="9"/>
        <w:jc w:val="both"/>
      </w:pPr>
      <w:r>
        <w:rPr>
          <w:spacing w:val="-1"/>
        </w:rPr>
        <w:t xml:space="preserve">as </w:t>
      </w:r>
      <w:r>
        <w:rPr>
          <w:i/>
          <w:iCs/>
          <w:spacing w:val="-1"/>
        </w:rPr>
        <w:t xml:space="preserve">two </w:t>
      </w:r>
      <w:r>
        <w:rPr>
          <w:spacing w:val="-1"/>
        </w:rPr>
        <w:t>of</w:t>
      </w:r>
      <w:r>
        <w:rPr>
          <w:spacing w:val="-29"/>
        </w:rPr>
        <w:t xml:space="preserve"> </w:t>
      </w:r>
      <w:r>
        <w:rPr>
          <w:spacing w:val="-1"/>
        </w:rPr>
        <w:t>the three distinct grounds that the Liquidator relies on for its challenge</w:t>
      </w:r>
      <w:r>
        <w:t xml:space="preserve"> </w:t>
      </w:r>
      <w:r>
        <w:rPr>
          <w:spacing w:val="-1"/>
        </w:rPr>
        <w:t>against</w:t>
      </w:r>
      <w:r>
        <w:rPr>
          <w:spacing w:val="17"/>
        </w:rPr>
        <w:t xml:space="preserve">  </w:t>
      </w:r>
      <w:r>
        <w:rPr>
          <w:spacing w:val="-1"/>
        </w:rPr>
        <w:t>ORC</w:t>
      </w:r>
      <w:r>
        <w:rPr>
          <w:spacing w:val="27"/>
        </w:rPr>
        <w:t xml:space="preserve">  </w:t>
      </w:r>
      <w:r>
        <w:rPr>
          <w:spacing w:val="-1"/>
        </w:rPr>
        <w:t>1189.</w:t>
      </w:r>
      <w:r>
        <w:rPr>
          <w:spacing w:val="16"/>
        </w:rPr>
        <w:t xml:space="preserve">  </w:t>
      </w:r>
      <w:r>
        <w:rPr>
          <w:spacing w:val="-1"/>
        </w:rPr>
        <w:t>In</w:t>
      </w:r>
      <w:r>
        <w:rPr>
          <w:spacing w:val="14"/>
        </w:rPr>
        <w:t xml:space="preserve">  </w:t>
      </w:r>
      <w:r>
        <w:rPr>
          <w:spacing w:val="-1"/>
        </w:rPr>
        <w:t>these</w:t>
      </w:r>
      <w:r>
        <w:rPr>
          <w:spacing w:val="17"/>
        </w:rPr>
        <w:t xml:space="preserve">  </w:t>
      </w:r>
      <w:r>
        <w:rPr>
          <w:spacing w:val="-1"/>
        </w:rPr>
        <w:t>circumstances,</w:t>
      </w:r>
      <w:r>
        <w:rPr>
          <w:spacing w:val="16"/>
        </w:rPr>
        <w:t xml:space="preserve">  </w:t>
      </w:r>
      <w:r>
        <w:rPr>
          <w:spacing w:val="-1"/>
        </w:rPr>
        <w:t xml:space="preserve">I  was  </w:t>
      </w:r>
      <w:r>
        <w:rPr>
          <w:spacing w:val="-2"/>
        </w:rPr>
        <w:t xml:space="preserve"> satisfied  that   it</w:t>
      </w:r>
      <w:r>
        <w:rPr>
          <w:spacing w:val="16"/>
          <w:w w:val="101"/>
        </w:rPr>
        <w:t xml:space="preserve">  </w:t>
      </w:r>
      <w:r>
        <w:rPr>
          <w:spacing w:val="-2"/>
        </w:rPr>
        <w:t>is</w:t>
      </w:r>
      <w:r>
        <w:rPr>
          <w:spacing w:val="17"/>
        </w:rPr>
        <w:t xml:space="preserve">  </w:t>
      </w:r>
      <w:r>
        <w:rPr>
          <w:spacing w:val="-2"/>
        </w:rPr>
        <w:t>a</w:t>
      </w:r>
      <w:r>
        <w:t xml:space="preserve"> proportionate consequence for the Unless Order to come into effect.</w:t>
      </w:r>
    </w:p>
    <w:p w14:paraId="4D9568FC">
      <w:pPr>
        <w:spacing w:line="290" w:lineRule="auto"/>
        <w:rPr>
          <w:rFonts w:ascii="Arial"/>
          <w:sz w:val="21"/>
        </w:rPr>
      </w:pPr>
    </w:p>
    <w:p w14:paraId="6B0FD917">
      <w:pPr>
        <w:pStyle w:val="2"/>
        <w:spacing w:before="69" w:line="186" w:lineRule="auto"/>
        <w:ind w:left="386"/>
      </w:pPr>
      <w:bookmarkStart w:id="79" w:name="bookmark41"/>
      <w:bookmarkEnd w:id="79"/>
      <w:r>
        <w:rPr>
          <w:b/>
          <w:bCs/>
          <w:i/>
          <w:iCs/>
        </w:rPr>
        <w:t>Other</w:t>
      </w:r>
      <w:r>
        <w:rPr>
          <w:b/>
          <w:bCs/>
          <w:i/>
          <w:iCs/>
          <w:spacing w:val="6"/>
        </w:rPr>
        <w:t xml:space="preserve"> </w:t>
      </w:r>
      <w:r>
        <w:rPr>
          <w:b/>
          <w:bCs/>
          <w:i/>
          <w:iCs/>
        </w:rPr>
        <w:t>considerations</w:t>
      </w:r>
      <w:r>
        <w:rPr>
          <w:b/>
          <w:bCs/>
          <w:i/>
          <w:iCs/>
          <w:spacing w:val="6"/>
        </w:rPr>
        <w:t xml:space="preserve"> </w:t>
      </w:r>
      <w:r>
        <w:rPr>
          <w:b/>
          <w:bCs/>
          <w:i/>
          <w:iCs/>
        </w:rPr>
        <w:t>relating</w:t>
      </w:r>
      <w:r>
        <w:rPr>
          <w:b/>
          <w:bCs/>
          <w:i/>
          <w:iCs/>
          <w:spacing w:val="6"/>
        </w:rPr>
        <w:t xml:space="preserve"> </w:t>
      </w:r>
      <w:r>
        <w:rPr>
          <w:b/>
          <w:bCs/>
          <w:i/>
          <w:iCs/>
        </w:rPr>
        <w:t>to</w:t>
      </w:r>
      <w:r>
        <w:rPr>
          <w:b/>
          <w:bCs/>
          <w:i/>
          <w:iCs/>
          <w:spacing w:val="-29"/>
        </w:rPr>
        <w:t xml:space="preserve"> </w:t>
      </w:r>
      <w:r>
        <w:rPr>
          <w:b/>
          <w:bCs/>
          <w:i/>
          <w:iCs/>
        </w:rPr>
        <w:t>proportionality</w:t>
      </w:r>
    </w:p>
    <w:p w14:paraId="7E06AFDA">
      <w:pPr>
        <w:spacing w:line="306" w:lineRule="auto"/>
        <w:rPr>
          <w:rFonts w:ascii="Arial"/>
          <w:sz w:val="21"/>
        </w:rPr>
      </w:pPr>
    </w:p>
    <w:p w14:paraId="26B299CE">
      <w:pPr>
        <w:pStyle w:val="2"/>
        <w:spacing w:before="69" w:line="350" w:lineRule="auto"/>
        <w:ind w:left="373" w:right="1857" w:firstLine="28"/>
      </w:pPr>
      <w:r>
        <w:t xml:space="preserve">112      Let me now </w:t>
      </w:r>
      <w:r>
        <w:rPr>
          <w:spacing w:val="-1"/>
        </w:rPr>
        <w:t>turn to the other arguments which the parties have made on</w:t>
      </w:r>
      <w:r>
        <w:t xml:space="preserve"> the point of</w:t>
      </w:r>
      <w:r>
        <w:rPr>
          <w:spacing w:val="-28"/>
        </w:rPr>
        <w:t xml:space="preserve"> </w:t>
      </w:r>
      <w:r>
        <w:t>whether it is proportionate</w:t>
      </w:r>
      <w:r>
        <w:rPr>
          <w:spacing w:val="-1"/>
        </w:rPr>
        <w:t xml:space="preserve"> for the Unless Order to come into effect.</w:t>
      </w:r>
      <w:r>
        <w:t xml:space="preserve"> First,</w:t>
      </w:r>
      <w:r>
        <w:rPr>
          <w:spacing w:val="19"/>
        </w:rPr>
        <w:t xml:space="preserve"> </w:t>
      </w:r>
      <w:r>
        <w:t>in</w:t>
      </w:r>
      <w:r>
        <w:rPr>
          <w:spacing w:val="18"/>
          <w:w w:val="101"/>
        </w:rPr>
        <w:t xml:space="preserve"> </w:t>
      </w:r>
      <w:r>
        <w:t>its</w:t>
      </w:r>
      <w:r>
        <w:rPr>
          <w:spacing w:val="20"/>
        </w:rPr>
        <w:t xml:space="preserve"> </w:t>
      </w:r>
      <w:r>
        <w:t>arguments that the Unless</w:t>
      </w:r>
      <w:r>
        <w:rPr>
          <w:spacing w:val="20"/>
        </w:rPr>
        <w:t xml:space="preserve"> </w:t>
      </w:r>
      <w:r>
        <w:t>Order</w:t>
      </w:r>
      <w:r>
        <w:rPr>
          <w:spacing w:val="22"/>
        </w:rPr>
        <w:t xml:space="preserve"> </w:t>
      </w:r>
      <w:r>
        <w:t>should take</w:t>
      </w:r>
      <w:r>
        <w:rPr>
          <w:spacing w:val="20"/>
        </w:rPr>
        <w:t xml:space="preserve"> </w:t>
      </w:r>
      <w:r>
        <w:t>effect,</w:t>
      </w:r>
      <w:r>
        <w:rPr>
          <w:spacing w:val="14"/>
        </w:rPr>
        <w:t xml:space="preserve"> </w:t>
      </w:r>
      <w:r>
        <w:t>t</w:t>
      </w:r>
      <w:r>
        <w:rPr>
          <w:spacing w:val="-1"/>
        </w:rPr>
        <w:t>he</w:t>
      </w:r>
      <w:r>
        <w:rPr>
          <w:spacing w:val="16"/>
        </w:rPr>
        <w:t xml:space="preserve"> </w:t>
      </w:r>
      <w:r>
        <w:rPr>
          <w:spacing w:val="-1"/>
        </w:rPr>
        <w:t>Liquidator</w:t>
      </w:r>
      <w:r>
        <w:t xml:space="preserve"> </w:t>
      </w:r>
      <w:r>
        <w:rPr>
          <w:spacing w:val="-1"/>
        </w:rPr>
        <w:t>placed emphasis on the fact</w:t>
      </w:r>
      <w:r>
        <w:rPr>
          <w:spacing w:val="-11"/>
        </w:rPr>
        <w:t xml:space="preserve"> </w:t>
      </w:r>
      <w:r>
        <w:rPr>
          <w:spacing w:val="-1"/>
        </w:rPr>
        <w:t>that</w:t>
      </w:r>
      <w:r>
        <w:rPr>
          <w:spacing w:val="-11"/>
        </w:rPr>
        <w:t xml:space="preserve"> </w:t>
      </w:r>
      <w:r>
        <w:rPr>
          <w:spacing w:val="-1"/>
        </w:rPr>
        <w:t>the clai</w:t>
      </w:r>
      <w:r>
        <w:rPr>
          <w:spacing w:val="-2"/>
        </w:rPr>
        <w:t>mant</w:t>
      </w:r>
      <w:r>
        <w:rPr>
          <w:spacing w:val="-12"/>
        </w:rPr>
        <w:t xml:space="preserve"> </w:t>
      </w:r>
      <w:r>
        <w:rPr>
          <w:spacing w:val="-2"/>
        </w:rPr>
        <w:t>has to date</w:t>
      </w:r>
      <w:r>
        <w:rPr>
          <w:spacing w:val="-11"/>
        </w:rPr>
        <w:t xml:space="preserve"> </w:t>
      </w:r>
      <w:r>
        <w:rPr>
          <w:spacing w:val="-2"/>
        </w:rPr>
        <w:t>not</w:t>
      </w:r>
      <w:r>
        <w:rPr>
          <w:spacing w:val="-14"/>
        </w:rPr>
        <w:t xml:space="preserve"> </w:t>
      </w:r>
      <w:r>
        <w:rPr>
          <w:spacing w:val="-2"/>
        </w:rPr>
        <w:t>paid</w:t>
      </w:r>
      <w:r>
        <w:rPr>
          <w:spacing w:val="-11"/>
        </w:rPr>
        <w:t xml:space="preserve"> </w:t>
      </w:r>
      <w:r>
        <w:rPr>
          <w:spacing w:val="-2"/>
        </w:rPr>
        <w:t>the outstanding</w:t>
      </w:r>
      <w:r>
        <w:t xml:space="preserve"> </w:t>
      </w:r>
      <w:r>
        <w:rPr>
          <w:spacing w:val="-2"/>
        </w:rPr>
        <w:t>costs ordered in SUM 2987 and SUM 346, and also</w:t>
      </w:r>
      <w:r>
        <w:rPr>
          <w:spacing w:val="4"/>
        </w:rPr>
        <w:t xml:space="preserve"> </w:t>
      </w:r>
      <w:r>
        <w:rPr>
          <w:spacing w:val="-2"/>
        </w:rPr>
        <w:t>pointed to the</w:t>
      </w:r>
      <w:r>
        <w:rPr>
          <w:spacing w:val="-12"/>
        </w:rPr>
        <w:t xml:space="preserve"> </w:t>
      </w:r>
      <w:r>
        <w:rPr>
          <w:spacing w:val="-2"/>
        </w:rPr>
        <w:t>unsatisfactory</w:t>
      </w:r>
      <w:r>
        <w:t xml:space="preserve"> explanations in the Affidavit</w:t>
      </w:r>
      <w:r>
        <w:rPr>
          <w:spacing w:val="15"/>
          <w:w w:val="101"/>
        </w:rPr>
        <w:t xml:space="preserve"> </w:t>
      </w:r>
      <w:r>
        <w:t>as to why</w:t>
      </w:r>
      <w:r>
        <w:rPr>
          <w:spacing w:val="9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claimant</w:t>
      </w:r>
      <w:r>
        <w:rPr>
          <w:spacing w:val="8"/>
        </w:rPr>
        <w:t xml:space="preserve"> </w:t>
      </w:r>
      <w:r>
        <w:t>had</w:t>
      </w:r>
      <w:r>
        <w:rPr>
          <w:spacing w:val="16"/>
        </w:rPr>
        <w:t xml:space="preserve"> </w:t>
      </w:r>
      <w:r>
        <w:t>failed</w:t>
      </w:r>
      <w:r>
        <w:rPr>
          <w:spacing w:val="9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comp</w:t>
      </w:r>
      <w:r>
        <w:rPr>
          <w:spacing w:val="-1"/>
        </w:rPr>
        <w:t>ly</w:t>
      </w:r>
      <w:r>
        <w:rPr>
          <w:spacing w:val="8"/>
        </w:rPr>
        <w:t xml:space="preserve"> </w:t>
      </w:r>
      <w:r>
        <w:rPr>
          <w:spacing w:val="-1"/>
        </w:rPr>
        <w:t>with</w:t>
      </w:r>
      <w:r>
        <w:t xml:space="preserve"> the</w:t>
      </w:r>
      <w:r>
        <w:rPr>
          <w:spacing w:val="43"/>
          <w:w w:val="101"/>
        </w:rPr>
        <w:t xml:space="preserve"> </w:t>
      </w:r>
      <w:r>
        <w:t>Production</w:t>
      </w:r>
      <w:r>
        <w:rPr>
          <w:spacing w:val="48"/>
        </w:rPr>
        <w:t xml:space="preserve"> </w:t>
      </w:r>
      <w:r>
        <w:t>Order</w:t>
      </w:r>
      <w:r>
        <w:rPr>
          <w:spacing w:val="44"/>
          <w:w w:val="101"/>
        </w:rPr>
        <w:t xml:space="preserve"> </w:t>
      </w:r>
      <w:r>
        <w:t>in</w:t>
      </w:r>
      <w:r>
        <w:rPr>
          <w:spacing w:val="41"/>
          <w:w w:val="101"/>
        </w:rPr>
        <w:t xml:space="preserve"> </w:t>
      </w:r>
      <w:r>
        <w:t>the</w:t>
      </w:r>
      <w:r>
        <w:rPr>
          <w:spacing w:val="48"/>
          <w:w w:val="101"/>
        </w:rPr>
        <w:t xml:space="preserve"> </w:t>
      </w:r>
      <w:r>
        <w:t>fi</w:t>
      </w:r>
      <w:r>
        <w:rPr>
          <w:spacing w:val="-1"/>
        </w:rPr>
        <w:t>rst</w:t>
      </w:r>
      <w:r>
        <w:rPr>
          <w:spacing w:val="39"/>
        </w:rPr>
        <w:t xml:space="preserve"> </w:t>
      </w:r>
      <w:r>
        <w:rPr>
          <w:spacing w:val="-1"/>
        </w:rPr>
        <w:t>place,</w:t>
      </w:r>
      <w:r>
        <w:rPr>
          <w:spacing w:val="40"/>
          <w:w w:val="101"/>
        </w:rPr>
        <w:t xml:space="preserve"> </w:t>
      </w:r>
      <w:r>
        <w:rPr>
          <w:spacing w:val="-1"/>
        </w:rPr>
        <w:t>which</w:t>
      </w:r>
      <w:r>
        <w:rPr>
          <w:spacing w:val="46"/>
        </w:rPr>
        <w:t xml:space="preserve"> </w:t>
      </w:r>
      <w:r>
        <w:rPr>
          <w:spacing w:val="-1"/>
        </w:rPr>
        <w:t>it</w:t>
      </w:r>
      <w:r>
        <w:rPr>
          <w:spacing w:val="51"/>
        </w:rPr>
        <w:t xml:space="preserve"> </w:t>
      </w:r>
      <w:r>
        <w:rPr>
          <w:spacing w:val="-1"/>
        </w:rPr>
        <w:t>said</w:t>
      </w:r>
      <w:r>
        <w:rPr>
          <w:spacing w:val="40"/>
        </w:rPr>
        <w:t xml:space="preserve"> </w:t>
      </w:r>
      <w:r>
        <w:rPr>
          <w:spacing w:val="-1"/>
        </w:rPr>
        <w:t>were</w:t>
      </w:r>
      <w:r>
        <w:rPr>
          <w:spacing w:val="41"/>
        </w:rPr>
        <w:t xml:space="preserve"> </w:t>
      </w:r>
      <w:r>
        <w:rPr>
          <w:spacing w:val="-1"/>
        </w:rPr>
        <w:t>revealing</w:t>
      </w:r>
      <w:r>
        <w:rPr>
          <w:spacing w:val="47"/>
        </w:rPr>
        <w:t xml:space="preserve"> </w:t>
      </w:r>
      <w:r>
        <w:rPr>
          <w:spacing w:val="-1"/>
        </w:rPr>
        <w:t>of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claimant’s dilatory conduct as a</w:t>
      </w:r>
      <w:r>
        <w:rPr>
          <w:spacing w:val="-10"/>
        </w:rPr>
        <w:t xml:space="preserve"> </w:t>
      </w:r>
      <w:r>
        <w:rPr>
          <w:spacing w:val="-1"/>
        </w:rPr>
        <w:t>whole.</w:t>
      </w:r>
      <w:r>
        <w:rPr>
          <w:spacing w:val="-11"/>
        </w:rPr>
        <w:t xml:space="preserve"> </w:t>
      </w:r>
      <w:r>
        <w:rPr>
          <w:spacing w:val="-1"/>
        </w:rPr>
        <w:t>With</w:t>
      </w:r>
      <w:r>
        <w:rPr>
          <w:spacing w:val="-13"/>
        </w:rPr>
        <w:t xml:space="preserve"> </w:t>
      </w:r>
      <w:r>
        <w:rPr>
          <w:spacing w:val="-1"/>
        </w:rPr>
        <w:t>respect</w:t>
      </w:r>
      <w:r>
        <w:rPr>
          <w:spacing w:val="-13"/>
        </w:rPr>
        <w:t xml:space="preserve"> </w:t>
      </w:r>
      <w:r>
        <w:rPr>
          <w:spacing w:val="-1"/>
        </w:rPr>
        <w:t>to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non-payment of</w:t>
      </w:r>
      <w:r>
        <w:rPr>
          <w:spacing w:val="-31"/>
        </w:rPr>
        <w:t xml:space="preserve"> </w:t>
      </w:r>
      <w:r>
        <w:rPr>
          <w:spacing w:val="-1"/>
        </w:rPr>
        <w:t>costs</w:t>
      </w:r>
      <w:r>
        <w:t xml:space="preserve"> ordered by the court, there are procedural avenues by which the Liquidator</w:t>
      </w:r>
      <w:r>
        <w:rPr>
          <w:spacing w:val="11"/>
        </w:rPr>
        <w:t xml:space="preserve"> </w:t>
      </w:r>
      <w:r>
        <w:t>can seek recourse</w:t>
      </w:r>
      <w:r>
        <w:rPr>
          <w:spacing w:val="21"/>
          <w:w w:val="101"/>
        </w:rPr>
        <w:t xml:space="preserve"> </w:t>
      </w:r>
      <w:r>
        <w:t>from the</w:t>
      </w:r>
      <w:r>
        <w:rPr>
          <w:spacing w:val="20"/>
        </w:rPr>
        <w:t xml:space="preserve"> </w:t>
      </w:r>
      <w:r>
        <w:t>claimant.</w:t>
      </w:r>
      <w:r>
        <w:rPr>
          <w:spacing w:val="27"/>
        </w:rPr>
        <w:t xml:space="preserve"> </w:t>
      </w:r>
      <w:r>
        <w:t>Similarly,</w:t>
      </w:r>
      <w:r>
        <w:rPr>
          <w:spacing w:val="21"/>
        </w:rPr>
        <w:t xml:space="preserve"> </w:t>
      </w:r>
      <w:r>
        <w:t>as</w:t>
      </w:r>
      <w:r>
        <w:rPr>
          <w:spacing w:val="21"/>
        </w:rPr>
        <w:t xml:space="preserve"> </w:t>
      </w:r>
      <w:r>
        <w:t>for Zhang</w:t>
      </w:r>
      <w:r>
        <w:rPr>
          <w:spacing w:val="-1"/>
        </w:rPr>
        <w:t>’s</w:t>
      </w:r>
      <w:r>
        <w:rPr>
          <w:spacing w:val="21"/>
        </w:rPr>
        <w:t xml:space="preserve"> </w:t>
      </w:r>
      <w:r>
        <w:rPr>
          <w:spacing w:val="-1"/>
        </w:rPr>
        <w:t>explanations</w:t>
      </w:r>
      <w:r>
        <w:rPr>
          <w:spacing w:val="19"/>
        </w:rPr>
        <w:t xml:space="preserve"> </w:t>
      </w:r>
      <w:r>
        <w:rPr>
          <w:spacing w:val="-1"/>
        </w:rPr>
        <w:t>in the</w:t>
      </w:r>
      <w:r>
        <w:t xml:space="preserve"> </w:t>
      </w:r>
      <w:r>
        <w:rPr>
          <w:spacing w:val="-1"/>
        </w:rPr>
        <w:t>Affidavit as to why the claimant had</w:t>
      </w:r>
      <w:r>
        <w:rPr>
          <w:spacing w:val="-2"/>
        </w:rPr>
        <w:t xml:space="preserve"> failed to comply with the Production Order</w:t>
      </w:r>
      <w:r>
        <w:t xml:space="preserve"> 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first</w:t>
      </w:r>
      <w:r>
        <w:rPr>
          <w:spacing w:val="1"/>
        </w:rPr>
        <w:t xml:space="preserve"> </w:t>
      </w:r>
      <w:r>
        <w:t>place</w:t>
      </w:r>
      <w:r>
        <w:rPr>
          <w:spacing w:val="1"/>
        </w:rPr>
        <w:t xml:space="preserve">, </w:t>
      </w:r>
      <w:r>
        <w:t>because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did</w:t>
      </w:r>
      <w:r>
        <w:rPr>
          <w:spacing w:val="1"/>
        </w:rPr>
        <w:t xml:space="preserve"> </w:t>
      </w:r>
      <w:r>
        <w:t>not</w:t>
      </w:r>
      <w:r>
        <w:rPr>
          <w:spacing w:val="16"/>
          <w:w w:val="101"/>
        </w:rPr>
        <w:t xml:space="preserve"> </w:t>
      </w:r>
      <w:r>
        <w:t>come</w:t>
      </w:r>
      <w:r>
        <w:rPr>
          <w:spacing w:val="6"/>
        </w:rPr>
        <w:t xml:space="preserve"> </w:t>
      </w:r>
      <w:r>
        <w:t>within</w:t>
      </w:r>
      <w:r>
        <w:rPr>
          <w:spacing w:val="7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scope</w:t>
      </w:r>
      <w:r>
        <w:rPr>
          <w:spacing w:val="13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claimant</w:t>
      </w:r>
      <w:r>
        <w:rPr>
          <w:spacing w:val="1"/>
        </w:rPr>
        <w:t>’s</w:t>
      </w:r>
      <w:r>
        <w:t xml:space="preserve"> obligations  under  Unless  Order  (s</w:t>
      </w:r>
      <w:r>
        <w:rPr>
          <w:spacing w:val="-1"/>
        </w:rPr>
        <w:t>ee  the  GD  at</w:t>
      </w:r>
      <w:r>
        <w:rPr>
          <w:spacing w:val="9"/>
        </w:rPr>
        <w:t xml:space="preserve">  </w:t>
      </w:r>
      <w:r>
        <w:rPr>
          <w:spacing w:val="-1"/>
        </w:rPr>
        <w:t>[69]),  I</w:t>
      </w:r>
      <w:r>
        <w:rPr>
          <w:spacing w:val="4"/>
        </w:rPr>
        <w:t xml:space="preserve">  </w:t>
      </w:r>
      <w:r>
        <w:rPr>
          <w:spacing w:val="-1"/>
        </w:rPr>
        <w:t>do  not</w:t>
      </w:r>
      <w:r>
        <w:rPr>
          <w:spacing w:val="1"/>
        </w:rPr>
        <w:t xml:space="preserve">  </w:t>
      </w:r>
      <w:r>
        <w:rPr>
          <w:spacing w:val="-1"/>
        </w:rPr>
        <w:t>think</w:t>
      </w:r>
      <w:r>
        <w:rPr>
          <w:spacing w:val="3"/>
        </w:rPr>
        <w:t xml:space="preserve"> 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t>insufficiency associated</w:t>
      </w:r>
      <w:r>
        <w:rPr>
          <w:spacing w:val="-13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them can</w:t>
      </w:r>
      <w:r>
        <w:rPr>
          <w:spacing w:val="-15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rPr>
          <w:spacing w:val="-1"/>
        </w:rPr>
        <w:t>relied</w:t>
      </w:r>
      <w:r>
        <w:rPr>
          <w:spacing w:val="-14"/>
        </w:rPr>
        <w:t xml:space="preserve"> </w:t>
      </w:r>
      <w:r>
        <w:rPr>
          <w:spacing w:val="-1"/>
        </w:rPr>
        <w:t>upon</w:t>
      </w:r>
      <w:r>
        <w:rPr>
          <w:spacing w:val="-12"/>
        </w:rPr>
        <w:t xml:space="preserve"> </w:t>
      </w:r>
      <w:r>
        <w:rPr>
          <w:spacing w:val="-1"/>
        </w:rPr>
        <w:t>to</w:t>
      </w:r>
      <w:r>
        <w:rPr>
          <w:spacing w:val="-33"/>
        </w:rPr>
        <w:t xml:space="preserve"> </w:t>
      </w:r>
      <w:r>
        <w:rPr>
          <w:spacing w:val="-1"/>
        </w:rPr>
        <w:t>justify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Unless Order</w:t>
      </w:r>
      <w:r>
        <w:t xml:space="preserve"> </w:t>
      </w:r>
      <w:r>
        <w:rPr>
          <w:spacing w:val="-1"/>
        </w:rPr>
        <w:t>taking effect. I therefore disagreed with the</w:t>
      </w:r>
      <w:r>
        <w:rPr>
          <w:spacing w:val="-2"/>
        </w:rPr>
        <w:t xml:space="preserve"> Liquidator</w:t>
      </w:r>
      <w:r>
        <w:rPr>
          <w:spacing w:val="-10"/>
        </w:rPr>
        <w:t xml:space="preserve"> </w:t>
      </w:r>
      <w:r>
        <w:rPr>
          <w:spacing w:val="-2"/>
        </w:rPr>
        <w:t>that the outstanding costs</w:t>
      </w:r>
      <w:r>
        <w:t xml:space="preserve"> and</w:t>
      </w:r>
      <w:r>
        <w:rPr>
          <w:spacing w:val="44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claimant’s</w:t>
      </w:r>
      <w:r>
        <w:rPr>
          <w:spacing w:val="43"/>
        </w:rPr>
        <w:t xml:space="preserve"> </w:t>
      </w:r>
      <w:r>
        <w:t>unsatisfa</w:t>
      </w:r>
      <w:r>
        <w:rPr>
          <w:spacing w:val="-1"/>
        </w:rPr>
        <w:t>ctory</w:t>
      </w:r>
      <w:r>
        <w:rPr>
          <w:spacing w:val="51"/>
        </w:rPr>
        <w:t xml:space="preserve"> </w:t>
      </w:r>
      <w:r>
        <w:rPr>
          <w:spacing w:val="-1"/>
        </w:rPr>
        <w:t>explanation</w:t>
      </w:r>
      <w:r>
        <w:rPr>
          <w:spacing w:val="51"/>
          <w:w w:val="101"/>
        </w:rPr>
        <w:t xml:space="preserve"> </w:t>
      </w:r>
      <w:r>
        <w:rPr>
          <w:spacing w:val="-1"/>
        </w:rPr>
        <w:t>for</w:t>
      </w:r>
      <w:r>
        <w:rPr>
          <w:spacing w:val="47"/>
          <w:w w:val="101"/>
        </w:rPr>
        <w:t xml:space="preserve"> </w:t>
      </w:r>
      <w:r>
        <w:rPr>
          <w:spacing w:val="-1"/>
        </w:rPr>
        <w:t>its</w:t>
      </w:r>
      <w:r>
        <w:rPr>
          <w:spacing w:val="51"/>
        </w:rPr>
        <w:t xml:space="preserve"> </w:t>
      </w:r>
      <w:r>
        <w:rPr>
          <w:spacing w:val="-1"/>
        </w:rPr>
        <w:t>earlier</w:t>
      </w:r>
      <w:r>
        <w:rPr>
          <w:spacing w:val="42"/>
          <w:w w:val="101"/>
        </w:rPr>
        <w:t xml:space="preserve"> </w:t>
      </w:r>
      <w:r>
        <w:rPr>
          <w:spacing w:val="-1"/>
        </w:rPr>
        <w:t>non-compliance</w:t>
      </w:r>
      <w:r>
        <w:t xml:space="preserve"> were</w:t>
      </w:r>
      <w:r>
        <w:rPr>
          <w:spacing w:val="2"/>
        </w:rPr>
        <w:t xml:space="preserve"> </w:t>
      </w:r>
      <w:r>
        <w:t>reasons</w:t>
      </w:r>
      <w:r>
        <w:rPr>
          <w:spacing w:val="2"/>
        </w:rPr>
        <w:t xml:space="preserve"> </w:t>
      </w:r>
      <w:r>
        <w:t>that</w:t>
      </w:r>
      <w:r>
        <w:rPr>
          <w:spacing w:val="-19"/>
        </w:rPr>
        <w:t xml:space="preserve"> </w:t>
      </w:r>
      <w:r>
        <w:t>justified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Unless</w:t>
      </w:r>
      <w:r>
        <w:rPr>
          <w:spacing w:val="2"/>
        </w:rPr>
        <w:t xml:space="preserve"> </w:t>
      </w:r>
      <w:r>
        <w:t>Order</w:t>
      </w:r>
      <w:r>
        <w:rPr>
          <w:spacing w:val="2"/>
        </w:rPr>
        <w:t xml:space="preserve"> </w:t>
      </w:r>
      <w:r>
        <w:t>coming</w:t>
      </w:r>
      <w:r>
        <w:rPr>
          <w:spacing w:val="2"/>
        </w:rPr>
        <w:t xml:space="preserve"> </w:t>
      </w:r>
      <w:r>
        <w:t>into</w:t>
      </w:r>
      <w:r>
        <w:rPr>
          <w:spacing w:val="2"/>
        </w:rPr>
        <w:t xml:space="preserve"> </w:t>
      </w:r>
      <w:r>
        <w:t>effect</w:t>
      </w:r>
      <w:r>
        <w:rPr>
          <w:spacing w:val="2"/>
        </w:rPr>
        <w:t>.</w:t>
      </w:r>
    </w:p>
    <w:p w14:paraId="27DD8185">
      <w:pPr>
        <w:spacing w:line="443" w:lineRule="auto"/>
        <w:rPr>
          <w:rFonts w:ascii="Arial"/>
          <w:sz w:val="21"/>
        </w:rPr>
      </w:pPr>
    </w:p>
    <w:p w14:paraId="252C5EB2">
      <w:pPr>
        <w:pStyle w:val="2"/>
        <w:spacing w:before="69" w:line="326" w:lineRule="auto"/>
        <w:ind w:left="375" w:right="1857" w:firstLine="26"/>
      </w:pPr>
      <w:r>
        <w:rPr>
          <w:spacing w:val="-1"/>
        </w:rPr>
        <w:t>113      In</w:t>
      </w:r>
      <w:r>
        <w:rPr>
          <w:spacing w:val="35"/>
        </w:rPr>
        <w:t xml:space="preserve"> </w:t>
      </w:r>
      <w:r>
        <w:rPr>
          <w:spacing w:val="-1"/>
        </w:rPr>
        <w:t>any</w:t>
      </w:r>
      <w:r>
        <w:rPr>
          <w:spacing w:val="17"/>
        </w:rPr>
        <w:t xml:space="preserve"> </w:t>
      </w:r>
      <w:r>
        <w:rPr>
          <w:spacing w:val="-1"/>
        </w:rPr>
        <w:t>case,</w:t>
      </w:r>
      <w:r>
        <w:rPr>
          <w:spacing w:val="15"/>
        </w:rPr>
        <w:t xml:space="preserve"> </w:t>
      </w:r>
      <w:r>
        <w:rPr>
          <w:spacing w:val="-1"/>
        </w:rPr>
        <w:t>I</w:t>
      </w:r>
      <w:r>
        <w:rPr>
          <w:spacing w:val="17"/>
        </w:rPr>
        <w:t xml:space="preserve"> </w:t>
      </w:r>
      <w:r>
        <w:rPr>
          <w:spacing w:val="-1"/>
        </w:rPr>
        <w:t>agreed with the Liquidator</w:t>
      </w:r>
      <w:r>
        <w:rPr>
          <w:spacing w:val="10"/>
        </w:rPr>
        <w:t xml:space="preserve"> </w:t>
      </w:r>
      <w:r>
        <w:rPr>
          <w:spacing w:val="-1"/>
        </w:rPr>
        <w:t>that</w:t>
      </w:r>
      <w:r>
        <w:rPr>
          <w:spacing w:val="12"/>
        </w:rPr>
        <w:t xml:space="preserve"> </w:t>
      </w:r>
      <w:r>
        <w:rPr>
          <w:spacing w:val="-1"/>
        </w:rPr>
        <w:t>Zhang’s</w:t>
      </w:r>
      <w:r>
        <w:rPr>
          <w:spacing w:val="17"/>
          <w:w w:val="101"/>
        </w:rPr>
        <w:t xml:space="preserve"> </w:t>
      </w:r>
      <w:r>
        <w:rPr>
          <w:spacing w:val="-1"/>
        </w:rPr>
        <w:t>explanations</w:t>
      </w:r>
      <w:r>
        <w:rPr>
          <w:spacing w:val="18"/>
        </w:rPr>
        <w:t xml:space="preserve"> </w:t>
      </w:r>
      <w:r>
        <w:rPr>
          <w:spacing w:val="-1"/>
        </w:rPr>
        <w:t>for</w:t>
      </w:r>
      <w:r>
        <w:t xml:space="preserve"> the claimant’s failure to comply w</w:t>
      </w:r>
      <w:r>
        <w:rPr>
          <w:spacing w:val="-1"/>
        </w:rPr>
        <w:t>ith the Production Order were unsatisfactory.</w:t>
      </w:r>
      <w:r>
        <w:t xml:space="preserve"> Zhang</w:t>
      </w:r>
      <w:r>
        <w:rPr>
          <w:spacing w:val="22"/>
        </w:rPr>
        <w:t xml:space="preserve"> </w:t>
      </w:r>
      <w:r>
        <w:t>explained</w:t>
      </w:r>
      <w:r>
        <w:rPr>
          <w:spacing w:val="1"/>
        </w:rPr>
        <w:t xml:space="preserve"> </w:t>
      </w:r>
      <w:r>
        <w:t>that</w:t>
      </w:r>
      <w:r>
        <w:rPr>
          <w:spacing w:val="18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when</w:t>
      </w:r>
      <w:r>
        <w:rPr>
          <w:spacing w:val="12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Production</w:t>
      </w:r>
      <w:r>
        <w:rPr>
          <w:spacing w:val="18"/>
          <w:w w:val="101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was</w:t>
      </w:r>
      <w:r>
        <w:rPr>
          <w:spacing w:val="12"/>
        </w:rPr>
        <w:t xml:space="preserve"> </w:t>
      </w:r>
      <w:r>
        <w:t>made</w:t>
      </w:r>
      <w:r>
        <w:rPr>
          <w:spacing w:val="1"/>
        </w:rPr>
        <w:t>,</w:t>
      </w:r>
      <w:r>
        <w:rPr>
          <w:spacing w:val="13"/>
        </w:rPr>
        <w:t xml:space="preserve"> </w:t>
      </w:r>
      <w:r>
        <w:t xml:space="preserve">Wang </w:t>
      </w:r>
      <w:r>
        <w:rPr>
          <w:spacing w:val="-1"/>
        </w:rPr>
        <w:t>had</w:t>
      </w:r>
      <w:r>
        <w:rPr>
          <w:spacing w:val="39"/>
        </w:rPr>
        <w:t xml:space="preserve"> </w:t>
      </w:r>
      <w:r>
        <w:rPr>
          <w:spacing w:val="-1"/>
        </w:rPr>
        <w:t>fallen</w:t>
      </w:r>
      <w:r>
        <w:rPr>
          <w:spacing w:val="42"/>
          <w:w w:val="101"/>
        </w:rPr>
        <w:t xml:space="preserve"> </w:t>
      </w:r>
      <w:r>
        <w:rPr>
          <w:spacing w:val="-1"/>
        </w:rPr>
        <w:t>seriously</w:t>
      </w:r>
      <w:r>
        <w:rPr>
          <w:spacing w:val="37"/>
          <w:w w:val="101"/>
        </w:rPr>
        <w:t xml:space="preserve"> </w:t>
      </w:r>
      <w:r>
        <w:rPr>
          <w:spacing w:val="-1"/>
        </w:rPr>
        <w:t>ill</w:t>
      </w:r>
      <w:r>
        <w:rPr>
          <w:spacing w:val="39"/>
          <w:w w:val="101"/>
        </w:rPr>
        <w:t xml:space="preserve"> </w:t>
      </w:r>
      <w:r>
        <w:rPr>
          <w:spacing w:val="-1"/>
        </w:rPr>
        <w:t>and</w:t>
      </w:r>
      <w:r>
        <w:rPr>
          <w:spacing w:val="42"/>
        </w:rPr>
        <w:t xml:space="preserve"> </w:t>
      </w:r>
      <w:r>
        <w:rPr>
          <w:spacing w:val="-1"/>
        </w:rPr>
        <w:t>so</w:t>
      </w:r>
      <w:r>
        <w:rPr>
          <w:spacing w:val="33"/>
        </w:rPr>
        <w:t xml:space="preserve"> </w:t>
      </w:r>
      <w:r>
        <w:rPr>
          <w:spacing w:val="-1"/>
        </w:rPr>
        <w:t>the</w:t>
      </w:r>
      <w:r>
        <w:rPr>
          <w:spacing w:val="39"/>
        </w:rPr>
        <w:t xml:space="preserve"> </w:t>
      </w:r>
      <w:r>
        <w:rPr>
          <w:spacing w:val="-1"/>
        </w:rPr>
        <w:t>cla</w:t>
      </w:r>
      <w:r>
        <w:rPr>
          <w:spacing w:val="-2"/>
        </w:rPr>
        <w:t>imant</w:t>
      </w:r>
      <w:r>
        <w:rPr>
          <w:spacing w:val="31"/>
          <w:w w:val="101"/>
        </w:rPr>
        <w:t xml:space="preserve"> </w:t>
      </w:r>
      <w:r>
        <w:rPr>
          <w:spacing w:val="-2"/>
        </w:rPr>
        <w:t>had</w:t>
      </w:r>
      <w:r>
        <w:rPr>
          <w:spacing w:val="39"/>
        </w:rPr>
        <w:t xml:space="preserve"> </w:t>
      </w:r>
      <w:r>
        <w:rPr>
          <w:spacing w:val="-2"/>
        </w:rPr>
        <w:t>faced</w:t>
      </w:r>
      <w:r>
        <w:rPr>
          <w:spacing w:val="38"/>
        </w:rPr>
        <w:t xml:space="preserve"> </w:t>
      </w:r>
      <w:r>
        <w:rPr>
          <w:spacing w:val="-2"/>
        </w:rPr>
        <w:t>delay</w:t>
      </w:r>
      <w:r>
        <w:rPr>
          <w:spacing w:val="37"/>
          <w:w w:val="101"/>
        </w:rPr>
        <w:t xml:space="preserve"> </w:t>
      </w:r>
      <w:r>
        <w:rPr>
          <w:spacing w:val="-2"/>
        </w:rPr>
        <w:t>in</w:t>
      </w:r>
      <w:r>
        <w:rPr>
          <w:spacing w:val="39"/>
        </w:rPr>
        <w:t xml:space="preserve"> </w:t>
      </w:r>
      <w:r>
        <w:rPr>
          <w:spacing w:val="-2"/>
        </w:rPr>
        <w:t>obtaining</w:t>
      </w:r>
      <w:r>
        <w:rPr>
          <w:spacing w:val="33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documents required for the LOD and the SLOD, and thi</w:t>
      </w:r>
      <w:r>
        <w:rPr>
          <w:spacing w:val="-2"/>
        </w:rPr>
        <w:t>s delay was exacerbated</w:t>
      </w:r>
    </w:p>
    <w:p w14:paraId="1ECCF777">
      <w:pPr>
        <w:spacing w:line="358" w:lineRule="auto"/>
        <w:rPr>
          <w:rFonts w:ascii="Arial"/>
          <w:sz w:val="21"/>
        </w:rPr>
      </w:pPr>
    </w:p>
    <w:p w14:paraId="17DE31B0">
      <w:pPr>
        <w:spacing w:line="359" w:lineRule="auto"/>
        <w:rPr>
          <w:rFonts w:ascii="Arial"/>
          <w:sz w:val="21"/>
        </w:rPr>
      </w:pPr>
    </w:p>
    <w:p w14:paraId="72F11D31">
      <w:pPr>
        <w:pStyle w:val="2"/>
        <w:spacing w:before="70" w:line="186" w:lineRule="auto"/>
        <w:ind w:left="4057"/>
      </w:pPr>
      <w:r>
        <w:rPr>
          <w:spacing w:val="-3"/>
        </w:rPr>
        <w:t>73</w:t>
      </w:r>
    </w:p>
    <w:p w14:paraId="4785B245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3EDA7F68">
      <w:pPr>
        <w:pStyle w:val="2"/>
        <w:spacing w:before="262" w:line="355" w:lineRule="auto"/>
        <w:ind w:left="373" w:right="1858"/>
        <w:jc w:val="both"/>
      </w:pPr>
      <w:r>
        <w:rPr>
          <w:spacing w:val="-1"/>
        </w:rPr>
        <w:t>by the year-end holidays.</w:t>
      </w:r>
      <w:r>
        <w:rPr>
          <w:spacing w:val="-1"/>
          <w:position w:val="6"/>
          <w:sz w:val="13"/>
          <w:szCs w:val="13"/>
        </w:rPr>
        <w:t>87</w:t>
      </w:r>
      <w:r>
        <w:rPr>
          <w:spacing w:val="40"/>
          <w:w w:val="102"/>
          <w:position w:val="6"/>
          <w:sz w:val="13"/>
          <w:szCs w:val="13"/>
        </w:rPr>
        <w:t xml:space="preserve"> </w:t>
      </w:r>
      <w:r>
        <w:rPr>
          <w:spacing w:val="-1"/>
        </w:rPr>
        <w:t>While I accepted that the claimant would have faced</w:t>
      </w:r>
      <w:r>
        <w:t xml:space="preserve"> delays</w:t>
      </w:r>
      <w:r>
        <w:rPr>
          <w:spacing w:val="16"/>
          <w:w w:val="101"/>
        </w:rPr>
        <w:t xml:space="preserve"> </w:t>
      </w:r>
      <w:r>
        <w:t>due to Wang being</w:t>
      </w:r>
      <w:r>
        <w:rPr>
          <w:spacing w:val="15"/>
          <w:w w:val="101"/>
        </w:rPr>
        <w:t xml:space="preserve"> </w:t>
      </w:r>
      <w:r>
        <w:t>ill, the</w:t>
      </w:r>
      <w:r>
        <w:rPr>
          <w:spacing w:val="16"/>
          <w:w w:val="101"/>
        </w:rPr>
        <w:t xml:space="preserve"> </w:t>
      </w:r>
      <w:r>
        <w:t>claimant</w:t>
      </w:r>
      <w:r>
        <w:rPr>
          <w:spacing w:val="16"/>
        </w:rPr>
        <w:t xml:space="preserve"> </w:t>
      </w:r>
      <w:r>
        <w:t>could have</w:t>
      </w:r>
      <w:r>
        <w:rPr>
          <w:spacing w:val="10"/>
        </w:rPr>
        <w:t xml:space="preserve"> </w:t>
      </w:r>
      <w:r>
        <w:t>well</w:t>
      </w:r>
      <w:r>
        <w:rPr>
          <w:spacing w:val="15"/>
          <w:w w:val="101"/>
        </w:rPr>
        <w:t xml:space="preserve"> </w:t>
      </w:r>
      <w:r>
        <w:t>informed</w:t>
      </w:r>
      <w:r>
        <w:rPr>
          <w:spacing w:val="10"/>
        </w:rPr>
        <w:t xml:space="preserve"> </w:t>
      </w:r>
      <w:r>
        <w:t>t</w:t>
      </w:r>
      <w:r>
        <w:rPr>
          <w:spacing w:val="-1"/>
        </w:rPr>
        <w:t>he</w:t>
      </w:r>
      <w:r>
        <w:rPr>
          <w:spacing w:val="17"/>
        </w:rPr>
        <w:t xml:space="preserve"> </w:t>
      </w:r>
      <w:r>
        <w:rPr>
          <w:spacing w:val="-1"/>
        </w:rPr>
        <w:t>court</w:t>
      </w:r>
      <w:r>
        <w:t xml:space="preserve"> of</w:t>
      </w:r>
      <w:r>
        <w:rPr>
          <w:spacing w:val="-11"/>
        </w:rPr>
        <w:t xml:space="preserve"> </w:t>
      </w:r>
      <w:r>
        <w:t>the</w:t>
      </w:r>
      <w:r>
        <w:rPr>
          <w:spacing w:val="17"/>
          <w:w w:val="101"/>
        </w:rPr>
        <w:t xml:space="preserve"> </w:t>
      </w:r>
      <w:r>
        <w:t>genuine</w:t>
      </w:r>
      <w:r>
        <w:rPr>
          <w:spacing w:val="19"/>
        </w:rPr>
        <w:t xml:space="preserve"> </w:t>
      </w:r>
      <w:r>
        <w:t>difficulties</w:t>
      </w:r>
      <w:r>
        <w:rPr>
          <w:spacing w:val="17"/>
          <w:w w:val="101"/>
        </w:rPr>
        <w:t xml:space="preserve"> </w:t>
      </w:r>
      <w:r>
        <w:t>it</w:t>
      </w:r>
      <w:r>
        <w:rPr>
          <w:spacing w:val="19"/>
          <w:w w:val="101"/>
        </w:rPr>
        <w:t xml:space="preserve"> </w:t>
      </w:r>
      <w:r>
        <w:t>faced</w:t>
      </w:r>
      <w:r>
        <w:rPr>
          <w:spacing w:val="19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asked</w:t>
      </w:r>
      <w:r>
        <w:rPr>
          <w:spacing w:val="19"/>
          <w:w w:val="101"/>
        </w:rPr>
        <w:t xml:space="preserve"> </w:t>
      </w:r>
      <w:r>
        <w:t>for more time to</w:t>
      </w:r>
      <w:r>
        <w:rPr>
          <w:spacing w:val="18"/>
          <w:w w:val="101"/>
        </w:rPr>
        <w:t xml:space="preserve"> </w:t>
      </w:r>
      <w:r>
        <w:t xml:space="preserve">comply </w:t>
      </w:r>
      <w:r>
        <w:rPr>
          <w:spacing w:val="-1"/>
        </w:rPr>
        <w:t>with</w:t>
      </w:r>
      <w:r>
        <w:rPr>
          <w:spacing w:val="18"/>
        </w:rPr>
        <w:t xml:space="preserve"> </w:t>
      </w:r>
      <w:r>
        <w:rPr>
          <w:spacing w:val="-1"/>
        </w:rPr>
        <w:t>its</w:t>
      </w:r>
      <w:r>
        <w:t xml:space="preserve"> obligations under the Production</w:t>
      </w:r>
      <w:r>
        <w:rPr>
          <w:spacing w:val="17"/>
        </w:rPr>
        <w:t xml:space="preserve"> </w:t>
      </w:r>
      <w:r>
        <w:t>Order.</w:t>
      </w:r>
      <w:r>
        <w:rPr>
          <w:spacing w:val="16"/>
          <w:w w:val="101"/>
        </w:rPr>
        <w:t xml:space="preserve"> </w:t>
      </w:r>
      <w:r>
        <w:t>The</w:t>
      </w:r>
      <w:r>
        <w:rPr>
          <w:spacing w:val="16"/>
          <w:w w:val="101"/>
        </w:rPr>
        <w:t xml:space="preserve"> </w:t>
      </w:r>
      <w:r>
        <w:t>c</w:t>
      </w:r>
      <w:r>
        <w:rPr>
          <w:spacing w:val="-1"/>
        </w:rPr>
        <w:t>laimant never</w:t>
      </w:r>
      <w:r>
        <w:rPr>
          <w:spacing w:val="15"/>
        </w:rPr>
        <w:t xml:space="preserve"> </w:t>
      </w:r>
      <w:r>
        <w:rPr>
          <w:spacing w:val="-1"/>
        </w:rPr>
        <w:t>did</w:t>
      </w:r>
      <w:r>
        <w:rPr>
          <w:spacing w:val="20"/>
        </w:rPr>
        <w:t xml:space="preserve"> </w:t>
      </w:r>
      <w:r>
        <w:rPr>
          <w:spacing w:val="-1"/>
        </w:rPr>
        <w:t>so</w:t>
      </w:r>
      <w:r>
        <w:rPr>
          <w:spacing w:val="18"/>
        </w:rPr>
        <w:t xml:space="preserve"> </w:t>
      </w:r>
      <w:r>
        <w:rPr>
          <w:spacing w:val="-1"/>
        </w:rPr>
        <w:t>and</w:t>
      </w:r>
      <w:r>
        <w:rPr>
          <w:spacing w:val="20"/>
        </w:rPr>
        <w:t xml:space="preserve"> </w:t>
      </w:r>
      <w:r>
        <w:rPr>
          <w:spacing w:val="-1"/>
        </w:rPr>
        <w:t>simply</w:t>
      </w:r>
      <w:r>
        <w:t xml:space="preserve"> filed</w:t>
      </w:r>
      <w:r>
        <w:rPr>
          <w:spacing w:val="15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LOD</w:t>
      </w:r>
      <w:r>
        <w:rPr>
          <w:spacing w:val="14"/>
        </w:rPr>
        <w:t xml:space="preserve"> </w:t>
      </w:r>
      <w:r>
        <w:t>which</w:t>
      </w:r>
      <w:r>
        <w:rPr>
          <w:spacing w:val="20"/>
          <w:w w:val="101"/>
        </w:rPr>
        <w:t xml:space="preserve"> </w:t>
      </w:r>
      <w:r>
        <w:t>it well</w:t>
      </w:r>
      <w:r>
        <w:rPr>
          <w:spacing w:val="14"/>
        </w:rPr>
        <w:t xml:space="preserve"> </w:t>
      </w:r>
      <w:r>
        <w:t>knew was</w:t>
      </w:r>
      <w:r>
        <w:rPr>
          <w:spacing w:val="21"/>
        </w:rPr>
        <w:t xml:space="preserve"> </w:t>
      </w:r>
      <w:r>
        <w:t>incomplete</w:t>
      </w:r>
      <w:r>
        <w:rPr>
          <w:spacing w:val="21"/>
          <w:w w:val="101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later</w:t>
      </w:r>
      <w:r>
        <w:rPr>
          <w:spacing w:val="23"/>
          <w:w w:val="101"/>
        </w:rPr>
        <w:t xml:space="preserve"> </w:t>
      </w:r>
      <w:r>
        <w:t>so</w:t>
      </w:r>
      <w:r>
        <w:rPr>
          <w:spacing w:val="-1"/>
        </w:rPr>
        <w:t>ught</w:t>
      </w:r>
      <w:r>
        <w:rPr>
          <w:spacing w:val="15"/>
        </w:rPr>
        <w:t xml:space="preserve"> </w:t>
      </w:r>
      <w:r>
        <w:rPr>
          <w:spacing w:val="-1"/>
        </w:rPr>
        <w:t>to remedy</w:t>
      </w:r>
      <w:r>
        <w:t xml:space="preserve"> by the</w:t>
      </w:r>
      <w:r>
        <w:rPr>
          <w:spacing w:val="15"/>
          <w:w w:val="101"/>
        </w:rPr>
        <w:t xml:space="preserve"> </w:t>
      </w:r>
      <w:r>
        <w:t>SLOD which too was incomplete (</w:t>
      </w:r>
      <w:r>
        <w:rPr>
          <w:spacing w:val="-1"/>
        </w:rPr>
        <w:t>see the GD at</w:t>
      </w:r>
      <w:r>
        <w:rPr>
          <w:spacing w:val="19"/>
          <w:w w:val="101"/>
        </w:rPr>
        <w:t xml:space="preserve"> </w:t>
      </w:r>
      <w:r>
        <w:rPr>
          <w:spacing w:val="-1"/>
        </w:rPr>
        <w:t>[66]).</w:t>
      </w:r>
    </w:p>
    <w:p w14:paraId="664F9191">
      <w:pPr>
        <w:spacing w:line="277" w:lineRule="auto"/>
        <w:rPr>
          <w:rFonts w:ascii="Arial"/>
          <w:sz w:val="21"/>
        </w:rPr>
      </w:pPr>
    </w:p>
    <w:p w14:paraId="1FD2DBEC">
      <w:pPr>
        <w:pStyle w:val="2"/>
        <w:spacing w:before="69" w:line="359" w:lineRule="auto"/>
        <w:ind w:left="373" w:right="1834" w:firstLine="28"/>
        <w:jc w:val="both"/>
      </w:pPr>
      <w:r>
        <w:rPr>
          <w:spacing w:val="-1"/>
        </w:rPr>
        <w:t>114      Secondly,   the   claimant</w:t>
      </w:r>
      <w:r>
        <w:rPr>
          <w:spacing w:val="23"/>
          <w:w w:val="101"/>
        </w:rPr>
        <w:t xml:space="preserve">  </w:t>
      </w:r>
      <w:r>
        <w:rPr>
          <w:spacing w:val="-2"/>
        </w:rPr>
        <w:t>took   some   issue</w:t>
      </w:r>
      <w:r>
        <w:rPr>
          <w:spacing w:val="23"/>
        </w:rPr>
        <w:t xml:space="preserve">  </w:t>
      </w:r>
      <w:r>
        <w:rPr>
          <w:spacing w:val="-2"/>
        </w:rPr>
        <w:t>with</w:t>
      </w:r>
      <w:r>
        <w:rPr>
          <w:spacing w:val="24"/>
        </w:rPr>
        <w:t xml:space="preserve">  </w:t>
      </w:r>
      <w:r>
        <w:rPr>
          <w:spacing w:val="-2"/>
        </w:rPr>
        <w:t>the</w:t>
      </w:r>
      <w:r>
        <w:rPr>
          <w:spacing w:val="27"/>
        </w:rPr>
        <w:t xml:space="preserve">  </w:t>
      </w:r>
      <w:r>
        <w:rPr>
          <w:spacing w:val="-2"/>
        </w:rPr>
        <w:t>fact</w:t>
      </w:r>
      <w:r>
        <w:rPr>
          <w:spacing w:val="24"/>
        </w:rPr>
        <w:t xml:space="preserve">  </w:t>
      </w:r>
      <w:r>
        <w:rPr>
          <w:spacing w:val="-2"/>
        </w:rPr>
        <w:t>that</w:t>
      </w:r>
      <w:r>
        <w:rPr>
          <w:spacing w:val="23"/>
        </w:rPr>
        <w:t xml:space="preserve"> 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t>Liquidator’s  suppo</w:t>
      </w:r>
      <w:r>
        <w:rPr>
          <w:spacing w:val="-1"/>
        </w:rPr>
        <w:t>rting  affidavit  for  SUM  643  is  scant  and  that  it  simply</w:t>
      </w:r>
      <w:r>
        <w:t xml:space="preserve"> </w:t>
      </w:r>
      <w:r>
        <w:rPr>
          <w:spacing w:val="-1"/>
        </w:rPr>
        <w:t>adopted</w:t>
      </w:r>
      <w:r>
        <w:rPr>
          <w:spacing w:val="50"/>
          <w:w w:val="101"/>
        </w:rPr>
        <w:t xml:space="preserve"> </w:t>
      </w:r>
      <w:r>
        <w:rPr>
          <w:spacing w:val="-1"/>
        </w:rPr>
        <w:t>assertions</w:t>
      </w:r>
      <w:r>
        <w:rPr>
          <w:spacing w:val="32"/>
        </w:rPr>
        <w:t xml:space="preserve"> </w:t>
      </w:r>
      <w:r>
        <w:rPr>
          <w:spacing w:val="-1"/>
        </w:rPr>
        <w:t>that</w:t>
      </w:r>
      <w:r>
        <w:rPr>
          <w:spacing w:val="32"/>
          <w:w w:val="101"/>
        </w:rPr>
        <w:t xml:space="preserve"> </w:t>
      </w:r>
      <w:r>
        <w:rPr>
          <w:spacing w:val="-1"/>
        </w:rPr>
        <w:t>the</w:t>
      </w:r>
      <w:r>
        <w:rPr>
          <w:spacing w:val="34"/>
          <w:w w:val="101"/>
        </w:rPr>
        <w:t xml:space="preserve"> </w:t>
      </w:r>
      <w:r>
        <w:rPr>
          <w:spacing w:val="-1"/>
        </w:rPr>
        <w:t>Liquidator’s</w:t>
      </w:r>
      <w:r>
        <w:rPr>
          <w:spacing w:val="38"/>
        </w:rPr>
        <w:t xml:space="preserve"> </w:t>
      </w:r>
      <w:r>
        <w:rPr>
          <w:spacing w:val="-1"/>
        </w:rPr>
        <w:t>counsel</w:t>
      </w:r>
      <w:r>
        <w:rPr>
          <w:spacing w:val="31"/>
          <w:w w:val="101"/>
        </w:rPr>
        <w:t xml:space="preserve"> </w:t>
      </w:r>
      <w:r>
        <w:rPr>
          <w:spacing w:val="-1"/>
        </w:rPr>
        <w:t>had</w:t>
      </w:r>
      <w:r>
        <w:rPr>
          <w:spacing w:val="31"/>
          <w:w w:val="101"/>
        </w:rPr>
        <w:t xml:space="preserve"> </w:t>
      </w:r>
      <w:r>
        <w:rPr>
          <w:spacing w:val="-1"/>
        </w:rPr>
        <w:t>made</w:t>
      </w:r>
      <w:r>
        <w:rPr>
          <w:spacing w:val="37"/>
        </w:rPr>
        <w:t xml:space="preserve"> </w:t>
      </w:r>
      <w:r>
        <w:rPr>
          <w:spacing w:val="-1"/>
        </w:rPr>
        <w:t>in</w:t>
      </w:r>
      <w:r>
        <w:rPr>
          <w:spacing w:val="37"/>
          <w:w w:val="101"/>
        </w:rPr>
        <w:t xml:space="preserve"> </w:t>
      </w:r>
      <w:r>
        <w:rPr>
          <w:spacing w:val="-1"/>
        </w:rPr>
        <w:t>letters</w:t>
      </w:r>
      <w:r>
        <w:rPr>
          <w:spacing w:val="32"/>
        </w:rPr>
        <w:t xml:space="preserve"> </w:t>
      </w:r>
      <w:r>
        <w:rPr>
          <w:spacing w:val="-1"/>
        </w:rPr>
        <w:t>to</w:t>
      </w:r>
      <w:r>
        <w:rPr>
          <w:spacing w:val="38"/>
          <w:w w:val="101"/>
        </w:rPr>
        <w:t xml:space="preserve"> </w:t>
      </w:r>
      <w:r>
        <w:rPr>
          <w:spacing w:val="-1"/>
        </w:rPr>
        <w:t>court</w:t>
      </w:r>
      <w:r>
        <w:t xml:space="preserve"> about</w:t>
      </w:r>
      <w:r>
        <w:rPr>
          <w:spacing w:val="30"/>
          <w:w w:val="101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claimant’s</w:t>
      </w:r>
      <w:r>
        <w:rPr>
          <w:spacing w:val="37"/>
        </w:rPr>
        <w:t xml:space="preserve"> </w:t>
      </w:r>
      <w:r>
        <w:t>alleged</w:t>
      </w:r>
      <w:r>
        <w:rPr>
          <w:spacing w:val="28"/>
        </w:rPr>
        <w:t xml:space="preserve"> </w:t>
      </w:r>
      <w:r>
        <w:t>brea</w:t>
      </w:r>
      <w:r>
        <w:rPr>
          <w:spacing w:val="-1"/>
        </w:rPr>
        <w:t>ches</w:t>
      </w:r>
      <w:r>
        <w:rPr>
          <w:spacing w:val="36"/>
          <w:w w:val="101"/>
        </w:rPr>
        <w:t xml:space="preserve"> </w:t>
      </w:r>
      <w:r>
        <w:rPr>
          <w:spacing w:val="-1"/>
        </w:rPr>
        <w:t>of the</w:t>
      </w:r>
      <w:r>
        <w:rPr>
          <w:spacing w:val="29"/>
        </w:rPr>
        <w:t xml:space="preserve"> </w:t>
      </w:r>
      <w:r>
        <w:rPr>
          <w:spacing w:val="-1"/>
        </w:rPr>
        <w:t>Unless</w:t>
      </w:r>
      <w:r>
        <w:rPr>
          <w:spacing w:val="37"/>
        </w:rPr>
        <w:t xml:space="preserve"> </w:t>
      </w:r>
      <w:r>
        <w:rPr>
          <w:spacing w:val="-1"/>
        </w:rPr>
        <w:t>Order</w:t>
      </w:r>
      <w:r>
        <w:rPr>
          <w:spacing w:val="35"/>
        </w:rPr>
        <w:t xml:space="preserve"> </w:t>
      </w:r>
      <w:r>
        <w:rPr>
          <w:spacing w:val="-1"/>
        </w:rPr>
        <w:t>and</w:t>
      </w:r>
      <w:r>
        <w:rPr>
          <w:spacing w:val="36"/>
          <w:w w:val="101"/>
        </w:rPr>
        <w:t xml:space="preserve"> </w:t>
      </w:r>
      <w:r>
        <w:rPr>
          <w:spacing w:val="-1"/>
        </w:rPr>
        <w:t>also</w:t>
      </w:r>
      <w:r>
        <w:rPr>
          <w:spacing w:val="37"/>
          <w:w w:val="101"/>
        </w:rPr>
        <w:t xml:space="preserve"> </w:t>
      </w:r>
      <w:r>
        <w:rPr>
          <w:spacing w:val="-1"/>
        </w:rPr>
        <w:t>failed</w:t>
      </w:r>
      <w:r>
        <w:rPr>
          <w:spacing w:val="30"/>
        </w:rPr>
        <w:t xml:space="preserve"> </w:t>
      </w:r>
      <w:r>
        <w:rPr>
          <w:spacing w:val="-1"/>
        </w:rPr>
        <w:t>to</w:t>
      </w:r>
      <w:r>
        <w:t xml:space="preserve"> articulate the prejudice suffere</w:t>
      </w:r>
      <w:r>
        <w:rPr>
          <w:spacing w:val="-1"/>
        </w:rPr>
        <w:t>d by the Liquidator. I did not see the relevance of</w:t>
      </w:r>
      <w:r>
        <w:t xml:space="preserve"> </w:t>
      </w:r>
      <w:r>
        <w:rPr>
          <w:spacing w:val="-1"/>
        </w:rPr>
        <w:t>this submission on the issue of</w:t>
      </w:r>
      <w:r>
        <w:rPr>
          <w:spacing w:val="-33"/>
        </w:rPr>
        <w:t xml:space="preserve"> </w:t>
      </w:r>
      <w:r>
        <w:rPr>
          <w:spacing w:val="-1"/>
        </w:rPr>
        <w:t>whether the Unless Order shou</w:t>
      </w:r>
      <w:r>
        <w:rPr>
          <w:spacing w:val="-2"/>
        </w:rPr>
        <w:t>ld take effect. The</w:t>
      </w:r>
      <w:r>
        <w:t xml:space="preserve"> </w:t>
      </w:r>
      <w:r>
        <w:rPr>
          <w:spacing w:val="-1"/>
        </w:rPr>
        <w:t>assertions</w:t>
      </w:r>
      <w:r>
        <w:rPr>
          <w:spacing w:val="33"/>
          <w:w w:val="101"/>
        </w:rPr>
        <w:t xml:space="preserve"> </w:t>
      </w:r>
      <w:r>
        <w:rPr>
          <w:spacing w:val="-1"/>
        </w:rPr>
        <w:t>made</w:t>
      </w:r>
      <w:r>
        <w:rPr>
          <w:spacing w:val="18"/>
        </w:rPr>
        <w:t xml:space="preserve"> </w:t>
      </w:r>
      <w:r>
        <w:rPr>
          <w:spacing w:val="-1"/>
        </w:rPr>
        <w:t>by</w:t>
      </w:r>
      <w:r>
        <w:rPr>
          <w:spacing w:val="20"/>
          <w:w w:val="101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Liquidator’s</w:t>
      </w:r>
      <w:r>
        <w:rPr>
          <w:spacing w:val="26"/>
        </w:rPr>
        <w:t xml:space="preserve"> </w:t>
      </w:r>
      <w:r>
        <w:rPr>
          <w:spacing w:val="-1"/>
        </w:rPr>
        <w:t>counsel</w:t>
      </w:r>
      <w:r>
        <w:rPr>
          <w:spacing w:val="25"/>
        </w:rPr>
        <w:t xml:space="preserve"> </w:t>
      </w:r>
      <w:r>
        <w:rPr>
          <w:spacing w:val="-1"/>
        </w:rPr>
        <w:t>in</w:t>
      </w:r>
      <w:r>
        <w:rPr>
          <w:spacing w:val="25"/>
        </w:rPr>
        <w:t xml:space="preserve"> </w:t>
      </w:r>
      <w:r>
        <w:rPr>
          <w:spacing w:val="-1"/>
        </w:rPr>
        <w:t>its</w:t>
      </w:r>
      <w:r>
        <w:rPr>
          <w:spacing w:val="25"/>
          <w:w w:val="101"/>
        </w:rPr>
        <w:t xml:space="preserve"> </w:t>
      </w:r>
      <w:r>
        <w:rPr>
          <w:spacing w:val="-1"/>
        </w:rPr>
        <w:t>letters</w:t>
      </w:r>
      <w:r>
        <w:rPr>
          <w:spacing w:val="21"/>
        </w:rPr>
        <w:t xml:space="preserve"> </w:t>
      </w:r>
      <w:r>
        <w:rPr>
          <w:spacing w:val="-1"/>
        </w:rPr>
        <w:t>to</w:t>
      </w:r>
      <w:r>
        <w:rPr>
          <w:spacing w:val="26"/>
        </w:rPr>
        <w:t xml:space="preserve"> </w:t>
      </w:r>
      <w:r>
        <w:rPr>
          <w:spacing w:val="-1"/>
        </w:rPr>
        <w:t>court</w:t>
      </w:r>
      <w:r>
        <w:rPr>
          <w:spacing w:val="19"/>
        </w:rPr>
        <w:t xml:space="preserve"> </w:t>
      </w:r>
      <w:r>
        <w:rPr>
          <w:spacing w:val="-1"/>
        </w:rPr>
        <w:t>would</w:t>
      </w:r>
      <w:r>
        <w:rPr>
          <w:spacing w:val="19"/>
        </w:rPr>
        <w:t xml:space="preserve"> </w:t>
      </w:r>
      <w:r>
        <w:rPr>
          <w:spacing w:val="-1"/>
        </w:rPr>
        <w:t>have</w:t>
      </w:r>
      <w:r>
        <w:t xml:space="preserve"> </w:t>
      </w:r>
      <w:r>
        <w:rPr>
          <w:spacing w:val="-1"/>
        </w:rPr>
        <w:t>been drafted pursuant to the Liquidator’s instructions and I did not see anything</w:t>
      </w:r>
      <w:r>
        <w:rPr>
          <w:spacing w:val="17"/>
          <w:w w:val="101"/>
        </w:rPr>
        <w:t xml:space="preserve"> </w:t>
      </w:r>
      <w:r>
        <w:t>objectionable with the</w:t>
      </w:r>
      <w:r>
        <w:rPr>
          <w:spacing w:val="16"/>
        </w:rPr>
        <w:t xml:space="preserve"> </w:t>
      </w:r>
      <w:r>
        <w:t>Liquidator</w:t>
      </w:r>
      <w:r>
        <w:rPr>
          <w:spacing w:val="18"/>
          <w:w w:val="101"/>
        </w:rPr>
        <w:t xml:space="preserve"> </w:t>
      </w:r>
      <w:r>
        <w:t>adopting them</w:t>
      </w:r>
      <w:r>
        <w:rPr>
          <w:spacing w:val="17"/>
          <w:w w:val="101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its</w:t>
      </w:r>
      <w:r>
        <w:rPr>
          <w:spacing w:val="23"/>
        </w:rPr>
        <w:t xml:space="preserve"> </w:t>
      </w:r>
      <w:r>
        <w:rPr>
          <w:spacing w:val="-1"/>
        </w:rPr>
        <w:t>supporting</w:t>
      </w:r>
      <w:r>
        <w:rPr>
          <w:spacing w:val="19"/>
          <w:w w:val="101"/>
        </w:rPr>
        <w:t xml:space="preserve"> </w:t>
      </w:r>
      <w:r>
        <w:rPr>
          <w:spacing w:val="-1"/>
        </w:rPr>
        <w:t>affidavit</w:t>
      </w:r>
      <w:r>
        <w:rPr>
          <w:spacing w:val="20"/>
        </w:rP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SUM</w:t>
      </w:r>
      <w:r>
        <w:rPr>
          <w:spacing w:val="26"/>
        </w:rPr>
        <w:t xml:space="preserve"> </w:t>
      </w:r>
      <w:r>
        <w:rPr>
          <w:spacing w:val="-1"/>
        </w:rPr>
        <w:t>643.</w:t>
      </w:r>
      <w:r>
        <w:rPr>
          <w:spacing w:val="22"/>
        </w:rPr>
        <w:t xml:space="preserve"> </w:t>
      </w:r>
      <w:r>
        <w:rPr>
          <w:spacing w:val="-1"/>
        </w:rPr>
        <w:t>That</w:t>
      </w:r>
      <w:r>
        <w:rPr>
          <w:spacing w:val="15"/>
        </w:rPr>
        <w:t xml:space="preserve"> </w:t>
      </w:r>
      <w:r>
        <w:rPr>
          <w:spacing w:val="-1"/>
        </w:rPr>
        <w:t>being</w:t>
      </w:r>
      <w:r>
        <w:rPr>
          <w:spacing w:val="27"/>
        </w:rPr>
        <w:t xml:space="preserve"> </w:t>
      </w:r>
      <w:r>
        <w:rPr>
          <w:spacing w:val="-1"/>
        </w:rPr>
        <w:t>said,</w:t>
      </w:r>
      <w:r>
        <w:rPr>
          <w:spacing w:val="21"/>
        </w:rPr>
        <w:t xml:space="preserve"> </w:t>
      </w:r>
      <w:r>
        <w:rPr>
          <w:spacing w:val="-1"/>
        </w:rPr>
        <w:t>I</w:t>
      </w:r>
      <w:r>
        <w:rPr>
          <w:spacing w:val="16"/>
          <w:w w:val="101"/>
        </w:rPr>
        <w:t xml:space="preserve"> </w:t>
      </w:r>
      <w:r>
        <w:rPr>
          <w:spacing w:val="-1"/>
        </w:rPr>
        <w:t>would</w:t>
      </w:r>
      <w:r>
        <w:rPr>
          <w:spacing w:val="16"/>
        </w:rPr>
        <w:t xml:space="preserve"> </w:t>
      </w:r>
      <w:r>
        <w:rPr>
          <w:spacing w:val="-1"/>
        </w:rPr>
        <w:t>have</w:t>
      </w:r>
      <w:r>
        <w:rPr>
          <w:spacing w:val="24"/>
        </w:rPr>
        <w:t xml:space="preserve"> </w:t>
      </w:r>
      <w:r>
        <w:rPr>
          <w:spacing w:val="-1"/>
        </w:rPr>
        <w:t>expected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Liquidator</w:t>
      </w:r>
      <w:r>
        <w:rPr>
          <w:spacing w:val="16"/>
        </w:rPr>
        <w:t xml:space="preserve"> </w:t>
      </w:r>
      <w:r>
        <w:rPr>
          <w:spacing w:val="-2"/>
        </w:rPr>
        <w:t>to</w:t>
      </w:r>
      <w:r>
        <w:rPr>
          <w:spacing w:val="24"/>
          <w:w w:val="101"/>
        </w:rPr>
        <w:t xml:space="preserve"> </w:t>
      </w:r>
      <w:r>
        <w:rPr>
          <w:spacing w:val="-2"/>
        </w:rPr>
        <w:t>flesh</w:t>
      </w:r>
      <w:r>
        <w:rPr>
          <w:spacing w:val="23"/>
        </w:rPr>
        <w:t xml:space="preserve"> </w:t>
      </w:r>
      <w:r>
        <w:rPr>
          <w:spacing w:val="-2"/>
        </w:rPr>
        <w:t>out</w:t>
      </w:r>
      <w:r>
        <w:t xml:space="preserve"> </w:t>
      </w:r>
      <w:r>
        <w:rPr>
          <w:spacing w:val="-1"/>
        </w:rPr>
        <w:t>these</w:t>
      </w:r>
      <w:r>
        <w:rPr>
          <w:spacing w:val="62"/>
        </w:rPr>
        <w:t xml:space="preserve"> </w:t>
      </w:r>
      <w:r>
        <w:rPr>
          <w:spacing w:val="-1"/>
        </w:rPr>
        <w:t>assertions</w:t>
      </w:r>
      <w:r>
        <w:rPr>
          <w:spacing w:val="44"/>
        </w:rPr>
        <w:t xml:space="preserve"> </w:t>
      </w:r>
      <w:r>
        <w:rPr>
          <w:spacing w:val="-1"/>
        </w:rPr>
        <w:t>in</w:t>
      </w:r>
      <w:r>
        <w:rPr>
          <w:spacing w:val="40"/>
        </w:rPr>
        <w:t xml:space="preserve"> </w:t>
      </w:r>
      <w:r>
        <w:rPr>
          <w:spacing w:val="-1"/>
        </w:rPr>
        <w:t>the</w:t>
      </w:r>
      <w:r>
        <w:rPr>
          <w:spacing w:val="37"/>
        </w:rPr>
        <w:t xml:space="preserve"> </w:t>
      </w:r>
      <w:r>
        <w:rPr>
          <w:spacing w:val="-1"/>
        </w:rPr>
        <w:t>body</w:t>
      </w:r>
      <w:r>
        <w:rPr>
          <w:spacing w:val="46"/>
        </w:rPr>
        <w:t xml:space="preserve"> </w:t>
      </w:r>
      <w:r>
        <w:rPr>
          <w:spacing w:val="-1"/>
        </w:rPr>
        <w:t>of</w:t>
      </w:r>
      <w:r>
        <w:rPr>
          <w:spacing w:val="20"/>
        </w:rPr>
        <w:t xml:space="preserve"> </w:t>
      </w:r>
      <w:r>
        <w:rPr>
          <w:spacing w:val="-1"/>
        </w:rPr>
        <w:t>its</w:t>
      </w:r>
      <w:r>
        <w:rPr>
          <w:spacing w:val="49"/>
          <w:w w:val="101"/>
        </w:rPr>
        <w:t xml:space="preserve"> </w:t>
      </w:r>
      <w:r>
        <w:rPr>
          <w:spacing w:val="-1"/>
        </w:rPr>
        <w:t>supporting</w:t>
      </w:r>
      <w:r>
        <w:rPr>
          <w:spacing w:val="46"/>
        </w:rPr>
        <w:t xml:space="preserve"> </w:t>
      </w:r>
      <w:r>
        <w:rPr>
          <w:spacing w:val="-1"/>
        </w:rPr>
        <w:t>affidavit</w:t>
      </w:r>
      <w:r>
        <w:rPr>
          <w:spacing w:val="39"/>
        </w:rPr>
        <w:t xml:space="preserve"> </w:t>
      </w:r>
      <w:r>
        <w:rPr>
          <w:spacing w:val="-1"/>
        </w:rPr>
        <w:t>more</w:t>
      </w:r>
      <w:r>
        <w:rPr>
          <w:spacing w:val="47"/>
        </w:rPr>
        <w:t xml:space="preserve"> </w:t>
      </w:r>
      <w:r>
        <w:rPr>
          <w:spacing w:val="-1"/>
        </w:rPr>
        <w:t>fully,</w:t>
      </w:r>
      <w:r>
        <w:rPr>
          <w:spacing w:val="40"/>
        </w:rPr>
        <w:t xml:space="preserve"> </w:t>
      </w:r>
      <w:r>
        <w:rPr>
          <w:spacing w:val="-1"/>
        </w:rPr>
        <w:t>though</w:t>
      </w:r>
      <w:r>
        <w:rPr>
          <w:spacing w:val="43"/>
          <w:w w:val="101"/>
        </w:rPr>
        <w:t xml:space="preserve"> </w:t>
      </w:r>
      <w:r>
        <w:rPr>
          <w:spacing w:val="-1"/>
        </w:rPr>
        <w:t>I</w:t>
      </w:r>
      <w:r>
        <w:t xml:space="preserve"> </w:t>
      </w:r>
      <w:r>
        <w:rPr>
          <w:spacing w:val="-1"/>
        </w:rPr>
        <w:t>appreciate that</w:t>
      </w:r>
      <w:r>
        <w:rPr>
          <w:spacing w:val="-10"/>
        </w:rPr>
        <w:t xml:space="preserve"> </w:t>
      </w:r>
      <w:r>
        <w:rPr>
          <w:spacing w:val="-1"/>
        </w:rPr>
        <w:t>the Liquidator faced some time</w:t>
      </w:r>
      <w:r>
        <w:rPr>
          <w:spacing w:val="-13"/>
        </w:rPr>
        <w:t xml:space="preserve"> </w:t>
      </w:r>
      <w:r>
        <w:rPr>
          <w:spacing w:val="-1"/>
        </w:rPr>
        <w:t xml:space="preserve">pressure as </w:t>
      </w:r>
      <w:r>
        <w:rPr>
          <w:spacing w:val="-2"/>
        </w:rPr>
        <w:t>compressed</w:t>
      </w:r>
      <w:r>
        <w:rPr>
          <w:spacing w:val="-11"/>
        </w:rPr>
        <w:t xml:space="preserve"> </w:t>
      </w:r>
      <w:r>
        <w:rPr>
          <w:spacing w:val="-2"/>
        </w:rPr>
        <w:t>timelines</w:t>
      </w:r>
      <w:r>
        <w:t xml:space="preserve"> were given for the filing of</w:t>
      </w:r>
      <w:r>
        <w:rPr>
          <w:spacing w:val="-14"/>
        </w:rPr>
        <w:t xml:space="preserve"> </w:t>
      </w:r>
      <w:r>
        <w:rPr>
          <w:spacing w:val="-1"/>
        </w:rPr>
        <w:t>SUM 643 in order to not scupper the hearing date of</w:t>
      </w:r>
      <w:r>
        <w:t xml:space="preserve"> SUM</w:t>
      </w:r>
      <w:r>
        <w:rPr>
          <w:spacing w:val="20"/>
        </w:rPr>
        <w:t xml:space="preserve"> </w:t>
      </w:r>
      <w:r>
        <w:t>952 that had been</w:t>
      </w:r>
      <w:r>
        <w:rPr>
          <w:spacing w:val="19"/>
        </w:rPr>
        <w:t xml:space="preserve"> </w:t>
      </w:r>
      <w:r>
        <w:t>fixed</w:t>
      </w:r>
      <w:r>
        <w:rPr>
          <w:spacing w:val="18"/>
        </w:rPr>
        <w:t xml:space="preserve"> </w:t>
      </w:r>
      <w:r>
        <w:t>for 28</w:t>
      </w:r>
      <w:r>
        <w:rPr>
          <w:spacing w:val="14"/>
        </w:rPr>
        <w:t xml:space="preserve"> </w:t>
      </w:r>
      <w:r>
        <w:t>March</w:t>
      </w:r>
      <w:r>
        <w:rPr>
          <w:spacing w:val="14"/>
        </w:rPr>
        <w:t xml:space="preserve"> </w:t>
      </w:r>
      <w:r>
        <w:t>2024.</w:t>
      </w:r>
      <w:r>
        <w:rPr>
          <w:spacing w:val="16"/>
        </w:rPr>
        <w:t xml:space="preserve"> </w:t>
      </w:r>
      <w:r>
        <w:t>In</w:t>
      </w:r>
      <w:r>
        <w:rPr>
          <w:spacing w:val="18"/>
          <w:w w:val="101"/>
        </w:rPr>
        <w:t xml:space="preserve"> </w:t>
      </w:r>
      <w:r>
        <w:t>any</w:t>
      </w:r>
      <w:r>
        <w:rPr>
          <w:spacing w:val="17"/>
          <w:w w:val="101"/>
        </w:rPr>
        <w:t xml:space="preserve"> </w:t>
      </w:r>
      <w:r>
        <w:t>case, the</w:t>
      </w:r>
      <w:r>
        <w:rPr>
          <w:spacing w:val="17"/>
          <w:w w:val="101"/>
        </w:rPr>
        <w:t xml:space="preserve"> </w:t>
      </w:r>
      <w:r>
        <w:t>quest</w:t>
      </w:r>
      <w:r>
        <w:rPr>
          <w:spacing w:val="-1"/>
        </w:rPr>
        <w:t>ion</w:t>
      </w:r>
      <w:r>
        <w:rPr>
          <w:spacing w:val="17"/>
          <w:w w:val="101"/>
        </w:rPr>
        <w:t xml:space="preserve"> </w:t>
      </w:r>
      <w:r>
        <w:rPr>
          <w:spacing w:val="-1"/>
        </w:rPr>
        <w:t>of</w:t>
      </w:r>
      <w:r>
        <w:t xml:space="preserve"> whether an “unless” order should com</w:t>
      </w:r>
      <w:r>
        <w:rPr>
          <w:spacing w:val="-1"/>
        </w:rPr>
        <w:t>e into effect is not contingent on the non-</w:t>
      </w:r>
      <w:r>
        <w:t xml:space="preserve"> defaulting</w:t>
      </w:r>
      <w:r>
        <w:rPr>
          <w:spacing w:val="2"/>
        </w:rPr>
        <w:t xml:space="preserve"> </w:t>
      </w:r>
      <w:r>
        <w:t>party</w:t>
      </w:r>
      <w:r>
        <w:rPr>
          <w:spacing w:val="20"/>
        </w:rPr>
        <w:t xml:space="preserve"> </w:t>
      </w:r>
      <w:r>
        <w:t>demonstrating</w:t>
      </w:r>
      <w:r>
        <w:rPr>
          <w:spacing w:val="2"/>
        </w:rPr>
        <w:t xml:space="preserve"> </w:t>
      </w:r>
      <w:r>
        <w:t>prejudice</w:t>
      </w:r>
      <w:r>
        <w:rPr>
          <w:spacing w:val="18"/>
        </w:rPr>
        <w:t xml:space="preserve"> </w:t>
      </w:r>
      <w:r>
        <w:t>caused</w:t>
      </w:r>
      <w:r>
        <w:rPr>
          <w:spacing w:val="2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breach</w:t>
      </w:r>
      <w:r>
        <w:rPr>
          <w:spacing w:val="2"/>
        </w:rPr>
        <w:t>;</w:t>
      </w:r>
      <w:r>
        <w:rPr>
          <w:spacing w:val="12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question</w:t>
      </w:r>
      <w:r>
        <w:rPr>
          <w:spacing w:val="17"/>
        </w:rPr>
        <w:t xml:space="preserve"> </w:t>
      </w:r>
      <w:r>
        <w:t xml:space="preserve">is </w:t>
      </w:r>
      <w:r>
        <w:rPr>
          <w:spacing w:val="-1"/>
        </w:rPr>
        <w:t>whether the defaulting party can demonstrate any</w:t>
      </w:r>
      <w:r>
        <w:rPr>
          <w:spacing w:val="-2"/>
        </w:rPr>
        <w:t xml:space="preserve"> reason why the “unless” order</w:t>
      </w:r>
      <w:r>
        <w:t xml:space="preserve"> </w:t>
      </w:r>
      <w:r>
        <w:rPr>
          <w:spacing w:val="-1"/>
        </w:rPr>
        <w:t>should</w:t>
      </w:r>
      <w:r>
        <w:rPr>
          <w:spacing w:val="23"/>
        </w:rPr>
        <w:t xml:space="preserve"> </w:t>
      </w:r>
      <w:r>
        <w:rPr>
          <w:spacing w:val="-1"/>
        </w:rPr>
        <w:t>not</w:t>
      </w:r>
      <w:r>
        <w:rPr>
          <w:spacing w:val="22"/>
        </w:rPr>
        <w:t xml:space="preserve"> </w:t>
      </w:r>
      <w:r>
        <w:rPr>
          <w:spacing w:val="-1"/>
        </w:rPr>
        <w:t>be</w:t>
      </w:r>
      <w:r>
        <w:rPr>
          <w:spacing w:val="29"/>
        </w:rPr>
        <w:t xml:space="preserve"> </w:t>
      </w:r>
      <w:r>
        <w:rPr>
          <w:spacing w:val="-1"/>
        </w:rPr>
        <w:t>given</w:t>
      </w:r>
      <w:r>
        <w:rPr>
          <w:spacing w:val="31"/>
        </w:rPr>
        <w:t xml:space="preserve"> </w:t>
      </w:r>
      <w:r>
        <w:rPr>
          <w:spacing w:val="-1"/>
        </w:rPr>
        <w:t>effect</w:t>
      </w:r>
      <w:r>
        <w:rPr>
          <w:spacing w:val="24"/>
          <w:w w:val="101"/>
        </w:rPr>
        <w:t xml:space="preserve"> </w:t>
      </w:r>
      <w:r>
        <w:rPr>
          <w:spacing w:val="-1"/>
        </w:rPr>
        <w:t>to,</w:t>
      </w:r>
      <w:r>
        <w:rPr>
          <w:spacing w:val="30"/>
          <w:w w:val="101"/>
        </w:rPr>
        <w:t xml:space="preserve"> </w:t>
      </w:r>
      <w:r>
        <w:rPr>
          <w:spacing w:val="-1"/>
        </w:rPr>
        <w:t>and</w:t>
      </w:r>
      <w:r>
        <w:rPr>
          <w:spacing w:val="31"/>
        </w:rPr>
        <w:t xml:space="preserve"> </w:t>
      </w:r>
      <w:r>
        <w:rPr>
          <w:spacing w:val="-1"/>
        </w:rPr>
        <w:t>from</w:t>
      </w:r>
      <w:r>
        <w:rPr>
          <w:spacing w:val="24"/>
          <w:w w:val="101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reasons</w:t>
      </w:r>
      <w:r>
        <w:rPr>
          <w:spacing w:val="28"/>
          <w:w w:val="101"/>
        </w:rPr>
        <w:t xml:space="preserve"> </w:t>
      </w:r>
      <w:r>
        <w:rPr>
          <w:spacing w:val="-1"/>
        </w:rPr>
        <w:t>I</w:t>
      </w:r>
      <w:r>
        <w:rPr>
          <w:spacing w:val="23"/>
        </w:rPr>
        <w:t xml:space="preserve"> </w:t>
      </w:r>
      <w:r>
        <w:rPr>
          <w:spacing w:val="-1"/>
        </w:rPr>
        <w:t>ha</w:t>
      </w:r>
      <w:r>
        <w:rPr>
          <w:spacing w:val="-2"/>
        </w:rPr>
        <w:t>ve</w:t>
      </w:r>
      <w:r>
        <w:rPr>
          <w:spacing w:val="34"/>
        </w:rPr>
        <w:t xml:space="preserve"> </w:t>
      </w:r>
      <w:r>
        <w:rPr>
          <w:spacing w:val="-2"/>
        </w:rPr>
        <w:t>set</w:t>
      </w:r>
      <w:r>
        <w:rPr>
          <w:spacing w:val="30"/>
        </w:rPr>
        <w:t xml:space="preserve"> </w:t>
      </w:r>
      <w:r>
        <w:rPr>
          <w:spacing w:val="-2"/>
        </w:rPr>
        <w:t>out</w:t>
      </w:r>
      <w:r>
        <w:rPr>
          <w:spacing w:val="30"/>
          <w:w w:val="101"/>
        </w:rPr>
        <w:t xml:space="preserve"> </w:t>
      </w:r>
      <w:r>
        <w:rPr>
          <w:spacing w:val="-2"/>
        </w:rPr>
        <w:t>above,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t xml:space="preserve"> claimant has not persuaded me so.</w:t>
      </w:r>
    </w:p>
    <w:p w14:paraId="17DE3E84">
      <w:pPr>
        <w:spacing w:line="332" w:lineRule="auto"/>
        <w:rPr>
          <w:rFonts w:ascii="Arial"/>
          <w:sz w:val="21"/>
        </w:rPr>
      </w:pPr>
    </w:p>
    <w:p w14:paraId="4BA71D0F">
      <w:pPr>
        <w:spacing w:line="333" w:lineRule="auto"/>
        <w:rPr>
          <w:rFonts w:ascii="Arial"/>
          <w:sz w:val="21"/>
        </w:rPr>
      </w:pPr>
      <w:r>
        <w:pict>
          <v:shape id="_x0000_s1064" o:spid="_x0000_s1064" style="position:absolute;left:0pt;margin-left:19pt;margin-top:11.5pt;height:0.75pt;width:143.5pt;z-index:251698176;mso-width-relative:page;mso-height-relative:page;" filled="f" stroked="t" coordsize="2870,15" path="m0,7l2870,7e">
            <v:fill on="f" focussize="0,0"/>
            <v:stroke weight="0.72pt" color="#000000" miterlimit="10" joinstyle="miter"/>
            <v:imagedata o:title=""/>
            <o:lock v:ext="edit"/>
          </v:shape>
        </w:pict>
      </w:r>
    </w:p>
    <w:p w14:paraId="0E2025C8">
      <w:pPr>
        <w:pStyle w:val="2"/>
        <w:spacing w:before="57" w:line="200" w:lineRule="auto"/>
        <w:ind w:left="381"/>
        <w:rPr>
          <w:sz w:val="20"/>
          <w:szCs w:val="20"/>
        </w:rPr>
      </w:pPr>
      <w:r>
        <w:rPr>
          <w:spacing w:val="-2"/>
          <w:position w:val="5"/>
          <w:sz w:val="13"/>
          <w:szCs w:val="13"/>
        </w:rPr>
        <w:t xml:space="preserve">87                  </w:t>
      </w:r>
      <w:r>
        <w:rPr>
          <w:spacing w:val="-3"/>
          <w:position w:val="5"/>
          <w:sz w:val="13"/>
          <w:szCs w:val="13"/>
        </w:rPr>
        <w:t xml:space="preserve">  </w:t>
      </w:r>
      <w:r>
        <w:rPr>
          <w:sz w:val="20"/>
          <w:szCs w:val="20"/>
        </w:rPr>
        <w:t>1ZY at para 50; Clai</w:t>
      </w:r>
      <w:r>
        <w:rPr>
          <w:spacing w:val="-1"/>
          <w:sz w:val="20"/>
          <w:szCs w:val="20"/>
        </w:rPr>
        <w:t>mant’s written submissions</w:t>
      </w:r>
      <w:r>
        <w:rPr>
          <w:spacing w:val="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at para</w:t>
      </w:r>
      <w:r>
        <w:rPr>
          <w:spacing w:val="4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29.</w:t>
      </w:r>
    </w:p>
    <w:p w14:paraId="4E79D3B3">
      <w:pPr>
        <w:spacing w:line="275" w:lineRule="auto"/>
        <w:rPr>
          <w:rFonts w:ascii="Arial"/>
          <w:sz w:val="21"/>
        </w:rPr>
      </w:pPr>
    </w:p>
    <w:p w14:paraId="146E72ED">
      <w:pPr>
        <w:spacing w:line="275" w:lineRule="auto"/>
        <w:rPr>
          <w:rFonts w:ascii="Arial"/>
          <w:sz w:val="21"/>
        </w:rPr>
      </w:pPr>
    </w:p>
    <w:p w14:paraId="2962E79C">
      <w:pPr>
        <w:pStyle w:val="2"/>
        <w:spacing w:before="69" w:line="186" w:lineRule="auto"/>
        <w:ind w:left="4057"/>
      </w:pPr>
      <w:r>
        <w:rPr>
          <w:spacing w:val="-3"/>
        </w:rPr>
        <w:t>74</w:t>
      </w:r>
    </w:p>
    <w:p w14:paraId="553096EB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3A18DF94">
      <w:pPr>
        <w:pStyle w:val="2"/>
        <w:spacing w:before="266" w:line="358" w:lineRule="auto"/>
        <w:ind w:left="373" w:right="1805" w:firstLine="28"/>
        <w:jc w:val="both"/>
      </w:pPr>
      <w:r>
        <w:rPr>
          <w:spacing w:val="1"/>
        </w:rPr>
        <w:t xml:space="preserve">115      </w:t>
      </w:r>
      <w:r>
        <w:t>In</w:t>
      </w:r>
      <w:r>
        <w:rPr>
          <w:spacing w:val="1"/>
        </w:rPr>
        <w:t xml:space="preserve"> </w:t>
      </w:r>
      <w:r>
        <w:rPr>
          <w:i/>
          <w:iCs/>
        </w:rPr>
        <w:t>Mitora</w:t>
      </w:r>
      <w:r>
        <w:rPr>
          <w:i/>
          <w:iCs/>
          <w:spacing w:val="1"/>
        </w:rPr>
        <w:t xml:space="preserve"> </w:t>
      </w:r>
      <w:r>
        <w:rPr>
          <w:spacing w:val="1"/>
        </w:rPr>
        <w:t>([</w:t>
      </w:r>
      <w:r>
        <w:fldChar w:fldCharType="begin"/>
      </w:r>
      <w:r>
        <w:instrText xml:space="preserve"> HYPERLINK \l "bookmark82" </w:instrText>
      </w:r>
      <w:r>
        <w:fldChar w:fldCharType="separate"/>
      </w:r>
      <w:r>
        <w:rPr>
          <w:spacing w:val="1"/>
        </w:rPr>
        <w:t>88</w:t>
      </w:r>
      <w:r>
        <w:rPr>
          <w:spacing w:val="1"/>
        </w:rPr>
        <w:fldChar w:fldCharType="end"/>
      </w:r>
      <w:r>
        <w:rPr>
          <w:spacing w:val="1"/>
        </w:rPr>
        <w:t xml:space="preserve">] </w:t>
      </w:r>
      <w:r>
        <w:t>above</w:t>
      </w:r>
      <w:r>
        <w:rPr>
          <w:spacing w:val="1"/>
        </w:rPr>
        <w:t>) (</w:t>
      </w:r>
      <w:r>
        <w:t>at</w:t>
      </w:r>
      <w:r>
        <w:rPr>
          <w:spacing w:val="23"/>
        </w:rPr>
        <w:t xml:space="preserve"> </w:t>
      </w:r>
      <w:r>
        <w:rPr>
          <w:spacing w:val="1"/>
        </w:rPr>
        <w:t xml:space="preserve">[45]), </w:t>
      </w:r>
      <w:r>
        <w:t>the Court</w:t>
      </w:r>
      <w:r>
        <w:rPr>
          <w:spacing w:val="11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Appeal</w:t>
      </w:r>
      <w:r>
        <w:rPr>
          <w:spacing w:val="5"/>
        </w:rPr>
        <w:t xml:space="preserve"> </w:t>
      </w:r>
      <w:r>
        <w:t>held</w:t>
      </w:r>
      <w:r>
        <w:rPr>
          <w:spacing w:val="5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“unless” orders</w:t>
      </w:r>
      <w:r>
        <w:rPr>
          <w:spacing w:val="24"/>
          <w:w w:val="101"/>
        </w:rPr>
        <w:t xml:space="preserve"> </w:t>
      </w:r>
      <w:r>
        <w:t>should be</w:t>
      </w:r>
      <w:r>
        <w:rPr>
          <w:spacing w:val="19"/>
        </w:rPr>
        <w:t xml:space="preserve"> </w:t>
      </w:r>
      <w:r>
        <w:t>granted</w:t>
      </w:r>
      <w:r>
        <w:rPr>
          <w:spacing w:val="24"/>
        </w:rPr>
        <w:t xml:space="preserve"> </w:t>
      </w:r>
      <w:r>
        <w:t>s</w:t>
      </w:r>
      <w:r>
        <w:rPr>
          <w:spacing w:val="-1"/>
        </w:rPr>
        <w:t>crupulously</w:t>
      </w:r>
      <w:r>
        <w:rPr>
          <w:spacing w:val="21"/>
        </w:rPr>
        <w:t xml:space="preserve"> </w:t>
      </w:r>
      <w:r>
        <w:rPr>
          <w:spacing w:val="-1"/>
        </w:rPr>
        <w:t>and where</w:t>
      </w:r>
      <w:r>
        <w:rPr>
          <w:spacing w:val="21"/>
        </w:rPr>
        <w:t xml:space="preserve"> </w:t>
      </w:r>
      <w:r>
        <w:rPr>
          <w:spacing w:val="-1"/>
        </w:rPr>
        <w:t>appropriate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court</w:t>
      </w:r>
      <w:r>
        <w:rPr>
          <w:spacing w:val="24"/>
        </w:rPr>
        <w:t xml:space="preserve"> </w:t>
      </w:r>
      <w:r>
        <w:rPr>
          <w:spacing w:val="-1"/>
        </w:rPr>
        <w:t>should</w:t>
      </w:r>
      <w:r>
        <w:t xml:space="preserve"> consider</w:t>
      </w:r>
      <w:r>
        <w:rPr>
          <w:spacing w:val="29"/>
        </w:rPr>
        <w:t xml:space="preserve"> </w:t>
      </w:r>
      <w:r>
        <w:t>alternative</w:t>
      </w:r>
      <w:r>
        <w:rPr>
          <w:spacing w:val="23"/>
        </w:rPr>
        <w:t xml:space="preserve"> </w:t>
      </w:r>
      <w:r>
        <w:t>means</w:t>
      </w:r>
      <w:r>
        <w:rPr>
          <w:spacing w:val="30"/>
        </w:rPr>
        <w:t xml:space="preserve"> </w:t>
      </w:r>
      <w:r>
        <w:t>of penalising</w:t>
      </w:r>
      <w:r>
        <w:rPr>
          <w:spacing w:val="29"/>
          <w:w w:val="101"/>
        </w:rPr>
        <w:t xml:space="preserve"> </w:t>
      </w:r>
      <w:r>
        <w:t>contumelious</w:t>
      </w:r>
      <w:r>
        <w:rPr>
          <w:spacing w:val="29"/>
          <w:w w:val="101"/>
        </w:rPr>
        <w:t xml:space="preserve"> </w:t>
      </w:r>
      <w:r>
        <w:t>or</w:t>
      </w:r>
      <w:r>
        <w:rPr>
          <w:spacing w:val="19"/>
        </w:rPr>
        <w:t xml:space="preserve"> </w:t>
      </w:r>
      <w:r>
        <w:t>persiste</w:t>
      </w:r>
      <w:r>
        <w:rPr>
          <w:spacing w:val="-1"/>
        </w:rPr>
        <w:t>nt</w:t>
      </w:r>
      <w:r>
        <w:rPr>
          <w:spacing w:val="21"/>
        </w:rPr>
        <w:t xml:space="preserve"> </w:t>
      </w:r>
      <w:r>
        <w:rPr>
          <w:spacing w:val="-1"/>
        </w:rPr>
        <w:t>breaches.</w:t>
      </w:r>
      <w:r>
        <w:t xml:space="preserve"> </w:t>
      </w:r>
      <w:r>
        <w:rPr>
          <w:spacing w:val="-1"/>
        </w:rPr>
        <w:t>This</w:t>
      </w:r>
      <w:r>
        <w:rPr>
          <w:spacing w:val="26"/>
          <w:w w:val="101"/>
        </w:rPr>
        <w:t xml:space="preserve"> </w:t>
      </w:r>
      <w:r>
        <w:rPr>
          <w:spacing w:val="-1"/>
        </w:rPr>
        <w:t>similarly</w:t>
      </w:r>
      <w:r>
        <w:rPr>
          <w:spacing w:val="22"/>
          <w:w w:val="101"/>
        </w:rPr>
        <w:t xml:space="preserve"> </w:t>
      </w:r>
      <w:r>
        <w:rPr>
          <w:spacing w:val="-1"/>
        </w:rPr>
        <w:t>applies</w:t>
      </w:r>
      <w:r>
        <w:rPr>
          <w:spacing w:val="15"/>
          <w:w w:val="101"/>
        </w:rPr>
        <w:t xml:space="preserve"> </w:t>
      </w:r>
      <w:r>
        <w:rPr>
          <w:spacing w:val="-1"/>
        </w:rPr>
        <w:t>where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question</w:t>
      </w:r>
      <w:r>
        <w:rPr>
          <w:spacing w:val="21"/>
        </w:rPr>
        <w:t xml:space="preserve"> </w:t>
      </w:r>
      <w:r>
        <w:rPr>
          <w:spacing w:val="-1"/>
        </w:rPr>
        <w:t>is</w:t>
      </w:r>
      <w:r>
        <w:rPr>
          <w:spacing w:val="16"/>
        </w:rPr>
        <w:t xml:space="preserve"> </w:t>
      </w:r>
      <w:r>
        <w:rPr>
          <w:spacing w:val="-1"/>
        </w:rPr>
        <w:t>whether</w:t>
      </w:r>
      <w:r>
        <w:rPr>
          <w:spacing w:val="22"/>
        </w:rPr>
        <w:t xml:space="preserve"> </w:t>
      </w:r>
      <w:r>
        <w:rPr>
          <w:spacing w:val="-1"/>
        </w:rPr>
        <w:t>an</w:t>
      </w:r>
      <w:r>
        <w:rPr>
          <w:spacing w:val="22"/>
        </w:rPr>
        <w:t xml:space="preserve"> </w:t>
      </w:r>
      <w:r>
        <w:rPr>
          <w:spacing w:val="-1"/>
        </w:rPr>
        <w:t>“unless”</w:t>
      </w:r>
      <w:r>
        <w:rPr>
          <w:spacing w:val="22"/>
          <w:w w:val="101"/>
        </w:rPr>
        <w:t xml:space="preserve"> </w:t>
      </w:r>
      <w:r>
        <w:rPr>
          <w:spacing w:val="-1"/>
        </w:rPr>
        <w:t>or</w:t>
      </w:r>
      <w:r>
        <w:rPr>
          <w:spacing w:val="-2"/>
        </w:rPr>
        <w:t>der</w:t>
      </w:r>
      <w:r>
        <w:rPr>
          <w:spacing w:val="24"/>
        </w:rPr>
        <w:t xml:space="preserve"> </w:t>
      </w:r>
      <w:r>
        <w:rPr>
          <w:spacing w:val="-2"/>
        </w:rPr>
        <w:t>should</w:t>
      </w:r>
      <w:r>
        <w:t xml:space="preserve"> </w:t>
      </w:r>
      <w:r>
        <w:rPr>
          <w:spacing w:val="-1"/>
        </w:rPr>
        <w:t>be  given  effect</w:t>
      </w:r>
      <w:r>
        <w:rPr>
          <w:spacing w:val="18"/>
        </w:rPr>
        <w:t xml:space="preserve">  </w:t>
      </w:r>
      <w:r>
        <w:rPr>
          <w:spacing w:val="-1"/>
        </w:rPr>
        <w:t>to</w:t>
      </w:r>
      <w:r>
        <w:rPr>
          <w:spacing w:val="12"/>
        </w:rPr>
        <w:t xml:space="preserve">  </w:t>
      </w:r>
      <w:r>
        <w:rPr>
          <w:spacing w:val="-1"/>
        </w:rPr>
        <w:t>(see,</w:t>
      </w:r>
      <w:r>
        <w:rPr>
          <w:spacing w:val="13"/>
        </w:rPr>
        <w:t xml:space="preserve">  </w:t>
      </w:r>
      <w:r>
        <w:rPr>
          <w:spacing w:val="-1"/>
        </w:rPr>
        <w:t>for</w:t>
      </w:r>
      <w:r>
        <w:rPr>
          <w:spacing w:val="11"/>
        </w:rPr>
        <w:t xml:space="preserve">  </w:t>
      </w:r>
      <w:r>
        <w:rPr>
          <w:spacing w:val="-1"/>
        </w:rPr>
        <w:t>example,</w:t>
      </w:r>
      <w:r>
        <w:rPr>
          <w:spacing w:val="4"/>
        </w:rPr>
        <w:t xml:space="preserve">  </w:t>
      </w:r>
      <w:r>
        <w:rPr>
          <w:i/>
          <w:iCs/>
          <w:spacing w:val="-1"/>
        </w:rPr>
        <w:t>DNG</w:t>
      </w:r>
      <w:r>
        <w:rPr>
          <w:i/>
          <w:iCs/>
          <w:spacing w:val="13"/>
        </w:rPr>
        <w:t xml:space="preserve">  </w:t>
      </w:r>
      <w:r>
        <w:rPr>
          <w:spacing w:val="-1"/>
        </w:rPr>
        <w:t>([</w:t>
      </w:r>
      <w:r>
        <w:fldChar w:fldCharType="begin"/>
      </w:r>
      <w:r>
        <w:instrText xml:space="preserve"> HYPERLINK \l "bookmark9" </w:instrText>
      </w:r>
      <w:r>
        <w:fldChar w:fldCharType="separate"/>
      </w:r>
      <w:r>
        <w:rPr>
          <w:spacing w:val="-1"/>
        </w:rPr>
        <w:t>27</w:t>
      </w:r>
      <w:r>
        <w:rPr>
          <w:spacing w:val="-1"/>
        </w:rPr>
        <w:fldChar w:fldCharType="end"/>
      </w:r>
      <w:r>
        <w:rPr>
          <w:spacing w:val="-1"/>
        </w:rPr>
        <w:t>]</w:t>
      </w:r>
      <w:r>
        <w:rPr>
          <w:spacing w:val="12"/>
        </w:rPr>
        <w:t xml:space="preserve">  </w:t>
      </w:r>
      <w:r>
        <w:rPr>
          <w:spacing w:val="-1"/>
        </w:rPr>
        <w:t>above)</w:t>
      </w:r>
      <w:r>
        <w:rPr>
          <w:spacing w:val="12"/>
        </w:rPr>
        <w:t xml:space="preserve">  </w:t>
      </w:r>
      <w:r>
        <w:rPr>
          <w:spacing w:val="-1"/>
        </w:rPr>
        <w:t>at   [156]).  One</w:t>
      </w:r>
      <w:r>
        <w:t xml:space="preserve"> </w:t>
      </w:r>
      <w:r>
        <w:rPr>
          <w:spacing w:val="-1"/>
        </w:rPr>
        <w:t>consideration</w:t>
      </w:r>
      <w:r>
        <w:rPr>
          <w:spacing w:val="37"/>
          <w:w w:val="101"/>
        </w:rPr>
        <w:t xml:space="preserve"> </w:t>
      </w:r>
      <w:r>
        <w:rPr>
          <w:spacing w:val="-1"/>
        </w:rPr>
        <w:t>which</w:t>
      </w:r>
      <w:r>
        <w:rPr>
          <w:spacing w:val="38"/>
        </w:rPr>
        <w:t xml:space="preserve"> </w:t>
      </w:r>
      <w:r>
        <w:rPr>
          <w:spacing w:val="-1"/>
        </w:rPr>
        <w:t>therefore</w:t>
      </w:r>
      <w:r>
        <w:rPr>
          <w:spacing w:val="44"/>
        </w:rPr>
        <w:t xml:space="preserve"> </w:t>
      </w:r>
      <w:r>
        <w:rPr>
          <w:spacing w:val="-1"/>
        </w:rPr>
        <w:t>came</w:t>
      </w:r>
      <w:r>
        <w:rPr>
          <w:spacing w:val="38"/>
          <w:w w:val="101"/>
        </w:rPr>
        <w:t xml:space="preserve"> </w:t>
      </w:r>
      <w:r>
        <w:rPr>
          <w:spacing w:val="-1"/>
        </w:rPr>
        <w:t>to</w:t>
      </w:r>
      <w:r>
        <w:rPr>
          <w:spacing w:val="38"/>
        </w:rPr>
        <w:t xml:space="preserve"> </w:t>
      </w:r>
      <w:r>
        <w:rPr>
          <w:spacing w:val="-1"/>
        </w:rPr>
        <w:t>mind</w:t>
      </w:r>
      <w:r>
        <w:rPr>
          <w:spacing w:val="37"/>
        </w:rPr>
        <w:t xml:space="preserve"> </w:t>
      </w:r>
      <w:r>
        <w:rPr>
          <w:spacing w:val="-1"/>
        </w:rPr>
        <w:t>when</w:t>
      </w:r>
      <w:r>
        <w:rPr>
          <w:spacing w:val="42"/>
        </w:rPr>
        <w:t xml:space="preserve"> </w:t>
      </w:r>
      <w:r>
        <w:rPr>
          <w:spacing w:val="-1"/>
        </w:rPr>
        <w:t>I</w:t>
      </w:r>
      <w:r>
        <w:rPr>
          <w:spacing w:val="44"/>
          <w:w w:val="101"/>
        </w:rPr>
        <w:t xml:space="preserve"> </w:t>
      </w:r>
      <w:r>
        <w:rPr>
          <w:spacing w:val="-1"/>
        </w:rPr>
        <w:t>decided</w:t>
      </w:r>
      <w:r>
        <w:rPr>
          <w:spacing w:val="51"/>
        </w:rPr>
        <w:t xml:space="preserve"> </w:t>
      </w:r>
      <w:r>
        <w:rPr>
          <w:spacing w:val="-1"/>
        </w:rPr>
        <w:t>SUM</w:t>
      </w:r>
      <w:r>
        <w:rPr>
          <w:spacing w:val="46"/>
        </w:rPr>
        <w:t xml:space="preserve"> </w:t>
      </w:r>
      <w:r>
        <w:rPr>
          <w:spacing w:val="-1"/>
        </w:rPr>
        <w:t>643</w:t>
      </w:r>
      <w:r>
        <w:rPr>
          <w:spacing w:val="38"/>
        </w:rPr>
        <w:t xml:space="preserve"> </w:t>
      </w:r>
      <w:r>
        <w:rPr>
          <w:spacing w:val="-1"/>
        </w:rPr>
        <w:t>was</w:t>
      </w:r>
      <w:r>
        <w:t xml:space="preserve"> whether, as an alternative</w:t>
      </w:r>
      <w:r>
        <w:rPr>
          <w:spacing w:val="-1"/>
        </w:rPr>
        <w:t xml:space="preserve"> to ordering that the Unless Order take effect, I should</w:t>
      </w:r>
      <w:r>
        <w:t xml:space="preserve"> </w:t>
      </w:r>
      <w:r>
        <w:rPr>
          <w:spacing w:val="-1"/>
        </w:rPr>
        <w:t>afford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rPr>
          <w:spacing w:val="50"/>
        </w:rPr>
        <w:t xml:space="preserve"> </w:t>
      </w:r>
      <w:r>
        <w:rPr>
          <w:spacing w:val="-1"/>
        </w:rPr>
        <w:t>claimant</w:t>
      </w:r>
      <w:r>
        <w:rPr>
          <w:spacing w:val="50"/>
        </w:rPr>
        <w:t xml:space="preserve"> </w:t>
      </w:r>
      <w:r>
        <w:rPr>
          <w:spacing w:val="-1"/>
        </w:rPr>
        <w:t>a</w:t>
      </w:r>
      <w:r>
        <w:rPr>
          <w:spacing w:val="50"/>
          <w:w w:val="101"/>
        </w:rPr>
        <w:t xml:space="preserve"> </w:t>
      </w:r>
      <w:r>
        <w:rPr>
          <w:spacing w:val="-1"/>
        </w:rPr>
        <w:t>final</w:t>
      </w:r>
      <w:r>
        <w:rPr>
          <w:spacing w:val="50"/>
        </w:rPr>
        <w:t xml:space="preserve"> </w:t>
      </w:r>
      <w:r>
        <w:rPr>
          <w:spacing w:val="-1"/>
        </w:rPr>
        <w:t>chance</w:t>
      </w:r>
      <w:r>
        <w:rPr>
          <w:spacing w:val="50"/>
        </w:rPr>
        <w:t xml:space="preserve"> </w:t>
      </w:r>
      <w:r>
        <w:rPr>
          <w:spacing w:val="-1"/>
        </w:rPr>
        <w:t>at</w:t>
      </w:r>
      <w:r>
        <w:rPr>
          <w:spacing w:val="49"/>
          <w:w w:val="101"/>
        </w:rPr>
        <w:t xml:space="preserve"> </w:t>
      </w:r>
      <w:r>
        <w:rPr>
          <w:spacing w:val="-1"/>
        </w:rPr>
        <w:t>compliance</w:t>
      </w:r>
      <w:r>
        <w:rPr>
          <w:spacing w:val="43"/>
        </w:rPr>
        <w:t xml:space="preserve"> </w:t>
      </w:r>
      <w:r>
        <w:rPr>
          <w:spacing w:val="-1"/>
        </w:rPr>
        <w:t>with</w:t>
      </w:r>
      <w:r>
        <w:rPr>
          <w:spacing w:val="43"/>
          <w:w w:val="101"/>
        </w:rPr>
        <w:t xml:space="preserve"> </w:t>
      </w:r>
      <w:r>
        <w:rPr>
          <w:spacing w:val="-1"/>
        </w:rPr>
        <w:t>the</w:t>
      </w:r>
      <w:r>
        <w:rPr>
          <w:spacing w:val="43"/>
        </w:rPr>
        <w:t xml:space="preserve"> </w:t>
      </w:r>
      <w:r>
        <w:rPr>
          <w:spacing w:val="-1"/>
        </w:rPr>
        <w:t>Unless</w:t>
      </w:r>
      <w:r>
        <w:rPr>
          <w:spacing w:val="49"/>
          <w:w w:val="101"/>
        </w:rPr>
        <w:t xml:space="preserve"> </w:t>
      </w:r>
      <w:r>
        <w:rPr>
          <w:spacing w:val="-1"/>
        </w:rPr>
        <w:t>Ord</w:t>
      </w:r>
      <w:r>
        <w:rPr>
          <w:spacing w:val="-2"/>
        </w:rPr>
        <w:t>er</w:t>
      </w:r>
      <w:r>
        <w:rPr>
          <w:spacing w:val="40"/>
        </w:rPr>
        <w:t xml:space="preserve"> </w:t>
      </w:r>
      <w:r>
        <w:rPr>
          <w:spacing w:val="-2"/>
        </w:rPr>
        <w:t>by</w:t>
      </w:r>
      <w:r>
        <w:t xml:space="preserve"> </w:t>
      </w:r>
      <w:r>
        <w:rPr>
          <w:spacing w:val="-1"/>
        </w:rPr>
        <w:t>ordering</w:t>
      </w:r>
      <w:r>
        <w:rPr>
          <w:spacing w:val="26"/>
        </w:rPr>
        <w:t xml:space="preserve"> </w:t>
      </w:r>
      <w:r>
        <w:rPr>
          <w:spacing w:val="-1"/>
        </w:rPr>
        <w:t>that</w:t>
      </w:r>
      <w:r>
        <w:rPr>
          <w:spacing w:val="30"/>
        </w:rPr>
        <w:t xml:space="preserve"> </w:t>
      </w:r>
      <w:r>
        <w:rPr>
          <w:spacing w:val="-1"/>
        </w:rPr>
        <w:t>it</w:t>
      </w:r>
      <w:r>
        <w:rPr>
          <w:spacing w:val="33"/>
        </w:rPr>
        <w:t xml:space="preserve"> </w:t>
      </w:r>
      <w:r>
        <w:rPr>
          <w:spacing w:val="-1"/>
        </w:rPr>
        <w:t>file</w:t>
      </w:r>
      <w:r>
        <w:rPr>
          <w:spacing w:val="32"/>
        </w:rPr>
        <w:t xml:space="preserve"> </w:t>
      </w:r>
      <w:r>
        <w:rPr>
          <w:spacing w:val="-1"/>
        </w:rPr>
        <w:t>an</w:t>
      </w:r>
      <w:r>
        <w:rPr>
          <w:spacing w:val="32"/>
        </w:rPr>
        <w:t xml:space="preserve"> </w:t>
      </w:r>
      <w:r>
        <w:rPr>
          <w:spacing w:val="-1"/>
        </w:rPr>
        <w:t>affidavit</w:t>
      </w:r>
      <w:r>
        <w:rPr>
          <w:spacing w:val="32"/>
        </w:rPr>
        <w:t xml:space="preserve"> </w:t>
      </w:r>
      <w:r>
        <w:rPr>
          <w:spacing w:val="-1"/>
        </w:rPr>
        <w:t>and</w:t>
      </w:r>
      <w:r>
        <w:rPr>
          <w:spacing w:val="22"/>
        </w:rPr>
        <w:t xml:space="preserve"> </w:t>
      </w:r>
      <w:r>
        <w:rPr>
          <w:spacing w:val="-1"/>
        </w:rPr>
        <w:t>provide</w:t>
      </w:r>
      <w:r>
        <w:rPr>
          <w:spacing w:val="30"/>
          <w:w w:val="101"/>
        </w:rPr>
        <w:t xml:space="preserve"> </w:t>
      </w:r>
      <w:r>
        <w:rPr>
          <w:spacing w:val="-1"/>
        </w:rPr>
        <w:t>its</w:t>
      </w:r>
      <w:r>
        <w:rPr>
          <w:spacing w:val="23"/>
        </w:rPr>
        <w:t xml:space="preserve"> </w:t>
      </w:r>
      <w:r>
        <w:rPr>
          <w:spacing w:val="-1"/>
        </w:rPr>
        <w:t>position</w:t>
      </w:r>
      <w:r>
        <w:rPr>
          <w:spacing w:val="31"/>
        </w:rPr>
        <w:t xml:space="preserve"> </w:t>
      </w:r>
      <w:r>
        <w:rPr>
          <w:spacing w:val="-1"/>
        </w:rPr>
        <w:t>on</w:t>
      </w:r>
      <w:r>
        <w:rPr>
          <w:spacing w:val="26"/>
        </w:rPr>
        <w:t xml:space="preserve"> </w:t>
      </w:r>
      <w:r>
        <w:rPr>
          <w:spacing w:val="-1"/>
        </w:rPr>
        <w:t>the</w:t>
      </w:r>
      <w:r>
        <w:rPr>
          <w:spacing w:val="31"/>
          <w:w w:val="101"/>
        </w:rPr>
        <w:t xml:space="preserve"> </w:t>
      </w:r>
      <w:r>
        <w:rPr>
          <w:spacing w:val="-1"/>
        </w:rPr>
        <w:t>defici</w:t>
      </w:r>
      <w:r>
        <w:rPr>
          <w:spacing w:val="-2"/>
        </w:rPr>
        <w:t>encies</w:t>
      </w:r>
      <w:r>
        <w:rPr>
          <w:spacing w:val="29"/>
        </w:rPr>
        <w:t xml:space="preserve"> </w:t>
      </w:r>
      <w:r>
        <w:rPr>
          <w:spacing w:val="-2"/>
        </w:rPr>
        <w:t>I</w:t>
      </w:r>
      <w:r>
        <w:t xml:space="preserve"> </w:t>
      </w:r>
      <w:r>
        <w:rPr>
          <w:spacing w:val="-1"/>
        </w:rPr>
        <w:t>have</w:t>
      </w:r>
      <w:r>
        <w:rPr>
          <w:spacing w:val="26"/>
        </w:rPr>
        <w:t xml:space="preserve"> </w:t>
      </w:r>
      <w:r>
        <w:rPr>
          <w:spacing w:val="-1"/>
        </w:rPr>
        <w:t>identified</w:t>
      </w:r>
      <w:r>
        <w:rPr>
          <w:spacing w:val="27"/>
          <w:w w:val="101"/>
        </w:rPr>
        <w:t xml:space="preserve"> </w:t>
      </w:r>
      <w:r>
        <w:rPr>
          <w:spacing w:val="-1"/>
        </w:rPr>
        <w:t>above,</w:t>
      </w:r>
      <w:r>
        <w:rPr>
          <w:spacing w:val="28"/>
        </w:rPr>
        <w:t xml:space="preserve"> </w:t>
      </w:r>
      <w:r>
        <w:rPr>
          <w:spacing w:val="-1"/>
        </w:rPr>
        <w:t>and</w:t>
      </w:r>
      <w:r>
        <w:rPr>
          <w:spacing w:val="26"/>
          <w:w w:val="101"/>
        </w:rPr>
        <w:t xml:space="preserve"> </w:t>
      </w:r>
      <w:r>
        <w:rPr>
          <w:spacing w:val="-1"/>
        </w:rPr>
        <w:t>depending</w:t>
      </w:r>
      <w:r>
        <w:rPr>
          <w:spacing w:val="27"/>
        </w:rPr>
        <w:t xml:space="preserve"> </w:t>
      </w:r>
      <w:r>
        <w:rPr>
          <w:spacing w:val="-1"/>
        </w:rPr>
        <w:t>on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explanations</w:t>
      </w:r>
      <w:r>
        <w:rPr>
          <w:spacing w:val="26"/>
          <w:w w:val="101"/>
        </w:rPr>
        <w:t xml:space="preserve"> </w:t>
      </w:r>
      <w:r>
        <w:rPr>
          <w:spacing w:val="-1"/>
        </w:rPr>
        <w:t>given,</w:t>
      </w:r>
      <w:r>
        <w:rPr>
          <w:spacing w:val="25"/>
        </w:rPr>
        <w:t xml:space="preserve"> </w:t>
      </w:r>
      <w:r>
        <w:rPr>
          <w:spacing w:val="-2"/>
        </w:rPr>
        <w:t>I</w:t>
      </w:r>
      <w:r>
        <w:rPr>
          <w:spacing w:val="27"/>
        </w:rPr>
        <w:t xml:space="preserve"> </w:t>
      </w:r>
      <w:r>
        <w:rPr>
          <w:spacing w:val="-2"/>
        </w:rPr>
        <w:t>could</w:t>
      </w:r>
      <w:r>
        <w:rPr>
          <w:spacing w:val="21"/>
          <w:w w:val="101"/>
        </w:rPr>
        <w:t xml:space="preserve"> </w:t>
      </w:r>
      <w:r>
        <w:rPr>
          <w:spacing w:val="-2"/>
        </w:rPr>
        <w:t>then</w:t>
      </w:r>
      <w:r>
        <w:t xml:space="preserve"> decide</w:t>
      </w:r>
      <w:r>
        <w:rPr>
          <w:spacing w:val="22"/>
        </w:rPr>
        <w:t xml:space="preserve"> </w:t>
      </w:r>
      <w:r>
        <w:t>if the</w:t>
      </w:r>
      <w:r>
        <w:rPr>
          <w:spacing w:val="16"/>
          <w:w w:val="101"/>
        </w:rPr>
        <w:t xml:space="preserve"> </w:t>
      </w:r>
      <w:r>
        <w:t>Unless</w:t>
      </w:r>
      <w:r>
        <w:rPr>
          <w:spacing w:val="23"/>
          <w:w w:val="101"/>
        </w:rPr>
        <w:t xml:space="preserve"> </w:t>
      </w:r>
      <w:r>
        <w:t>O</w:t>
      </w:r>
      <w:r>
        <w:rPr>
          <w:spacing w:val="-1"/>
        </w:rPr>
        <w:t>rder</w:t>
      </w:r>
      <w:r>
        <w:rPr>
          <w:spacing w:val="25"/>
        </w:rPr>
        <w:t xml:space="preserve"> </w:t>
      </w:r>
      <w:r>
        <w:rPr>
          <w:spacing w:val="-1"/>
        </w:rPr>
        <w:t>should</w:t>
      </w:r>
      <w:r>
        <w:rPr>
          <w:spacing w:val="17"/>
        </w:rPr>
        <w:t xml:space="preserve"> </w:t>
      </w:r>
      <w:r>
        <w:rPr>
          <w:spacing w:val="-1"/>
        </w:rPr>
        <w:t>take</w:t>
      </w:r>
      <w:r>
        <w:rPr>
          <w:spacing w:val="24"/>
        </w:rPr>
        <w:t xml:space="preserve"> </w:t>
      </w:r>
      <w:r>
        <w:rPr>
          <w:spacing w:val="-1"/>
        </w:rPr>
        <w:t>effect.</w:t>
      </w:r>
      <w:r>
        <w:rPr>
          <w:spacing w:val="22"/>
          <w:w w:val="101"/>
        </w:rPr>
        <w:t xml:space="preserve"> </w:t>
      </w:r>
      <w:r>
        <w:rPr>
          <w:spacing w:val="-1"/>
        </w:rPr>
        <w:t>These</w:t>
      </w:r>
      <w:r>
        <w:rPr>
          <w:spacing w:val="23"/>
        </w:rPr>
        <w:t xml:space="preserve"> </w:t>
      </w:r>
      <w:r>
        <w:rPr>
          <w:spacing w:val="-1"/>
        </w:rPr>
        <w:t>deficiencies</w:t>
      </w:r>
      <w:r>
        <w:rPr>
          <w:spacing w:val="23"/>
          <w:w w:val="101"/>
        </w:rPr>
        <w:t xml:space="preserve"> </w:t>
      </w:r>
      <w:r>
        <w:rPr>
          <w:spacing w:val="-1"/>
        </w:rPr>
        <w:t>are,</w:t>
      </w:r>
      <w:r>
        <w:rPr>
          <w:spacing w:val="16"/>
        </w:rPr>
        <w:t xml:space="preserve"> </w:t>
      </w:r>
      <w:r>
        <w:rPr>
          <w:spacing w:val="-1"/>
        </w:rPr>
        <w:t>namely,</w:t>
      </w:r>
      <w:r>
        <w:t xml:space="preserve"> the following:</w:t>
      </w:r>
    </w:p>
    <w:p w14:paraId="46BE9F7B">
      <w:pPr>
        <w:pStyle w:val="2"/>
        <w:spacing w:before="266" w:line="303" w:lineRule="auto"/>
        <w:ind w:left="1095" w:right="1858" w:firstLine="8"/>
      </w:pPr>
      <w:r>
        <w:t>(a)       why,</w:t>
      </w:r>
      <w:r>
        <w:rPr>
          <w:spacing w:val="36"/>
        </w:rPr>
        <w:t xml:space="preserve"> </w:t>
      </w:r>
      <w:r>
        <w:t>apart</w:t>
      </w:r>
      <w:r>
        <w:rPr>
          <w:spacing w:val="37"/>
        </w:rPr>
        <w:t xml:space="preserve"> </w:t>
      </w:r>
      <w:r>
        <w:t>from</w:t>
      </w:r>
      <w:r>
        <w:rPr>
          <w:spacing w:val="30"/>
        </w:rPr>
        <w:t xml:space="preserve"> </w:t>
      </w:r>
      <w:r>
        <w:t>the</w:t>
      </w:r>
      <w:r>
        <w:rPr>
          <w:spacing w:val="37"/>
          <w:w w:val="101"/>
        </w:rPr>
        <w:t xml:space="preserve"> </w:t>
      </w:r>
      <w:r>
        <w:t>30</w:t>
      </w:r>
      <w:r>
        <w:rPr>
          <w:spacing w:val="31"/>
          <w:w w:val="101"/>
        </w:rPr>
        <w:t xml:space="preserve"> </w:t>
      </w:r>
      <w:r>
        <w:t>Dec</w:t>
      </w:r>
      <w:r>
        <w:rPr>
          <w:spacing w:val="31"/>
          <w:w w:val="101"/>
        </w:rPr>
        <w:t xml:space="preserve"> </w:t>
      </w:r>
      <w:r>
        <w:t>M</w:t>
      </w:r>
      <w:r>
        <w:rPr>
          <w:spacing w:val="-1"/>
        </w:rPr>
        <w:t>essage,</w:t>
      </w:r>
      <w:r>
        <w:rPr>
          <w:spacing w:val="34"/>
          <w:w w:val="101"/>
        </w:rPr>
        <w:t xml:space="preserve"> </w:t>
      </w:r>
      <w:r>
        <w:rPr>
          <w:spacing w:val="-1"/>
        </w:rPr>
        <w:t>it</w:t>
      </w:r>
      <w:r>
        <w:rPr>
          <w:spacing w:val="29"/>
        </w:rPr>
        <w:t xml:space="preserve"> </w:t>
      </w:r>
      <w:r>
        <w:rPr>
          <w:spacing w:val="-1"/>
        </w:rPr>
        <w:t>has</w:t>
      </w:r>
      <w:r>
        <w:rPr>
          <w:spacing w:val="29"/>
        </w:rPr>
        <w:t xml:space="preserve"> </w:t>
      </w:r>
      <w:r>
        <w:rPr>
          <w:spacing w:val="-1"/>
        </w:rPr>
        <w:t>not</w:t>
      </w:r>
      <w:r>
        <w:rPr>
          <w:spacing w:val="26"/>
          <w:w w:val="101"/>
        </w:rPr>
        <w:t xml:space="preserve"> </w:t>
      </w:r>
      <w:r>
        <w:rPr>
          <w:spacing w:val="-1"/>
        </w:rPr>
        <w:t>produced</w:t>
      </w:r>
      <w:r>
        <w:rPr>
          <w:spacing w:val="29"/>
          <w:w w:val="101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remaining of</w:t>
      </w:r>
      <w:r>
        <w:rPr>
          <w:spacing w:val="-37"/>
        </w:rPr>
        <w:t xml:space="preserve"> </w:t>
      </w:r>
      <w:r>
        <w:rPr>
          <w:spacing w:val="-1"/>
        </w:rPr>
        <w:t>the Cat 2(c)</w:t>
      </w:r>
      <w:r>
        <w:rPr>
          <w:spacing w:val="-11"/>
        </w:rPr>
        <w:t xml:space="preserve"> </w:t>
      </w:r>
      <w:r>
        <w:rPr>
          <w:spacing w:val="-1"/>
        </w:rPr>
        <w:t>Messages exchanged</w:t>
      </w:r>
      <w:r>
        <w:rPr>
          <w:spacing w:val="-15"/>
        </w:rPr>
        <w:t xml:space="preserve"> </w:t>
      </w:r>
      <w:r>
        <w:rPr>
          <w:spacing w:val="-1"/>
        </w:rPr>
        <w:t>between</w:t>
      </w:r>
      <w:r>
        <w:rPr>
          <w:spacing w:val="-2"/>
        </w:rPr>
        <w:t xml:space="preserve"> Liang and</w:t>
      </w:r>
      <w:r>
        <w:rPr>
          <w:spacing w:val="-12"/>
        </w:rPr>
        <w:t xml:space="preserve"> </w:t>
      </w:r>
      <w:r>
        <w:rPr>
          <w:spacing w:val="-2"/>
        </w:rPr>
        <w:t>HHC,</w:t>
      </w:r>
      <w:r>
        <w:t xml:space="preserve"> which the claimant appeared to be able to obt</w:t>
      </w:r>
      <w:r>
        <w:rPr>
          <w:spacing w:val="-1"/>
        </w:rPr>
        <w:t>ain</w:t>
      </w:r>
      <w:r>
        <w:rPr>
          <w:spacing w:val="9"/>
        </w:rPr>
        <w:t xml:space="preserve"> </w:t>
      </w:r>
      <w:r>
        <w:rPr>
          <w:spacing w:val="-1"/>
        </w:rPr>
        <w:t>from HHC;</w:t>
      </w:r>
    </w:p>
    <w:p w14:paraId="778018EB">
      <w:pPr>
        <w:spacing w:line="365" w:lineRule="auto"/>
        <w:rPr>
          <w:rFonts w:ascii="Arial"/>
          <w:sz w:val="21"/>
        </w:rPr>
      </w:pPr>
    </w:p>
    <w:p w14:paraId="6500B49A">
      <w:pPr>
        <w:pStyle w:val="2"/>
        <w:spacing w:before="69" w:line="303" w:lineRule="auto"/>
        <w:ind w:left="1096" w:right="1834" w:firstLine="6"/>
      </w:pPr>
      <w:r>
        <w:rPr>
          <w:spacing w:val="-1"/>
        </w:rPr>
        <w:t>(b)       why the Messages (in so far as they were sent and/or recei</w:t>
      </w:r>
      <w:r>
        <w:rPr>
          <w:spacing w:val="-2"/>
        </w:rPr>
        <w:t>ved by</w:t>
      </w:r>
      <w:r>
        <w:t xml:space="preserve"> Wang</w:t>
      </w:r>
      <w:r>
        <w:rPr>
          <w:spacing w:val="15"/>
          <w:w w:val="10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Liang</w:t>
      </w:r>
      <w:r>
        <w:rPr>
          <w:spacing w:val="2"/>
        </w:rPr>
        <w:t>)</w:t>
      </w:r>
      <w:r>
        <w:rPr>
          <w:spacing w:val="15"/>
        </w:rPr>
        <w:t xml:space="preserve"> </w:t>
      </w:r>
      <w:r>
        <w:t>could</w:t>
      </w:r>
      <w:r>
        <w:rPr>
          <w:spacing w:val="2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be</w:t>
      </w:r>
      <w:r>
        <w:rPr>
          <w:spacing w:val="15"/>
        </w:rPr>
        <w:t xml:space="preserve"> </w:t>
      </w:r>
      <w:r>
        <w:t>obtained</w:t>
      </w:r>
      <w:r>
        <w:rPr>
          <w:spacing w:val="16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old</w:t>
      </w:r>
      <w:r>
        <w:rPr>
          <w:spacing w:val="9"/>
        </w:rPr>
        <w:t xml:space="preserve"> </w:t>
      </w:r>
      <w:r>
        <w:t>mobile</w:t>
      </w:r>
      <w:r>
        <w:rPr>
          <w:spacing w:val="6"/>
        </w:rPr>
        <w:t xml:space="preserve"> </w:t>
      </w:r>
      <w:r>
        <w:t>phones</w:t>
      </w:r>
      <w:r>
        <w:rPr>
          <w:spacing w:val="15"/>
          <w:w w:val="101"/>
        </w:rPr>
        <w:t xml:space="preserve"> </w:t>
      </w:r>
      <w:r>
        <w:t xml:space="preserve">of </w:t>
      </w:r>
      <w:r>
        <w:rPr>
          <w:spacing w:val="-1"/>
        </w:rPr>
        <w:t>Wang and Liang;</w:t>
      </w:r>
    </w:p>
    <w:p w14:paraId="4CB3EA01">
      <w:pPr>
        <w:spacing w:line="364" w:lineRule="auto"/>
        <w:rPr>
          <w:rFonts w:ascii="Arial"/>
          <w:sz w:val="21"/>
        </w:rPr>
      </w:pPr>
    </w:p>
    <w:p w14:paraId="17EC945B">
      <w:pPr>
        <w:pStyle w:val="2"/>
        <w:spacing w:before="69" w:line="190" w:lineRule="auto"/>
        <w:ind w:left="1103"/>
      </w:pPr>
      <w:r>
        <w:t>(c)       whether the Messages regarding the subject mat</w:t>
      </w:r>
      <w:r>
        <w:rPr>
          <w:spacing w:val="-1"/>
        </w:rPr>
        <w:t>ter of</w:t>
      </w:r>
      <w:r>
        <w:rPr>
          <w:spacing w:val="-24"/>
        </w:rPr>
        <w:t xml:space="preserve"> </w:t>
      </w:r>
      <w:r>
        <w:rPr>
          <w:spacing w:val="-1"/>
        </w:rPr>
        <w:t>Categories</w:t>
      </w:r>
    </w:p>
    <w:p w14:paraId="7F192B11">
      <w:pPr>
        <w:pStyle w:val="2"/>
        <w:spacing w:before="197" w:line="349" w:lineRule="auto"/>
        <w:ind w:left="1095" w:right="1857" w:firstLine="26"/>
        <w:jc w:val="both"/>
      </w:pPr>
      <w:r>
        <w:rPr>
          <w:spacing w:val="-2"/>
        </w:rPr>
        <w:t>1</w:t>
      </w:r>
      <w:r>
        <w:rPr>
          <w:spacing w:val="35"/>
          <w:w w:val="101"/>
        </w:rPr>
        <w:t xml:space="preserve"> </w:t>
      </w:r>
      <w:r>
        <w:rPr>
          <w:spacing w:val="-2"/>
        </w:rPr>
        <w:t>and</w:t>
      </w:r>
      <w:r>
        <w:rPr>
          <w:spacing w:val="22"/>
        </w:rPr>
        <w:t xml:space="preserve"> </w:t>
      </w:r>
      <w:r>
        <w:rPr>
          <w:spacing w:val="-2"/>
        </w:rPr>
        <w:t>2(a)</w:t>
      </w:r>
      <w:r>
        <w:rPr>
          <w:spacing w:val="25"/>
          <w:w w:val="101"/>
        </w:rPr>
        <w:t xml:space="preserve"> </w:t>
      </w:r>
      <w:r>
        <w:rPr>
          <w:spacing w:val="-2"/>
        </w:rPr>
        <w:t>of the</w:t>
      </w:r>
      <w:r>
        <w:rPr>
          <w:spacing w:val="21"/>
          <w:w w:val="101"/>
        </w:rPr>
        <w:t xml:space="preserve"> </w:t>
      </w:r>
      <w:r>
        <w:rPr>
          <w:spacing w:val="-2"/>
        </w:rPr>
        <w:t>Production</w:t>
      </w:r>
      <w:r>
        <w:rPr>
          <w:spacing w:val="25"/>
          <w:w w:val="101"/>
        </w:rPr>
        <w:t xml:space="preserve"> </w:t>
      </w:r>
      <w:r>
        <w:rPr>
          <w:spacing w:val="-2"/>
        </w:rPr>
        <w:t>Order</w:t>
      </w:r>
      <w:r>
        <w:rPr>
          <w:spacing w:val="26"/>
        </w:rPr>
        <w:t xml:space="preserve"> </w:t>
      </w:r>
      <w:r>
        <w:rPr>
          <w:spacing w:val="-2"/>
        </w:rPr>
        <w:t>(in</w:t>
      </w:r>
      <w:r>
        <w:rPr>
          <w:spacing w:val="29"/>
        </w:rPr>
        <w:t xml:space="preserve"> </w:t>
      </w:r>
      <w:r>
        <w:rPr>
          <w:spacing w:val="-2"/>
        </w:rPr>
        <w:t>so</w:t>
      </w:r>
      <w:r>
        <w:rPr>
          <w:spacing w:val="27"/>
        </w:rPr>
        <w:t xml:space="preserve"> </w:t>
      </w:r>
      <w:r>
        <w:rPr>
          <w:spacing w:val="-2"/>
        </w:rPr>
        <w:t>far</w:t>
      </w:r>
      <w:r>
        <w:rPr>
          <w:spacing w:val="24"/>
          <w:w w:val="101"/>
        </w:rPr>
        <w:t xml:space="preserve"> </w:t>
      </w:r>
      <w:r>
        <w:rPr>
          <w:spacing w:val="-2"/>
        </w:rPr>
        <w:t>as</w:t>
      </w:r>
      <w:r>
        <w:rPr>
          <w:spacing w:val="19"/>
          <w:w w:val="101"/>
        </w:rPr>
        <w:t xml:space="preserve"> </w:t>
      </w:r>
      <w:r>
        <w:rPr>
          <w:spacing w:val="-2"/>
        </w:rPr>
        <w:t>they</w:t>
      </w:r>
      <w:r>
        <w:rPr>
          <w:spacing w:val="19"/>
        </w:rPr>
        <w:t xml:space="preserve"> </w:t>
      </w:r>
      <w:r>
        <w:rPr>
          <w:spacing w:val="-2"/>
        </w:rPr>
        <w:t>were</w:t>
      </w:r>
      <w:r>
        <w:rPr>
          <w:spacing w:val="29"/>
        </w:rPr>
        <w:t xml:space="preserve"> </w:t>
      </w:r>
      <w:r>
        <w:rPr>
          <w:spacing w:val="-2"/>
        </w:rPr>
        <w:t>sent</w:t>
      </w:r>
      <w:r>
        <w:rPr>
          <w:spacing w:val="26"/>
        </w:rPr>
        <w:t xml:space="preserve"> </w:t>
      </w:r>
      <w:r>
        <w:rPr>
          <w:spacing w:val="-2"/>
        </w:rPr>
        <w:t>and/or</w:t>
      </w:r>
      <w:r>
        <w:t xml:space="preserve"> </w:t>
      </w:r>
      <w:r>
        <w:rPr>
          <w:spacing w:val="-1"/>
        </w:rPr>
        <w:t>received by</w:t>
      </w:r>
      <w:r>
        <w:rPr>
          <w:spacing w:val="44"/>
        </w:rPr>
        <w:t xml:space="preserve"> </w:t>
      </w:r>
      <w:r>
        <w:rPr>
          <w:spacing w:val="-1"/>
        </w:rPr>
        <w:t>Su</w:t>
      </w:r>
      <w:r>
        <w:rPr>
          <w:spacing w:val="20"/>
        </w:rPr>
        <w:t xml:space="preserve"> </w:t>
      </w:r>
      <w:r>
        <w:rPr>
          <w:spacing w:val="-1"/>
        </w:rPr>
        <w:t>and Zhang)</w:t>
      </w:r>
      <w:r>
        <w:rPr>
          <w:spacing w:val="19"/>
        </w:rPr>
        <w:t xml:space="preserve"> </w:t>
      </w:r>
      <w:r>
        <w:rPr>
          <w:spacing w:val="-1"/>
        </w:rPr>
        <w:t>could be</w:t>
      </w:r>
      <w:r>
        <w:rPr>
          <w:spacing w:val="19"/>
        </w:rPr>
        <w:t xml:space="preserve"> </w:t>
      </w:r>
      <w:r>
        <w:rPr>
          <w:spacing w:val="-1"/>
        </w:rPr>
        <w:t>obtained</w:t>
      </w:r>
      <w:r>
        <w:rPr>
          <w:spacing w:val="19"/>
          <w:w w:val="101"/>
        </w:rPr>
        <w:t xml:space="preserve"> </w:t>
      </w:r>
      <w:r>
        <w:rPr>
          <w:spacing w:val="-1"/>
        </w:rPr>
        <w:t>from</w:t>
      </w:r>
      <w:r>
        <w:rPr>
          <w:spacing w:val="26"/>
        </w:rPr>
        <w:t xml:space="preserve"> </w:t>
      </w:r>
      <w:r>
        <w:rPr>
          <w:spacing w:val="-1"/>
        </w:rPr>
        <w:t>Su</w:t>
      </w:r>
      <w:r>
        <w:rPr>
          <w:spacing w:val="19"/>
          <w:w w:val="101"/>
        </w:rPr>
        <w:t xml:space="preserve"> </w:t>
      </w:r>
      <w:r>
        <w:rPr>
          <w:spacing w:val="-1"/>
        </w:rPr>
        <w:t>and Zhang,</w:t>
      </w:r>
      <w:r>
        <w:rPr>
          <w:spacing w:val="19"/>
        </w:rPr>
        <w:t xml:space="preserve"> </w:t>
      </w:r>
      <w:r>
        <w:rPr>
          <w:spacing w:val="-1"/>
        </w:rPr>
        <w:t>and</w:t>
      </w:r>
      <w:r>
        <w:t xml:space="preserve"> if</w:t>
      </w:r>
      <w:r>
        <w:rPr>
          <w:spacing w:val="-24"/>
        </w:rPr>
        <w:t xml:space="preserve"> </w:t>
      </w:r>
      <w:r>
        <w:t>not</w:t>
      </w:r>
      <w:r>
        <w:rPr>
          <w:spacing w:val="7"/>
        </w:rPr>
        <w:t xml:space="preserve">, </w:t>
      </w:r>
      <w:r>
        <w:t>why</w:t>
      </w:r>
      <w:r>
        <w:rPr>
          <w:spacing w:val="7"/>
        </w:rPr>
        <w:t>;</w:t>
      </w:r>
    </w:p>
    <w:p w14:paraId="0F49781B">
      <w:pPr>
        <w:pStyle w:val="2"/>
        <w:spacing w:before="274" w:line="347" w:lineRule="auto"/>
        <w:ind w:left="1093" w:right="1858" w:firstLine="10"/>
        <w:jc w:val="both"/>
      </w:pPr>
      <w:r>
        <w:t>(d)       whether</w:t>
      </w:r>
      <w:r>
        <w:rPr>
          <w:spacing w:val="26"/>
        </w:rPr>
        <w:t xml:space="preserve"> </w:t>
      </w:r>
      <w:r>
        <w:t>any</w:t>
      </w:r>
      <w:r>
        <w:rPr>
          <w:spacing w:val="28"/>
          <w:w w:val="101"/>
        </w:rPr>
        <w:t xml:space="preserve"> </w:t>
      </w:r>
      <w:r>
        <w:t>further</w:t>
      </w:r>
      <w:r>
        <w:rPr>
          <w:spacing w:val="29"/>
        </w:rPr>
        <w:t xml:space="preserve"> </w:t>
      </w:r>
      <w:r>
        <w:t>screenshots</w:t>
      </w:r>
      <w:r>
        <w:rPr>
          <w:spacing w:val="27"/>
        </w:rPr>
        <w:t xml:space="preserve"> </w:t>
      </w:r>
      <w:r>
        <w:t>of the</w:t>
      </w:r>
      <w:r>
        <w:rPr>
          <w:spacing w:val="23"/>
        </w:rPr>
        <w:t xml:space="preserve"> </w:t>
      </w:r>
      <w:r>
        <w:t>Messa</w:t>
      </w:r>
      <w:r>
        <w:rPr>
          <w:spacing w:val="-1"/>
        </w:rPr>
        <w:t>ges</w:t>
      </w:r>
      <w:r>
        <w:rPr>
          <w:spacing w:val="20"/>
        </w:rPr>
        <w:t xml:space="preserve"> </w:t>
      </w:r>
      <w:r>
        <w:rPr>
          <w:spacing w:val="-1"/>
        </w:rPr>
        <w:t>regarding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t xml:space="preserve"> subject</w:t>
      </w:r>
      <w:r>
        <w:rPr>
          <w:spacing w:val="50"/>
        </w:rPr>
        <w:t xml:space="preserve"> </w:t>
      </w:r>
      <w:r>
        <w:t>matter</w:t>
      </w:r>
      <w:r>
        <w:rPr>
          <w:spacing w:val="55"/>
          <w:w w:val="101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Category</w:t>
      </w:r>
      <w:r>
        <w:rPr>
          <w:spacing w:val="53"/>
          <w:w w:val="101"/>
        </w:rPr>
        <w:t xml:space="preserve"> </w:t>
      </w:r>
      <w:r>
        <w:t>2(c)</w:t>
      </w:r>
      <w:r>
        <w:rPr>
          <w:spacing w:val="57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the</w:t>
      </w:r>
      <w:r>
        <w:rPr>
          <w:spacing w:val="53"/>
        </w:rPr>
        <w:t xml:space="preserve"> </w:t>
      </w:r>
      <w:r>
        <w:t>Production</w:t>
      </w:r>
      <w:r>
        <w:rPr>
          <w:spacing w:val="57"/>
        </w:rPr>
        <w:t xml:space="preserve"> </w:t>
      </w:r>
      <w:r>
        <w:t>Order</w:t>
      </w:r>
      <w:r>
        <w:rPr>
          <w:spacing w:val="56"/>
        </w:rPr>
        <w:t xml:space="preserve"> </w:t>
      </w:r>
      <w:r>
        <w:t>excha</w:t>
      </w:r>
      <w:r>
        <w:rPr>
          <w:spacing w:val="-1"/>
        </w:rPr>
        <w:t>nged</w:t>
      </w:r>
      <w:r>
        <w:t xml:space="preserve"> between</w:t>
      </w:r>
      <w:r>
        <w:rPr>
          <w:spacing w:val="1"/>
        </w:rPr>
        <w:t xml:space="preserve"> </w:t>
      </w:r>
      <w:r>
        <w:t>Liang</w:t>
      </w:r>
      <w:r>
        <w:rPr>
          <w:spacing w:val="2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HHC</w:t>
      </w:r>
      <w:r>
        <w:rPr>
          <w:spacing w:val="15"/>
        </w:rPr>
        <w:t xml:space="preserve"> </w:t>
      </w:r>
      <w:r>
        <w:t>could</w:t>
      </w:r>
      <w:r>
        <w:rPr>
          <w:spacing w:val="1"/>
        </w:rPr>
        <w:t xml:space="preserve"> </w:t>
      </w:r>
      <w:r>
        <w:t>be</w:t>
      </w:r>
      <w:r>
        <w:rPr>
          <w:spacing w:val="15"/>
        </w:rPr>
        <w:t xml:space="preserve"> </w:t>
      </w:r>
      <w:r>
        <w:t>obtained</w:t>
      </w:r>
      <w:r>
        <w:rPr>
          <w:spacing w:val="16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Jing</w:t>
      </w:r>
      <w:r>
        <w:rPr>
          <w:spacing w:val="1"/>
        </w:rPr>
        <w:t>,</w:t>
      </w:r>
      <w:r>
        <w:rPr>
          <w:spacing w:val="15"/>
          <w:w w:val="10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if</w:t>
      </w:r>
      <w:r>
        <w:rPr>
          <w:spacing w:val="-16"/>
        </w:rPr>
        <w:t xml:space="preserve"> </w:t>
      </w:r>
      <w:r>
        <w:t>not</w:t>
      </w:r>
      <w:r>
        <w:rPr>
          <w:spacing w:val="1"/>
        </w:rPr>
        <w:t>,</w:t>
      </w:r>
      <w:r>
        <w:rPr>
          <w:spacing w:val="8"/>
        </w:rPr>
        <w:t xml:space="preserve"> </w:t>
      </w:r>
      <w:r>
        <w:t>why</w:t>
      </w:r>
      <w:r>
        <w:rPr>
          <w:spacing w:val="1"/>
        </w:rPr>
        <w:t>;</w:t>
      </w:r>
      <w:r>
        <w:t xml:space="preserve"> and</w:t>
      </w:r>
    </w:p>
    <w:p w14:paraId="5A55D49C">
      <w:pPr>
        <w:spacing w:line="450" w:lineRule="auto"/>
        <w:rPr>
          <w:rFonts w:ascii="Arial"/>
          <w:sz w:val="21"/>
        </w:rPr>
      </w:pPr>
    </w:p>
    <w:p w14:paraId="6DCE11F1">
      <w:pPr>
        <w:pStyle w:val="2"/>
        <w:spacing w:before="70" w:line="183" w:lineRule="auto"/>
        <w:ind w:left="4057"/>
      </w:pPr>
      <w:r>
        <w:rPr>
          <w:spacing w:val="-3"/>
        </w:rPr>
        <w:t>75</w:t>
      </w:r>
    </w:p>
    <w:p w14:paraId="3DE45E39">
      <w:pPr>
        <w:spacing w:line="183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0B0562D0">
      <w:pPr>
        <w:pStyle w:val="2"/>
        <w:spacing w:before="265" w:line="344" w:lineRule="auto"/>
        <w:ind w:left="1100" w:right="1858" w:firstLine="2"/>
      </w:pPr>
      <w:r>
        <w:rPr>
          <w:spacing w:val="1"/>
        </w:rPr>
        <w:t xml:space="preserve">(e)       </w:t>
      </w:r>
      <w:r>
        <w:t>why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had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provided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originals</w:t>
      </w:r>
      <w:r>
        <w:rPr>
          <w:spacing w:val="1"/>
        </w:rPr>
        <w:t xml:space="preserve"> </w:t>
      </w:r>
      <w:r>
        <w:t>ofthe</w:t>
      </w:r>
      <w:r>
        <w:rPr>
          <w:spacing w:val="1"/>
        </w:rPr>
        <w:t xml:space="preserve"> </w:t>
      </w:r>
      <w:r>
        <w:t>documents</w:t>
      </w:r>
      <w:r>
        <w:rPr>
          <w:spacing w:val="1"/>
        </w:rPr>
        <w:t xml:space="preserve"> </w:t>
      </w:r>
      <w:r>
        <w:t>produced</w:t>
      </w:r>
      <w:r>
        <w:rPr>
          <w:spacing w:val="1"/>
        </w:rPr>
        <w:t xml:space="preserve"> </w:t>
      </w:r>
      <w:r>
        <w:t>in the 2SLOD for inspection by the Liqu</w:t>
      </w:r>
      <w:r>
        <w:rPr>
          <w:spacing w:val="-1"/>
        </w:rPr>
        <w:t>idator.</w:t>
      </w:r>
    </w:p>
    <w:p w14:paraId="4E4C55E1">
      <w:pPr>
        <w:spacing w:line="285" w:lineRule="auto"/>
        <w:rPr>
          <w:rFonts w:ascii="Arial"/>
          <w:sz w:val="21"/>
        </w:rPr>
      </w:pPr>
    </w:p>
    <w:p w14:paraId="1D51B889">
      <w:pPr>
        <w:pStyle w:val="2"/>
        <w:spacing w:before="69" w:line="190" w:lineRule="auto"/>
        <w:ind w:left="401"/>
      </w:pPr>
      <w:r>
        <w:t>116      I eventually decided</w:t>
      </w:r>
      <w:r>
        <w:rPr>
          <w:spacing w:val="-1"/>
        </w:rPr>
        <w:t xml:space="preserve"> against this approach,</w:t>
      </w:r>
      <w:r>
        <w:rPr>
          <w:spacing w:val="9"/>
        </w:rPr>
        <w:t xml:space="preserve"> </w:t>
      </w:r>
      <w:r>
        <w:rPr>
          <w:spacing w:val="-1"/>
        </w:rPr>
        <w:t>for two reasons.</w:t>
      </w:r>
    </w:p>
    <w:p w14:paraId="3E07053A">
      <w:pPr>
        <w:spacing w:line="450" w:lineRule="auto"/>
        <w:rPr>
          <w:rFonts w:ascii="Arial"/>
          <w:sz w:val="21"/>
        </w:rPr>
      </w:pPr>
    </w:p>
    <w:p w14:paraId="0A003C6D">
      <w:pPr>
        <w:pStyle w:val="2"/>
        <w:spacing w:before="69" w:line="352" w:lineRule="auto"/>
        <w:ind w:left="373" w:right="1857" w:firstLine="28"/>
      </w:pPr>
      <w:r>
        <w:t>117      First, in view</w:t>
      </w:r>
      <w:r>
        <w:rPr>
          <w:spacing w:val="2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 rather unequivocal positions</w:t>
      </w:r>
      <w:r>
        <w:rPr>
          <w:spacing w:val="10"/>
        </w:rPr>
        <w:t xml:space="preserve"> </w:t>
      </w:r>
      <w:r>
        <w:t>taken</w:t>
      </w:r>
      <w:r>
        <w:rPr>
          <w:spacing w:val="8"/>
        </w:rPr>
        <w:t xml:space="preserve"> </w:t>
      </w:r>
      <w:r>
        <w:t>by</w:t>
      </w:r>
      <w:r>
        <w:rPr>
          <w:spacing w:val="10"/>
        </w:rPr>
        <w:t xml:space="preserve"> </w:t>
      </w:r>
      <w:r>
        <w:t>the</w:t>
      </w:r>
      <w:r>
        <w:rPr>
          <w:spacing w:val="15"/>
          <w:w w:val="101"/>
        </w:rPr>
        <w:t xml:space="preserve"> </w:t>
      </w:r>
      <w:r>
        <w:t xml:space="preserve">claimant </w:t>
      </w:r>
      <w:r>
        <w:rPr>
          <w:i/>
          <w:iCs/>
        </w:rPr>
        <w:t xml:space="preserve">vis-à-vis </w:t>
      </w:r>
      <w:r>
        <w:t>the issue of</w:t>
      </w:r>
      <w:r>
        <w:rPr>
          <w:spacing w:val="-26"/>
        </w:rPr>
        <w:t xml:space="preserve"> </w:t>
      </w:r>
      <w:r>
        <w:t xml:space="preserve">whether it has complied with the Unless Order, </w:t>
      </w:r>
      <w:r>
        <w:rPr>
          <w:spacing w:val="-1"/>
        </w:rPr>
        <w:t>as gleaned</w:t>
      </w:r>
      <w:r>
        <w:t xml:space="preserve"> </w:t>
      </w:r>
      <w:r>
        <w:rPr>
          <w:spacing w:val="-1"/>
        </w:rPr>
        <w:t>from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Affidavit</w:t>
      </w:r>
      <w:r>
        <w:rPr>
          <w:spacing w:val="22"/>
          <w:w w:val="101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22"/>
          <w:w w:val="101"/>
        </w:rPr>
        <w:t xml:space="preserve"> </w:t>
      </w:r>
      <w:r>
        <w:rPr>
          <w:spacing w:val="-1"/>
        </w:rPr>
        <w:t>other</w:t>
      </w:r>
      <w:r>
        <w:rPr>
          <w:spacing w:val="21"/>
        </w:rPr>
        <w:t xml:space="preserve"> </w:t>
      </w:r>
      <w:r>
        <w:rPr>
          <w:spacing w:val="-1"/>
        </w:rPr>
        <w:t>affidavits</w:t>
      </w:r>
      <w:r>
        <w:rPr>
          <w:spacing w:val="21"/>
        </w:rPr>
        <w:t xml:space="preserve"> </w:t>
      </w:r>
      <w:r>
        <w:rPr>
          <w:spacing w:val="-1"/>
        </w:rPr>
        <w:t>it</w:t>
      </w:r>
      <w:r>
        <w:rPr>
          <w:spacing w:val="23"/>
        </w:rPr>
        <w:t xml:space="preserve"> </w:t>
      </w:r>
      <w:r>
        <w:rPr>
          <w:spacing w:val="-1"/>
        </w:rPr>
        <w:t>fi</w:t>
      </w:r>
      <w:r>
        <w:rPr>
          <w:spacing w:val="-2"/>
        </w:rPr>
        <w:t>led</w:t>
      </w:r>
      <w:r>
        <w:rPr>
          <w:spacing w:val="21"/>
        </w:rPr>
        <w:t xml:space="preserve"> </w:t>
      </w:r>
      <w:r>
        <w:rPr>
          <w:spacing w:val="-2"/>
        </w:rPr>
        <w:t>in</w:t>
      </w:r>
      <w:r>
        <w:rPr>
          <w:spacing w:val="29"/>
        </w:rPr>
        <w:t xml:space="preserve"> </w:t>
      </w:r>
      <w:r>
        <w:rPr>
          <w:spacing w:val="-2"/>
        </w:rPr>
        <w:t>SUM</w:t>
      </w:r>
      <w:r>
        <w:rPr>
          <w:spacing w:val="24"/>
          <w:w w:val="101"/>
        </w:rPr>
        <w:t xml:space="preserve"> </w:t>
      </w:r>
      <w:r>
        <w:rPr>
          <w:spacing w:val="-2"/>
        </w:rPr>
        <w:t>643,</w:t>
      </w:r>
      <w:r>
        <w:rPr>
          <w:spacing w:val="20"/>
        </w:rPr>
        <w:t xml:space="preserve"> </w:t>
      </w:r>
      <w:r>
        <w:rPr>
          <w:spacing w:val="-2"/>
        </w:rPr>
        <w:t>I</w:t>
      </w:r>
      <w:r>
        <w:rPr>
          <w:spacing w:val="16"/>
          <w:w w:val="101"/>
        </w:rPr>
        <w:t xml:space="preserve"> </w:t>
      </w:r>
      <w:r>
        <w:rPr>
          <w:spacing w:val="-2"/>
        </w:rPr>
        <w:t>thought</w:t>
      </w:r>
      <w:r>
        <w:rPr>
          <w:spacing w:val="16"/>
        </w:rPr>
        <w:t xml:space="preserve"> </w:t>
      </w:r>
      <w:r>
        <w:rPr>
          <w:spacing w:val="-2"/>
        </w:rPr>
        <w:t>that</w:t>
      </w:r>
      <w:r>
        <w:t xml:space="preserve"> </w:t>
      </w:r>
      <w:r>
        <w:rPr>
          <w:spacing w:val="-1"/>
        </w:rPr>
        <w:t>such</w:t>
      </w:r>
      <w:r>
        <w:rPr>
          <w:spacing w:val="48"/>
          <w:w w:val="101"/>
        </w:rPr>
        <w:t xml:space="preserve"> </w:t>
      </w:r>
      <w:r>
        <w:rPr>
          <w:spacing w:val="-1"/>
        </w:rPr>
        <w:t>an</w:t>
      </w:r>
      <w:r>
        <w:rPr>
          <w:spacing w:val="38"/>
        </w:rPr>
        <w:t xml:space="preserve"> </w:t>
      </w:r>
      <w:r>
        <w:rPr>
          <w:spacing w:val="-1"/>
        </w:rPr>
        <w:t>exercise</w:t>
      </w:r>
      <w:r>
        <w:rPr>
          <w:spacing w:val="30"/>
          <w:w w:val="101"/>
        </w:rPr>
        <w:t xml:space="preserve"> </w:t>
      </w:r>
      <w:r>
        <w:rPr>
          <w:spacing w:val="-1"/>
        </w:rPr>
        <w:t>would</w:t>
      </w:r>
      <w:r>
        <w:rPr>
          <w:spacing w:val="28"/>
          <w:w w:val="101"/>
        </w:rPr>
        <w:t xml:space="preserve"> </w:t>
      </w:r>
      <w:r>
        <w:rPr>
          <w:spacing w:val="-1"/>
        </w:rPr>
        <w:t>be</w:t>
      </w:r>
      <w:r>
        <w:rPr>
          <w:spacing w:val="37"/>
        </w:rPr>
        <w:t xml:space="preserve"> </w:t>
      </w:r>
      <w:r>
        <w:rPr>
          <w:spacing w:val="-1"/>
        </w:rPr>
        <w:t>quite</w:t>
      </w:r>
      <w:r>
        <w:rPr>
          <w:spacing w:val="28"/>
          <w:w w:val="101"/>
        </w:rPr>
        <w:t xml:space="preserve"> </w:t>
      </w:r>
      <w:r>
        <w:rPr>
          <w:spacing w:val="-1"/>
        </w:rPr>
        <w:t>pointless.</w:t>
      </w:r>
      <w:r>
        <w:rPr>
          <w:spacing w:val="38"/>
        </w:rPr>
        <w:t xml:space="preserve"> </w:t>
      </w:r>
      <w:r>
        <w:rPr>
          <w:spacing w:val="-1"/>
        </w:rPr>
        <w:t>Given</w:t>
      </w:r>
      <w:r>
        <w:rPr>
          <w:spacing w:val="31"/>
          <w:w w:val="101"/>
        </w:rPr>
        <w:t xml:space="preserve"> </w:t>
      </w:r>
      <w:r>
        <w:rPr>
          <w:spacing w:val="-1"/>
        </w:rPr>
        <w:t>the</w:t>
      </w:r>
      <w:r>
        <w:rPr>
          <w:spacing w:val="37"/>
        </w:rPr>
        <w:t xml:space="preserve"> </w:t>
      </w:r>
      <w:r>
        <w:rPr>
          <w:spacing w:val="-1"/>
        </w:rPr>
        <w:t>claimant’s</w:t>
      </w:r>
      <w:r>
        <w:rPr>
          <w:spacing w:val="37"/>
        </w:rPr>
        <w:t xml:space="preserve"> </w:t>
      </w:r>
      <w:r>
        <w:rPr>
          <w:spacing w:val="-1"/>
        </w:rPr>
        <w:t>overarching</w:t>
      </w:r>
      <w:r>
        <w:t xml:space="preserve"> position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Affidavit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it</w:t>
      </w:r>
      <w:r>
        <w:rPr>
          <w:spacing w:val="11"/>
        </w:rPr>
        <w:t xml:space="preserve"> </w:t>
      </w:r>
      <w:r>
        <w:t>has</w:t>
      </w:r>
      <w:r>
        <w:rPr>
          <w:spacing w:val="15"/>
          <w:w w:val="101"/>
        </w:rPr>
        <w:t xml:space="preserve"> </w:t>
      </w:r>
      <w:r>
        <w:t>already</w:t>
      </w:r>
      <w:r>
        <w:rPr>
          <w:spacing w:val="6"/>
        </w:rPr>
        <w:t xml:space="preserve"> </w:t>
      </w:r>
      <w:r>
        <w:t>produced</w:t>
      </w:r>
      <w:r>
        <w:rPr>
          <w:spacing w:val="15"/>
          <w:w w:val="101"/>
        </w:rPr>
        <w:t xml:space="preserve"> </w:t>
      </w:r>
      <w:r>
        <w:t>all</w:t>
      </w:r>
      <w:r>
        <w:rPr>
          <w:spacing w:val="15"/>
        </w:rPr>
        <w:t xml:space="preserve"> </w:t>
      </w:r>
      <w:r>
        <w:t>documents</w:t>
      </w:r>
      <w:r>
        <w:rPr>
          <w:spacing w:val="8"/>
        </w:rPr>
        <w:t xml:space="preserve"> </w:t>
      </w:r>
      <w:r>
        <w:t>responsive to</w:t>
      </w:r>
      <w:r>
        <w:rPr>
          <w:spacing w:val="15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Production</w:t>
      </w:r>
      <w:r>
        <w:rPr>
          <w:spacing w:val="21"/>
        </w:rPr>
        <w:t xml:space="preserve"> </w:t>
      </w:r>
      <w:r>
        <w:t>Order</w:t>
      </w:r>
      <w:r>
        <w:rPr>
          <w:spacing w:val="19"/>
          <w:w w:val="101"/>
        </w:rPr>
        <w:t xml:space="preserve"> </w:t>
      </w:r>
      <w:r>
        <w:t>of which</w:t>
      </w:r>
      <w:r>
        <w:rPr>
          <w:spacing w:val="19"/>
        </w:rPr>
        <w:t xml:space="preserve"> </w:t>
      </w:r>
      <w:r>
        <w:t>i</w:t>
      </w:r>
      <w:r>
        <w:rPr>
          <w:spacing w:val="-1"/>
        </w:rPr>
        <w:t>t has</w:t>
      </w:r>
      <w:r>
        <w:rPr>
          <w:spacing w:val="17"/>
        </w:rPr>
        <w:t xml:space="preserve"> </w:t>
      </w:r>
      <w:r>
        <w:rPr>
          <w:spacing w:val="-1"/>
        </w:rPr>
        <w:t>P&amp;C</w:t>
      </w:r>
      <w:r>
        <w:rPr>
          <w:spacing w:val="22"/>
          <w:w w:val="101"/>
        </w:rPr>
        <w:t xml:space="preserve"> </w:t>
      </w:r>
      <w:r>
        <w:rPr>
          <w:spacing w:val="-1"/>
        </w:rPr>
        <w:t>(see</w:t>
      </w:r>
      <w:r>
        <w:rPr>
          <w:spacing w:val="32"/>
          <w:w w:val="101"/>
        </w:rPr>
        <w:t xml:space="preserve"> </w:t>
      </w:r>
      <w:r>
        <w:rPr>
          <w:spacing w:val="-1"/>
        </w:rPr>
        <w:t>[</w:t>
      </w:r>
      <w:r>
        <w:fldChar w:fldCharType="begin"/>
      </w:r>
      <w:r>
        <w:instrText xml:space="preserve"> HYPERLINK \l "bookmark47" </w:instrText>
      </w:r>
      <w:r>
        <w:fldChar w:fldCharType="separate"/>
      </w:r>
      <w:r>
        <w:rPr>
          <w:spacing w:val="-1"/>
        </w:rPr>
        <w:t>11</w:t>
      </w:r>
      <w:r>
        <w:rPr>
          <w:spacing w:val="-1"/>
        </w:rPr>
        <w:fldChar w:fldCharType="end"/>
      </w:r>
      <w:r>
        <w:rPr>
          <w:spacing w:val="-1"/>
        </w:rPr>
        <w:t>]</w:t>
      </w:r>
      <w:r>
        <w:rPr>
          <w:spacing w:val="21"/>
        </w:rPr>
        <w:t xml:space="preserve"> </w:t>
      </w:r>
      <w:r>
        <w:rPr>
          <w:spacing w:val="-1"/>
        </w:rPr>
        <w:t>above),</w:t>
      </w:r>
      <w:r>
        <w:rPr>
          <w:spacing w:val="19"/>
          <w:w w:val="101"/>
        </w:rPr>
        <w:t xml:space="preserve"> </w:t>
      </w:r>
      <w:r>
        <w:rPr>
          <w:spacing w:val="-1"/>
        </w:rPr>
        <w:t>it would be</w:t>
      </w:r>
      <w:r>
        <w:rPr>
          <w:spacing w:val="21"/>
          <w:w w:val="101"/>
        </w:rPr>
        <w:t xml:space="preserve"> </w:t>
      </w:r>
      <w:r>
        <w:rPr>
          <w:spacing w:val="-1"/>
        </w:rPr>
        <w:t>an</w:t>
      </w:r>
      <w:r>
        <w:t xml:space="preserve"> </w:t>
      </w:r>
      <w:r>
        <w:rPr>
          <w:spacing w:val="-1"/>
        </w:rPr>
        <w:t>exercise</w:t>
      </w:r>
      <w:r>
        <w:rPr>
          <w:spacing w:val="51"/>
          <w:w w:val="101"/>
        </w:rPr>
        <w:t xml:space="preserve"> </w:t>
      </w:r>
      <w:r>
        <w:rPr>
          <w:spacing w:val="-1"/>
        </w:rPr>
        <w:t>in</w:t>
      </w:r>
      <w:r>
        <w:rPr>
          <w:spacing w:val="54"/>
        </w:rPr>
        <w:t xml:space="preserve"> </w:t>
      </w:r>
      <w:r>
        <w:rPr>
          <w:spacing w:val="-1"/>
        </w:rPr>
        <w:t>futility</w:t>
      </w:r>
      <w:r>
        <w:rPr>
          <w:spacing w:val="47"/>
        </w:rPr>
        <w:t xml:space="preserve"> </w:t>
      </w:r>
      <w:r>
        <w:rPr>
          <w:spacing w:val="-1"/>
        </w:rPr>
        <w:t>to</w:t>
      </w:r>
      <w:r>
        <w:rPr>
          <w:spacing w:val="54"/>
        </w:rPr>
        <w:t xml:space="preserve"> </w:t>
      </w:r>
      <w:r>
        <w:rPr>
          <w:spacing w:val="-1"/>
        </w:rPr>
        <w:t>ask</w:t>
      </w:r>
      <w:r>
        <w:rPr>
          <w:spacing w:val="46"/>
        </w:rPr>
        <w:t xml:space="preserve"> </w:t>
      </w:r>
      <w:r>
        <w:rPr>
          <w:spacing w:val="-1"/>
        </w:rPr>
        <w:t>the</w:t>
      </w:r>
      <w:r>
        <w:rPr>
          <w:spacing w:val="53"/>
        </w:rPr>
        <w:t xml:space="preserve"> </w:t>
      </w:r>
      <w:r>
        <w:rPr>
          <w:spacing w:val="-1"/>
        </w:rPr>
        <w:t>claimant</w:t>
      </w:r>
      <w:r>
        <w:rPr>
          <w:spacing w:val="47"/>
        </w:rPr>
        <w:t xml:space="preserve"> </w:t>
      </w:r>
      <w:r>
        <w:rPr>
          <w:spacing w:val="-1"/>
        </w:rPr>
        <w:t>to</w:t>
      </w:r>
      <w:r>
        <w:rPr>
          <w:spacing w:val="53"/>
          <w:w w:val="101"/>
        </w:rPr>
        <w:t xml:space="preserve"> </w:t>
      </w:r>
      <w:r>
        <w:rPr>
          <w:spacing w:val="-1"/>
        </w:rPr>
        <w:t>again</w:t>
      </w:r>
      <w:r>
        <w:rPr>
          <w:spacing w:val="44"/>
        </w:rPr>
        <w:t xml:space="preserve"> </w:t>
      </w:r>
      <w:r>
        <w:rPr>
          <w:spacing w:val="-1"/>
        </w:rPr>
        <w:t>provide</w:t>
      </w:r>
      <w:r>
        <w:rPr>
          <w:spacing w:val="52"/>
        </w:rPr>
        <w:t xml:space="preserve"> </w:t>
      </w:r>
      <w:r>
        <w:rPr>
          <w:spacing w:val="-1"/>
        </w:rPr>
        <w:t>its</w:t>
      </w:r>
      <w:r>
        <w:rPr>
          <w:spacing w:val="44"/>
          <w:w w:val="101"/>
        </w:rPr>
        <w:t xml:space="preserve"> </w:t>
      </w:r>
      <w:r>
        <w:rPr>
          <w:spacing w:val="-1"/>
        </w:rPr>
        <w:t>position</w:t>
      </w:r>
      <w:r>
        <w:rPr>
          <w:spacing w:val="53"/>
        </w:rPr>
        <w:t xml:space="preserve"> </w:t>
      </w:r>
      <w:r>
        <w:rPr>
          <w:spacing w:val="-1"/>
        </w:rPr>
        <w:t>on</w:t>
      </w:r>
      <w:r>
        <w:rPr>
          <w:spacing w:val="47"/>
        </w:rPr>
        <w:t xml:space="preserve"> </w:t>
      </w:r>
      <w:r>
        <w:rPr>
          <w:spacing w:val="-1"/>
        </w:rPr>
        <w:t>the</w:t>
      </w:r>
      <w:r>
        <w:t xml:space="preserve"> deficiencies relating to the individual categories of</w:t>
      </w:r>
      <w:r>
        <w:rPr>
          <w:spacing w:val="-16"/>
        </w:rPr>
        <w:t xml:space="preserve"> </w:t>
      </w:r>
      <w:r>
        <w:t>documents because chances are that the claimant would</w:t>
      </w:r>
      <w:r>
        <w:rPr>
          <w:spacing w:val="17"/>
        </w:rPr>
        <w:t xml:space="preserve"> </w:t>
      </w:r>
      <w:r>
        <w:t>simply reiterate th</w:t>
      </w:r>
      <w:r>
        <w:rPr>
          <w:spacing w:val="-1"/>
        </w:rPr>
        <w:t>e</w:t>
      </w:r>
      <w:r>
        <w:rPr>
          <w:spacing w:val="17"/>
          <w:w w:val="101"/>
        </w:rPr>
        <w:t xml:space="preserve"> </w:t>
      </w:r>
      <w:r>
        <w:rPr>
          <w:spacing w:val="-1"/>
        </w:rPr>
        <w:t>same</w:t>
      </w:r>
      <w:r>
        <w:rPr>
          <w:spacing w:val="5"/>
        </w:rPr>
        <w:t xml:space="preserve"> </w:t>
      </w:r>
      <w:r>
        <w:rPr>
          <w:spacing w:val="-1"/>
        </w:rPr>
        <w:t>point.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same</w:t>
      </w:r>
      <w:r>
        <w:rPr>
          <w:spacing w:val="13"/>
        </w:rPr>
        <w:t xml:space="preserve"> </w:t>
      </w:r>
      <w:r>
        <w:rPr>
          <w:spacing w:val="-1"/>
        </w:rPr>
        <w:t>goes</w:t>
      </w:r>
      <w:r>
        <w:rPr>
          <w:spacing w:val="14"/>
        </w:rPr>
        <w:t xml:space="preserve"> </w:t>
      </w:r>
      <w:r>
        <w:rPr>
          <w:spacing w:val="-1"/>
        </w:rPr>
        <w:t>for</w:t>
      </w:r>
      <w:r>
        <w:t xml:space="preserve"> the</w:t>
      </w:r>
      <w:r>
        <w:rPr>
          <w:spacing w:val="47"/>
          <w:w w:val="101"/>
        </w:rPr>
        <w:t xml:space="preserve"> </w:t>
      </w:r>
      <w:r>
        <w:t>issue</w:t>
      </w:r>
      <w:r>
        <w:rPr>
          <w:spacing w:val="47"/>
          <w:w w:val="101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Messages</w:t>
      </w:r>
      <w:r>
        <w:rPr>
          <w:spacing w:val="39"/>
          <w:w w:val="101"/>
        </w:rPr>
        <w:t xml:space="preserve"> </w:t>
      </w:r>
      <w:r>
        <w:t>be</w:t>
      </w:r>
      <w:r>
        <w:rPr>
          <w:spacing w:val="-1"/>
        </w:rPr>
        <w:t>cause</w:t>
      </w:r>
      <w:r>
        <w:rPr>
          <w:spacing w:val="42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claimant</w:t>
      </w:r>
      <w:r>
        <w:rPr>
          <w:spacing w:val="41"/>
        </w:rPr>
        <w:t xml:space="preserve"> </w:t>
      </w:r>
      <w:r>
        <w:rPr>
          <w:spacing w:val="-1"/>
        </w:rPr>
        <w:t>has</w:t>
      </w:r>
      <w:r>
        <w:rPr>
          <w:spacing w:val="48"/>
          <w:w w:val="101"/>
        </w:rPr>
        <w:t xml:space="preserve"> </w:t>
      </w:r>
      <w:r>
        <w:rPr>
          <w:spacing w:val="-1"/>
        </w:rPr>
        <w:t>already</w:t>
      </w:r>
      <w:r>
        <w:rPr>
          <w:spacing w:val="51"/>
          <w:w w:val="101"/>
        </w:rPr>
        <w:t xml:space="preserve"> </w:t>
      </w:r>
      <w:r>
        <w:rPr>
          <w:spacing w:val="-1"/>
        </w:rPr>
        <w:t>stated</w:t>
      </w:r>
      <w:r>
        <w:rPr>
          <w:spacing w:val="49"/>
        </w:rPr>
        <w:t xml:space="preserve"> </w:t>
      </w:r>
      <w:r>
        <w:rPr>
          <w:spacing w:val="-1"/>
        </w:rPr>
        <w:t>(through</w:t>
      </w:r>
      <w:r>
        <w:t xml:space="preserve"> </w:t>
      </w:r>
      <w:r>
        <w:rPr>
          <w:spacing w:val="-1"/>
        </w:rPr>
        <w:t>Zhang)</w:t>
      </w:r>
      <w:r>
        <w:rPr>
          <w:spacing w:val="23"/>
          <w:w w:val="101"/>
        </w:rPr>
        <w:t xml:space="preserve"> </w:t>
      </w:r>
      <w:r>
        <w:rPr>
          <w:spacing w:val="-1"/>
        </w:rPr>
        <w:t>in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21</w:t>
      </w:r>
      <w:r>
        <w:rPr>
          <w:spacing w:val="20"/>
        </w:rPr>
        <w:t xml:space="preserve"> </w:t>
      </w:r>
      <w:r>
        <w:rPr>
          <w:spacing w:val="-1"/>
        </w:rPr>
        <w:t>Mar</w:t>
      </w:r>
      <w:r>
        <w:rPr>
          <w:spacing w:val="16"/>
          <w:w w:val="101"/>
        </w:rPr>
        <w:t xml:space="preserve"> </w:t>
      </w:r>
      <w:r>
        <w:rPr>
          <w:spacing w:val="-1"/>
        </w:rPr>
        <w:t>Affidavit,</w:t>
      </w:r>
      <w:r>
        <w:rPr>
          <w:spacing w:val="17"/>
        </w:rPr>
        <w:t xml:space="preserve"> </w:t>
      </w:r>
      <w:r>
        <w:rPr>
          <w:spacing w:val="-1"/>
        </w:rPr>
        <w:t>which</w:t>
      </w:r>
      <w:r>
        <w:rPr>
          <w:spacing w:val="23"/>
        </w:rPr>
        <w:t xml:space="preserve"> </w:t>
      </w:r>
      <w:r>
        <w:rPr>
          <w:spacing w:val="-1"/>
        </w:rPr>
        <w:t>it</w:t>
      </w:r>
      <w:r>
        <w:rPr>
          <w:spacing w:val="25"/>
        </w:rPr>
        <w:t xml:space="preserve"> </w:t>
      </w:r>
      <w:r>
        <w:rPr>
          <w:spacing w:val="-1"/>
        </w:rPr>
        <w:t>filed</w:t>
      </w:r>
      <w:r>
        <w:rPr>
          <w:spacing w:val="22"/>
          <w:w w:val="101"/>
        </w:rPr>
        <w:t xml:space="preserve"> </w:t>
      </w:r>
      <w:r>
        <w:rPr>
          <w:spacing w:val="-1"/>
        </w:rPr>
        <w:t>in</w:t>
      </w:r>
      <w:r>
        <w:rPr>
          <w:spacing w:val="31"/>
        </w:rPr>
        <w:t xml:space="preserve"> </w:t>
      </w:r>
      <w:r>
        <w:rPr>
          <w:spacing w:val="-1"/>
        </w:rPr>
        <w:t>SUM</w:t>
      </w:r>
      <w:r>
        <w:rPr>
          <w:spacing w:val="26"/>
        </w:rPr>
        <w:t xml:space="preserve"> </w:t>
      </w:r>
      <w:r>
        <w:rPr>
          <w:spacing w:val="-1"/>
        </w:rPr>
        <w:t>643</w:t>
      </w:r>
      <w:r>
        <w:rPr>
          <w:spacing w:val="17"/>
          <w:w w:val="101"/>
        </w:rPr>
        <w:t xml:space="preserve"> </w:t>
      </w:r>
      <w:r>
        <w:rPr>
          <w:spacing w:val="-2"/>
        </w:rPr>
        <w:t>responding</w:t>
      </w:r>
      <w:r>
        <w:rPr>
          <w:spacing w:val="18"/>
        </w:rPr>
        <w:t xml:space="preserve"> </w:t>
      </w:r>
      <w:r>
        <w:rPr>
          <w:spacing w:val="-2"/>
        </w:rPr>
        <w:t>to</w:t>
      </w:r>
      <w:r>
        <w:rPr>
          <w:spacing w:val="18"/>
          <w:w w:val="101"/>
        </w:rPr>
        <w:t xml:space="preserve"> </w:t>
      </w:r>
      <w:r>
        <w:rPr>
          <w:spacing w:val="-2"/>
        </w:rPr>
        <w:t>the</w:t>
      </w:r>
      <w:r>
        <w:t xml:space="preserve"> Liquidator’s allegations of</w:t>
      </w:r>
      <w:r>
        <w:rPr>
          <w:spacing w:val="-23"/>
        </w:rPr>
        <w:t xml:space="preserve"> </w:t>
      </w:r>
      <w:r>
        <w:t>the claimant’s breaches of</w:t>
      </w:r>
      <w:r>
        <w:rPr>
          <w:spacing w:val="-26"/>
        </w:rPr>
        <w:t xml:space="preserve"> </w:t>
      </w:r>
      <w:r>
        <w:t>the Unless Order, that the claimant</w:t>
      </w:r>
      <w:r>
        <w:rPr>
          <w:spacing w:val="16"/>
        </w:rPr>
        <w:t xml:space="preserve">  </w:t>
      </w:r>
      <w:r>
        <w:t>already</w:t>
      </w:r>
      <w:r>
        <w:rPr>
          <w:spacing w:val="15"/>
        </w:rPr>
        <w:t xml:space="preserve">  </w:t>
      </w:r>
      <w:r>
        <w:rPr>
          <w:spacing w:val="3"/>
        </w:rPr>
        <w:t>“</w:t>
      </w:r>
      <w:r>
        <w:t>explained</w:t>
      </w:r>
      <w:r>
        <w:rPr>
          <w:spacing w:val="3"/>
        </w:rPr>
        <w:t xml:space="preserve">”  </w:t>
      </w:r>
      <w:r>
        <w:t>in</w:t>
      </w:r>
      <w:r>
        <w:rPr>
          <w:spacing w:val="3"/>
        </w:rPr>
        <w:t xml:space="preserve">  </w:t>
      </w:r>
      <w:r>
        <w:t>the</w:t>
      </w:r>
      <w:r>
        <w:rPr>
          <w:spacing w:val="12"/>
        </w:rPr>
        <w:t xml:space="preserve">  </w:t>
      </w:r>
      <w:r>
        <w:t>Affidavit</w:t>
      </w:r>
      <w:r>
        <w:rPr>
          <w:spacing w:val="12"/>
        </w:rPr>
        <w:t xml:space="preserve">  </w:t>
      </w:r>
      <w:r>
        <w:t>why</w:t>
      </w:r>
      <w:r>
        <w:rPr>
          <w:spacing w:val="13"/>
        </w:rPr>
        <w:t xml:space="preserve">  </w:t>
      </w:r>
      <w:r>
        <w:t>the</w:t>
      </w:r>
      <w:r>
        <w:rPr>
          <w:spacing w:val="12"/>
        </w:rPr>
        <w:t xml:space="preserve">  </w:t>
      </w:r>
      <w:r>
        <w:t>relevant</w:t>
      </w:r>
      <w:r>
        <w:rPr>
          <w:spacing w:val="13"/>
        </w:rPr>
        <w:t xml:space="preserve">  </w:t>
      </w:r>
      <w:r>
        <w:t>WeChat</w:t>
      </w:r>
      <w:r>
        <w:rPr>
          <w:spacing w:val="1"/>
        </w:rPr>
        <w:t xml:space="preserve"> </w:t>
      </w:r>
      <w:r>
        <w:t>messages were unavailable. Again, chances are that the claimant would</w:t>
      </w:r>
      <w:r>
        <w:rPr>
          <w:spacing w:val="17"/>
          <w:w w:val="101"/>
        </w:rPr>
        <w:t xml:space="preserve"> </w:t>
      </w:r>
      <w:r>
        <w:t>simply reiterate</w:t>
      </w:r>
      <w:r>
        <w:rPr>
          <w:spacing w:val="57"/>
          <w:w w:val="101"/>
        </w:rPr>
        <w:t xml:space="preserve"> </w:t>
      </w:r>
      <w:r>
        <w:t xml:space="preserve">the  same  </w:t>
      </w:r>
      <w:r>
        <w:rPr>
          <w:spacing w:val="-1"/>
        </w:rPr>
        <w:t>point  in  any  further  affidavit  it  might  be  asked  to  file.</w:t>
      </w:r>
      <w:r>
        <w:t xml:space="preserve"> Secondly,  and  more  critically,  the  claimant  already  h</w:t>
      </w:r>
      <w:r>
        <w:rPr>
          <w:spacing w:val="-1"/>
        </w:rPr>
        <w:t>ad  an  opportunity  to</w:t>
      </w:r>
      <w:r>
        <w:t xml:space="preserve"> remedy</w:t>
      </w:r>
      <w:r>
        <w:rPr>
          <w:spacing w:val="18"/>
        </w:rPr>
        <w:t xml:space="preserve"> </w:t>
      </w:r>
      <w:r>
        <w:t>any</w:t>
      </w:r>
      <w:r>
        <w:rPr>
          <w:spacing w:val="17"/>
        </w:rPr>
        <w:t xml:space="preserve"> </w:t>
      </w:r>
      <w:r>
        <w:t>deficient</w:t>
      </w:r>
      <w:r>
        <w:rPr>
          <w:spacing w:val="18"/>
        </w:rPr>
        <w:t xml:space="preserve"> </w:t>
      </w:r>
      <w:r>
        <w:t>explanation</w:t>
      </w:r>
      <w:r>
        <w:rPr>
          <w:spacing w:val="17"/>
        </w:rPr>
        <w:t xml:space="preserve"> </w:t>
      </w:r>
      <w:r>
        <w:t>in the Affidavit through the</w:t>
      </w:r>
      <w:r>
        <w:rPr>
          <w:spacing w:val="18"/>
        </w:rPr>
        <w:t xml:space="preserve"> </w:t>
      </w:r>
      <w:r>
        <w:t>affi</w:t>
      </w:r>
      <w:r>
        <w:rPr>
          <w:spacing w:val="-1"/>
        </w:rPr>
        <w:t>davits</w:t>
      </w:r>
      <w:r>
        <w:rPr>
          <w:spacing w:val="12"/>
        </w:rPr>
        <w:t xml:space="preserve"> </w:t>
      </w:r>
      <w:r>
        <w:rPr>
          <w:spacing w:val="-1"/>
        </w:rPr>
        <w:t>that</w:t>
      </w:r>
      <w:r>
        <w:rPr>
          <w:spacing w:val="16"/>
        </w:rPr>
        <w:t xml:space="preserve"> </w:t>
      </w:r>
      <w:r>
        <w:rPr>
          <w:spacing w:val="-1"/>
        </w:rPr>
        <w:t>it</w:t>
      </w:r>
      <w:r>
        <w:t xml:space="preserve"> </w:t>
      </w:r>
      <w:r>
        <w:rPr>
          <w:spacing w:val="-1"/>
        </w:rPr>
        <w:t>filed</w:t>
      </w:r>
      <w:r>
        <w:rPr>
          <w:spacing w:val="17"/>
        </w:rPr>
        <w:t xml:space="preserve"> </w:t>
      </w:r>
      <w:r>
        <w:rPr>
          <w:spacing w:val="-1"/>
        </w:rPr>
        <w:t>in response</w:t>
      </w:r>
      <w:r>
        <w:rPr>
          <w:spacing w:val="16"/>
        </w:rPr>
        <w:t xml:space="preserve"> </w:t>
      </w:r>
      <w:r>
        <w:rPr>
          <w:spacing w:val="-1"/>
        </w:rPr>
        <w:t>in</w:t>
      </w:r>
      <w:r>
        <w:rPr>
          <w:spacing w:val="24"/>
          <w:w w:val="101"/>
        </w:rPr>
        <w:t xml:space="preserve"> </w:t>
      </w:r>
      <w:r>
        <w:rPr>
          <w:spacing w:val="-1"/>
        </w:rPr>
        <w:t>SUM</w:t>
      </w:r>
      <w:r>
        <w:rPr>
          <w:spacing w:val="20"/>
        </w:rPr>
        <w:t xml:space="preserve"> </w:t>
      </w:r>
      <w:r>
        <w:rPr>
          <w:spacing w:val="-1"/>
        </w:rPr>
        <w:t>643.</w:t>
      </w:r>
      <w:r>
        <w:rPr>
          <w:spacing w:val="16"/>
        </w:rPr>
        <w:t xml:space="preserve"> </w:t>
      </w:r>
      <w:r>
        <w:rPr>
          <w:spacing w:val="-1"/>
        </w:rPr>
        <w:t>To</w:t>
      </w:r>
      <w:r>
        <w:rPr>
          <w:spacing w:val="17"/>
        </w:rPr>
        <w:t xml:space="preserve"> </w:t>
      </w:r>
      <w:r>
        <w:rPr>
          <w:spacing w:val="-1"/>
        </w:rPr>
        <w:t>give the</w:t>
      </w:r>
      <w:r>
        <w:rPr>
          <w:spacing w:val="17"/>
          <w:w w:val="101"/>
        </w:rPr>
        <w:t xml:space="preserve"> </w:t>
      </w:r>
      <w:r>
        <w:rPr>
          <w:spacing w:val="-1"/>
        </w:rPr>
        <w:t>claimant</w:t>
      </w:r>
      <w:r>
        <w:rPr>
          <w:spacing w:val="17"/>
        </w:rPr>
        <w:t xml:space="preserve"> </w:t>
      </w:r>
      <w:r>
        <w:rPr>
          <w:spacing w:val="-1"/>
        </w:rPr>
        <w:t>a</w:t>
      </w:r>
      <w:r>
        <w:rPr>
          <w:spacing w:val="19"/>
        </w:rPr>
        <w:t xml:space="preserve"> </w:t>
      </w:r>
      <w:r>
        <w:rPr>
          <w:spacing w:val="-1"/>
        </w:rPr>
        <w:t>further</w:t>
      </w:r>
      <w:r>
        <w:rPr>
          <w:spacing w:val="16"/>
        </w:rPr>
        <w:t xml:space="preserve"> </w:t>
      </w:r>
      <w:r>
        <w:rPr>
          <w:spacing w:val="-1"/>
        </w:rPr>
        <w:t>opportunity</w:t>
      </w:r>
      <w:r>
        <w:rPr>
          <w:spacing w:val="16"/>
        </w:rPr>
        <w:t xml:space="preserve"> </w:t>
      </w:r>
      <w:r>
        <w:rPr>
          <w:spacing w:val="-1"/>
        </w:rPr>
        <w:t>is to</w:t>
      </w:r>
      <w:r>
        <w:t xml:space="preserve"> extend to the claimant a</w:t>
      </w:r>
      <w:r>
        <w:rPr>
          <w:spacing w:val="16"/>
        </w:rPr>
        <w:t xml:space="preserve"> </w:t>
      </w:r>
      <w:r>
        <w:t>second bite at</w:t>
      </w:r>
      <w:r>
        <w:rPr>
          <w:spacing w:val="5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cherry,</w:t>
      </w:r>
      <w:r>
        <w:rPr>
          <w:spacing w:val="6"/>
        </w:rPr>
        <w:t xml:space="preserve"> </w:t>
      </w:r>
      <w:r>
        <w:t>whic</w:t>
      </w:r>
      <w:r>
        <w:rPr>
          <w:spacing w:val="-1"/>
        </w:rPr>
        <w:t>h</w:t>
      </w:r>
      <w:r>
        <w:rPr>
          <w:spacing w:val="10"/>
        </w:rPr>
        <w:t xml:space="preserve"> </w:t>
      </w:r>
      <w:r>
        <w:rPr>
          <w:spacing w:val="-1"/>
        </w:rPr>
        <w:t>is unjustifiable</w:t>
      </w:r>
      <w:r>
        <w:rPr>
          <w:spacing w:val="11"/>
        </w:rPr>
        <w:t xml:space="preserve"> </w:t>
      </w:r>
      <w:r>
        <w:rPr>
          <w:spacing w:val="-1"/>
        </w:rPr>
        <w:t>in</w:t>
      </w:r>
      <w:r>
        <w:rPr>
          <w:spacing w:val="12"/>
        </w:rPr>
        <w:t xml:space="preserve"> </w:t>
      </w:r>
      <w:r>
        <w:rPr>
          <w:spacing w:val="-1"/>
        </w:rPr>
        <w:t>any</w:t>
      </w:r>
      <w:r>
        <w:t xml:space="preserve"> </w:t>
      </w:r>
      <w:r>
        <w:rPr>
          <w:spacing w:val="-1"/>
        </w:rPr>
        <w:t>event, and especially so given the rather unequivocal positions the claimant had</w:t>
      </w:r>
      <w:r>
        <w:rPr>
          <w:spacing w:val="18"/>
        </w:rPr>
        <w:t xml:space="preserve"> </w:t>
      </w:r>
      <w:r>
        <w:t>already</w:t>
      </w:r>
      <w:r>
        <w:rPr>
          <w:spacing w:val="33"/>
          <w:w w:val="101"/>
        </w:rPr>
        <w:t xml:space="preserve"> </w:t>
      </w:r>
      <w:r>
        <w:t>taken</w:t>
      </w:r>
      <w:r>
        <w:rPr>
          <w:spacing w:val="35"/>
          <w:w w:val="101"/>
        </w:rPr>
        <w:t xml:space="preserve"> </w:t>
      </w:r>
      <w:r>
        <w:rPr>
          <w:i/>
          <w:iCs/>
        </w:rPr>
        <w:t>vis-à-vis</w:t>
      </w:r>
      <w:r>
        <w:rPr>
          <w:i/>
          <w:iCs/>
          <w:spacing w:val="33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issue</w:t>
      </w:r>
      <w:r>
        <w:rPr>
          <w:spacing w:val="38"/>
          <w:w w:val="101"/>
        </w:rPr>
        <w:t xml:space="preserve"> </w:t>
      </w:r>
      <w:r>
        <w:t>of whether</w:t>
      </w:r>
      <w:r>
        <w:rPr>
          <w:spacing w:val="36"/>
        </w:rPr>
        <w:t xml:space="preserve"> </w:t>
      </w:r>
      <w:r>
        <w:t>it</w:t>
      </w:r>
      <w:r>
        <w:rPr>
          <w:spacing w:val="31"/>
          <w:w w:val="101"/>
        </w:rPr>
        <w:t xml:space="preserve"> </w:t>
      </w:r>
      <w:r>
        <w:t>has</w:t>
      </w:r>
      <w:r>
        <w:rPr>
          <w:spacing w:val="38"/>
          <w:w w:val="101"/>
        </w:rPr>
        <w:t xml:space="preserve"> </w:t>
      </w:r>
      <w:r>
        <w:t>compl</w:t>
      </w:r>
      <w:r>
        <w:rPr>
          <w:spacing w:val="-1"/>
        </w:rPr>
        <w:t>ied</w:t>
      </w:r>
      <w:r>
        <w:rPr>
          <w:spacing w:val="31"/>
        </w:rPr>
        <w:t xml:space="preserve"> </w:t>
      </w:r>
      <w:r>
        <w:rPr>
          <w:spacing w:val="-1"/>
        </w:rPr>
        <w:t>with</w:t>
      </w:r>
      <w:r>
        <w:rPr>
          <w:spacing w:val="33"/>
        </w:rPr>
        <w:t xml:space="preserve"> </w:t>
      </w:r>
      <w:r>
        <w:rPr>
          <w:spacing w:val="-1"/>
        </w:rPr>
        <w:t>the</w:t>
      </w:r>
      <w:r>
        <w:rPr>
          <w:spacing w:val="31"/>
          <w:w w:val="101"/>
        </w:rPr>
        <w:t xml:space="preserve"> </w:t>
      </w:r>
      <w:r>
        <w:rPr>
          <w:spacing w:val="-1"/>
        </w:rPr>
        <w:t>Unless</w:t>
      </w:r>
      <w:r>
        <w:t xml:space="preserve"> Order</w:t>
      </w:r>
      <w:r>
        <w:rPr>
          <w:spacing w:val="1"/>
        </w:rPr>
        <w:t>.</w:t>
      </w:r>
    </w:p>
    <w:p w14:paraId="07B71674">
      <w:pPr>
        <w:spacing w:line="262" w:lineRule="auto"/>
        <w:rPr>
          <w:rFonts w:ascii="Arial"/>
          <w:sz w:val="21"/>
        </w:rPr>
      </w:pPr>
    </w:p>
    <w:p w14:paraId="61F9A84F">
      <w:pPr>
        <w:spacing w:line="262" w:lineRule="auto"/>
        <w:rPr>
          <w:rFonts w:ascii="Arial"/>
          <w:sz w:val="21"/>
        </w:rPr>
      </w:pPr>
    </w:p>
    <w:p w14:paraId="3E8674EA">
      <w:pPr>
        <w:spacing w:line="262" w:lineRule="auto"/>
        <w:rPr>
          <w:rFonts w:ascii="Arial"/>
          <w:sz w:val="21"/>
        </w:rPr>
      </w:pPr>
    </w:p>
    <w:p w14:paraId="6786B995">
      <w:pPr>
        <w:spacing w:line="262" w:lineRule="auto"/>
        <w:rPr>
          <w:rFonts w:ascii="Arial"/>
          <w:sz w:val="21"/>
        </w:rPr>
      </w:pPr>
    </w:p>
    <w:p w14:paraId="50C9E298">
      <w:pPr>
        <w:spacing w:line="262" w:lineRule="auto"/>
        <w:rPr>
          <w:rFonts w:ascii="Arial"/>
          <w:sz w:val="21"/>
        </w:rPr>
      </w:pPr>
    </w:p>
    <w:p w14:paraId="427E1572">
      <w:pPr>
        <w:pStyle w:val="2"/>
        <w:spacing w:before="69" w:line="186" w:lineRule="auto"/>
        <w:ind w:left="4057"/>
      </w:pPr>
      <w:r>
        <w:rPr>
          <w:spacing w:val="-3"/>
        </w:rPr>
        <w:t>76</w:t>
      </w:r>
    </w:p>
    <w:p w14:paraId="47404B15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708A40EC">
      <w:pPr>
        <w:pStyle w:val="2"/>
        <w:spacing w:before="268" w:line="186" w:lineRule="auto"/>
        <w:ind w:left="383"/>
      </w:pPr>
      <w:bookmarkStart w:id="80" w:name="bookmark42"/>
      <w:bookmarkEnd w:id="80"/>
      <w:r>
        <w:rPr>
          <w:b/>
          <w:bCs/>
          <w:spacing w:val="-1"/>
        </w:rPr>
        <w:t>Conclusion</w:t>
      </w:r>
    </w:p>
    <w:p w14:paraId="74495B4E">
      <w:pPr>
        <w:spacing w:line="306" w:lineRule="auto"/>
        <w:rPr>
          <w:rFonts w:ascii="Arial"/>
          <w:sz w:val="21"/>
        </w:rPr>
      </w:pPr>
    </w:p>
    <w:p w14:paraId="206A5A5E">
      <w:pPr>
        <w:pStyle w:val="2"/>
        <w:spacing w:before="69" w:line="358" w:lineRule="auto"/>
        <w:ind w:left="373" w:right="1858" w:firstLine="28"/>
        <w:jc w:val="both"/>
      </w:pPr>
      <w:r>
        <w:t>118      For the reasons above, I found that the</w:t>
      </w:r>
      <w:r>
        <w:rPr>
          <w:spacing w:val="3"/>
        </w:rPr>
        <w:t xml:space="preserve"> </w:t>
      </w:r>
      <w:r>
        <w:t>Unles</w:t>
      </w:r>
      <w:r>
        <w:rPr>
          <w:spacing w:val="-1"/>
        </w:rPr>
        <w:t>s</w:t>
      </w:r>
      <w:r>
        <w:rPr>
          <w:spacing w:val="11"/>
        </w:rPr>
        <w:t xml:space="preserve"> </w:t>
      </w:r>
      <w:r>
        <w:rPr>
          <w:spacing w:val="-1"/>
        </w:rPr>
        <w:t>Order</w:t>
      </w:r>
      <w:r>
        <w:rPr>
          <w:spacing w:val="2"/>
        </w:rPr>
        <w:t xml:space="preserve"> </w:t>
      </w:r>
      <w:r>
        <w:rPr>
          <w:spacing w:val="-1"/>
        </w:rPr>
        <w:t>has been</w:t>
      </w:r>
      <w:r>
        <w:rPr>
          <w:spacing w:val="1"/>
        </w:rPr>
        <w:t xml:space="preserve"> </w:t>
      </w:r>
      <w:r>
        <w:rPr>
          <w:spacing w:val="-1"/>
        </w:rPr>
        <w:t>breached</w:t>
      </w:r>
      <w:r>
        <w:t xml:space="preserve"> </w:t>
      </w:r>
      <w:r>
        <w:rPr>
          <w:spacing w:val="-1"/>
        </w:rPr>
        <w:t xml:space="preserve">by the claimant and that its breach had been intentional </w:t>
      </w:r>
      <w:r>
        <w:rPr>
          <w:spacing w:val="-2"/>
        </w:rPr>
        <w:t>and contumelious. I was</w:t>
      </w:r>
      <w:r>
        <w:t xml:space="preserve"> also</w:t>
      </w:r>
      <w:r>
        <w:rPr>
          <w:spacing w:val="24"/>
        </w:rPr>
        <w:t xml:space="preserve"> </w:t>
      </w:r>
      <w:r>
        <w:t>satisfied that there were no</w:t>
      </w:r>
      <w:r>
        <w:rPr>
          <w:spacing w:val="13"/>
        </w:rPr>
        <w:t xml:space="preserve"> </w:t>
      </w:r>
      <w:r>
        <w:t>reasons</w:t>
      </w:r>
      <w:r>
        <w:rPr>
          <w:spacing w:val="20"/>
        </w:rPr>
        <w:t xml:space="preserve"> </w:t>
      </w:r>
      <w:r>
        <w:t>against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Unless</w:t>
      </w:r>
      <w:r>
        <w:rPr>
          <w:spacing w:val="20"/>
        </w:rPr>
        <w:t xml:space="preserve"> </w:t>
      </w:r>
      <w:r>
        <w:t>Order</w:t>
      </w:r>
      <w:r>
        <w:rPr>
          <w:spacing w:val="18"/>
        </w:rPr>
        <w:t xml:space="preserve"> </w:t>
      </w:r>
      <w:r>
        <w:t>coming</w:t>
      </w:r>
      <w:r>
        <w:rPr>
          <w:spacing w:val="19"/>
        </w:rPr>
        <w:t xml:space="preserve"> </w:t>
      </w:r>
      <w:r>
        <w:t>i</w:t>
      </w:r>
      <w:r>
        <w:rPr>
          <w:spacing w:val="-1"/>
        </w:rPr>
        <w:t>nto</w:t>
      </w:r>
      <w:r>
        <w:t xml:space="preserve"> </w:t>
      </w:r>
      <w:r>
        <w:rPr>
          <w:spacing w:val="-2"/>
        </w:rPr>
        <w:t>effect.</w:t>
      </w:r>
      <w:r>
        <w:rPr>
          <w:spacing w:val="28"/>
        </w:rPr>
        <w:t xml:space="preserve"> </w:t>
      </w:r>
      <w:r>
        <w:rPr>
          <w:spacing w:val="-2"/>
        </w:rPr>
        <w:t>I</w:t>
      </w:r>
      <w:r>
        <w:rPr>
          <w:spacing w:val="19"/>
        </w:rPr>
        <w:t xml:space="preserve"> </w:t>
      </w:r>
      <w:r>
        <w:rPr>
          <w:spacing w:val="-2"/>
        </w:rPr>
        <w:t>therefore</w:t>
      </w:r>
      <w:r>
        <w:rPr>
          <w:spacing w:val="25"/>
        </w:rPr>
        <w:t xml:space="preserve"> </w:t>
      </w:r>
      <w:r>
        <w:rPr>
          <w:spacing w:val="-2"/>
        </w:rPr>
        <w:t>allowed</w:t>
      </w:r>
      <w:r>
        <w:rPr>
          <w:spacing w:val="31"/>
          <w:w w:val="101"/>
        </w:rPr>
        <w:t xml:space="preserve"> </w:t>
      </w:r>
      <w:r>
        <w:rPr>
          <w:spacing w:val="-2"/>
        </w:rPr>
        <w:t>SUM</w:t>
      </w:r>
      <w:r>
        <w:rPr>
          <w:spacing w:val="27"/>
        </w:rPr>
        <w:t xml:space="preserve"> </w:t>
      </w:r>
      <w:r>
        <w:rPr>
          <w:spacing w:val="-2"/>
        </w:rPr>
        <w:t>643</w:t>
      </w:r>
      <w:r>
        <w:rPr>
          <w:spacing w:val="25"/>
          <w:w w:val="101"/>
        </w:rPr>
        <w:t xml:space="preserve"> </w:t>
      </w:r>
      <w:r>
        <w:rPr>
          <w:spacing w:val="-2"/>
        </w:rPr>
        <w:t>and</w:t>
      </w:r>
      <w:r>
        <w:rPr>
          <w:spacing w:val="24"/>
        </w:rPr>
        <w:t xml:space="preserve"> </w:t>
      </w:r>
      <w:r>
        <w:rPr>
          <w:spacing w:val="-2"/>
        </w:rPr>
        <w:t>ordered</w:t>
      </w:r>
      <w:r>
        <w:rPr>
          <w:spacing w:val="19"/>
        </w:rPr>
        <w:t xml:space="preserve"> </w:t>
      </w:r>
      <w:r>
        <w:rPr>
          <w:spacing w:val="-2"/>
        </w:rPr>
        <w:t>that</w:t>
      </w:r>
      <w:r>
        <w:rPr>
          <w:spacing w:val="24"/>
          <w:w w:val="101"/>
        </w:rPr>
        <w:t xml:space="preserve"> </w:t>
      </w:r>
      <w:r>
        <w:rPr>
          <w:spacing w:val="-2"/>
        </w:rPr>
        <w:t>ORC</w:t>
      </w:r>
      <w:r>
        <w:rPr>
          <w:spacing w:val="44"/>
          <w:w w:val="101"/>
        </w:rPr>
        <w:t xml:space="preserve"> </w:t>
      </w:r>
      <w:r>
        <w:rPr>
          <w:spacing w:val="-2"/>
        </w:rPr>
        <w:t>1189</w:t>
      </w:r>
      <w:r>
        <w:rPr>
          <w:spacing w:val="16"/>
          <w:w w:val="101"/>
        </w:rPr>
        <w:t xml:space="preserve"> </w:t>
      </w:r>
      <w:r>
        <w:rPr>
          <w:spacing w:val="-2"/>
        </w:rPr>
        <w:t>be</w:t>
      </w:r>
      <w:r>
        <w:rPr>
          <w:spacing w:val="28"/>
          <w:w w:val="101"/>
        </w:rPr>
        <w:t xml:space="preserve"> </w:t>
      </w:r>
      <w:r>
        <w:rPr>
          <w:spacing w:val="-2"/>
        </w:rPr>
        <w:t>set</w:t>
      </w:r>
      <w:r>
        <w:rPr>
          <w:spacing w:val="25"/>
        </w:rPr>
        <w:t xml:space="preserve"> </w:t>
      </w:r>
      <w:r>
        <w:rPr>
          <w:spacing w:val="-2"/>
        </w:rPr>
        <w:t>aside</w:t>
      </w:r>
      <w:r>
        <w:t xml:space="preserve"> and</w:t>
      </w:r>
      <w:r>
        <w:rPr>
          <w:spacing w:val="23"/>
        </w:rPr>
        <w:t xml:space="preserve"> </w:t>
      </w:r>
      <w:r>
        <w:t>OA 222 be</w:t>
      </w:r>
      <w:r>
        <w:rPr>
          <w:spacing w:val="22"/>
          <w:w w:val="101"/>
        </w:rPr>
        <w:t xml:space="preserve"> </w:t>
      </w:r>
      <w:r>
        <w:t>dismissed.</w:t>
      </w:r>
      <w:r>
        <w:rPr>
          <w:spacing w:val="16"/>
          <w:w w:val="101"/>
        </w:rPr>
        <w:t xml:space="preserve"> </w:t>
      </w:r>
      <w:r>
        <w:t>At</w:t>
      </w:r>
      <w:r>
        <w:rPr>
          <w:spacing w:val="16"/>
          <w:w w:val="101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conclusion</w:t>
      </w:r>
      <w:r>
        <w:rPr>
          <w:spacing w:val="23"/>
        </w:rPr>
        <w:t xml:space="preserve"> </w:t>
      </w:r>
      <w:r>
        <w:t>of t</w:t>
      </w:r>
      <w:r>
        <w:rPr>
          <w:spacing w:val="-1"/>
        </w:rPr>
        <w:t>he</w:t>
      </w:r>
      <w:r>
        <w:rPr>
          <w:spacing w:val="16"/>
          <w:w w:val="101"/>
        </w:rPr>
        <w:t xml:space="preserve"> </w:t>
      </w:r>
      <w:r>
        <w:rPr>
          <w:spacing w:val="-1"/>
        </w:rPr>
        <w:t>hearing</w:t>
      </w:r>
      <w:r>
        <w:rPr>
          <w:spacing w:val="16"/>
        </w:rPr>
        <w:t xml:space="preserve"> </w:t>
      </w:r>
      <w:r>
        <w:rPr>
          <w:spacing w:val="-1"/>
        </w:rPr>
        <w:t>where</w:t>
      </w:r>
      <w:r>
        <w:rPr>
          <w:spacing w:val="21"/>
        </w:rPr>
        <w:t xml:space="preserve"> </w:t>
      </w:r>
      <w:r>
        <w:rPr>
          <w:spacing w:val="-1"/>
        </w:rPr>
        <w:t>I</w:t>
      </w:r>
      <w:r>
        <w:rPr>
          <w:spacing w:val="22"/>
          <w:w w:val="101"/>
        </w:rPr>
        <w:t xml:space="preserve"> </w:t>
      </w:r>
      <w:r>
        <w:rPr>
          <w:spacing w:val="-1"/>
        </w:rPr>
        <w:t>delivered</w:t>
      </w:r>
      <w:r>
        <w:t xml:space="preserve"> my decision on SUM 643 to the parties, I also </w:t>
      </w:r>
      <w:r>
        <w:rPr>
          <w:spacing w:val="-1"/>
        </w:rPr>
        <w:t>recorded that no</w:t>
      </w:r>
      <w:r>
        <w:rPr>
          <w:spacing w:val="7"/>
        </w:rPr>
        <w:t xml:space="preserve"> </w:t>
      </w:r>
      <w:r>
        <w:rPr>
          <w:spacing w:val="-1"/>
        </w:rPr>
        <w:t>order was made</w:t>
      </w:r>
      <w:r>
        <w:t xml:space="preserve"> in</w:t>
      </w:r>
      <w:r>
        <w:rPr>
          <w:spacing w:val="52"/>
        </w:rPr>
        <w:t xml:space="preserve"> </w:t>
      </w:r>
      <w:r>
        <w:t>respect</w:t>
      </w:r>
      <w:r>
        <w:rPr>
          <w:spacing w:val="58"/>
          <w:w w:val="101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t>SUM  952</w:t>
      </w:r>
      <w:r>
        <w:rPr>
          <w:spacing w:val="-1"/>
        </w:rPr>
        <w:t>,  since</w:t>
      </w:r>
      <w:r>
        <w:rPr>
          <w:spacing w:val="53"/>
        </w:rPr>
        <w:t xml:space="preserve"> </w:t>
      </w:r>
      <w:r>
        <w:rPr>
          <w:spacing w:val="-1"/>
        </w:rPr>
        <w:t>the  outcome  of</w:t>
      </w:r>
      <w:r>
        <w:rPr>
          <w:spacing w:val="41"/>
        </w:rPr>
        <w:t xml:space="preserve"> </w:t>
      </w:r>
      <w:r>
        <w:rPr>
          <w:spacing w:val="-1"/>
        </w:rPr>
        <w:t>SUM  643</w:t>
      </w:r>
      <w:r>
        <w:rPr>
          <w:spacing w:val="52"/>
        </w:rPr>
        <w:t xml:space="preserve"> </w:t>
      </w:r>
      <w:r>
        <w:rPr>
          <w:spacing w:val="-1"/>
        </w:rPr>
        <w:t>has</w:t>
      </w:r>
      <w:r>
        <w:rPr>
          <w:spacing w:val="52"/>
        </w:rPr>
        <w:t xml:space="preserve"> </w:t>
      </w:r>
      <w:r>
        <w:rPr>
          <w:spacing w:val="-1"/>
        </w:rPr>
        <w:t>rendered</w:t>
      </w:r>
      <w:r>
        <w:rPr>
          <w:spacing w:val="52"/>
          <w:w w:val="101"/>
        </w:rPr>
        <w:t xml:space="preserve"> </w:t>
      </w:r>
      <w:r>
        <w:rPr>
          <w:spacing w:val="-1"/>
        </w:rPr>
        <w:t>the</w:t>
      </w:r>
      <w:r>
        <w:t xml:space="preserve"> Liquidator’s challenge in that application nugatory.</w:t>
      </w:r>
    </w:p>
    <w:p w14:paraId="3F2CC59C">
      <w:pPr>
        <w:spacing w:line="272" w:lineRule="auto"/>
        <w:rPr>
          <w:rFonts w:ascii="Arial"/>
          <w:sz w:val="21"/>
        </w:rPr>
      </w:pPr>
    </w:p>
    <w:p w14:paraId="5FF3BA32">
      <w:pPr>
        <w:pStyle w:val="2"/>
        <w:spacing w:before="69" w:line="186" w:lineRule="auto"/>
        <w:ind w:left="383"/>
      </w:pPr>
      <w:bookmarkStart w:id="81" w:name="bookmark43"/>
      <w:bookmarkEnd w:id="81"/>
      <w:r>
        <w:rPr>
          <w:b/>
          <w:bCs/>
          <w:spacing w:val="-2"/>
        </w:rPr>
        <w:t>Costs</w:t>
      </w:r>
    </w:p>
    <w:p w14:paraId="293BF8C7">
      <w:pPr>
        <w:spacing w:line="303" w:lineRule="auto"/>
        <w:rPr>
          <w:rFonts w:ascii="Arial"/>
          <w:sz w:val="21"/>
        </w:rPr>
      </w:pPr>
    </w:p>
    <w:p w14:paraId="3962B1E3">
      <w:pPr>
        <w:pStyle w:val="2"/>
        <w:spacing w:before="69" w:line="356" w:lineRule="auto"/>
        <w:ind w:left="375" w:right="1834" w:firstLine="26"/>
        <w:jc w:val="both"/>
      </w:pPr>
      <w:r>
        <w:rPr>
          <w:spacing w:val="-1"/>
        </w:rPr>
        <w:t>119      For costs, the parties put forward their respective posi</w:t>
      </w:r>
      <w:r>
        <w:rPr>
          <w:spacing w:val="-2"/>
        </w:rPr>
        <w:t>tions in two letters</w:t>
      </w:r>
      <w:r>
        <w:t xml:space="preserve"> sent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Registry</w:t>
      </w:r>
      <w:r>
        <w:rPr>
          <w:spacing w:val="1"/>
        </w:rPr>
        <w:t>.</w:t>
      </w:r>
      <w:r>
        <w:rPr>
          <w:spacing w:val="1"/>
          <w:position w:val="6"/>
          <w:sz w:val="13"/>
          <w:szCs w:val="13"/>
        </w:rPr>
        <w:t>88</w:t>
      </w:r>
      <w:r>
        <w:rPr>
          <w:spacing w:val="3"/>
          <w:position w:val="6"/>
          <w:sz w:val="13"/>
          <w:szCs w:val="13"/>
        </w:rPr>
        <w:t xml:space="preserve">  </w:t>
      </w:r>
      <w:r>
        <w:t>As</w:t>
      </w:r>
      <w:r>
        <w:rPr>
          <w:spacing w:val="1"/>
        </w:rPr>
        <w:t xml:space="preserve"> </w:t>
      </w:r>
      <w:r>
        <w:t>I</w:t>
      </w:r>
      <w:r>
        <w:rPr>
          <w:spacing w:val="15"/>
          <w:w w:val="101"/>
        </w:rPr>
        <w:t xml:space="preserve"> </w:t>
      </w:r>
      <w:r>
        <w:t>gathered</w:t>
      </w:r>
      <w:r>
        <w:rPr>
          <w:spacing w:val="17"/>
        </w:rPr>
        <w:t xml:space="preserve"> </w:t>
      </w:r>
      <w:r>
        <w:t>from</w:t>
      </w:r>
      <w:r>
        <w:rPr>
          <w:spacing w:val="10"/>
        </w:rPr>
        <w:t xml:space="preserve"> </w:t>
      </w:r>
      <w:r>
        <w:t>these</w:t>
      </w:r>
      <w:r>
        <w:rPr>
          <w:spacing w:val="16"/>
        </w:rPr>
        <w:t xml:space="preserve"> </w:t>
      </w:r>
      <w:r>
        <w:t>letters</w:t>
      </w:r>
      <w:r>
        <w:rPr>
          <w:spacing w:val="1"/>
        </w:rPr>
        <w:t>,</w:t>
      </w:r>
      <w:r>
        <w:rPr>
          <w:spacing w:val="10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were</w:t>
      </w:r>
      <w:r>
        <w:rPr>
          <w:spacing w:val="11"/>
        </w:rPr>
        <w:t xml:space="preserve"> </w:t>
      </w:r>
      <w:r>
        <w:t>three</w:t>
      </w:r>
      <w:r>
        <w:rPr>
          <w:spacing w:val="20"/>
        </w:rPr>
        <w:t xml:space="preserve"> </w:t>
      </w:r>
      <w:r>
        <w:t>sets</w:t>
      </w:r>
      <w:r>
        <w:rPr>
          <w:spacing w:val="16"/>
          <w:w w:val="101"/>
        </w:rPr>
        <w:t xml:space="preserve"> </w:t>
      </w:r>
      <w:r>
        <w:t>of costs</w:t>
      </w:r>
      <w:r>
        <w:rPr>
          <w:spacing w:val="22"/>
          <w:w w:val="101"/>
        </w:rPr>
        <w:t xml:space="preserve"> </w:t>
      </w:r>
      <w:r>
        <w:t>and</w:t>
      </w:r>
      <w:r>
        <w:rPr>
          <w:spacing w:val="19"/>
          <w:w w:val="101"/>
        </w:rPr>
        <w:t xml:space="preserve"> </w:t>
      </w:r>
      <w:r>
        <w:t>disbursements</w:t>
      </w:r>
      <w:r>
        <w:rPr>
          <w:spacing w:val="19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respect</w:t>
      </w:r>
      <w:r>
        <w:rPr>
          <w:spacing w:val="2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which</w:t>
      </w:r>
      <w:r>
        <w:rPr>
          <w:spacing w:val="20"/>
        </w:rPr>
        <w:t xml:space="preserve"> </w:t>
      </w:r>
      <w:r>
        <w:t>orders</w:t>
      </w:r>
      <w:r>
        <w:rPr>
          <w:spacing w:val="3"/>
        </w:rPr>
        <w:t xml:space="preserve"> </w:t>
      </w:r>
      <w:r>
        <w:t>had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made</w:t>
      </w:r>
      <w:r>
        <w:rPr>
          <w:spacing w:val="3"/>
        </w:rPr>
        <w:t>,</w:t>
      </w:r>
      <w:r>
        <w:rPr>
          <w:spacing w:val="21"/>
          <w:w w:val="101"/>
        </w:rPr>
        <w:t xml:space="preserve"> </w:t>
      </w:r>
      <w:r>
        <w:t xml:space="preserve">following </w:t>
      </w:r>
      <w:r>
        <w:rPr>
          <w:spacing w:val="-1"/>
        </w:rPr>
        <w:t>my</w:t>
      </w:r>
      <w:r>
        <w:rPr>
          <w:spacing w:val="22"/>
          <w:w w:val="101"/>
        </w:rPr>
        <w:t xml:space="preserve"> </w:t>
      </w:r>
      <w:r>
        <w:rPr>
          <w:spacing w:val="-1"/>
        </w:rPr>
        <w:t>decision</w:t>
      </w:r>
      <w:r>
        <w:rPr>
          <w:spacing w:val="21"/>
        </w:rPr>
        <w:t xml:space="preserve"> </w:t>
      </w:r>
      <w:r>
        <w:rPr>
          <w:spacing w:val="-1"/>
        </w:rPr>
        <w:t>in</w:t>
      </w:r>
      <w:r>
        <w:rPr>
          <w:spacing w:val="29"/>
        </w:rPr>
        <w:t xml:space="preserve"> </w:t>
      </w:r>
      <w:r>
        <w:rPr>
          <w:spacing w:val="-1"/>
        </w:rPr>
        <w:t>SUM</w:t>
      </w:r>
      <w:r>
        <w:rPr>
          <w:spacing w:val="25"/>
        </w:rPr>
        <w:t xml:space="preserve"> </w:t>
      </w:r>
      <w:r>
        <w:rPr>
          <w:spacing w:val="-1"/>
        </w:rPr>
        <w:t>643:</w:t>
      </w:r>
      <w:r>
        <w:rPr>
          <w:spacing w:val="23"/>
          <w:w w:val="101"/>
        </w:rPr>
        <w:t xml:space="preserve"> </w:t>
      </w:r>
      <w:r>
        <w:rPr>
          <w:spacing w:val="-1"/>
        </w:rPr>
        <w:t>(a)</w:t>
      </w:r>
      <w:r>
        <w:rPr>
          <w:spacing w:val="16"/>
          <w:w w:val="101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costs</w:t>
      </w:r>
      <w:r>
        <w:rPr>
          <w:spacing w:val="23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>d</w:t>
      </w:r>
      <w:r>
        <w:rPr>
          <w:spacing w:val="21"/>
        </w:rPr>
        <w:t xml:space="preserve"> </w:t>
      </w:r>
      <w:r>
        <w:rPr>
          <w:spacing w:val="-2"/>
        </w:rPr>
        <w:t>disbursements</w:t>
      </w:r>
      <w:r>
        <w:rPr>
          <w:spacing w:val="22"/>
        </w:rPr>
        <w:t xml:space="preserve"> </w:t>
      </w:r>
      <w:r>
        <w:rPr>
          <w:spacing w:val="-2"/>
        </w:rPr>
        <w:t>of SUM</w:t>
      </w:r>
      <w:r>
        <w:rPr>
          <w:spacing w:val="24"/>
          <w:w w:val="101"/>
        </w:rPr>
        <w:t xml:space="preserve"> </w:t>
      </w:r>
      <w:r>
        <w:rPr>
          <w:spacing w:val="-2"/>
        </w:rPr>
        <w:t>643</w:t>
      </w:r>
      <w:r>
        <w:rPr>
          <w:spacing w:val="21"/>
        </w:rPr>
        <w:t xml:space="preserve"> </w:t>
      </w:r>
      <w:r>
        <w:rPr>
          <w:spacing w:val="-2"/>
        </w:rPr>
        <w:t>itself;</w:t>
      </w:r>
      <w:r>
        <w:t xml:space="preserve"> </w:t>
      </w:r>
      <w:r>
        <w:rPr>
          <w:spacing w:val="-1"/>
        </w:rPr>
        <w:t>(b) the wasted</w:t>
      </w:r>
      <w:r>
        <w:rPr>
          <w:spacing w:val="33"/>
          <w:w w:val="101"/>
        </w:rPr>
        <w:t xml:space="preserve"> </w:t>
      </w:r>
      <w:r>
        <w:rPr>
          <w:spacing w:val="-1"/>
        </w:rPr>
        <w:t>costs</w:t>
      </w:r>
      <w:r>
        <w:rPr>
          <w:spacing w:val="20"/>
        </w:rPr>
        <w:t xml:space="preserve"> </w:t>
      </w:r>
      <w:r>
        <w:rPr>
          <w:spacing w:val="-1"/>
        </w:rPr>
        <w:t>and</w:t>
      </w:r>
      <w:r>
        <w:rPr>
          <w:spacing w:val="18"/>
          <w:w w:val="101"/>
        </w:rPr>
        <w:t xml:space="preserve"> </w:t>
      </w:r>
      <w:r>
        <w:rPr>
          <w:spacing w:val="-1"/>
        </w:rPr>
        <w:t>disbursements</w:t>
      </w:r>
      <w:r>
        <w:rPr>
          <w:spacing w:val="20"/>
        </w:rPr>
        <w:t xml:space="preserve"> </w:t>
      </w:r>
      <w:r>
        <w:rPr>
          <w:spacing w:val="-1"/>
        </w:rPr>
        <w:t>arising</w:t>
      </w:r>
      <w:r>
        <w:rPr>
          <w:spacing w:val="20"/>
          <w:w w:val="101"/>
        </w:rPr>
        <w:t xml:space="preserve"> </w:t>
      </w:r>
      <w:r>
        <w:rPr>
          <w:spacing w:val="-1"/>
        </w:rPr>
        <w:t>from my</w:t>
      </w:r>
      <w:r>
        <w:rPr>
          <w:spacing w:val="19"/>
        </w:rPr>
        <w:t xml:space="preserve"> </w:t>
      </w:r>
      <w:r>
        <w:rPr>
          <w:spacing w:val="-1"/>
        </w:rPr>
        <w:t>decision</w:t>
      </w:r>
      <w:r>
        <w:rPr>
          <w:spacing w:val="18"/>
          <w:w w:val="101"/>
        </w:rPr>
        <w:t xml:space="preserve"> </w:t>
      </w:r>
      <w:r>
        <w:rPr>
          <w:spacing w:val="-1"/>
        </w:rPr>
        <w:t>in</w:t>
      </w:r>
      <w:r>
        <w:rPr>
          <w:spacing w:val="26"/>
        </w:rPr>
        <w:t xml:space="preserve"> </w:t>
      </w:r>
      <w:r>
        <w:rPr>
          <w:spacing w:val="-1"/>
        </w:rPr>
        <w:t>SUM</w:t>
      </w:r>
      <w:r>
        <w:rPr>
          <w:spacing w:val="22"/>
        </w:rPr>
        <w:t xml:space="preserve"> </w:t>
      </w:r>
      <w:r>
        <w:rPr>
          <w:spacing w:val="-1"/>
        </w:rPr>
        <w:t>643</w:t>
      </w:r>
      <w:r>
        <w:t xml:space="preserve"> (“the</w:t>
      </w:r>
      <w:r>
        <w:rPr>
          <w:spacing w:val="16"/>
        </w:rPr>
        <w:t xml:space="preserve"> </w:t>
      </w:r>
      <w:r>
        <w:t>Wasted</w:t>
      </w:r>
      <w:r>
        <w:rPr>
          <w:spacing w:val="21"/>
        </w:rPr>
        <w:t xml:space="preserve"> </w:t>
      </w:r>
      <w:r>
        <w:t>Costs”);</w:t>
      </w:r>
      <w:r>
        <w:rPr>
          <w:spacing w:val="21"/>
        </w:rPr>
        <w:t xml:space="preserve"> </w:t>
      </w:r>
      <w:r>
        <w:t>and</w:t>
      </w:r>
      <w:r>
        <w:rPr>
          <w:spacing w:val="22"/>
          <w:w w:val="101"/>
        </w:rPr>
        <w:t xml:space="preserve"> </w:t>
      </w:r>
      <w:r>
        <w:t>(c)</w:t>
      </w:r>
      <w:r>
        <w:rPr>
          <w:spacing w:val="14"/>
        </w:rPr>
        <w:t xml:space="preserve"> </w:t>
      </w:r>
      <w:r>
        <w:t>the</w:t>
      </w:r>
      <w:r>
        <w:rPr>
          <w:spacing w:val="21"/>
          <w:w w:val="101"/>
        </w:rPr>
        <w:t xml:space="preserve"> </w:t>
      </w:r>
      <w:r>
        <w:t>costs</w:t>
      </w:r>
      <w:r>
        <w:rPr>
          <w:spacing w:val="20"/>
          <w:w w:val="101"/>
        </w:rPr>
        <w:t xml:space="preserve"> </w:t>
      </w:r>
      <w:r>
        <w:t>of OA</w:t>
      </w:r>
      <w:r>
        <w:rPr>
          <w:spacing w:val="18"/>
        </w:rPr>
        <w:t xml:space="preserve"> </w:t>
      </w:r>
      <w:r>
        <w:t>222, which has</w:t>
      </w:r>
      <w:r>
        <w:rPr>
          <w:spacing w:val="-1"/>
        </w:rPr>
        <w:t xml:space="preserve"> been</w:t>
      </w:r>
      <w:r>
        <w:rPr>
          <w:spacing w:val="20"/>
          <w:w w:val="101"/>
        </w:rPr>
        <w:t xml:space="preserve"> </w:t>
      </w:r>
      <w:r>
        <w:rPr>
          <w:spacing w:val="-1"/>
        </w:rPr>
        <w:t>dismissed</w:t>
      </w:r>
      <w:r>
        <w:t xml:space="preserve"> </w:t>
      </w:r>
      <w:bookmarkStart w:id="82" w:name="bookmark83"/>
      <w:bookmarkEnd w:id="82"/>
      <w:r>
        <w:rPr>
          <w:spacing w:val="-1"/>
        </w:rPr>
        <w:t>following my decision in</w:t>
      </w:r>
      <w:r>
        <w:rPr>
          <w:spacing w:val="30"/>
        </w:rPr>
        <w:t xml:space="preserve"> </w:t>
      </w:r>
      <w:r>
        <w:rPr>
          <w:spacing w:val="-1"/>
        </w:rPr>
        <w:t>SUM 643.</w:t>
      </w:r>
    </w:p>
    <w:p w14:paraId="4AD84FD2">
      <w:pPr>
        <w:spacing w:line="285" w:lineRule="auto"/>
        <w:rPr>
          <w:rFonts w:ascii="Arial"/>
          <w:sz w:val="21"/>
        </w:rPr>
      </w:pPr>
    </w:p>
    <w:p w14:paraId="4A19AE7B">
      <w:pPr>
        <w:pStyle w:val="2"/>
        <w:spacing w:before="69" w:line="190" w:lineRule="auto"/>
        <w:ind w:left="401"/>
      </w:pPr>
      <w:r>
        <w:rPr>
          <w:spacing w:val="-1"/>
        </w:rPr>
        <w:t>120      In respect of</w:t>
      </w:r>
      <w:r>
        <w:rPr>
          <w:spacing w:val="-2"/>
        </w:rPr>
        <w:t xml:space="preserve"> SUM</w:t>
      </w:r>
      <w:r>
        <w:rPr>
          <w:spacing w:val="10"/>
        </w:rPr>
        <w:t xml:space="preserve"> </w:t>
      </w:r>
      <w:r>
        <w:rPr>
          <w:spacing w:val="-2"/>
        </w:rPr>
        <w:t>643:</w:t>
      </w:r>
    </w:p>
    <w:p w14:paraId="53CD4EE1">
      <w:pPr>
        <w:spacing w:line="360" w:lineRule="auto"/>
        <w:rPr>
          <w:rFonts w:ascii="Arial"/>
          <w:sz w:val="21"/>
        </w:rPr>
      </w:pPr>
    </w:p>
    <w:p w14:paraId="6307639C">
      <w:pPr>
        <w:pStyle w:val="2"/>
        <w:spacing w:before="69" w:line="353" w:lineRule="auto"/>
        <w:ind w:left="1102" w:right="1834" w:firstLine="1"/>
        <w:jc w:val="both"/>
      </w:pPr>
      <w:r>
        <w:t>(a)       I</w:t>
      </w:r>
      <w:r>
        <w:rPr>
          <w:spacing w:val="15"/>
        </w:rPr>
        <w:t xml:space="preserve"> </w:t>
      </w:r>
      <w:r>
        <w:t>ordered that</w:t>
      </w:r>
      <w:r>
        <w:rPr>
          <w:spacing w:val="8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claimant</w:t>
      </w:r>
      <w:r>
        <w:rPr>
          <w:spacing w:val="6"/>
        </w:rPr>
        <w:t xml:space="preserve"> </w:t>
      </w:r>
      <w:r>
        <w:t>pay</w:t>
      </w:r>
      <w:r>
        <w:rPr>
          <w:spacing w:val="8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L</w:t>
      </w:r>
      <w:r>
        <w:rPr>
          <w:spacing w:val="-1"/>
        </w:rPr>
        <w:t>iquidator</w:t>
      </w:r>
      <w:r>
        <w:rPr>
          <w:spacing w:val="17"/>
          <w:w w:val="101"/>
        </w:rPr>
        <w:t xml:space="preserve"> </w:t>
      </w:r>
      <w:r>
        <w:rPr>
          <w:spacing w:val="-1"/>
        </w:rPr>
        <w:t>$12,000</w:t>
      </w:r>
      <w:r>
        <w:rPr>
          <w:spacing w:val="15"/>
          <w:w w:val="101"/>
        </w:rPr>
        <w:t xml:space="preserve"> </w:t>
      </w:r>
      <w:r>
        <w:rPr>
          <w:spacing w:val="-1"/>
        </w:rPr>
        <w:t>for</w:t>
      </w:r>
      <w:r>
        <w:rPr>
          <w:spacing w:val="13"/>
        </w:rPr>
        <w:t xml:space="preserve"> </w:t>
      </w:r>
      <w:r>
        <w:rPr>
          <w:spacing w:val="-1"/>
        </w:rPr>
        <w:t>costs</w:t>
      </w:r>
      <w:r>
        <w:t xml:space="preserve"> </w:t>
      </w:r>
      <w:r>
        <w:rPr>
          <w:spacing w:val="-1"/>
        </w:rPr>
        <w:t>excluding disbursements. I drew</w:t>
      </w:r>
      <w:r>
        <w:rPr>
          <w:spacing w:val="-13"/>
        </w:rPr>
        <w:t xml:space="preserve"> </w:t>
      </w:r>
      <w:r>
        <w:rPr>
          <w:spacing w:val="-1"/>
        </w:rPr>
        <w:t>reference from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costs</w:t>
      </w:r>
      <w:r>
        <w:rPr>
          <w:spacing w:val="-13"/>
        </w:rPr>
        <w:t xml:space="preserve"> </w:t>
      </w:r>
      <w:r>
        <w:rPr>
          <w:spacing w:val="-2"/>
        </w:rPr>
        <w:t>range</w:t>
      </w:r>
      <w:r>
        <w:rPr>
          <w:spacing w:val="-15"/>
        </w:rPr>
        <w:t xml:space="preserve"> </w:t>
      </w:r>
      <w:r>
        <w:rPr>
          <w:spacing w:val="-2"/>
        </w:rPr>
        <w:t>provided</w:t>
      </w:r>
      <w:r>
        <w:t xml:space="preserve"> for  “striking  out”  of</w:t>
      </w:r>
      <w:r>
        <w:rPr>
          <w:spacing w:val="32"/>
        </w:rPr>
        <w:t xml:space="preserve"> </w:t>
      </w:r>
      <w:r>
        <w:t>whole  suit/defence  under  Section  II(B)  o</w:t>
      </w:r>
      <w:r>
        <w:rPr>
          <w:spacing w:val="-1"/>
        </w:rPr>
        <w:t>f</w:t>
      </w:r>
      <w:r>
        <w:rPr>
          <w:spacing w:val="3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Guidelines</w:t>
      </w:r>
      <w:r>
        <w:rPr>
          <w:spacing w:val="33"/>
        </w:rPr>
        <w:t xml:space="preserve"> </w:t>
      </w:r>
      <w:r>
        <w:rPr>
          <w:spacing w:val="-1"/>
        </w:rPr>
        <w:t>for</w:t>
      </w:r>
      <w:r>
        <w:rPr>
          <w:spacing w:val="17"/>
          <w:w w:val="101"/>
        </w:rPr>
        <w:t xml:space="preserve"> </w:t>
      </w:r>
      <w:r>
        <w:rPr>
          <w:spacing w:val="-1"/>
        </w:rPr>
        <w:t>Party-and-Party</w:t>
      </w:r>
      <w:r>
        <w:rPr>
          <w:spacing w:val="23"/>
        </w:rPr>
        <w:t xml:space="preserve"> </w:t>
      </w:r>
      <w:r>
        <w:rPr>
          <w:spacing w:val="-1"/>
        </w:rPr>
        <w:t>Costs</w:t>
      </w:r>
      <w:r>
        <w:rPr>
          <w:spacing w:val="16"/>
        </w:rPr>
        <w:t xml:space="preserve"> </w:t>
      </w:r>
      <w:r>
        <w:rPr>
          <w:spacing w:val="-1"/>
        </w:rPr>
        <w:t>Awards</w:t>
      </w:r>
      <w:r>
        <w:rPr>
          <w:spacing w:val="21"/>
          <w:w w:val="101"/>
        </w:rPr>
        <w:t xml:space="preserve"> </w:t>
      </w:r>
      <w:r>
        <w:rPr>
          <w:spacing w:val="-1"/>
        </w:rPr>
        <w:t>in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29"/>
          <w:w w:val="101"/>
        </w:rPr>
        <w:t xml:space="preserve"> </w:t>
      </w:r>
      <w:r>
        <w:rPr>
          <w:spacing w:val="-1"/>
        </w:rPr>
        <w:t>Supreme</w:t>
      </w:r>
      <w:r>
        <w:rPr>
          <w:spacing w:val="23"/>
        </w:rPr>
        <w:t xml:space="preserve"> </w:t>
      </w:r>
      <w:r>
        <w:rPr>
          <w:spacing w:val="-1"/>
        </w:rPr>
        <w:t>Court</w:t>
      </w:r>
      <w:r>
        <w:rPr>
          <w:spacing w:val="22"/>
        </w:rPr>
        <w:t xml:space="preserve"> </w:t>
      </w:r>
      <w:r>
        <w:rPr>
          <w:spacing w:val="-1"/>
        </w:rPr>
        <w:t>of</w:t>
      </w:r>
    </w:p>
    <w:p w14:paraId="69285FF2">
      <w:pPr>
        <w:spacing w:line="254" w:lineRule="auto"/>
        <w:rPr>
          <w:rFonts w:ascii="Arial"/>
          <w:sz w:val="21"/>
        </w:rPr>
      </w:pPr>
    </w:p>
    <w:p w14:paraId="55E22A04">
      <w:pPr>
        <w:spacing w:line="255" w:lineRule="auto"/>
        <w:rPr>
          <w:rFonts w:ascii="Arial"/>
          <w:sz w:val="21"/>
        </w:rPr>
      </w:pPr>
      <w:r>
        <w:pict>
          <v:shape id="_x0000_s1065" o:spid="_x0000_s1065" style="position:absolute;left:0pt;margin-left:19pt;margin-top:7.55pt;height:0.75pt;width:143.5pt;z-index:251699200;mso-width-relative:page;mso-height-relative:page;" filled="f" stroked="t" coordsize="2870,15" path="m0,7l2870,7e">
            <v:fill on="f" focussize="0,0"/>
            <v:stroke weight="0.72pt" color="#000000" miterlimit="10" joinstyle="miter"/>
            <v:imagedata o:title=""/>
            <o:lock v:ext="edit"/>
          </v:shape>
        </w:pict>
      </w:r>
    </w:p>
    <w:p w14:paraId="5B634F0F">
      <w:pPr>
        <w:pStyle w:val="2"/>
        <w:spacing w:before="58" w:line="234" w:lineRule="auto"/>
        <w:ind w:left="1099" w:right="1858" w:hanging="718"/>
        <w:rPr>
          <w:sz w:val="20"/>
          <w:szCs w:val="20"/>
        </w:rPr>
      </w:pPr>
      <w:r>
        <w:rPr>
          <w:position w:val="5"/>
          <w:sz w:val="13"/>
          <w:szCs w:val="13"/>
        </w:rPr>
        <w:t xml:space="preserve">88                  </w:t>
      </w:r>
      <w:r>
        <w:rPr>
          <w:sz w:val="20"/>
          <w:szCs w:val="20"/>
        </w:rPr>
        <w:t>Breakpoi</w:t>
      </w:r>
      <w:r>
        <w:rPr>
          <w:spacing w:val="-1"/>
          <w:sz w:val="20"/>
          <w:szCs w:val="20"/>
        </w:rPr>
        <w:t>nt</w:t>
      </w:r>
      <w:r>
        <w:rPr>
          <w:spacing w:val="1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LLC’s</w:t>
      </w:r>
      <w:r>
        <w:rPr>
          <w:spacing w:val="19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letter</w:t>
      </w:r>
      <w:r>
        <w:rPr>
          <w:spacing w:val="18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dated</w:t>
      </w:r>
      <w:r>
        <w:rPr>
          <w:spacing w:val="16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26</w:t>
      </w:r>
      <w:r>
        <w:rPr>
          <w:spacing w:val="16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March</w:t>
      </w:r>
      <w:r>
        <w:rPr>
          <w:spacing w:val="1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2023</w:t>
      </w:r>
      <w:r>
        <w:rPr>
          <w:spacing w:val="20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and</w:t>
      </w:r>
      <w:r>
        <w:rPr>
          <w:spacing w:val="19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Genesis</w:t>
      </w:r>
      <w:r>
        <w:rPr>
          <w:spacing w:val="1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Law</w:t>
      </w:r>
      <w:r>
        <w:rPr>
          <w:spacing w:val="20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Corporation’s</w:t>
      </w:r>
      <w:r>
        <w:rPr>
          <w:spacing w:val="19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letter</w:t>
      </w:r>
      <w:r>
        <w:rPr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dated</w:t>
      </w:r>
      <w:r>
        <w:rPr>
          <w:spacing w:val="46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1 April</w:t>
      </w:r>
      <w:r>
        <w:rPr>
          <w:spacing w:val="14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2023</w:t>
      </w:r>
      <w:r>
        <w:rPr>
          <w:spacing w:val="1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(“GLC’s</w:t>
      </w:r>
      <w:r>
        <w:rPr>
          <w:spacing w:val="14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Letter”)</w:t>
      </w:r>
      <w:r>
        <w:rPr>
          <w:spacing w:val="16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in</w:t>
      </w:r>
      <w:r>
        <w:rPr>
          <w:spacing w:val="17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Other</w:t>
      </w:r>
      <w:r>
        <w:rPr>
          <w:spacing w:val="12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Hearing</w:t>
      </w:r>
      <w:r>
        <w:rPr>
          <w:spacing w:val="13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Related</w:t>
      </w:r>
      <w:r>
        <w:rPr>
          <w:spacing w:val="13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Requests</w:t>
      </w:r>
      <w:r>
        <w:rPr>
          <w:spacing w:val="1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filed by</w:t>
      </w:r>
      <w:r>
        <w:rPr>
          <w:spacing w:val="12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the</w:t>
      </w:r>
      <w:r>
        <w:rPr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second respondent dated</w:t>
      </w:r>
      <w:r>
        <w:rPr>
          <w:spacing w:val="2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1 April 2024.</w:t>
      </w:r>
    </w:p>
    <w:p w14:paraId="491B9F15">
      <w:pPr>
        <w:spacing w:line="277" w:lineRule="auto"/>
        <w:rPr>
          <w:rFonts w:ascii="Arial"/>
          <w:sz w:val="21"/>
        </w:rPr>
      </w:pPr>
    </w:p>
    <w:p w14:paraId="416D8F19">
      <w:pPr>
        <w:spacing w:line="277" w:lineRule="auto"/>
        <w:rPr>
          <w:rFonts w:ascii="Arial"/>
          <w:sz w:val="21"/>
        </w:rPr>
      </w:pPr>
    </w:p>
    <w:p w14:paraId="3FE249DE">
      <w:pPr>
        <w:pStyle w:val="2"/>
        <w:spacing w:before="69" w:line="183" w:lineRule="auto"/>
        <w:ind w:left="4057"/>
      </w:pPr>
      <w:r>
        <w:rPr>
          <w:spacing w:val="-3"/>
        </w:rPr>
        <w:t>77</w:t>
      </w:r>
    </w:p>
    <w:p w14:paraId="676502B3">
      <w:pPr>
        <w:spacing w:line="183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37A84C91">
      <w:pPr>
        <w:pStyle w:val="2"/>
        <w:spacing w:before="269" w:line="356" w:lineRule="auto"/>
        <w:ind w:left="1093" w:right="1858" w:firstLine="15"/>
        <w:jc w:val="both"/>
      </w:pPr>
      <w:r>
        <w:rPr>
          <w:spacing w:val="-1"/>
        </w:rPr>
        <w:t>Singapore</w:t>
      </w:r>
      <w:r>
        <w:rPr>
          <w:spacing w:val="53"/>
        </w:rPr>
        <w:t xml:space="preserve"> </w:t>
      </w:r>
      <w:r>
        <w:rPr>
          <w:spacing w:val="-1"/>
        </w:rPr>
        <w:t>in</w:t>
      </w:r>
      <w:r>
        <w:rPr>
          <w:spacing w:val="45"/>
        </w:rPr>
        <w:t xml:space="preserve"> </w:t>
      </w:r>
      <w:r>
        <w:rPr>
          <w:spacing w:val="-1"/>
        </w:rPr>
        <w:t>Appendix</w:t>
      </w:r>
      <w:r>
        <w:rPr>
          <w:spacing w:val="50"/>
          <w:w w:val="101"/>
        </w:rPr>
        <w:t xml:space="preserve"> </w:t>
      </w:r>
      <w:r>
        <w:rPr>
          <w:spacing w:val="-1"/>
        </w:rPr>
        <w:t>G</w:t>
      </w:r>
      <w:r>
        <w:rPr>
          <w:spacing w:val="51"/>
        </w:rPr>
        <w:t xml:space="preserve"> </w:t>
      </w:r>
      <w:r>
        <w:rPr>
          <w:spacing w:val="-1"/>
        </w:rPr>
        <w:t>of</w:t>
      </w:r>
      <w:r>
        <w:rPr>
          <w:spacing w:val="20"/>
          <w:w w:val="101"/>
        </w:rPr>
        <w:t xml:space="preserve"> </w:t>
      </w:r>
      <w:r>
        <w:rPr>
          <w:spacing w:val="-1"/>
        </w:rPr>
        <w:t>the</w:t>
      </w:r>
      <w:r>
        <w:rPr>
          <w:spacing w:val="57"/>
          <w:w w:val="101"/>
        </w:rPr>
        <w:t xml:space="preserve"> </w:t>
      </w:r>
      <w:r>
        <w:rPr>
          <w:spacing w:val="-1"/>
        </w:rPr>
        <w:t>Supreme</w:t>
      </w:r>
      <w:r>
        <w:rPr>
          <w:spacing w:val="51"/>
          <w:w w:val="101"/>
        </w:rPr>
        <w:t xml:space="preserve"> </w:t>
      </w:r>
      <w:r>
        <w:rPr>
          <w:spacing w:val="-1"/>
        </w:rPr>
        <w:t>Court</w:t>
      </w:r>
      <w:r>
        <w:rPr>
          <w:spacing w:val="46"/>
        </w:rPr>
        <w:t xml:space="preserve"> </w:t>
      </w:r>
      <w:r>
        <w:rPr>
          <w:spacing w:val="-1"/>
        </w:rPr>
        <w:t>Practice</w:t>
      </w:r>
      <w:r>
        <w:rPr>
          <w:spacing w:val="47"/>
        </w:rPr>
        <w:t xml:space="preserve"> </w:t>
      </w:r>
      <w:r>
        <w:rPr>
          <w:spacing w:val="-1"/>
        </w:rPr>
        <w:t>Directions</w:t>
      </w:r>
      <w:r>
        <w:t xml:space="preserve"> 2021  (“Appendix  G”),  which  is  between  $6</w:t>
      </w:r>
      <w:r>
        <w:rPr>
          <w:spacing w:val="-1"/>
        </w:rPr>
        <w:t>,000  and</w:t>
      </w:r>
      <w:r>
        <w:rPr>
          <w:spacing w:val="5"/>
        </w:rPr>
        <w:t xml:space="preserve">  </w:t>
      </w:r>
      <w:r>
        <w:rPr>
          <w:spacing w:val="-1"/>
        </w:rPr>
        <w:t>$20,000.  The</w:t>
      </w:r>
      <w:r>
        <w:rPr>
          <w:spacing w:val="1"/>
        </w:rPr>
        <w:t xml:space="preserve"> </w:t>
      </w:r>
      <w:r>
        <w:t>parties</w:t>
      </w:r>
      <w:r>
        <w:rPr>
          <w:spacing w:val="2"/>
        </w:rPr>
        <w:t xml:space="preserve"> </w:t>
      </w:r>
      <w:r>
        <w:t>were</w:t>
      </w:r>
      <w:r>
        <w:rPr>
          <w:spacing w:val="19"/>
        </w:rPr>
        <w:t xml:space="preserve"> </w:t>
      </w:r>
      <w:r>
        <w:t>largely</w:t>
      </w:r>
      <w:r>
        <w:rPr>
          <w:spacing w:val="18"/>
        </w:rPr>
        <w:t xml:space="preserve"> </w:t>
      </w:r>
      <w:r>
        <w:t>in</w:t>
      </w:r>
      <w:r>
        <w:rPr>
          <w:spacing w:val="19"/>
          <w:w w:val="101"/>
        </w:rPr>
        <w:t xml:space="preserve"> </w:t>
      </w:r>
      <w:r>
        <w:t>agreement</w:t>
      </w:r>
      <w:r>
        <w:rPr>
          <w:spacing w:val="19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use</w:t>
      </w:r>
      <w:r>
        <w:rPr>
          <w:spacing w:val="19"/>
          <w:w w:val="10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range</w:t>
      </w:r>
      <w:r>
        <w:rPr>
          <w:spacing w:val="20"/>
          <w:w w:val="101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costs of SUM 643, only that the Liquidator proposed a sum</w:t>
      </w:r>
      <w:r>
        <w:rPr>
          <w:spacing w:val="26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 xml:space="preserve">$16,000 while </w:t>
      </w:r>
      <w:r>
        <w:rPr>
          <w:spacing w:val="-1"/>
        </w:rPr>
        <w:t>the claimant proposed a sum of</w:t>
      </w:r>
      <w:r>
        <w:rPr>
          <w:spacing w:val="-15"/>
        </w:rPr>
        <w:t xml:space="preserve"> </w:t>
      </w:r>
      <w:r>
        <w:rPr>
          <w:spacing w:val="-1"/>
        </w:rPr>
        <w:t>$10,000. On the whole, having regard to</w:t>
      </w:r>
      <w:r>
        <w:t xml:space="preserve"> the length of</w:t>
      </w:r>
      <w:r>
        <w:rPr>
          <w:spacing w:val="-28"/>
        </w:rPr>
        <w:t xml:space="preserve"> </w:t>
      </w:r>
      <w:r>
        <w:t>the affidavits filed and the length of</w:t>
      </w:r>
      <w:r>
        <w:rPr>
          <w:spacing w:val="-27"/>
        </w:rPr>
        <w:t xml:space="preserve"> </w:t>
      </w:r>
      <w:r>
        <w:t>the su</w:t>
      </w:r>
      <w:r>
        <w:rPr>
          <w:spacing w:val="-1"/>
        </w:rPr>
        <w:t>bmissions made,</w:t>
      </w:r>
      <w:r>
        <w:t xml:space="preserve"> and</w:t>
      </w:r>
      <w:r>
        <w:rPr>
          <w:spacing w:val="34"/>
        </w:rPr>
        <w:t xml:space="preserve"> </w:t>
      </w:r>
      <w:r>
        <w:t>in</w:t>
      </w:r>
      <w:r>
        <w:rPr>
          <w:spacing w:val="27"/>
          <w:w w:val="101"/>
        </w:rPr>
        <w:t xml:space="preserve"> </w:t>
      </w:r>
      <w:r>
        <w:t>particular</w:t>
      </w:r>
      <w:r>
        <w:rPr>
          <w:spacing w:val="28"/>
          <w:w w:val="101"/>
        </w:rPr>
        <w:t xml:space="preserve"> </w:t>
      </w:r>
      <w:r>
        <w:t>the</w:t>
      </w:r>
      <w:r>
        <w:rPr>
          <w:spacing w:val="36"/>
          <w:w w:val="101"/>
        </w:rPr>
        <w:t xml:space="preserve"> </w:t>
      </w:r>
      <w:r>
        <w:t>fact</w:t>
      </w:r>
      <w:r>
        <w:rPr>
          <w:spacing w:val="29"/>
          <w:w w:val="101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rPr>
          <w:i/>
          <w:iCs/>
        </w:rPr>
        <w:t>part</w:t>
      </w:r>
      <w:r>
        <w:rPr>
          <w:i/>
          <w:iCs/>
          <w:spacing w:val="3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Liquidator</w:t>
      </w:r>
      <w:r>
        <w:rPr>
          <w:spacing w:val="3"/>
        </w:rPr>
        <w:t>’</w:t>
      </w:r>
      <w:r>
        <w:t>s</w:t>
      </w:r>
      <w:r>
        <w:rPr>
          <w:spacing w:val="39"/>
          <w:w w:val="101"/>
        </w:rPr>
        <w:t xml:space="preserve"> </w:t>
      </w:r>
      <w:r>
        <w:t>submissions</w:t>
      </w:r>
      <w:r>
        <w:rPr>
          <w:spacing w:val="34"/>
          <w:w w:val="101"/>
        </w:rPr>
        <w:t xml:space="preserve"> </w:t>
      </w:r>
      <w:r>
        <w:t>in SUM</w:t>
      </w:r>
      <w:r>
        <w:rPr>
          <w:spacing w:val="34"/>
        </w:rPr>
        <w:t xml:space="preserve"> </w:t>
      </w:r>
      <w:r>
        <w:t>643</w:t>
      </w:r>
      <w:r>
        <w:rPr>
          <w:spacing w:val="30"/>
          <w:w w:val="101"/>
        </w:rPr>
        <w:t xml:space="preserve"> </w:t>
      </w:r>
      <w:r>
        <w:t>dealt</w:t>
      </w:r>
      <w:r>
        <w:rPr>
          <w:spacing w:val="24"/>
          <w:w w:val="101"/>
        </w:rPr>
        <w:t xml:space="preserve"> </w:t>
      </w:r>
      <w:r>
        <w:t>with</w:t>
      </w:r>
      <w:r>
        <w:rPr>
          <w:spacing w:val="25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issues</w:t>
      </w:r>
      <w:r>
        <w:rPr>
          <w:spacing w:val="31"/>
          <w:w w:val="101"/>
        </w:rPr>
        <w:t xml:space="preserve"> </w:t>
      </w:r>
      <w:r>
        <w:t>of the</w:t>
      </w:r>
      <w:r>
        <w:rPr>
          <w:spacing w:val="31"/>
        </w:rPr>
        <w:t xml:space="preserve"> </w:t>
      </w:r>
      <w:r>
        <w:t>c</w:t>
      </w:r>
      <w:r>
        <w:rPr>
          <w:spacing w:val="-1"/>
        </w:rPr>
        <w:t>laimant’s</w:t>
      </w:r>
      <w:r>
        <w:rPr>
          <w:spacing w:val="24"/>
          <w:w w:val="101"/>
        </w:rPr>
        <w:t xml:space="preserve"> </w:t>
      </w:r>
      <w:r>
        <w:rPr>
          <w:spacing w:val="-1"/>
        </w:rPr>
        <w:t>non-compliance</w:t>
      </w:r>
      <w:r>
        <w:rPr>
          <w:spacing w:val="25"/>
          <w:w w:val="101"/>
        </w:rPr>
        <w:t xml:space="preserve"> </w:t>
      </w:r>
      <w:r>
        <w:rPr>
          <w:spacing w:val="-1"/>
        </w:rPr>
        <w:t>that</w:t>
      </w:r>
      <w:r>
        <w:t xml:space="preserve"> had been</w:t>
      </w:r>
      <w:r>
        <w:rPr>
          <w:spacing w:val="-15"/>
        </w:rPr>
        <w:t xml:space="preserve"> </w:t>
      </w:r>
      <w:r>
        <w:rPr>
          <w:i/>
          <w:iCs/>
        </w:rPr>
        <w:t xml:space="preserve">previously </w:t>
      </w:r>
      <w:r>
        <w:t>raised in</w:t>
      </w:r>
      <w:r>
        <w:rPr>
          <w:spacing w:val="19"/>
        </w:rPr>
        <w:t xml:space="preserve"> </w:t>
      </w:r>
      <w:r>
        <w:t>SUM 346, I considered</w:t>
      </w:r>
      <w:r>
        <w:rPr>
          <w:spacing w:val="11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sum</w:t>
      </w:r>
      <w:r>
        <w:rPr>
          <w:spacing w:val="12"/>
        </w:rPr>
        <w:t xml:space="preserve"> </w:t>
      </w:r>
      <w:r>
        <w:t>of $12,000 excluding disbursements appropriate.</w:t>
      </w:r>
    </w:p>
    <w:p w14:paraId="2E96C8E6">
      <w:pPr>
        <w:pStyle w:val="2"/>
        <w:spacing w:before="282" w:line="350" w:lineRule="auto"/>
        <w:ind w:left="1096" w:right="1857" w:firstLine="7"/>
        <w:jc w:val="both"/>
      </w:pPr>
      <w:r>
        <w:t>(b)       As</w:t>
      </w:r>
      <w:r>
        <w:rPr>
          <w:spacing w:val="18"/>
        </w:rPr>
        <w:t xml:space="preserve"> </w:t>
      </w:r>
      <w:r>
        <w:t>for</w:t>
      </w:r>
      <w:r>
        <w:rPr>
          <w:spacing w:val="15"/>
          <w:w w:val="101"/>
        </w:rPr>
        <w:t xml:space="preserve"> </w:t>
      </w:r>
      <w:r>
        <w:t>disbursements, the</w:t>
      </w:r>
      <w:r>
        <w:rPr>
          <w:spacing w:val="17"/>
          <w:w w:val="101"/>
        </w:rPr>
        <w:t xml:space="preserve"> </w:t>
      </w:r>
      <w:r>
        <w:t>cla</w:t>
      </w:r>
      <w:r>
        <w:rPr>
          <w:spacing w:val="-1"/>
        </w:rPr>
        <w:t>imant</w:t>
      </w:r>
      <w:r>
        <w:rPr>
          <w:spacing w:val="20"/>
        </w:rPr>
        <w:t xml:space="preserve"> </w:t>
      </w:r>
      <w:r>
        <w:rPr>
          <w:spacing w:val="-1"/>
        </w:rPr>
        <w:t>stated that</w:t>
      </w:r>
      <w:r>
        <w:rPr>
          <w:spacing w:val="16"/>
        </w:rPr>
        <w:t xml:space="preserve"> </w:t>
      </w:r>
      <w:r>
        <w:rPr>
          <w:spacing w:val="-1"/>
        </w:rPr>
        <w:t>it</w:t>
      </w:r>
      <w:r>
        <w:rPr>
          <w:spacing w:val="16"/>
        </w:rPr>
        <w:t xml:space="preserve"> </w:t>
      </w:r>
      <w:r>
        <w:rPr>
          <w:spacing w:val="-1"/>
        </w:rPr>
        <w:t>did</w:t>
      </w:r>
      <w:r>
        <w:rPr>
          <w:spacing w:val="10"/>
        </w:rPr>
        <w:t xml:space="preserve"> </w:t>
      </w:r>
      <w:r>
        <w:rPr>
          <w:spacing w:val="-1"/>
        </w:rPr>
        <w:t>not</w:t>
      </w:r>
      <w:r>
        <w:rPr>
          <w:spacing w:val="17"/>
        </w:rPr>
        <w:t xml:space="preserve"> </w:t>
      </w:r>
      <w:r>
        <w:rPr>
          <w:spacing w:val="-1"/>
        </w:rPr>
        <w:t>dispute</w:t>
      </w:r>
      <w:r>
        <w:t xml:space="preserve"> </w:t>
      </w:r>
      <w:r>
        <w:rPr>
          <w:spacing w:val="-1"/>
        </w:rPr>
        <w:t>the</w:t>
      </w:r>
      <w:r>
        <w:rPr>
          <w:spacing w:val="55"/>
          <w:w w:val="101"/>
        </w:rPr>
        <w:t xml:space="preserve"> </w:t>
      </w:r>
      <w:r>
        <w:rPr>
          <w:spacing w:val="-1"/>
        </w:rPr>
        <w:t>disbursements</w:t>
      </w:r>
      <w:r>
        <w:rPr>
          <w:spacing w:val="43"/>
        </w:rPr>
        <w:t xml:space="preserve"> </w:t>
      </w:r>
      <w:r>
        <w:rPr>
          <w:spacing w:val="-1"/>
        </w:rPr>
        <w:t>claimed</w:t>
      </w:r>
      <w:r>
        <w:rPr>
          <w:spacing w:val="34"/>
          <w:w w:val="101"/>
        </w:rPr>
        <w:t xml:space="preserve"> </w:t>
      </w:r>
      <w:r>
        <w:rPr>
          <w:spacing w:val="-1"/>
        </w:rPr>
        <w:t>by</w:t>
      </w:r>
      <w:r>
        <w:rPr>
          <w:spacing w:val="37"/>
          <w:w w:val="101"/>
        </w:rPr>
        <w:t xml:space="preserve"> </w:t>
      </w:r>
      <w:r>
        <w:rPr>
          <w:spacing w:val="-1"/>
        </w:rPr>
        <w:t>the</w:t>
      </w:r>
      <w:r>
        <w:rPr>
          <w:spacing w:val="39"/>
          <w:w w:val="101"/>
        </w:rPr>
        <w:t xml:space="preserve"> </w:t>
      </w:r>
      <w:r>
        <w:rPr>
          <w:spacing w:val="-1"/>
        </w:rPr>
        <w:t>Liquidator</w:t>
      </w:r>
      <w:r>
        <w:rPr>
          <w:spacing w:val="40"/>
          <w:w w:val="101"/>
        </w:rPr>
        <w:t xml:space="preserve"> </w:t>
      </w:r>
      <w:r>
        <w:rPr>
          <w:spacing w:val="-1"/>
        </w:rPr>
        <w:t>in</w:t>
      </w:r>
      <w:r>
        <w:rPr>
          <w:spacing w:val="36"/>
          <w:w w:val="101"/>
        </w:rPr>
        <w:t xml:space="preserve"> </w:t>
      </w:r>
      <w:r>
        <w:rPr>
          <w:spacing w:val="-1"/>
        </w:rPr>
        <w:t>respect</w:t>
      </w:r>
      <w:r>
        <w:rPr>
          <w:spacing w:val="43"/>
        </w:rPr>
        <w:t xml:space="preserve"> </w:t>
      </w:r>
      <w:r>
        <w:rPr>
          <w:spacing w:val="-1"/>
        </w:rPr>
        <w:t>of</w:t>
      </w:r>
      <w:r>
        <w:rPr>
          <w:spacing w:val="25"/>
          <w:w w:val="101"/>
        </w:rPr>
        <w:t xml:space="preserve"> </w:t>
      </w:r>
      <w:r>
        <w:rPr>
          <w:spacing w:val="-1"/>
        </w:rPr>
        <w:t>SUM</w:t>
      </w:r>
      <w:r>
        <w:rPr>
          <w:spacing w:val="45"/>
        </w:rPr>
        <w:t xml:space="preserve"> </w:t>
      </w:r>
      <w:r>
        <w:rPr>
          <w:spacing w:val="-1"/>
        </w:rPr>
        <w:t>643</w:t>
      </w:r>
      <w:r>
        <w:t xml:space="preserve"> ($3,307.89).</w:t>
      </w:r>
      <w:r>
        <w:rPr>
          <w:position w:val="6"/>
          <w:sz w:val="13"/>
          <w:szCs w:val="13"/>
        </w:rPr>
        <w:t xml:space="preserve">89   </w:t>
      </w:r>
      <w:r>
        <w:t>I</w:t>
      </w:r>
      <w:r>
        <w:rPr>
          <w:spacing w:val="44"/>
          <w:w w:val="101"/>
        </w:rPr>
        <w:t xml:space="preserve"> </w:t>
      </w:r>
      <w:r>
        <w:t xml:space="preserve">therefore  </w:t>
      </w:r>
      <w:r>
        <w:rPr>
          <w:spacing w:val="-1"/>
        </w:rPr>
        <w:t>ordered</w:t>
      </w:r>
      <w:r>
        <w:rPr>
          <w:spacing w:val="44"/>
        </w:rPr>
        <w:t xml:space="preserve"> </w:t>
      </w:r>
      <w:r>
        <w:rPr>
          <w:spacing w:val="-1"/>
        </w:rPr>
        <w:t>the</w:t>
      </w:r>
      <w:r>
        <w:rPr>
          <w:spacing w:val="50"/>
          <w:w w:val="101"/>
        </w:rPr>
        <w:t xml:space="preserve"> </w:t>
      </w:r>
      <w:r>
        <w:rPr>
          <w:spacing w:val="-1"/>
        </w:rPr>
        <w:t>claimant</w:t>
      </w:r>
      <w:r>
        <w:rPr>
          <w:spacing w:val="44"/>
          <w:w w:val="101"/>
        </w:rPr>
        <w:t xml:space="preserve"> </w:t>
      </w:r>
      <w:r>
        <w:rPr>
          <w:spacing w:val="-1"/>
        </w:rPr>
        <w:t>to</w:t>
      </w:r>
      <w:r>
        <w:rPr>
          <w:spacing w:val="42"/>
        </w:rPr>
        <w:t xml:space="preserve"> </w:t>
      </w:r>
      <w:r>
        <w:rPr>
          <w:spacing w:val="-1"/>
        </w:rPr>
        <w:t>pay</w:t>
      </w:r>
      <w:r>
        <w:rPr>
          <w:spacing w:val="45"/>
        </w:rPr>
        <w:t xml:space="preserve"> </w:t>
      </w:r>
      <w:r>
        <w:rPr>
          <w:spacing w:val="-1"/>
        </w:rPr>
        <w:t>the</w:t>
      </w:r>
      <w:r>
        <w:rPr>
          <w:spacing w:val="47"/>
        </w:rPr>
        <w:t xml:space="preserve"> </w:t>
      </w:r>
      <w:r>
        <w:rPr>
          <w:spacing w:val="-1"/>
        </w:rPr>
        <w:t>Liquidator</w:t>
      </w:r>
      <w:r>
        <w:t xml:space="preserve"> </w:t>
      </w:r>
      <w:bookmarkStart w:id="83" w:name="bookmark84"/>
      <w:bookmarkEnd w:id="83"/>
      <w:r>
        <w:rPr>
          <w:spacing w:val="-1"/>
        </w:rPr>
        <w:t>$3,307.89 in disbursements for</w:t>
      </w:r>
      <w:r>
        <w:rPr>
          <w:spacing w:val="24"/>
          <w:w w:val="101"/>
        </w:rPr>
        <w:t xml:space="preserve"> </w:t>
      </w:r>
      <w:r>
        <w:rPr>
          <w:spacing w:val="-1"/>
        </w:rPr>
        <w:t>SUM</w:t>
      </w:r>
      <w:r>
        <w:rPr>
          <w:spacing w:val="10"/>
        </w:rPr>
        <w:t xml:space="preserve"> </w:t>
      </w:r>
      <w:r>
        <w:rPr>
          <w:spacing w:val="-1"/>
        </w:rPr>
        <w:t>643.</w:t>
      </w:r>
    </w:p>
    <w:p w14:paraId="1A4F1742">
      <w:pPr>
        <w:spacing w:line="292" w:lineRule="auto"/>
        <w:rPr>
          <w:rFonts w:ascii="Arial"/>
          <w:sz w:val="21"/>
        </w:rPr>
      </w:pPr>
    </w:p>
    <w:p w14:paraId="5EE79558">
      <w:pPr>
        <w:pStyle w:val="2"/>
        <w:spacing w:before="69" w:line="355" w:lineRule="auto"/>
        <w:ind w:left="375" w:right="1857" w:firstLine="26"/>
        <w:jc w:val="both"/>
      </w:pPr>
      <w:r>
        <w:t>121      In  respect  of  the</w:t>
      </w:r>
      <w:r>
        <w:rPr>
          <w:spacing w:val="9"/>
        </w:rPr>
        <w:t xml:space="preserve">  </w:t>
      </w:r>
      <w:r>
        <w:t>Wa</w:t>
      </w:r>
      <w:r>
        <w:rPr>
          <w:spacing w:val="-1"/>
        </w:rPr>
        <w:t>sted</w:t>
      </w:r>
      <w:r>
        <w:rPr>
          <w:spacing w:val="11"/>
        </w:rPr>
        <w:t xml:space="preserve">  </w:t>
      </w:r>
      <w:r>
        <w:rPr>
          <w:spacing w:val="-1"/>
        </w:rPr>
        <w:t>Costs,</w:t>
      </w:r>
      <w:r>
        <w:rPr>
          <w:spacing w:val="8"/>
        </w:rPr>
        <w:t xml:space="preserve">  </w:t>
      </w:r>
      <w:r>
        <w:rPr>
          <w:spacing w:val="-1"/>
        </w:rPr>
        <w:t>this</w:t>
      </w:r>
      <w:r>
        <w:rPr>
          <w:spacing w:val="11"/>
        </w:rPr>
        <w:t xml:space="preserve">  </w:t>
      </w:r>
      <w:r>
        <w:rPr>
          <w:spacing w:val="-1"/>
        </w:rPr>
        <w:t>comprises</w:t>
      </w:r>
      <w:r>
        <w:rPr>
          <w:spacing w:val="12"/>
        </w:rPr>
        <w:t xml:space="preserve">  </w:t>
      </w:r>
      <w:r>
        <w:rPr>
          <w:spacing w:val="-1"/>
        </w:rPr>
        <w:t>(a)</w:t>
      </w:r>
      <w:r>
        <w:rPr>
          <w:spacing w:val="9"/>
        </w:rPr>
        <w:t xml:space="preserve">  </w:t>
      </w:r>
      <w:r>
        <w:rPr>
          <w:spacing w:val="-1"/>
        </w:rPr>
        <w:t>the</w:t>
      </w:r>
      <w:r>
        <w:rPr>
          <w:spacing w:val="11"/>
        </w:rPr>
        <w:t xml:space="preserve">  </w:t>
      </w:r>
      <w:r>
        <w:rPr>
          <w:spacing w:val="-1"/>
        </w:rPr>
        <w:t>costs</w:t>
      </w:r>
      <w:r>
        <w:rPr>
          <w:spacing w:val="11"/>
        </w:rPr>
        <w:t xml:space="preserve">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t>disbursements</w:t>
      </w:r>
      <w:r>
        <w:rPr>
          <w:spacing w:val="26"/>
        </w:rPr>
        <w:t xml:space="preserve"> </w:t>
      </w:r>
      <w:r>
        <w:t>of SUM</w:t>
      </w:r>
      <w:r>
        <w:rPr>
          <w:spacing w:val="28"/>
        </w:rPr>
        <w:t xml:space="preserve"> </w:t>
      </w:r>
      <w:r>
        <w:t>952,</w:t>
      </w:r>
      <w:r>
        <w:rPr>
          <w:spacing w:val="20"/>
        </w:rPr>
        <w:t xml:space="preserve"> </w:t>
      </w:r>
      <w:r>
        <w:t>which</w:t>
      </w:r>
      <w:r>
        <w:rPr>
          <w:spacing w:val="19"/>
          <w:w w:val="101"/>
        </w:rPr>
        <w:t xml:space="preserve"> </w:t>
      </w:r>
      <w:r>
        <w:t>has</w:t>
      </w:r>
      <w:r>
        <w:rPr>
          <w:spacing w:val="18"/>
        </w:rPr>
        <w:t xml:space="preserve"> </w:t>
      </w:r>
      <w:r>
        <w:t>been</w:t>
      </w:r>
      <w:r>
        <w:rPr>
          <w:spacing w:val="20"/>
        </w:rPr>
        <w:t xml:space="preserve"> </w:t>
      </w:r>
      <w:r>
        <w:t>rendered</w:t>
      </w:r>
      <w:r>
        <w:rPr>
          <w:spacing w:val="19"/>
        </w:rPr>
        <w:t xml:space="preserve"> </w:t>
      </w:r>
      <w:r>
        <w:t>n</w:t>
      </w:r>
      <w:r>
        <w:rPr>
          <w:spacing w:val="-1"/>
        </w:rPr>
        <w:t>ugatory</w:t>
      </w:r>
      <w:r>
        <w:rPr>
          <w:spacing w:val="28"/>
        </w:rPr>
        <w:t xml:space="preserve"> </w:t>
      </w:r>
      <w:r>
        <w:rPr>
          <w:spacing w:val="-1"/>
        </w:rPr>
        <w:t>following</w:t>
      </w:r>
      <w:r>
        <w:rPr>
          <w:spacing w:val="20"/>
        </w:rPr>
        <w:t xml:space="preserve"> </w:t>
      </w:r>
      <w:r>
        <w:rPr>
          <w:spacing w:val="-1"/>
        </w:rPr>
        <w:t>my</w:t>
      </w:r>
      <w:r>
        <w:t xml:space="preserve"> </w:t>
      </w:r>
      <w:r>
        <w:rPr>
          <w:spacing w:val="-1"/>
        </w:rPr>
        <w:t>decision</w:t>
      </w:r>
      <w:r>
        <w:rPr>
          <w:spacing w:val="20"/>
          <w:w w:val="101"/>
        </w:rPr>
        <w:t xml:space="preserve"> </w:t>
      </w:r>
      <w:r>
        <w:rPr>
          <w:spacing w:val="-1"/>
        </w:rPr>
        <w:t>in</w:t>
      </w:r>
      <w:r>
        <w:rPr>
          <w:spacing w:val="29"/>
          <w:w w:val="101"/>
        </w:rPr>
        <w:t xml:space="preserve"> </w:t>
      </w:r>
      <w:r>
        <w:rPr>
          <w:spacing w:val="-1"/>
        </w:rPr>
        <w:t>SUM</w:t>
      </w:r>
      <w:r>
        <w:rPr>
          <w:spacing w:val="24"/>
        </w:rPr>
        <w:t xml:space="preserve"> </w:t>
      </w:r>
      <w:r>
        <w:rPr>
          <w:spacing w:val="-1"/>
        </w:rPr>
        <w:t>643,</w:t>
      </w:r>
      <w:r>
        <w:rPr>
          <w:spacing w:val="23"/>
        </w:rPr>
        <w:t xml:space="preserve"> </w:t>
      </w:r>
      <w:r>
        <w:rPr>
          <w:spacing w:val="-1"/>
        </w:rPr>
        <w:t>as</w:t>
      </w:r>
      <w:r>
        <w:rPr>
          <w:spacing w:val="15"/>
          <w:w w:val="101"/>
        </w:rPr>
        <w:t xml:space="preserve"> </w:t>
      </w:r>
      <w:r>
        <w:rPr>
          <w:spacing w:val="-1"/>
        </w:rPr>
        <w:t>well</w:t>
      </w:r>
      <w:r>
        <w:rPr>
          <w:spacing w:val="23"/>
        </w:rPr>
        <w:t xml:space="preserve"> </w:t>
      </w:r>
      <w:r>
        <w:rPr>
          <w:spacing w:val="-1"/>
        </w:rPr>
        <w:t>as</w:t>
      </w:r>
      <w:r>
        <w:rPr>
          <w:spacing w:val="24"/>
        </w:rPr>
        <w:t xml:space="preserve"> </w:t>
      </w:r>
      <w:r>
        <w:rPr>
          <w:spacing w:val="-1"/>
        </w:rPr>
        <w:t>(b)</w:t>
      </w:r>
      <w:r>
        <w:rPr>
          <w:spacing w:val="16"/>
          <w:w w:val="101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costs</w:t>
      </w:r>
      <w:r>
        <w:rPr>
          <w:spacing w:val="22"/>
          <w:w w:val="101"/>
        </w:rPr>
        <w:t xml:space="preserve"> </w:t>
      </w:r>
      <w:r>
        <w:rPr>
          <w:spacing w:val="-2"/>
        </w:rPr>
        <w:t>and</w:t>
      </w:r>
      <w:r>
        <w:rPr>
          <w:spacing w:val="21"/>
          <w:w w:val="101"/>
        </w:rPr>
        <w:t xml:space="preserve"> </w:t>
      </w:r>
      <w:r>
        <w:rPr>
          <w:spacing w:val="-2"/>
        </w:rPr>
        <w:t>disbursements</w:t>
      </w:r>
      <w:r>
        <w:rPr>
          <w:spacing w:val="22"/>
        </w:rPr>
        <w:t xml:space="preserve"> </w:t>
      </w:r>
      <w:r>
        <w:rPr>
          <w:spacing w:val="-2"/>
        </w:rPr>
        <w:t>of an</w:t>
      </w:r>
      <w:r>
        <w:rPr>
          <w:spacing w:val="23"/>
        </w:rPr>
        <w:t xml:space="preserve"> </w:t>
      </w:r>
      <w:r>
        <w:rPr>
          <w:spacing w:val="-2"/>
        </w:rPr>
        <w:t>earlier</w:t>
      </w:r>
      <w:r>
        <w:t xml:space="preserve"> application to adduce further evidence</w:t>
      </w:r>
      <w:r>
        <w:rPr>
          <w:spacing w:val="11"/>
        </w:rPr>
        <w:t xml:space="preserve"> </w:t>
      </w:r>
      <w:r>
        <w:t>in HC/SUM</w:t>
      </w:r>
      <w:r>
        <w:rPr>
          <w:spacing w:val="10"/>
        </w:rPr>
        <w:t xml:space="preserve"> </w:t>
      </w:r>
      <w:r>
        <w:t>2671/2023</w:t>
      </w:r>
      <w:r>
        <w:rPr>
          <w:spacing w:val="15"/>
        </w:rPr>
        <w:t xml:space="preserve"> </w:t>
      </w:r>
      <w:r>
        <w:t>(“SUM</w:t>
      </w:r>
      <w:r>
        <w:rPr>
          <w:spacing w:val="10"/>
        </w:rPr>
        <w:t xml:space="preserve"> </w:t>
      </w:r>
      <w:r>
        <w:t>26</w:t>
      </w:r>
      <w:r>
        <w:rPr>
          <w:spacing w:val="-1"/>
        </w:rPr>
        <w:t>71”),</w:t>
      </w:r>
      <w:r>
        <w:t xml:space="preserve"> </w:t>
      </w:r>
      <w:r>
        <w:rPr>
          <w:spacing w:val="-1"/>
        </w:rPr>
        <w:t>which the Liquidator had prevailed in, and which had been ordered by the court</w:t>
      </w:r>
      <w:r>
        <w:rPr>
          <w:spacing w:val="14"/>
        </w:rPr>
        <w:t xml:space="preserve"> </w:t>
      </w:r>
      <w:r>
        <w:t>hearing</w:t>
      </w:r>
      <w:r>
        <w:rPr>
          <w:spacing w:val="15"/>
          <w:w w:val="101"/>
        </w:rPr>
        <w:t xml:space="preserve"> </w:t>
      </w:r>
      <w:r>
        <w:t xml:space="preserve">SUM 2671 to be in the </w:t>
      </w:r>
      <w:r>
        <w:rPr>
          <w:spacing w:val="-1"/>
        </w:rPr>
        <w:t>cause of SUM 952.</w:t>
      </w:r>
    </w:p>
    <w:p w14:paraId="0D7BE302">
      <w:pPr>
        <w:pStyle w:val="2"/>
        <w:spacing w:before="269" w:line="343" w:lineRule="auto"/>
        <w:ind w:left="1095" w:right="1834" w:firstLine="8"/>
        <w:jc w:val="both"/>
      </w:pPr>
      <w:r>
        <w:rPr>
          <w:spacing w:val="-1"/>
        </w:rPr>
        <w:t>(a)       I ordered that the claimant pay the Liquidator $40,000 (being the</w:t>
      </w:r>
      <w:r>
        <w:rPr>
          <w:spacing w:val="15"/>
        </w:rPr>
        <w:t xml:space="preserve"> </w:t>
      </w:r>
      <w:r>
        <w:t>costs</w:t>
      </w:r>
      <w:r>
        <w:rPr>
          <w:spacing w:val="15"/>
        </w:rPr>
        <w:t xml:space="preserve"> </w:t>
      </w:r>
      <w:r>
        <w:t>of SUM</w:t>
      </w:r>
      <w:r>
        <w:rPr>
          <w:spacing w:val="17"/>
        </w:rPr>
        <w:t xml:space="preserve"> </w:t>
      </w:r>
      <w:r>
        <w:t>952)</w:t>
      </w:r>
      <w:r>
        <w:rPr>
          <w:spacing w:val="15"/>
        </w:rPr>
        <w:t xml:space="preserve"> </w:t>
      </w:r>
      <w:r>
        <w:t>and</w:t>
      </w:r>
      <w:r>
        <w:rPr>
          <w:spacing w:val="19"/>
          <w:w w:val="101"/>
        </w:rPr>
        <w:t xml:space="preserve"> </w:t>
      </w:r>
      <w:r>
        <w:t>$9,000</w:t>
      </w:r>
      <w:r>
        <w:rPr>
          <w:spacing w:val="16"/>
        </w:rPr>
        <w:t xml:space="preserve"> </w:t>
      </w:r>
      <w:r>
        <w:t>(being the</w:t>
      </w:r>
      <w:r>
        <w:rPr>
          <w:spacing w:val="15"/>
          <w:w w:val="101"/>
        </w:rPr>
        <w:t xml:space="preserve"> </w:t>
      </w:r>
      <w:r>
        <w:t>costs</w:t>
      </w:r>
      <w:r>
        <w:rPr>
          <w:spacing w:val="15"/>
        </w:rPr>
        <w:t xml:space="preserve"> </w:t>
      </w:r>
      <w:r>
        <w:t xml:space="preserve">of </w:t>
      </w:r>
      <w:r>
        <w:rPr>
          <w:spacing w:val="-1"/>
        </w:rPr>
        <w:t>SUM 2671), both</w:t>
      </w:r>
      <w:r>
        <w:rPr>
          <w:spacing w:val="15"/>
        </w:rPr>
        <w:t xml:space="preserve"> </w:t>
      </w:r>
      <w:r>
        <w:rPr>
          <w:spacing w:val="-1"/>
        </w:rPr>
        <w:t>of</w:t>
      </w:r>
      <w:r>
        <w:t xml:space="preserve"> which exclude disbursemen</w:t>
      </w:r>
      <w:r>
        <w:rPr>
          <w:spacing w:val="-1"/>
        </w:rPr>
        <w:t>ts.</w:t>
      </w:r>
    </w:p>
    <w:p w14:paraId="43EF403C">
      <w:pPr>
        <w:spacing w:line="261" w:lineRule="auto"/>
        <w:rPr>
          <w:rFonts w:ascii="Arial"/>
          <w:sz w:val="21"/>
        </w:rPr>
      </w:pPr>
    </w:p>
    <w:p w14:paraId="700A06A7">
      <w:pPr>
        <w:spacing w:line="261" w:lineRule="auto"/>
        <w:rPr>
          <w:rFonts w:ascii="Arial"/>
          <w:sz w:val="21"/>
        </w:rPr>
      </w:pPr>
    </w:p>
    <w:p w14:paraId="29D09F21">
      <w:pPr>
        <w:spacing w:line="261" w:lineRule="auto"/>
        <w:rPr>
          <w:rFonts w:ascii="Arial"/>
          <w:sz w:val="21"/>
        </w:rPr>
      </w:pPr>
    </w:p>
    <w:p w14:paraId="767F2F20">
      <w:pPr>
        <w:spacing w:line="262" w:lineRule="auto"/>
        <w:rPr>
          <w:rFonts w:ascii="Arial"/>
          <w:sz w:val="21"/>
        </w:rPr>
      </w:pPr>
      <w:r>
        <w:pict>
          <v:shape id="_x0000_s1066" o:spid="_x0000_s1066" style="position:absolute;left:0pt;margin-left:19pt;margin-top:7.95pt;height:0.75pt;width:143.5pt;z-index:251700224;mso-width-relative:page;mso-height-relative:page;" filled="f" stroked="t" coordsize="2870,15" path="m0,7l2870,7e">
            <v:fill on="f" focussize="0,0"/>
            <v:stroke weight="0.72pt" color="#000000" miterlimit="10" joinstyle="miter"/>
            <v:imagedata o:title=""/>
            <o:lock v:ext="edit"/>
          </v:shape>
        </w:pict>
      </w:r>
    </w:p>
    <w:p w14:paraId="6E4421FA">
      <w:pPr>
        <w:pStyle w:val="2"/>
        <w:spacing w:before="58" w:line="200" w:lineRule="auto"/>
        <w:ind w:left="381"/>
        <w:rPr>
          <w:sz w:val="20"/>
          <w:szCs w:val="20"/>
        </w:rPr>
      </w:pPr>
      <w:r>
        <w:rPr>
          <w:spacing w:val="-2"/>
          <w:position w:val="5"/>
          <w:sz w:val="13"/>
          <w:szCs w:val="13"/>
        </w:rPr>
        <w:t>89</w:t>
      </w:r>
      <w:r>
        <w:rPr>
          <w:spacing w:val="1"/>
          <w:position w:val="5"/>
          <w:sz w:val="13"/>
          <w:szCs w:val="13"/>
        </w:rPr>
        <w:t xml:space="preserve">                  </w:t>
      </w:r>
      <w:r>
        <w:rPr>
          <w:spacing w:val="-2"/>
          <w:sz w:val="20"/>
          <w:szCs w:val="20"/>
        </w:rPr>
        <w:t>GLC’s Letter at para</w:t>
      </w:r>
      <w:r>
        <w:rPr>
          <w:spacing w:val="28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17.</w:t>
      </w:r>
    </w:p>
    <w:p w14:paraId="604BB378">
      <w:pPr>
        <w:spacing w:line="275" w:lineRule="auto"/>
        <w:rPr>
          <w:rFonts w:ascii="Arial"/>
          <w:sz w:val="21"/>
        </w:rPr>
      </w:pPr>
    </w:p>
    <w:p w14:paraId="490F4DC8">
      <w:pPr>
        <w:spacing w:line="275" w:lineRule="auto"/>
        <w:rPr>
          <w:rFonts w:ascii="Arial"/>
          <w:sz w:val="21"/>
        </w:rPr>
      </w:pPr>
    </w:p>
    <w:p w14:paraId="5388FC15">
      <w:pPr>
        <w:pStyle w:val="2"/>
        <w:spacing w:before="69" w:line="186" w:lineRule="auto"/>
        <w:ind w:left="4057"/>
      </w:pPr>
      <w:r>
        <w:rPr>
          <w:spacing w:val="-3"/>
        </w:rPr>
        <w:t>78</w:t>
      </w:r>
    </w:p>
    <w:p w14:paraId="7F062D76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7A566E76">
      <w:pPr>
        <w:pStyle w:val="2"/>
        <w:spacing w:before="271" w:line="352" w:lineRule="auto"/>
        <w:ind w:left="1075" w:right="1857" w:firstLine="28"/>
      </w:pPr>
      <w:r>
        <w:t>(b)       For the costs of SUM 952, the parties were larg</w:t>
      </w:r>
      <w:r>
        <w:rPr>
          <w:spacing w:val="-1"/>
        </w:rPr>
        <w:t>ely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agreement</w:t>
      </w:r>
      <w:r>
        <w:t xml:space="preserve"> that</w:t>
      </w:r>
      <w:r>
        <w:rPr>
          <w:spacing w:val="44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daily</w:t>
      </w:r>
      <w:r>
        <w:rPr>
          <w:spacing w:val="44"/>
          <w:w w:val="101"/>
        </w:rPr>
        <w:t xml:space="preserve"> </w:t>
      </w:r>
      <w:r>
        <w:t>tariff</w:t>
      </w:r>
      <w:r>
        <w:rPr>
          <w:spacing w:val="26"/>
          <w:w w:val="101"/>
        </w:rPr>
        <w:t xml:space="preserve"> </w:t>
      </w:r>
      <w:r>
        <w:t>for</w:t>
      </w:r>
      <w:r>
        <w:rPr>
          <w:spacing w:val="48"/>
        </w:rPr>
        <w:t xml:space="preserve"> </w:t>
      </w:r>
      <w:r>
        <w:rPr>
          <w:spacing w:val="3"/>
        </w:rPr>
        <w:t>“</w:t>
      </w:r>
      <w:r>
        <w:t>Arbitration</w:t>
      </w:r>
      <w:r>
        <w:rPr>
          <w:spacing w:val="3"/>
        </w:rPr>
        <w:t>”</w:t>
      </w:r>
      <w:r>
        <w:rPr>
          <w:spacing w:val="50"/>
        </w:rPr>
        <w:t xml:space="preserve"> </w:t>
      </w:r>
      <w:r>
        <w:t>Originating</w:t>
      </w:r>
      <w:r>
        <w:rPr>
          <w:spacing w:val="44"/>
        </w:rPr>
        <w:t xml:space="preserve"> </w:t>
      </w:r>
      <w:r>
        <w:t>Applications</w:t>
      </w:r>
      <w:r>
        <w:rPr>
          <w:spacing w:val="42"/>
          <w:w w:val="101"/>
        </w:rPr>
        <w:t xml:space="preserve"> </w:t>
      </w:r>
      <w:r>
        <w:t>under Section</w:t>
      </w:r>
      <w:r>
        <w:rPr>
          <w:spacing w:val="1"/>
        </w:rPr>
        <w:t xml:space="preserve"> </w:t>
      </w:r>
      <w:r>
        <w:t>IV</w:t>
      </w:r>
      <w:r>
        <w:rPr>
          <w:spacing w:val="1"/>
        </w:rPr>
        <w:t xml:space="preserve">(B) </w:t>
      </w:r>
      <w:r>
        <w:t>of</w:t>
      </w:r>
      <w:r>
        <w:rPr>
          <w:spacing w:val="-19"/>
        </w:rPr>
        <w:t xml:space="preserve"> </w:t>
      </w:r>
      <w:r>
        <w:t>Appendix</w:t>
      </w:r>
      <w:r>
        <w:rPr>
          <w:spacing w:val="1"/>
        </w:rPr>
        <w:t xml:space="preserve"> </w:t>
      </w:r>
      <w:r>
        <w:t>G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appropriate</w:t>
      </w:r>
      <w:r>
        <w:rPr>
          <w:spacing w:val="1"/>
        </w:rPr>
        <w:t xml:space="preserve"> </w:t>
      </w:r>
      <w:r>
        <w:t>costs</w:t>
      </w:r>
      <w:r>
        <w:rPr>
          <w:spacing w:val="1"/>
        </w:rPr>
        <w:t xml:space="preserve"> </w:t>
      </w:r>
      <w:r>
        <w:t>range</w:t>
      </w:r>
      <w:r>
        <w:rPr>
          <w:spacing w:val="1"/>
        </w:rPr>
        <w:t xml:space="preserve">, </w:t>
      </w:r>
      <w:r>
        <w:t>save</w:t>
      </w:r>
      <w:r>
        <w:rPr>
          <w:spacing w:val="1"/>
        </w:rPr>
        <w:t xml:space="preserve"> </w:t>
      </w:r>
      <w:r>
        <w:t>that the</w:t>
      </w:r>
      <w:r>
        <w:rPr>
          <w:spacing w:val="3"/>
        </w:rPr>
        <w:t xml:space="preserve"> </w:t>
      </w:r>
      <w:r>
        <w:t>Liquidator</w:t>
      </w:r>
      <w:r>
        <w:rPr>
          <w:spacing w:val="3"/>
        </w:rPr>
        <w:t xml:space="preserve"> </w:t>
      </w:r>
      <w:r>
        <w:t>proposed</w:t>
      </w:r>
      <w:r>
        <w:rPr>
          <w:spacing w:val="3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sum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$60,000 </w:t>
      </w:r>
      <w:r>
        <w:t>while</w:t>
      </w:r>
      <w:r>
        <w:rPr>
          <w:spacing w:val="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claimant</w:t>
      </w:r>
      <w:r>
        <w:rPr>
          <w:spacing w:val="6"/>
        </w:rPr>
        <w:t xml:space="preserve"> </w:t>
      </w:r>
      <w:r>
        <w:t>proposed a</w:t>
      </w:r>
      <w:r>
        <w:rPr>
          <w:spacing w:val="25"/>
        </w:rPr>
        <w:t xml:space="preserve"> </w:t>
      </w:r>
      <w:r>
        <w:t>sum</w:t>
      </w:r>
      <w:r>
        <w:rPr>
          <w:spacing w:val="21"/>
          <w:w w:val="101"/>
        </w:rPr>
        <w:t xml:space="preserve"> </w:t>
      </w:r>
      <w:r>
        <w:t>of $36,000.</w:t>
      </w:r>
      <w:r>
        <w:rPr>
          <w:spacing w:val="20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Liquidator</w:t>
      </w:r>
      <w:r>
        <w:rPr>
          <w:spacing w:val="20"/>
        </w:rPr>
        <w:t xml:space="preserve"> </w:t>
      </w:r>
      <w:r>
        <w:t>argued</w:t>
      </w:r>
      <w:r>
        <w:rPr>
          <w:spacing w:val="15"/>
          <w:w w:val="101"/>
        </w:rPr>
        <w:t xml:space="preserve"> </w:t>
      </w:r>
      <w:r>
        <w:t>that</w:t>
      </w:r>
      <w:r>
        <w:rPr>
          <w:spacing w:val="15"/>
        </w:rPr>
        <w:t xml:space="preserve"> </w:t>
      </w:r>
      <w:r>
        <w:t>the</w:t>
      </w:r>
      <w:r>
        <w:rPr>
          <w:spacing w:val="24"/>
          <w:w w:val="101"/>
        </w:rPr>
        <w:t xml:space="preserve"> </w:t>
      </w:r>
      <w:r>
        <w:t>sum</w:t>
      </w:r>
      <w:r>
        <w:rPr>
          <w:spacing w:val="21"/>
        </w:rPr>
        <w:t xml:space="preserve"> </w:t>
      </w:r>
      <w:r>
        <w:t>of $60,</w:t>
      </w:r>
      <w:r>
        <w:rPr>
          <w:spacing w:val="-1"/>
        </w:rPr>
        <w:t>000 was</w:t>
      </w:r>
      <w:r>
        <w:t xml:space="preserve"> justified</w:t>
      </w:r>
      <w:r>
        <w:rPr>
          <w:spacing w:val="44"/>
          <w:w w:val="101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view</w:t>
      </w:r>
      <w:r>
        <w:rPr>
          <w:spacing w:val="42"/>
          <w:w w:val="10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exceptional</w:t>
      </w:r>
      <w:r>
        <w:rPr>
          <w:spacing w:val="36"/>
        </w:rPr>
        <w:t xml:space="preserve"> </w:t>
      </w:r>
      <w:r>
        <w:t>nature</w:t>
      </w:r>
      <w:r>
        <w:rPr>
          <w:spacing w:val="42"/>
          <w:w w:val="101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SUM</w:t>
      </w:r>
      <w:r>
        <w:rPr>
          <w:spacing w:val="44"/>
        </w:rPr>
        <w:t xml:space="preserve"> </w:t>
      </w:r>
      <w:r>
        <w:rPr>
          <w:spacing w:val="2"/>
        </w:rPr>
        <w:t>952,</w:t>
      </w:r>
      <w:r>
        <w:rPr>
          <w:spacing w:val="34"/>
        </w:rPr>
        <w:t xml:space="preserve"> </w:t>
      </w:r>
      <w:r>
        <w:t>because</w:t>
      </w:r>
      <w:r>
        <w:rPr>
          <w:spacing w:val="36"/>
          <w:w w:val="101"/>
        </w:rPr>
        <w:t xml:space="preserve"> </w:t>
      </w:r>
      <w:r>
        <w:t>the substantive</w:t>
      </w:r>
      <w:r>
        <w:rPr>
          <w:spacing w:val="27"/>
        </w:rPr>
        <w:t xml:space="preserve"> </w:t>
      </w:r>
      <w:r>
        <w:t>grounds</w:t>
      </w:r>
      <w:r>
        <w:rPr>
          <w:spacing w:val="21"/>
          <w:w w:val="101"/>
        </w:rPr>
        <w:t xml:space="preserve"> </w:t>
      </w:r>
      <w:r>
        <w:t>raised</w:t>
      </w:r>
      <w:r>
        <w:rPr>
          <w:spacing w:val="28"/>
          <w:w w:val="101"/>
        </w:rPr>
        <w:t xml:space="preserve"> </w:t>
      </w:r>
      <w:r>
        <w:t>for</w:t>
      </w:r>
      <w:r>
        <w:rPr>
          <w:spacing w:val="20"/>
          <w:w w:val="101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rPr>
          <w:spacing w:val="-1"/>
        </w:rPr>
        <w:t>challenge</w:t>
      </w:r>
      <w:r>
        <w:rPr>
          <w:spacing w:val="21"/>
        </w:rPr>
        <w:t xml:space="preserve"> </w:t>
      </w:r>
      <w:r>
        <w:rPr>
          <w:spacing w:val="-1"/>
        </w:rPr>
        <w:t>were</w:t>
      </w:r>
      <w:r>
        <w:rPr>
          <w:spacing w:val="28"/>
        </w:rPr>
        <w:t xml:space="preserve"> </w:t>
      </w:r>
      <w:r>
        <w:rPr>
          <w:spacing w:val="-1"/>
        </w:rPr>
        <w:t>complex</w:t>
      </w:r>
      <w:r>
        <w:rPr>
          <w:spacing w:val="28"/>
          <w:w w:val="101"/>
        </w:rPr>
        <w:t xml:space="preserve"> </w:t>
      </w:r>
      <w:r>
        <w:rPr>
          <w:spacing w:val="-1"/>
        </w:rPr>
        <w:t>and</w:t>
      </w:r>
      <w:r>
        <w:rPr>
          <w:spacing w:val="20"/>
          <w:w w:val="101"/>
        </w:rPr>
        <w:t xml:space="preserve"> </w:t>
      </w:r>
      <w:r>
        <w:rPr>
          <w:spacing w:val="-1"/>
        </w:rPr>
        <w:t>novel,</w:t>
      </w:r>
      <w:r>
        <w:t xml:space="preserve"> </w:t>
      </w:r>
      <w:r>
        <w:rPr>
          <w:spacing w:val="-1"/>
        </w:rPr>
        <w:t>and</w:t>
      </w:r>
      <w:r>
        <w:rPr>
          <w:spacing w:val="62"/>
        </w:rPr>
        <w:t xml:space="preserve"> </w:t>
      </w:r>
      <w:r>
        <w:rPr>
          <w:spacing w:val="-1"/>
        </w:rPr>
        <w:t>also</w:t>
      </w:r>
      <w:r>
        <w:rPr>
          <w:spacing w:val="36"/>
        </w:rPr>
        <w:t xml:space="preserve"> </w:t>
      </w:r>
      <w:r>
        <w:rPr>
          <w:spacing w:val="-1"/>
        </w:rPr>
        <w:t>because</w:t>
      </w:r>
      <w:r>
        <w:rPr>
          <w:spacing w:val="51"/>
          <w:w w:val="101"/>
        </w:rPr>
        <w:t xml:space="preserve"> </w:t>
      </w:r>
      <w:r>
        <w:rPr>
          <w:spacing w:val="-1"/>
        </w:rPr>
        <w:t>SUM</w:t>
      </w:r>
      <w:r>
        <w:rPr>
          <w:spacing w:val="45"/>
          <w:w w:val="101"/>
        </w:rPr>
        <w:t xml:space="preserve"> </w:t>
      </w:r>
      <w:r>
        <w:rPr>
          <w:spacing w:val="-1"/>
        </w:rPr>
        <w:t>952</w:t>
      </w:r>
      <w:r>
        <w:rPr>
          <w:spacing w:val="38"/>
        </w:rPr>
        <w:t xml:space="preserve"> </w:t>
      </w:r>
      <w:r>
        <w:rPr>
          <w:spacing w:val="-1"/>
        </w:rPr>
        <w:t>had</w:t>
      </w:r>
      <w:r>
        <w:rPr>
          <w:spacing w:val="37"/>
          <w:w w:val="101"/>
        </w:rPr>
        <w:t xml:space="preserve"> </w:t>
      </w:r>
      <w:r>
        <w:rPr>
          <w:spacing w:val="-1"/>
        </w:rPr>
        <w:t>necessitated</w:t>
      </w:r>
      <w:r>
        <w:rPr>
          <w:spacing w:val="38"/>
        </w:rPr>
        <w:t xml:space="preserve"> </w:t>
      </w:r>
      <w:r>
        <w:rPr>
          <w:spacing w:val="-1"/>
        </w:rPr>
        <w:t>the</w:t>
      </w:r>
      <w:r>
        <w:rPr>
          <w:spacing w:val="44"/>
          <w:w w:val="101"/>
        </w:rPr>
        <w:t xml:space="preserve"> </w:t>
      </w:r>
      <w:r>
        <w:rPr>
          <w:spacing w:val="-1"/>
        </w:rPr>
        <w:t>claimant</w:t>
      </w:r>
      <w:r>
        <w:rPr>
          <w:spacing w:val="38"/>
          <w:w w:val="101"/>
        </w:rPr>
        <w:t xml:space="preserve"> </w:t>
      </w:r>
      <w:r>
        <w:rPr>
          <w:spacing w:val="-1"/>
        </w:rPr>
        <w:t>taking</w:t>
      </w:r>
      <w:r>
        <w:rPr>
          <w:spacing w:val="44"/>
        </w:rPr>
        <w:t xml:space="preserve"> </w:t>
      </w:r>
      <w:r>
        <w:rPr>
          <w:spacing w:val="-1"/>
        </w:rPr>
        <w:t>out</w:t>
      </w:r>
      <w:r>
        <w:t xml:space="preserve"> </w:t>
      </w:r>
      <w:r>
        <w:rPr>
          <w:spacing w:val="-1"/>
        </w:rPr>
        <w:t>several</w:t>
      </w:r>
      <w:r>
        <w:rPr>
          <w:spacing w:val="17"/>
          <w:w w:val="101"/>
        </w:rPr>
        <w:t xml:space="preserve">  </w:t>
      </w:r>
      <w:r>
        <w:rPr>
          <w:spacing w:val="-1"/>
        </w:rPr>
        <w:t>related</w:t>
      </w:r>
      <w:r>
        <w:rPr>
          <w:spacing w:val="21"/>
          <w:w w:val="101"/>
        </w:rPr>
        <w:t xml:space="preserve">  </w:t>
      </w:r>
      <w:r>
        <w:rPr>
          <w:spacing w:val="-1"/>
        </w:rPr>
        <w:t>applications,</w:t>
      </w:r>
      <w:r>
        <w:rPr>
          <w:spacing w:val="23"/>
        </w:rPr>
        <w:t xml:space="preserve">  </w:t>
      </w:r>
      <w:r>
        <w:rPr>
          <w:spacing w:val="-1"/>
        </w:rPr>
        <w:t>such</w:t>
      </w:r>
      <w:r>
        <w:rPr>
          <w:spacing w:val="21"/>
          <w:w w:val="101"/>
        </w:rPr>
        <w:t xml:space="preserve">  </w:t>
      </w:r>
      <w:r>
        <w:rPr>
          <w:spacing w:val="-1"/>
        </w:rPr>
        <w:t>as</w:t>
      </w:r>
      <w:r>
        <w:rPr>
          <w:spacing w:val="24"/>
          <w:w w:val="101"/>
        </w:rPr>
        <w:t xml:space="preserve">  </w:t>
      </w:r>
      <w:r>
        <w:rPr>
          <w:spacing w:val="-1"/>
        </w:rPr>
        <w:t>S</w:t>
      </w:r>
      <w:r>
        <w:rPr>
          <w:spacing w:val="-2"/>
        </w:rPr>
        <w:t>UM</w:t>
      </w:r>
      <w:r>
        <w:rPr>
          <w:spacing w:val="19"/>
          <w:w w:val="101"/>
        </w:rPr>
        <w:t xml:space="preserve">  </w:t>
      </w:r>
      <w:r>
        <w:rPr>
          <w:spacing w:val="-2"/>
        </w:rPr>
        <w:t>2987,</w:t>
      </w:r>
      <w:r>
        <w:rPr>
          <w:spacing w:val="25"/>
        </w:rPr>
        <w:t xml:space="preserve">  </w:t>
      </w:r>
      <w:r>
        <w:rPr>
          <w:spacing w:val="-2"/>
        </w:rPr>
        <w:t>SUM</w:t>
      </w:r>
      <w:r>
        <w:rPr>
          <w:spacing w:val="22"/>
        </w:rPr>
        <w:t xml:space="preserve">  </w:t>
      </w:r>
      <w:r>
        <w:rPr>
          <w:spacing w:val="-2"/>
        </w:rPr>
        <w:t>346</w:t>
      </w:r>
      <w:r>
        <w:rPr>
          <w:spacing w:val="21"/>
          <w:w w:val="101"/>
        </w:rPr>
        <w:t xml:space="preserve">  </w:t>
      </w:r>
      <w:r>
        <w:rPr>
          <w:spacing w:val="-2"/>
        </w:rPr>
        <w:t>and</w:t>
      </w:r>
      <w:r>
        <w:t xml:space="preserve"> SUM 643.</w:t>
      </w:r>
      <w:r>
        <w:rPr>
          <w:spacing w:val="21"/>
          <w:w w:val="101"/>
        </w:rPr>
        <w:t xml:space="preserve"> </w:t>
      </w:r>
      <w:r>
        <w:t>Having</w:t>
      </w:r>
      <w:r>
        <w:rPr>
          <w:spacing w:val="19"/>
        </w:rPr>
        <w:t xml:space="preserve"> </w:t>
      </w:r>
      <w:r>
        <w:t>regard</w:t>
      </w:r>
      <w:r>
        <w:rPr>
          <w:spacing w:val="19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the</w:t>
      </w:r>
      <w:r>
        <w:rPr>
          <w:spacing w:val="24"/>
          <w:w w:val="101"/>
        </w:rPr>
        <w:t xml:space="preserve"> </w:t>
      </w:r>
      <w:r>
        <w:t>grounds</w:t>
      </w:r>
      <w:r>
        <w:rPr>
          <w:spacing w:val="25"/>
          <w:w w:val="101"/>
        </w:rPr>
        <w:t xml:space="preserve"> </w:t>
      </w:r>
      <w:r>
        <w:t>of the</w:t>
      </w:r>
      <w:r>
        <w:rPr>
          <w:spacing w:val="22"/>
        </w:rPr>
        <w:t xml:space="preserve"> </w:t>
      </w:r>
      <w:r>
        <w:t>Liquidator’s</w:t>
      </w:r>
      <w:r>
        <w:rPr>
          <w:spacing w:val="25"/>
          <w:w w:val="101"/>
        </w:rPr>
        <w:t xml:space="preserve"> </w:t>
      </w:r>
      <w:r>
        <w:t>challe</w:t>
      </w:r>
      <w:r>
        <w:rPr>
          <w:spacing w:val="-1"/>
        </w:rPr>
        <w:t>nge</w:t>
      </w:r>
      <w:r>
        <w:t xml:space="preserve"> in</w:t>
      </w:r>
      <w:r>
        <w:rPr>
          <w:spacing w:val="1"/>
        </w:rPr>
        <w:t xml:space="preserve"> </w:t>
      </w:r>
      <w:r>
        <w:t>SUM</w:t>
      </w:r>
      <w:r>
        <w:rPr>
          <w:spacing w:val="1"/>
        </w:rPr>
        <w:t xml:space="preserve"> 952 </w:t>
      </w:r>
      <w:r>
        <w:t>and</w:t>
      </w:r>
      <w:r>
        <w:rPr>
          <w:spacing w:val="1"/>
        </w:rPr>
        <w:t xml:space="preserve"> </w:t>
      </w:r>
      <w:r>
        <w:t>having</w:t>
      </w:r>
      <w:r>
        <w:rPr>
          <w:spacing w:val="1"/>
        </w:rPr>
        <w:t xml:space="preserve"> </w:t>
      </w:r>
      <w:r>
        <w:t>briefly</w:t>
      </w:r>
      <w:r>
        <w:rPr>
          <w:spacing w:val="1"/>
        </w:rPr>
        <w:t xml:space="preserve"> </w:t>
      </w:r>
      <w:r>
        <w:t>perused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rounds</w:t>
      </w:r>
      <w:r>
        <w:rPr>
          <w:spacing w:val="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affidavits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 parties have</w:t>
      </w:r>
      <w:r>
        <w:rPr>
          <w:spacing w:val="15"/>
          <w:w w:val="101"/>
        </w:rPr>
        <w:t xml:space="preserve"> </w:t>
      </w:r>
      <w:r>
        <w:t>filed in connection with</w:t>
      </w:r>
      <w:r>
        <w:rPr>
          <w:spacing w:val="21"/>
          <w:w w:val="101"/>
        </w:rPr>
        <w:t xml:space="preserve"> </w:t>
      </w:r>
      <w:r>
        <w:t>SUM</w:t>
      </w:r>
      <w:r>
        <w:rPr>
          <w:spacing w:val="16"/>
        </w:rPr>
        <w:t xml:space="preserve"> </w:t>
      </w:r>
      <w:r>
        <w:t>952,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also having</w:t>
      </w:r>
      <w:r>
        <w:rPr>
          <w:spacing w:val="8"/>
        </w:rPr>
        <w:t xml:space="preserve"> </w:t>
      </w:r>
      <w:r>
        <w:t>reg</w:t>
      </w:r>
      <w:r>
        <w:rPr>
          <w:spacing w:val="-1"/>
        </w:rPr>
        <w:t>ard</w:t>
      </w:r>
      <w:r>
        <w:t xml:space="preserve"> </w:t>
      </w:r>
      <w:r>
        <w:rPr>
          <w:spacing w:val="-1"/>
        </w:rPr>
        <w:t>to</w:t>
      </w:r>
      <w:r>
        <w:rPr>
          <w:spacing w:val="55"/>
          <w:w w:val="101"/>
        </w:rPr>
        <w:t xml:space="preserve"> </w:t>
      </w:r>
      <w:r>
        <w:rPr>
          <w:spacing w:val="-1"/>
        </w:rPr>
        <w:t>the</w:t>
      </w:r>
      <w:r>
        <w:rPr>
          <w:spacing w:val="55"/>
        </w:rPr>
        <w:t xml:space="preserve"> </w:t>
      </w:r>
      <w:r>
        <w:rPr>
          <w:spacing w:val="-1"/>
        </w:rPr>
        <w:t>fact</w:t>
      </w:r>
      <w:r>
        <w:rPr>
          <w:spacing w:val="48"/>
        </w:rPr>
        <w:t xml:space="preserve"> </w:t>
      </w:r>
      <w:r>
        <w:rPr>
          <w:spacing w:val="-1"/>
        </w:rPr>
        <w:t>that</w:t>
      </w:r>
      <w:r>
        <w:rPr>
          <w:spacing w:val="48"/>
        </w:rPr>
        <w:t xml:space="preserve"> </w:t>
      </w:r>
      <w:r>
        <w:rPr>
          <w:spacing w:val="-1"/>
        </w:rPr>
        <w:t>the</w:t>
      </w:r>
      <w:r>
        <w:rPr>
          <w:spacing w:val="47"/>
          <w:w w:val="101"/>
        </w:rPr>
        <w:t xml:space="preserve"> </w:t>
      </w:r>
      <w:r>
        <w:rPr>
          <w:spacing w:val="-1"/>
        </w:rPr>
        <w:t>work</w:t>
      </w:r>
      <w:r>
        <w:rPr>
          <w:spacing w:val="52"/>
          <w:w w:val="101"/>
        </w:rPr>
        <w:t xml:space="preserve"> </w:t>
      </w:r>
      <w:r>
        <w:rPr>
          <w:spacing w:val="-1"/>
        </w:rPr>
        <w:t>on  SUM</w:t>
      </w:r>
      <w:r>
        <w:rPr>
          <w:spacing w:val="55"/>
        </w:rPr>
        <w:t xml:space="preserve"> </w:t>
      </w:r>
      <w:r>
        <w:rPr>
          <w:spacing w:val="-1"/>
        </w:rPr>
        <w:t>952</w:t>
      </w:r>
      <w:r>
        <w:rPr>
          <w:spacing w:val="47"/>
          <w:w w:val="101"/>
        </w:rPr>
        <w:t xml:space="preserve"> </w:t>
      </w:r>
      <w:r>
        <w:rPr>
          <w:spacing w:val="-1"/>
        </w:rPr>
        <w:t>was</w:t>
      </w:r>
      <w:r>
        <w:rPr>
          <w:spacing w:val="48"/>
          <w:w w:val="101"/>
        </w:rPr>
        <w:t xml:space="preserve"> </w:t>
      </w:r>
      <w:r>
        <w:rPr>
          <w:spacing w:val="-1"/>
        </w:rPr>
        <w:t>terminated</w:t>
      </w:r>
      <w:r>
        <w:rPr>
          <w:spacing w:val="47"/>
        </w:rPr>
        <w:t xml:space="preserve"> </w:t>
      </w:r>
      <w:r>
        <w:rPr>
          <w:spacing w:val="-1"/>
        </w:rPr>
        <w:t>right</w:t>
      </w:r>
      <w:r>
        <w:rPr>
          <w:spacing w:val="54"/>
        </w:rPr>
        <w:t xml:space="preserve"> </w:t>
      </w:r>
      <w:r>
        <w:rPr>
          <w:spacing w:val="-1"/>
        </w:rPr>
        <w:t>on</w:t>
      </w:r>
      <w:r>
        <w:rPr>
          <w:spacing w:val="48"/>
        </w:rPr>
        <w:t xml:space="preserve"> </w:t>
      </w:r>
      <w:r>
        <w:rPr>
          <w:spacing w:val="-1"/>
        </w:rPr>
        <w:t>the</w:t>
      </w:r>
      <w:r>
        <w:t xml:space="preserve"> doorstep</w:t>
      </w:r>
      <w:r>
        <w:rPr>
          <w:spacing w:val="1"/>
        </w:rPr>
        <w:t xml:space="preserve"> </w:t>
      </w:r>
      <w:r>
        <w:t>before</w:t>
      </w:r>
      <w:r>
        <w:rPr>
          <w:spacing w:val="18"/>
        </w:rPr>
        <w:t xml:space="preserve"> </w:t>
      </w:r>
      <w:r>
        <w:t>it</w:t>
      </w:r>
      <w:r>
        <w:rPr>
          <w:spacing w:val="18"/>
          <w:w w:val="101"/>
        </w:rPr>
        <w:t xml:space="preserve"> </w:t>
      </w:r>
      <w:r>
        <w:t>came</w:t>
      </w:r>
      <w:r>
        <w:rPr>
          <w:spacing w:val="1"/>
        </w:rPr>
        <w:t xml:space="preserve"> </w:t>
      </w:r>
      <w:r>
        <w:t>up</w:t>
      </w:r>
      <w:r>
        <w:rPr>
          <w:spacing w:val="20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hearing</w:t>
      </w:r>
      <w:r>
        <w:rPr>
          <w:spacing w:val="20"/>
          <w:w w:val="101"/>
        </w:rPr>
        <w:t xml:space="preserve"> </w:t>
      </w:r>
      <w:r>
        <w:rPr>
          <w:spacing w:val="1"/>
        </w:rPr>
        <w:t>(</w:t>
      </w:r>
      <w:r>
        <w:t>SUM</w:t>
      </w:r>
      <w:r>
        <w:rPr>
          <w:spacing w:val="21"/>
        </w:rPr>
        <w:t xml:space="preserve"> </w:t>
      </w:r>
      <w:r>
        <w:rPr>
          <w:spacing w:val="1"/>
        </w:rPr>
        <w:t xml:space="preserve">952 </w:t>
      </w:r>
      <w:r>
        <w:t>was</w:t>
      </w:r>
      <w:r>
        <w:rPr>
          <w:spacing w:val="19"/>
        </w:rPr>
        <w:t xml:space="preserve"> </w:t>
      </w:r>
      <w:r>
        <w:t>due</w:t>
      </w:r>
      <w:r>
        <w:rPr>
          <w:spacing w:val="13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be</w:t>
      </w:r>
      <w:r>
        <w:rPr>
          <w:spacing w:val="12"/>
        </w:rPr>
        <w:t xml:space="preserve"> </w:t>
      </w:r>
      <w:r>
        <w:t xml:space="preserve">heard </w:t>
      </w:r>
      <w:r>
        <w:rPr>
          <w:spacing w:val="-1"/>
        </w:rPr>
        <w:t>on 28 March 2024, three days after I heard SUM 643),  I considered that</w:t>
      </w:r>
      <w:r>
        <w:t xml:space="preserve"> a</w:t>
      </w:r>
      <w:r>
        <w:rPr>
          <w:spacing w:val="1"/>
        </w:rPr>
        <w:t xml:space="preserve">  </w:t>
      </w:r>
      <w:r>
        <w:t>sum</w:t>
      </w:r>
      <w:r>
        <w:rPr>
          <w:spacing w:val="1"/>
        </w:rPr>
        <w:t xml:space="preserve">  </w:t>
      </w:r>
      <w:r>
        <w:t>of</w:t>
      </w:r>
      <w:r>
        <w:rPr>
          <w:spacing w:val="55"/>
        </w:rPr>
        <w:t xml:space="preserve"> </w:t>
      </w:r>
      <w:r>
        <w:rPr>
          <w:spacing w:val="1"/>
        </w:rPr>
        <w:t xml:space="preserve">$40,000,  </w:t>
      </w:r>
      <w:r>
        <w:t>being</w:t>
      </w:r>
      <w:r>
        <w:rPr>
          <w:spacing w:val="1"/>
        </w:rPr>
        <w:t xml:space="preserve">  </w:t>
      </w:r>
      <w:r>
        <w:t>the</w:t>
      </w:r>
      <w:r>
        <w:rPr>
          <w:spacing w:val="55"/>
          <w:w w:val="101"/>
        </w:rPr>
        <w:t xml:space="preserve"> </w:t>
      </w:r>
      <w:r>
        <w:t>uppermost</w:t>
      </w:r>
      <w:r>
        <w:rPr>
          <w:spacing w:val="1"/>
        </w:rPr>
        <w:t xml:space="preserve">  </w:t>
      </w:r>
      <w:r>
        <w:t>limit</w:t>
      </w:r>
      <w:r>
        <w:rPr>
          <w:spacing w:val="1"/>
        </w:rPr>
        <w:t xml:space="preserve">  </w:t>
      </w:r>
      <w:r>
        <w:t>of</w:t>
      </w:r>
      <w:r>
        <w:rPr>
          <w:spacing w:val="34"/>
        </w:rPr>
        <w:t xml:space="preserve"> </w:t>
      </w:r>
      <w:r>
        <w:t>the</w:t>
      </w:r>
      <w:r>
        <w:rPr>
          <w:spacing w:val="1"/>
        </w:rPr>
        <w:t xml:space="preserve">  </w:t>
      </w:r>
      <w:r>
        <w:t>daily</w:t>
      </w:r>
      <w:r>
        <w:rPr>
          <w:spacing w:val="1"/>
        </w:rPr>
        <w:t xml:space="preserve">  </w:t>
      </w:r>
      <w:r>
        <w:t>tariff</w:t>
      </w:r>
      <w:r>
        <w:rPr>
          <w:spacing w:val="38"/>
        </w:rPr>
        <w:t xml:space="preserve"> </w:t>
      </w:r>
      <w:r>
        <w:t>in Appendix G, was appropriate for the costs of</w:t>
      </w:r>
      <w:r>
        <w:rPr>
          <w:spacing w:val="-11"/>
        </w:rPr>
        <w:t xml:space="preserve"> </w:t>
      </w:r>
      <w:r>
        <w:t>SUM 952.  I did not</w:t>
      </w:r>
      <w:r>
        <w:rPr>
          <w:spacing w:val="7"/>
        </w:rPr>
        <w:t xml:space="preserve"> </w:t>
      </w:r>
      <w:r>
        <w:t>agr</w:t>
      </w:r>
      <w:r>
        <w:rPr>
          <w:spacing w:val="-1"/>
        </w:rPr>
        <w:t>ee</w:t>
      </w:r>
      <w:r>
        <w:t xml:space="preserve"> 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Liquidator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related</w:t>
      </w:r>
      <w:r>
        <w:rPr>
          <w:spacing w:val="1"/>
        </w:rPr>
        <w:t xml:space="preserve"> </w:t>
      </w:r>
      <w:r>
        <w:t>applications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had</w:t>
      </w:r>
      <w:r>
        <w:rPr>
          <w:spacing w:val="1"/>
        </w:rPr>
        <w:t xml:space="preserve"> </w:t>
      </w:r>
      <w:r>
        <w:t>taken</w:t>
      </w:r>
      <w:r>
        <w:rPr>
          <w:spacing w:val="1"/>
        </w:rPr>
        <w:t xml:space="preserve"> </w:t>
      </w:r>
      <w:r>
        <w:t>out</w:t>
      </w:r>
      <w:r>
        <w:rPr>
          <w:spacing w:val="4"/>
        </w:rPr>
        <w:t xml:space="preserve"> </w:t>
      </w:r>
      <w:r>
        <w:t>against</w:t>
      </w:r>
      <w:r>
        <w:rPr>
          <w:spacing w:val="20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claimant</w:t>
      </w:r>
      <w:r>
        <w:rPr>
          <w:spacing w:val="19"/>
        </w:rPr>
        <w:t xml:space="preserve"> </w:t>
      </w:r>
      <w:r>
        <w:t>relati</w:t>
      </w:r>
      <w:r>
        <w:rPr>
          <w:spacing w:val="-1"/>
        </w:rPr>
        <w:t>ng</w:t>
      </w:r>
      <w:r>
        <w:rPr>
          <w:spacing w:val="20"/>
        </w:rPr>
        <w:t xml:space="preserve"> </w:t>
      </w:r>
      <w:r>
        <w:rPr>
          <w:spacing w:val="-1"/>
        </w:rPr>
        <w:t>to</w:t>
      </w:r>
      <w:r>
        <w:rPr>
          <w:spacing w:val="26"/>
        </w:rPr>
        <w:t xml:space="preserve"> </w:t>
      </w:r>
      <w:r>
        <w:rPr>
          <w:spacing w:val="-1"/>
        </w:rPr>
        <w:t>and</w:t>
      </w:r>
      <w:r>
        <w:rPr>
          <w:spacing w:val="26"/>
        </w:rPr>
        <w:t xml:space="preserve"> </w:t>
      </w:r>
      <w:r>
        <w:rPr>
          <w:spacing w:val="-1"/>
        </w:rPr>
        <w:t>arising</w:t>
      </w:r>
      <w:r>
        <w:rPr>
          <w:spacing w:val="27"/>
        </w:rPr>
        <w:t xml:space="preserve"> </w:t>
      </w:r>
      <w:r>
        <w:rPr>
          <w:spacing w:val="-1"/>
        </w:rPr>
        <w:t>from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Production</w:t>
      </w:r>
      <w:r>
        <w:rPr>
          <w:spacing w:val="26"/>
        </w:rPr>
        <w:t xml:space="preserve"> </w:t>
      </w:r>
      <w:r>
        <w:rPr>
          <w:spacing w:val="-1"/>
        </w:rPr>
        <w:t>Order</w:t>
      </w:r>
      <w:r>
        <w:t xml:space="preserve"> can</w:t>
      </w:r>
      <w:r>
        <w:rPr>
          <w:spacing w:val="31"/>
        </w:rPr>
        <w:t xml:space="preserve"> </w:t>
      </w:r>
      <w:r>
        <w:t>warrant</w:t>
      </w:r>
      <w:r>
        <w:rPr>
          <w:spacing w:val="38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higher</w:t>
      </w:r>
      <w:r>
        <w:rPr>
          <w:spacing w:val="36"/>
          <w:w w:val="101"/>
        </w:rPr>
        <w:t xml:space="preserve"> </w:t>
      </w:r>
      <w:r>
        <w:t>quantum</w:t>
      </w:r>
      <w:r>
        <w:rPr>
          <w:spacing w:val="37"/>
          <w:w w:val="101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costs</w:t>
      </w:r>
      <w:r>
        <w:rPr>
          <w:spacing w:val="29"/>
          <w:w w:val="101"/>
        </w:rPr>
        <w:t xml:space="preserve"> </w:t>
      </w:r>
      <w:r>
        <w:t>because</w:t>
      </w:r>
      <w:r>
        <w:rPr>
          <w:spacing w:val="32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Liquidator</w:t>
      </w:r>
      <w:r>
        <w:rPr>
          <w:spacing w:val="29"/>
          <w:w w:val="101"/>
        </w:rPr>
        <w:t xml:space="preserve"> </w:t>
      </w:r>
      <w:r>
        <w:t>would have</w:t>
      </w:r>
      <w:r>
        <w:rPr>
          <w:spacing w:val="9"/>
        </w:rPr>
        <w:t xml:space="preserve"> </w:t>
      </w:r>
      <w:r>
        <w:t>been</w:t>
      </w:r>
      <w:r>
        <w:rPr>
          <w:spacing w:val="9"/>
        </w:rPr>
        <w:t xml:space="preserve"> </w:t>
      </w:r>
      <w:r>
        <w:t>paid</w:t>
      </w:r>
      <w:r>
        <w:rPr>
          <w:spacing w:val="9"/>
        </w:rPr>
        <w:t xml:space="preserve"> </w:t>
      </w:r>
      <w:r>
        <w:t>the</w:t>
      </w:r>
      <w:r>
        <w:rPr>
          <w:spacing w:val="21"/>
          <w:w w:val="101"/>
        </w:rPr>
        <w:t xml:space="preserve"> </w:t>
      </w:r>
      <w:r>
        <w:t>costs</w:t>
      </w:r>
      <w:r>
        <w:rPr>
          <w:spacing w:val="1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those</w:t>
      </w:r>
      <w:r>
        <w:rPr>
          <w:spacing w:val="20"/>
        </w:rPr>
        <w:t xml:space="preserve"> </w:t>
      </w:r>
      <w:r>
        <w:t>applications</w:t>
      </w:r>
      <w:r>
        <w:rPr>
          <w:spacing w:val="23"/>
        </w:rPr>
        <w:t xml:space="preserve"> </w:t>
      </w:r>
      <w:r>
        <w:t>separately</w:t>
      </w:r>
      <w:r>
        <w:rPr>
          <w:spacing w:val="9"/>
        </w:rPr>
        <w:t xml:space="preserve"> </w:t>
      </w:r>
      <w:r>
        <w:t>through</w:t>
      </w:r>
      <w:r>
        <w:rPr>
          <w:spacing w:val="19"/>
        </w:rPr>
        <w:t xml:space="preserve"> </w:t>
      </w:r>
      <w:r>
        <w:t>costs orders</w:t>
      </w:r>
      <w:r>
        <w:rPr>
          <w:spacing w:val="6"/>
        </w:rPr>
        <w:t xml:space="preserve"> </w:t>
      </w:r>
      <w:r>
        <w:t>made</w:t>
      </w:r>
      <w:r>
        <w:rPr>
          <w:spacing w:val="6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each</w:t>
      </w:r>
      <w:r>
        <w:rPr>
          <w:spacing w:val="6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those</w:t>
      </w:r>
      <w:r>
        <w:rPr>
          <w:spacing w:val="6"/>
        </w:rPr>
        <w:t xml:space="preserve"> </w:t>
      </w:r>
      <w:r>
        <w:t>applications</w:t>
      </w:r>
      <w:r>
        <w:rPr>
          <w:spacing w:val="6"/>
        </w:rPr>
        <w:t>.</w:t>
      </w:r>
    </w:p>
    <w:p w14:paraId="3CF71E19">
      <w:pPr>
        <w:spacing w:line="361" w:lineRule="auto"/>
        <w:rPr>
          <w:rFonts w:ascii="Arial"/>
          <w:sz w:val="21"/>
        </w:rPr>
      </w:pPr>
    </w:p>
    <w:p w14:paraId="30BFCA26">
      <w:pPr>
        <w:pStyle w:val="2"/>
        <w:spacing w:before="69" w:line="332" w:lineRule="auto"/>
        <w:ind w:left="1097" w:right="1858" w:firstLine="5"/>
      </w:pPr>
      <w:r>
        <w:t>(c)       For the</w:t>
      </w:r>
      <w:r>
        <w:rPr>
          <w:spacing w:val="10"/>
        </w:rPr>
        <w:t xml:space="preserve"> </w:t>
      </w:r>
      <w:r>
        <w:t>costs</w:t>
      </w:r>
      <w:r>
        <w:rPr>
          <w:spacing w:val="10"/>
        </w:rPr>
        <w:t xml:space="preserve"> </w:t>
      </w:r>
      <w:r>
        <w:t>of SUM 2</w:t>
      </w:r>
      <w:r>
        <w:rPr>
          <w:spacing w:val="-1"/>
        </w:rPr>
        <w:t>671, I</w:t>
      </w:r>
      <w:r>
        <w:rPr>
          <w:spacing w:val="9"/>
        </w:rPr>
        <w:t xml:space="preserve"> </w:t>
      </w:r>
      <w:r>
        <w:rPr>
          <w:spacing w:val="-1"/>
        </w:rPr>
        <w:t>drew</w:t>
      </w:r>
      <w:r>
        <w:rPr>
          <w:spacing w:val="9"/>
        </w:rPr>
        <w:t xml:space="preserve"> </w:t>
      </w:r>
      <w:r>
        <w:rPr>
          <w:spacing w:val="-1"/>
        </w:rPr>
        <w:t>guidance</w:t>
      </w:r>
      <w:r>
        <w:rPr>
          <w:spacing w:val="11"/>
        </w:rPr>
        <w:t xml:space="preserve"> </w:t>
      </w:r>
      <w:r>
        <w:rPr>
          <w:spacing w:val="-1"/>
        </w:rPr>
        <w:t>from</w:t>
      </w:r>
      <w:r>
        <w:rPr>
          <w:spacing w:val="17"/>
        </w:rPr>
        <w:t xml:space="preserve"> </w:t>
      </w:r>
      <w:r>
        <w:rPr>
          <w:spacing w:val="-1"/>
        </w:rPr>
        <w:t>Section</w:t>
      </w:r>
      <w:r>
        <w:rPr>
          <w:spacing w:val="7"/>
        </w:rPr>
        <w:t xml:space="preserve"> </w:t>
      </w:r>
      <w:r>
        <w:rPr>
          <w:spacing w:val="-1"/>
        </w:rPr>
        <w:t>II(A)</w:t>
      </w:r>
      <w:r>
        <w:t xml:space="preserve"> of Appendix</w:t>
      </w:r>
      <w:r>
        <w:rPr>
          <w:spacing w:val="22"/>
        </w:rPr>
        <w:t xml:space="preserve"> </w:t>
      </w:r>
      <w:r>
        <w:t>G</w:t>
      </w:r>
      <w:r>
        <w:rPr>
          <w:spacing w:val="15"/>
        </w:rPr>
        <w:t xml:space="preserve"> </w:t>
      </w:r>
      <w:r>
        <w:t>which provided</w:t>
      </w:r>
      <w:r>
        <w:rPr>
          <w:spacing w:val="22"/>
          <w:w w:val="101"/>
        </w:rPr>
        <w:t xml:space="preserve"> </w:t>
      </w:r>
      <w:r>
        <w:t>for</w:t>
      </w:r>
      <w:r>
        <w:rPr>
          <w:spacing w:val="20"/>
          <w:w w:val="101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costs</w:t>
      </w:r>
      <w:r>
        <w:rPr>
          <w:spacing w:val="15"/>
        </w:rPr>
        <w:t xml:space="preserve"> </w:t>
      </w:r>
      <w:r>
        <w:rPr>
          <w:spacing w:val="-1"/>
        </w:rPr>
        <w:t>range</w:t>
      </w:r>
      <w:r>
        <w:rPr>
          <w:spacing w:val="21"/>
          <w:w w:val="101"/>
        </w:rPr>
        <w:t xml:space="preserve"> </w:t>
      </w:r>
      <w:r>
        <w:rPr>
          <w:spacing w:val="-1"/>
        </w:rPr>
        <w:t>of $9,000</w:t>
      </w:r>
      <w:r>
        <w:rPr>
          <w:spacing w:val="16"/>
        </w:rPr>
        <w:t xml:space="preserve"> </w:t>
      </w:r>
      <w:r>
        <w:rPr>
          <w:spacing w:val="-1"/>
        </w:rPr>
        <w:t>to</w:t>
      </w:r>
      <w:r>
        <w:rPr>
          <w:spacing w:val="26"/>
          <w:w w:val="101"/>
        </w:rPr>
        <w:t xml:space="preserve"> </w:t>
      </w:r>
      <w:r>
        <w:rPr>
          <w:spacing w:val="-1"/>
        </w:rPr>
        <w:t>$22,000</w:t>
      </w:r>
      <w:r>
        <w:t xml:space="preserve"> </w:t>
      </w:r>
      <w:r>
        <w:rPr>
          <w:spacing w:val="-1"/>
        </w:rPr>
        <w:t>for contested applications fixed for spec</w:t>
      </w:r>
      <w:r>
        <w:rPr>
          <w:spacing w:val="-2"/>
        </w:rPr>
        <w:t>ial hearing. SUM 2671 had been</w:t>
      </w:r>
      <w:r>
        <w:t xml:space="preserve"> fixed  for  a  special  half-day  hea</w:t>
      </w:r>
      <w:r>
        <w:rPr>
          <w:spacing w:val="-1"/>
        </w:rPr>
        <w:t>ring  before  a  Judge  in  the  General</w:t>
      </w:r>
      <w:r>
        <w:t xml:space="preserve"> Division</w:t>
      </w:r>
      <w:r>
        <w:rPr>
          <w:spacing w:val="24"/>
          <w:w w:val="101"/>
        </w:rPr>
        <w:t xml:space="preserve">  </w:t>
      </w:r>
      <w:r>
        <w:t>of  the   High</w:t>
      </w:r>
      <w:r>
        <w:rPr>
          <w:spacing w:val="24"/>
          <w:w w:val="101"/>
        </w:rPr>
        <w:t xml:space="preserve">  </w:t>
      </w:r>
      <w:r>
        <w:t>C</w:t>
      </w:r>
      <w:r>
        <w:rPr>
          <w:spacing w:val="-1"/>
        </w:rPr>
        <w:t>ourt.</w:t>
      </w:r>
      <w:r>
        <w:rPr>
          <w:spacing w:val="24"/>
        </w:rPr>
        <w:t xml:space="preserve">  </w:t>
      </w:r>
      <w:r>
        <w:rPr>
          <w:spacing w:val="-1"/>
        </w:rPr>
        <w:t>The</w:t>
      </w:r>
      <w:r>
        <w:rPr>
          <w:spacing w:val="20"/>
        </w:rPr>
        <w:t xml:space="preserve">  </w:t>
      </w:r>
      <w:r>
        <w:rPr>
          <w:spacing w:val="-1"/>
        </w:rPr>
        <w:t>parties</w:t>
      </w:r>
      <w:r>
        <w:rPr>
          <w:spacing w:val="25"/>
        </w:rPr>
        <w:t xml:space="preserve">  </w:t>
      </w:r>
      <w:r>
        <w:rPr>
          <w:spacing w:val="-1"/>
        </w:rPr>
        <w:t>also</w:t>
      </w:r>
      <w:r>
        <w:rPr>
          <w:spacing w:val="25"/>
          <w:w w:val="101"/>
        </w:rPr>
        <w:t xml:space="preserve">  </w:t>
      </w:r>
      <w:r>
        <w:rPr>
          <w:spacing w:val="-1"/>
        </w:rPr>
        <w:t>filed</w:t>
      </w:r>
      <w:r>
        <w:rPr>
          <w:spacing w:val="24"/>
          <w:w w:val="101"/>
        </w:rPr>
        <w:t xml:space="preserve">  </w:t>
      </w:r>
      <w:r>
        <w:rPr>
          <w:spacing w:val="-1"/>
        </w:rPr>
        <w:t>full</w:t>
      </w:r>
      <w:r>
        <w:rPr>
          <w:spacing w:val="21"/>
        </w:rPr>
        <w:t xml:space="preserve">  </w:t>
      </w:r>
      <w:r>
        <w:rPr>
          <w:spacing w:val="-1"/>
        </w:rPr>
        <w:t>written</w:t>
      </w:r>
      <w:r>
        <w:rPr>
          <w:spacing w:val="1"/>
        </w:rPr>
        <w:t xml:space="preserve"> </w:t>
      </w:r>
      <w:r>
        <w:rPr>
          <w:spacing w:val="-1"/>
        </w:rPr>
        <w:t>submissions</w:t>
      </w:r>
      <w:r>
        <w:rPr>
          <w:spacing w:val="47"/>
          <w:w w:val="101"/>
        </w:rPr>
        <w:t xml:space="preserve"> </w:t>
      </w:r>
      <w:r>
        <w:rPr>
          <w:spacing w:val="-1"/>
        </w:rPr>
        <w:t>for</w:t>
      </w:r>
      <w:r>
        <w:rPr>
          <w:spacing w:val="40"/>
          <w:w w:val="101"/>
        </w:rPr>
        <w:t xml:space="preserve"> </w:t>
      </w:r>
      <w:r>
        <w:rPr>
          <w:spacing w:val="-1"/>
        </w:rPr>
        <w:t>SUM</w:t>
      </w:r>
      <w:r>
        <w:rPr>
          <w:spacing w:val="32"/>
        </w:rPr>
        <w:t xml:space="preserve"> </w:t>
      </w:r>
      <w:r>
        <w:rPr>
          <w:spacing w:val="-1"/>
        </w:rPr>
        <w:t>2671,</w:t>
      </w:r>
      <w:r>
        <w:rPr>
          <w:spacing w:val="29"/>
          <w:w w:val="101"/>
        </w:rPr>
        <w:t xml:space="preserve"> </w:t>
      </w:r>
      <w:r>
        <w:rPr>
          <w:spacing w:val="-1"/>
        </w:rPr>
        <w:t>though</w:t>
      </w:r>
      <w:r>
        <w:rPr>
          <w:spacing w:val="33"/>
          <w:w w:val="101"/>
        </w:rPr>
        <w:t xml:space="preserve"> </w:t>
      </w:r>
      <w:r>
        <w:rPr>
          <w:spacing w:val="-1"/>
        </w:rPr>
        <w:t>it</w:t>
      </w:r>
      <w:r>
        <w:rPr>
          <w:spacing w:val="35"/>
        </w:rPr>
        <w:t xml:space="preserve"> </w:t>
      </w:r>
      <w:r>
        <w:rPr>
          <w:spacing w:val="-1"/>
        </w:rPr>
        <w:t>appears</w:t>
      </w:r>
      <w:r>
        <w:rPr>
          <w:spacing w:val="36"/>
          <w:w w:val="101"/>
        </w:rPr>
        <w:t xml:space="preserve"> </w:t>
      </w:r>
      <w:r>
        <w:rPr>
          <w:spacing w:val="-1"/>
        </w:rPr>
        <w:t>from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28"/>
          <w:w w:val="101"/>
        </w:rPr>
        <w:t xml:space="preserve"> </w:t>
      </w:r>
      <w:r>
        <w:rPr>
          <w:spacing w:val="-1"/>
        </w:rPr>
        <w:t>record</w:t>
      </w:r>
      <w:r>
        <w:rPr>
          <w:spacing w:val="35"/>
        </w:rPr>
        <w:t xml:space="preserve"> </w:t>
      </w:r>
      <w:r>
        <w:rPr>
          <w:spacing w:val="-1"/>
        </w:rPr>
        <w:t>of the</w:t>
      </w:r>
    </w:p>
    <w:p w14:paraId="22714D9E">
      <w:pPr>
        <w:spacing w:line="473" w:lineRule="auto"/>
        <w:rPr>
          <w:rFonts w:ascii="Arial"/>
          <w:sz w:val="21"/>
        </w:rPr>
      </w:pPr>
    </w:p>
    <w:p w14:paraId="0480862D">
      <w:pPr>
        <w:pStyle w:val="2"/>
        <w:spacing w:before="69" w:line="186" w:lineRule="auto"/>
        <w:ind w:left="4057"/>
      </w:pPr>
      <w:r>
        <w:rPr>
          <w:spacing w:val="-3"/>
        </w:rPr>
        <w:t>79</w:t>
      </w:r>
    </w:p>
    <w:p w14:paraId="029CC8BE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368E6559">
      <w:pPr>
        <w:pStyle w:val="2"/>
        <w:spacing w:before="264" w:line="349" w:lineRule="auto"/>
        <w:ind w:left="1095" w:right="1834"/>
        <w:jc w:val="both"/>
      </w:pPr>
      <w:r>
        <w:t>hearing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claimant</w:t>
      </w:r>
      <w:r>
        <w:rPr>
          <w:spacing w:val="4"/>
        </w:rPr>
        <w:t xml:space="preserve"> </w:t>
      </w:r>
      <w:r>
        <w:t>appears</w:t>
      </w:r>
      <w:r>
        <w:rPr>
          <w:spacing w:val="4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have</w:t>
      </w:r>
      <w:r>
        <w:rPr>
          <w:spacing w:val="14"/>
        </w:rPr>
        <w:t xml:space="preserve"> </w:t>
      </w:r>
      <w:r>
        <w:t>conceded</w:t>
      </w:r>
      <w:r>
        <w:rPr>
          <w:spacing w:val="15"/>
        </w:rPr>
        <w:t xml:space="preserve"> </w:t>
      </w:r>
      <w:r>
        <w:t>at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hearing</w:t>
      </w:r>
      <w:r>
        <w:rPr>
          <w:spacing w:val="13"/>
        </w:rPr>
        <w:t xml:space="preserve"> </w:t>
      </w:r>
      <w:r>
        <w:t xml:space="preserve">itself </w:t>
      </w:r>
      <w:r>
        <w:rPr>
          <w:spacing w:val="-1"/>
        </w:rPr>
        <w:t>that</w:t>
      </w:r>
      <w:r>
        <w:rPr>
          <w:spacing w:val="30"/>
          <w:w w:val="101"/>
        </w:rPr>
        <w:t xml:space="preserve"> </w:t>
      </w:r>
      <w:r>
        <w:rPr>
          <w:spacing w:val="-1"/>
        </w:rPr>
        <w:t>it</w:t>
      </w:r>
      <w:r>
        <w:rPr>
          <w:spacing w:val="24"/>
          <w:w w:val="101"/>
        </w:rPr>
        <w:t xml:space="preserve"> </w:t>
      </w:r>
      <w:r>
        <w:rPr>
          <w:spacing w:val="-1"/>
        </w:rPr>
        <w:t>had</w:t>
      </w:r>
      <w:r>
        <w:rPr>
          <w:spacing w:val="24"/>
        </w:rPr>
        <w:t xml:space="preserve"> </w:t>
      </w:r>
      <w:r>
        <w:rPr>
          <w:spacing w:val="-1"/>
        </w:rPr>
        <w:t>no</w:t>
      </w:r>
      <w:r>
        <w:rPr>
          <w:spacing w:val="25"/>
          <w:w w:val="101"/>
        </w:rPr>
        <w:t xml:space="preserve"> </w:t>
      </w:r>
      <w:r>
        <w:rPr>
          <w:spacing w:val="-1"/>
        </w:rPr>
        <w:t>meaningful</w:t>
      </w:r>
      <w:r>
        <w:rPr>
          <w:spacing w:val="30"/>
          <w:w w:val="101"/>
        </w:rPr>
        <w:t xml:space="preserve"> </w:t>
      </w:r>
      <w:r>
        <w:rPr>
          <w:spacing w:val="-1"/>
        </w:rPr>
        <w:t>ground</w:t>
      </w:r>
      <w:r>
        <w:rPr>
          <w:spacing w:val="32"/>
        </w:rPr>
        <w:t xml:space="preserve"> </w:t>
      </w:r>
      <w:r>
        <w:rPr>
          <w:spacing w:val="-1"/>
        </w:rPr>
        <w:t>for</w:t>
      </w:r>
      <w:r>
        <w:rPr>
          <w:spacing w:val="30"/>
        </w:rPr>
        <w:t xml:space="preserve"> </w:t>
      </w:r>
      <w:r>
        <w:rPr>
          <w:spacing w:val="-1"/>
        </w:rPr>
        <w:t>challenging</w:t>
      </w:r>
      <w:r>
        <w:rPr>
          <w:spacing w:val="38"/>
          <w:w w:val="101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UM</w:t>
      </w:r>
      <w:r>
        <w:rPr>
          <w:spacing w:val="28"/>
        </w:rPr>
        <w:t xml:space="preserve"> </w:t>
      </w:r>
      <w:r>
        <w:rPr>
          <w:spacing w:val="-2"/>
        </w:rPr>
        <w:t>2671.</w:t>
      </w:r>
      <w:r>
        <w:rPr>
          <w:spacing w:val="32"/>
        </w:rPr>
        <w:t xml:space="preserve"> </w:t>
      </w:r>
      <w:r>
        <w:rPr>
          <w:spacing w:val="-2"/>
        </w:rPr>
        <w:t>On</w:t>
      </w:r>
      <w:r>
        <w:rPr>
          <w:spacing w:val="25"/>
          <w:w w:val="101"/>
        </w:rPr>
        <w:t xml:space="preserve"> </w:t>
      </w:r>
      <w:r>
        <w:rPr>
          <w:spacing w:val="-2"/>
        </w:rPr>
        <w:t>this</w:t>
      </w:r>
      <w:r>
        <w:t xml:space="preserve"> note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having</w:t>
      </w:r>
      <w:r>
        <w:rPr>
          <w:spacing w:val="2"/>
        </w:rPr>
        <w:t xml:space="preserve"> </w:t>
      </w:r>
      <w:r>
        <w:t>regard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length</w:t>
      </w:r>
      <w:r>
        <w:rPr>
          <w:spacing w:val="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written</w:t>
      </w:r>
      <w:r>
        <w:rPr>
          <w:spacing w:val="16"/>
        </w:rPr>
        <w:t xml:space="preserve"> </w:t>
      </w:r>
      <w:r>
        <w:t>submissions</w:t>
      </w:r>
      <w:r>
        <w:rPr>
          <w:spacing w:val="14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 xml:space="preserve">the </w:t>
      </w:r>
      <w:r>
        <w:rPr>
          <w:spacing w:val="-1"/>
        </w:rPr>
        <w:t>affidavits</w:t>
      </w:r>
      <w:r>
        <w:rPr>
          <w:spacing w:val="34"/>
        </w:rPr>
        <w:t xml:space="preserve"> </w:t>
      </w:r>
      <w:r>
        <w:rPr>
          <w:spacing w:val="-1"/>
        </w:rPr>
        <w:t>filed,</w:t>
      </w:r>
      <w:r>
        <w:rPr>
          <w:spacing w:val="25"/>
          <w:w w:val="101"/>
        </w:rPr>
        <w:t xml:space="preserve"> </w:t>
      </w:r>
      <w:r>
        <w:rPr>
          <w:spacing w:val="-1"/>
        </w:rPr>
        <w:t>I</w:t>
      </w:r>
      <w:r>
        <w:rPr>
          <w:spacing w:val="27"/>
        </w:rPr>
        <w:t xml:space="preserve"> </w:t>
      </w:r>
      <w:r>
        <w:rPr>
          <w:spacing w:val="-1"/>
        </w:rPr>
        <w:t>considered</w:t>
      </w:r>
      <w:r>
        <w:rPr>
          <w:spacing w:val="21"/>
        </w:rPr>
        <w:t xml:space="preserve"> </w:t>
      </w:r>
      <w:r>
        <w:rPr>
          <w:spacing w:val="-1"/>
        </w:rPr>
        <w:t>that</w:t>
      </w:r>
      <w:r>
        <w:rPr>
          <w:spacing w:val="28"/>
        </w:rPr>
        <w:t xml:space="preserve"> </w:t>
      </w:r>
      <w:r>
        <w:rPr>
          <w:spacing w:val="-1"/>
        </w:rPr>
        <w:t>a</w:t>
      </w:r>
      <w:r>
        <w:rPr>
          <w:spacing w:val="30"/>
          <w:w w:val="101"/>
        </w:rPr>
        <w:t xml:space="preserve"> </w:t>
      </w:r>
      <w:r>
        <w:rPr>
          <w:spacing w:val="-1"/>
        </w:rPr>
        <w:t>sum</w:t>
      </w:r>
      <w:r>
        <w:rPr>
          <w:spacing w:val="27"/>
          <w:w w:val="101"/>
        </w:rPr>
        <w:t xml:space="preserve"> </w:t>
      </w:r>
      <w:r>
        <w:rPr>
          <w:spacing w:val="-1"/>
        </w:rPr>
        <w:t>of $9,000</w:t>
      </w:r>
      <w:r>
        <w:rPr>
          <w:spacing w:val="20"/>
          <w:w w:val="101"/>
        </w:rPr>
        <w:t xml:space="preserve"> </w:t>
      </w:r>
      <w:r>
        <w:rPr>
          <w:spacing w:val="-1"/>
        </w:rPr>
        <w:t>was</w:t>
      </w:r>
      <w:r>
        <w:rPr>
          <w:spacing w:val="27"/>
          <w:w w:val="101"/>
        </w:rPr>
        <w:t xml:space="preserve"> </w:t>
      </w:r>
      <w:r>
        <w:rPr>
          <w:spacing w:val="-1"/>
        </w:rPr>
        <w:t>appropriate</w:t>
      </w:r>
      <w:r>
        <w:rPr>
          <w:spacing w:val="28"/>
          <w:w w:val="101"/>
        </w:rPr>
        <w:t xml:space="preserve"> </w:t>
      </w:r>
      <w:r>
        <w:rPr>
          <w:spacing w:val="-1"/>
        </w:rPr>
        <w:t>for</w:t>
      </w:r>
      <w:r>
        <w:t xml:space="preserve"> the costs of SUM 267</w:t>
      </w:r>
      <w:r>
        <w:rPr>
          <w:spacing w:val="-1"/>
        </w:rPr>
        <w:t>1.</w:t>
      </w:r>
    </w:p>
    <w:p w14:paraId="641279BA">
      <w:pPr>
        <w:pStyle w:val="2"/>
        <w:spacing w:before="300" w:line="354" w:lineRule="auto"/>
        <w:ind w:left="1095" w:right="1858" w:firstLine="8"/>
        <w:jc w:val="both"/>
      </w:pPr>
      <w:r>
        <w:t>(d)       As for disbursements, the claima</w:t>
      </w:r>
      <w:r>
        <w:rPr>
          <w:spacing w:val="-1"/>
        </w:rPr>
        <w:t>nt stated that it does not dispute</w:t>
      </w:r>
      <w:r>
        <w:t xml:space="preserve"> the</w:t>
      </w:r>
      <w:r>
        <w:rPr>
          <w:spacing w:val="20"/>
        </w:rPr>
        <w:t xml:space="preserve"> </w:t>
      </w:r>
      <w:r>
        <w:t>disbursements</w:t>
      </w:r>
      <w:r>
        <w:rPr>
          <w:spacing w:val="16"/>
          <w:w w:val="101"/>
        </w:rPr>
        <w:t xml:space="preserve"> </w:t>
      </w:r>
      <w:r>
        <w:t>claimed by the Liquidator in respect</w:t>
      </w:r>
      <w:r>
        <w:rPr>
          <w:spacing w:val="16"/>
          <w:w w:val="101"/>
        </w:rPr>
        <w:t xml:space="preserve"> </w:t>
      </w:r>
      <w:r>
        <w:t>of SUM</w:t>
      </w:r>
      <w:r>
        <w:rPr>
          <w:spacing w:val="18"/>
        </w:rPr>
        <w:t xml:space="preserve"> </w:t>
      </w:r>
      <w:r>
        <w:t>952</w:t>
      </w:r>
      <w:r>
        <w:rPr>
          <w:spacing w:val="16"/>
          <w:w w:val="101"/>
        </w:rPr>
        <w:t xml:space="preserve"> </w:t>
      </w:r>
      <w:r>
        <w:t>as well  as  SUM</w:t>
      </w:r>
      <w:r>
        <w:rPr>
          <w:spacing w:val="8"/>
        </w:rPr>
        <w:t xml:space="preserve">  </w:t>
      </w:r>
      <w:r>
        <w:t>2671.</w:t>
      </w:r>
      <w:r>
        <w:rPr>
          <w:position w:val="5"/>
          <w:sz w:val="13"/>
          <w:szCs w:val="13"/>
        </w:rPr>
        <w:t xml:space="preserve">90     </w:t>
      </w:r>
      <w:r>
        <w:t>I  therefore</w:t>
      </w:r>
      <w:r>
        <w:rPr>
          <w:spacing w:val="9"/>
        </w:rPr>
        <w:t xml:space="preserve">  </w:t>
      </w:r>
      <w:r>
        <w:t>ordered  the</w:t>
      </w:r>
      <w:r>
        <w:rPr>
          <w:spacing w:val="10"/>
        </w:rPr>
        <w:t xml:space="preserve">  </w:t>
      </w:r>
      <w:r>
        <w:rPr>
          <w:spacing w:val="-1"/>
        </w:rPr>
        <w:t>claimant</w:t>
      </w:r>
      <w:r>
        <w:rPr>
          <w:spacing w:val="7"/>
        </w:rPr>
        <w:t xml:space="preserve">  </w:t>
      </w:r>
      <w:r>
        <w:rPr>
          <w:spacing w:val="-1"/>
        </w:rPr>
        <w:t>to</w:t>
      </w:r>
      <w:r>
        <w:rPr>
          <w:spacing w:val="5"/>
        </w:rPr>
        <w:t xml:space="preserve">  </w:t>
      </w:r>
      <w:r>
        <w:rPr>
          <w:spacing w:val="-1"/>
        </w:rPr>
        <w:t>pay</w:t>
      </w:r>
      <w:r>
        <w:rPr>
          <w:spacing w:val="6"/>
        </w:rPr>
        <w:t xml:space="preserve">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t>Liquidator</w:t>
      </w:r>
      <w:r>
        <w:rPr>
          <w:spacing w:val="25"/>
          <w:w w:val="101"/>
        </w:rPr>
        <w:t xml:space="preserve"> </w:t>
      </w:r>
      <w:r>
        <w:t>$7,545.99</w:t>
      </w:r>
      <w:r>
        <w:rPr>
          <w:spacing w:val="22"/>
          <w:w w:val="101"/>
        </w:rPr>
        <w:t xml:space="preserve"> </w:t>
      </w:r>
      <w:r>
        <w:t>and €8,480.00</w:t>
      </w:r>
      <w:r>
        <w:rPr>
          <w:spacing w:val="23"/>
          <w:w w:val="101"/>
        </w:rPr>
        <w:t xml:space="preserve"> </w:t>
      </w:r>
      <w:r>
        <w:t>(bei</w:t>
      </w:r>
      <w:r>
        <w:rPr>
          <w:spacing w:val="-1"/>
        </w:rPr>
        <w:t>ng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21"/>
          <w:w w:val="101"/>
        </w:rPr>
        <w:t xml:space="preserve"> </w:t>
      </w:r>
      <w:r>
        <w:rPr>
          <w:spacing w:val="-1"/>
        </w:rPr>
        <w:t>disbursements</w:t>
      </w:r>
      <w:r>
        <w:rPr>
          <w:spacing w:val="21"/>
          <w:w w:val="101"/>
        </w:rPr>
        <w:t xml:space="preserve"> </w:t>
      </w:r>
      <w:r>
        <w:rPr>
          <w:spacing w:val="-1"/>
        </w:rPr>
        <w:t>of SUM</w:t>
      </w:r>
      <w:r>
        <w:t xml:space="preserve"> 952) and $1,165.60 (being the disbursements of SUM 2671).</w:t>
      </w:r>
    </w:p>
    <w:p w14:paraId="55B98DEF">
      <w:pPr>
        <w:spacing w:line="282" w:lineRule="auto"/>
        <w:rPr>
          <w:rFonts w:ascii="Arial"/>
          <w:sz w:val="21"/>
        </w:rPr>
      </w:pPr>
    </w:p>
    <w:p w14:paraId="0D7FCDDB">
      <w:pPr>
        <w:pStyle w:val="2"/>
        <w:spacing w:before="69" w:line="358" w:lineRule="auto"/>
        <w:ind w:left="373" w:right="1857" w:firstLine="28"/>
        <w:jc w:val="both"/>
      </w:pPr>
      <w:r>
        <w:t>122      Finally, in respect of</w:t>
      </w:r>
      <w:r>
        <w:rPr>
          <w:spacing w:val="-22"/>
        </w:rPr>
        <w:t xml:space="preserve"> </w:t>
      </w:r>
      <w:r>
        <w:t>the costs of</w:t>
      </w:r>
      <w:r>
        <w:rPr>
          <w:spacing w:val="-15"/>
        </w:rPr>
        <w:t xml:space="preserve"> </w:t>
      </w:r>
      <w:r>
        <w:t>OA 22</w:t>
      </w:r>
      <w:r>
        <w:rPr>
          <w:spacing w:val="-1"/>
        </w:rPr>
        <w:t>2,</w:t>
      </w:r>
      <w:r>
        <w:rPr>
          <w:spacing w:val="6"/>
        </w:rPr>
        <w:t xml:space="preserve"> </w:t>
      </w:r>
      <w:r>
        <w:rPr>
          <w:spacing w:val="-1"/>
        </w:rPr>
        <w:t>I make</w:t>
      </w:r>
      <w:r>
        <w:rPr>
          <w:spacing w:val="2"/>
        </w:rPr>
        <w:t xml:space="preserve"> </w:t>
      </w:r>
      <w:r>
        <w:rPr>
          <w:spacing w:val="-1"/>
        </w:rPr>
        <w:t>no</w:t>
      </w:r>
      <w:r>
        <w:rPr>
          <w:spacing w:val="9"/>
        </w:rPr>
        <w:t xml:space="preserve"> </w:t>
      </w:r>
      <w:r>
        <w:rPr>
          <w:spacing w:val="-1"/>
        </w:rPr>
        <w:t>order</w:t>
      </w:r>
      <w:r>
        <w:rPr>
          <w:spacing w:val="8"/>
        </w:rPr>
        <w:t xml:space="preserve"> </w:t>
      </w:r>
      <w:r>
        <w:rPr>
          <w:spacing w:val="-1"/>
        </w:rPr>
        <w:t>as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>
          <w:spacing w:val="9"/>
        </w:rPr>
        <w:t xml:space="preserve"> </w:t>
      </w:r>
      <w:r>
        <w:rPr>
          <w:spacing w:val="-1"/>
        </w:rPr>
        <w:t>costs.</w:t>
      </w:r>
      <w:r>
        <w:rPr>
          <w:spacing w:val="7"/>
        </w:rPr>
        <w:t xml:space="preserve"> </w:t>
      </w:r>
      <w:r>
        <w:rPr>
          <w:spacing w:val="-1"/>
        </w:rPr>
        <w:t>I</w:t>
      </w:r>
      <w:r>
        <w:t xml:space="preserve"> </w:t>
      </w:r>
      <w:r>
        <w:rPr>
          <w:spacing w:val="-1"/>
        </w:rPr>
        <w:t>should</w:t>
      </w:r>
      <w:r>
        <w:rPr>
          <w:spacing w:val="44"/>
        </w:rPr>
        <w:t xml:space="preserve"> </w:t>
      </w:r>
      <w:r>
        <w:rPr>
          <w:spacing w:val="-1"/>
        </w:rPr>
        <w:t>highlight</w:t>
      </w:r>
      <w:r>
        <w:rPr>
          <w:spacing w:val="41"/>
          <w:w w:val="101"/>
        </w:rPr>
        <w:t xml:space="preserve"> </w:t>
      </w:r>
      <w:r>
        <w:rPr>
          <w:spacing w:val="-1"/>
        </w:rPr>
        <w:t>that</w:t>
      </w:r>
      <w:r>
        <w:rPr>
          <w:spacing w:val="48"/>
        </w:rPr>
        <w:t xml:space="preserve"> </w:t>
      </w:r>
      <w:r>
        <w:rPr>
          <w:spacing w:val="-1"/>
        </w:rPr>
        <w:t>ORC  1189,</w:t>
      </w:r>
      <w:r>
        <w:rPr>
          <w:spacing w:val="41"/>
        </w:rPr>
        <w:t xml:space="preserve"> </w:t>
      </w:r>
      <w:r>
        <w:rPr>
          <w:spacing w:val="-1"/>
        </w:rPr>
        <w:t>which</w:t>
      </w:r>
      <w:r>
        <w:rPr>
          <w:spacing w:val="39"/>
        </w:rPr>
        <w:t xml:space="preserve"> </w:t>
      </w:r>
      <w:r>
        <w:rPr>
          <w:spacing w:val="-1"/>
        </w:rPr>
        <w:t>previously</w:t>
      </w:r>
      <w:r>
        <w:rPr>
          <w:spacing w:val="39"/>
        </w:rPr>
        <w:t xml:space="preserve"> </w:t>
      </w:r>
      <w:r>
        <w:rPr>
          <w:spacing w:val="-1"/>
        </w:rPr>
        <w:t>provided</w:t>
      </w:r>
      <w:r>
        <w:rPr>
          <w:spacing w:val="48"/>
          <w:w w:val="101"/>
        </w:rPr>
        <w:t xml:space="preserve"> </w:t>
      </w:r>
      <w:r>
        <w:rPr>
          <w:spacing w:val="-1"/>
        </w:rPr>
        <w:t>for</w:t>
      </w:r>
      <w:r>
        <w:rPr>
          <w:spacing w:val="40"/>
          <w:w w:val="101"/>
        </w:rPr>
        <w:t xml:space="preserve"> </w:t>
      </w:r>
      <w:r>
        <w:rPr>
          <w:spacing w:val="-1"/>
        </w:rPr>
        <w:t>the  second</w:t>
      </w:r>
      <w:r>
        <w:t xml:space="preserve"> respondent/the  Liquidator  to  pay  costs  to  the  claimant  alongside  with  the</w:t>
      </w:r>
      <w:r>
        <w:rPr>
          <w:spacing w:val="2"/>
        </w:rPr>
        <w:t xml:space="preserve"> </w:t>
      </w:r>
      <w:r>
        <w:rPr>
          <w:spacing w:val="-1"/>
        </w:rPr>
        <w:t>enforcement of</w:t>
      </w:r>
      <w:r>
        <w:rPr>
          <w:spacing w:val="-25"/>
        </w:rPr>
        <w:t xml:space="preserve"> </w:t>
      </w:r>
      <w:r>
        <w:rPr>
          <w:spacing w:val="-1"/>
        </w:rPr>
        <w:t>the Award, has since been set aside. The only question therefore</w:t>
      </w:r>
      <w:r>
        <w:t xml:space="preserve"> </w:t>
      </w:r>
      <w:r>
        <w:rPr>
          <w:spacing w:val="-1"/>
        </w:rPr>
        <w:t>is</w:t>
      </w:r>
      <w:r>
        <w:rPr>
          <w:spacing w:val="28"/>
          <w:w w:val="101"/>
        </w:rPr>
        <w:t xml:space="preserve"> </w:t>
      </w:r>
      <w:r>
        <w:rPr>
          <w:spacing w:val="-1"/>
        </w:rPr>
        <w:t>whether</w:t>
      </w:r>
      <w:r>
        <w:rPr>
          <w:spacing w:val="26"/>
          <w:w w:val="101"/>
        </w:rPr>
        <w:t xml:space="preserve"> </w:t>
      </w:r>
      <w:r>
        <w:rPr>
          <w:spacing w:val="-1"/>
        </w:rPr>
        <w:t>the</w:t>
      </w:r>
      <w:r>
        <w:rPr>
          <w:spacing w:val="30"/>
          <w:w w:val="101"/>
        </w:rPr>
        <w:t xml:space="preserve"> </w:t>
      </w:r>
      <w:r>
        <w:rPr>
          <w:spacing w:val="-1"/>
        </w:rPr>
        <w:t>Liquidator</w:t>
      </w:r>
      <w:r>
        <w:rPr>
          <w:spacing w:val="36"/>
        </w:rPr>
        <w:t xml:space="preserve"> </w:t>
      </w:r>
      <w:r>
        <w:rPr>
          <w:spacing w:val="-1"/>
        </w:rPr>
        <w:t>should</w:t>
      </w:r>
      <w:r>
        <w:rPr>
          <w:spacing w:val="25"/>
          <w:w w:val="101"/>
        </w:rPr>
        <w:t xml:space="preserve"> </w:t>
      </w:r>
      <w:r>
        <w:rPr>
          <w:spacing w:val="-1"/>
        </w:rPr>
        <w:t>be</w:t>
      </w:r>
      <w:r>
        <w:rPr>
          <w:spacing w:val="35"/>
        </w:rPr>
        <w:t xml:space="preserve"> </w:t>
      </w:r>
      <w:r>
        <w:rPr>
          <w:spacing w:val="-1"/>
        </w:rPr>
        <w:t>further</w:t>
      </w:r>
      <w:r>
        <w:rPr>
          <w:spacing w:val="33"/>
        </w:rPr>
        <w:t xml:space="preserve"> </w:t>
      </w:r>
      <w:r>
        <w:rPr>
          <w:spacing w:val="-1"/>
        </w:rPr>
        <w:t>entitled</w:t>
      </w:r>
      <w:r>
        <w:rPr>
          <w:spacing w:val="28"/>
        </w:rPr>
        <w:t xml:space="preserve"> </w:t>
      </w:r>
      <w:r>
        <w:rPr>
          <w:spacing w:val="-1"/>
        </w:rPr>
        <w:t>to</w:t>
      </w:r>
      <w:r>
        <w:rPr>
          <w:spacing w:val="34"/>
        </w:rPr>
        <w:t xml:space="preserve"> </w:t>
      </w:r>
      <w:r>
        <w:rPr>
          <w:spacing w:val="-1"/>
        </w:rPr>
        <w:t>costs</w:t>
      </w:r>
      <w:r>
        <w:rPr>
          <w:spacing w:val="34"/>
          <w:w w:val="101"/>
        </w:rPr>
        <w:t xml:space="preserve"> </w:t>
      </w:r>
      <w:r>
        <w:rPr>
          <w:spacing w:val="-1"/>
        </w:rPr>
        <w:t>arising</w:t>
      </w:r>
      <w:r>
        <w:rPr>
          <w:spacing w:val="35"/>
          <w:w w:val="101"/>
        </w:rPr>
        <w:t xml:space="preserve"> </w:t>
      </w:r>
      <w:r>
        <w:rPr>
          <w:spacing w:val="-1"/>
        </w:rPr>
        <w:t>from</w:t>
      </w:r>
      <w:r>
        <w:rPr>
          <w:spacing w:val="28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dismissal</w:t>
      </w:r>
      <w:r>
        <w:rPr>
          <w:spacing w:val="30"/>
        </w:rPr>
        <w:t xml:space="preserve"> </w:t>
      </w:r>
      <w:r>
        <w:rPr>
          <w:spacing w:val="-1"/>
        </w:rPr>
        <w:t>of OA 222,</w:t>
      </w:r>
      <w:r>
        <w:rPr>
          <w:spacing w:val="31"/>
        </w:rPr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rPr>
          <w:spacing w:val="-1"/>
        </w:rPr>
        <w:t>I</w:t>
      </w:r>
      <w:r>
        <w:rPr>
          <w:spacing w:val="30"/>
        </w:rPr>
        <w:t xml:space="preserve"> </w:t>
      </w:r>
      <w:r>
        <w:rPr>
          <w:spacing w:val="-1"/>
        </w:rPr>
        <w:t>did</w:t>
      </w:r>
      <w:r>
        <w:rPr>
          <w:spacing w:val="23"/>
          <w:w w:val="101"/>
        </w:rPr>
        <w:t xml:space="preserve"> </w:t>
      </w:r>
      <w:r>
        <w:rPr>
          <w:spacing w:val="-1"/>
        </w:rPr>
        <w:t>not</w:t>
      </w:r>
      <w:r>
        <w:rPr>
          <w:spacing w:val="33"/>
          <w:w w:val="101"/>
        </w:rPr>
        <w:t xml:space="preserve"> </w:t>
      </w:r>
      <w:r>
        <w:rPr>
          <w:spacing w:val="-1"/>
        </w:rPr>
        <w:t>see</w:t>
      </w:r>
      <w:r>
        <w:rPr>
          <w:spacing w:val="23"/>
          <w:w w:val="101"/>
        </w:rPr>
        <w:t xml:space="preserve"> </w:t>
      </w:r>
      <w:r>
        <w:rPr>
          <w:spacing w:val="-1"/>
        </w:rPr>
        <w:t>why</w:t>
      </w:r>
      <w:r>
        <w:rPr>
          <w:spacing w:val="24"/>
          <w:w w:val="101"/>
        </w:rPr>
        <w:t xml:space="preserve"> </w:t>
      </w:r>
      <w:r>
        <w:rPr>
          <w:spacing w:val="-1"/>
        </w:rPr>
        <w:t>that</w:t>
      </w:r>
      <w:r>
        <w:rPr>
          <w:spacing w:val="33"/>
          <w:w w:val="101"/>
        </w:rPr>
        <w:t xml:space="preserve"> </w:t>
      </w:r>
      <w:r>
        <w:rPr>
          <w:spacing w:val="-1"/>
        </w:rPr>
        <w:t>sh</w:t>
      </w:r>
      <w:r>
        <w:rPr>
          <w:spacing w:val="-2"/>
        </w:rPr>
        <w:t>ould</w:t>
      </w:r>
      <w:r>
        <w:rPr>
          <w:spacing w:val="21"/>
          <w:w w:val="101"/>
        </w:rPr>
        <w:t xml:space="preserve"> </w:t>
      </w:r>
      <w:r>
        <w:rPr>
          <w:spacing w:val="-2"/>
        </w:rPr>
        <w:t>be</w:t>
      </w:r>
      <w:r>
        <w:rPr>
          <w:spacing w:val="34"/>
        </w:rPr>
        <w:t xml:space="preserve"> </w:t>
      </w:r>
      <w:r>
        <w:rPr>
          <w:spacing w:val="-2"/>
        </w:rPr>
        <w:t>so.</w:t>
      </w:r>
      <w:r>
        <w:rPr>
          <w:spacing w:val="31"/>
        </w:rPr>
        <w:t xml:space="preserve"> </w:t>
      </w:r>
      <w:r>
        <w:rPr>
          <w:spacing w:val="-2"/>
        </w:rPr>
        <w:t>OA</w:t>
      </w:r>
      <w:r>
        <w:rPr>
          <w:spacing w:val="27"/>
        </w:rPr>
        <w:t xml:space="preserve"> </w:t>
      </w:r>
      <w:r>
        <w:rPr>
          <w:spacing w:val="-2"/>
        </w:rPr>
        <w:t>222</w:t>
      </w:r>
      <w:r>
        <w:rPr>
          <w:spacing w:val="29"/>
          <w:w w:val="101"/>
        </w:rPr>
        <w:t xml:space="preserve"> </w:t>
      </w:r>
      <w:r>
        <w:rPr>
          <w:spacing w:val="-2"/>
        </w:rPr>
        <w:t>is</w:t>
      </w:r>
      <w:r>
        <w:rPr>
          <w:spacing w:val="31"/>
        </w:rPr>
        <w:t xml:space="preserve"> </w:t>
      </w:r>
      <w:r>
        <w:rPr>
          <w:spacing w:val="-2"/>
        </w:rPr>
        <w:t>an</w:t>
      </w:r>
      <w:r>
        <w:t xml:space="preserve"> </w:t>
      </w:r>
      <w:r>
        <w:rPr>
          <w:spacing w:val="-1"/>
        </w:rPr>
        <w:t>application for permission to enforce an arbitral award, which O 48 r 6(1) of</w:t>
      </w:r>
      <w:r>
        <w:rPr>
          <w:spacing w:val="-16"/>
        </w:rPr>
        <w:t xml:space="preserve"> </w:t>
      </w:r>
      <w:r>
        <w:rPr>
          <w:spacing w:val="-1"/>
        </w:rPr>
        <w:t>the</w:t>
      </w:r>
      <w:r>
        <w:t xml:space="preserve"> ROC</w:t>
      </w:r>
      <w:r>
        <w:rPr>
          <w:spacing w:val="44"/>
          <w:w w:val="101"/>
        </w:rPr>
        <w:t xml:space="preserve"> </w:t>
      </w:r>
      <w:r>
        <w:t>2021</w:t>
      </w:r>
      <w:r>
        <w:rPr>
          <w:spacing w:val="38"/>
          <w:w w:val="101"/>
        </w:rPr>
        <w:t xml:space="preserve"> </w:t>
      </w:r>
      <w:r>
        <w:t>provides</w:t>
      </w:r>
      <w:r>
        <w:rPr>
          <w:spacing w:val="41"/>
          <w:w w:val="101"/>
        </w:rPr>
        <w:t xml:space="preserve"> </w:t>
      </w:r>
      <w:r>
        <w:t>may</w:t>
      </w:r>
      <w:r>
        <w:rPr>
          <w:spacing w:val="38"/>
          <w:w w:val="101"/>
        </w:rPr>
        <w:t xml:space="preserve"> </w:t>
      </w:r>
      <w:r>
        <w:t>be</w:t>
      </w:r>
      <w:r>
        <w:rPr>
          <w:spacing w:val="41"/>
        </w:rPr>
        <w:t xml:space="preserve"> </w:t>
      </w:r>
      <w:r>
        <w:t>m</w:t>
      </w:r>
      <w:r>
        <w:rPr>
          <w:spacing w:val="-1"/>
        </w:rPr>
        <w:t>ade</w:t>
      </w:r>
      <w:r>
        <w:rPr>
          <w:spacing w:val="47"/>
        </w:rPr>
        <w:t xml:space="preserve"> </w:t>
      </w:r>
      <w:r>
        <w:rPr>
          <w:spacing w:val="-1"/>
        </w:rPr>
        <w:t>“without</w:t>
      </w:r>
      <w:r>
        <w:rPr>
          <w:spacing w:val="40"/>
          <w:w w:val="101"/>
        </w:rPr>
        <w:t xml:space="preserve"> </w:t>
      </w:r>
      <w:r>
        <w:rPr>
          <w:spacing w:val="-1"/>
        </w:rPr>
        <w:t>notice”.</w:t>
      </w:r>
      <w:r>
        <w:rPr>
          <w:spacing w:val="47"/>
          <w:w w:val="101"/>
        </w:rPr>
        <w:t xml:space="preserve"> </w:t>
      </w:r>
      <w:r>
        <w:rPr>
          <w:spacing w:val="-1"/>
        </w:rPr>
        <w:t>OA</w:t>
      </w:r>
      <w:r>
        <w:rPr>
          <w:spacing w:val="44"/>
        </w:rPr>
        <w:t xml:space="preserve"> </w:t>
      </w:r>
      <w:r>
        <w:rPr>
          <w:spacing w:val="-1"/>
        </w:rPr>
        <w:t>222</w:t>
      </w:r>
      <w:r>
        <w:rPr>
          <w:spacing w:val="40"/>
          <w:w w:val="101"/>
        </w:rPr>
        <w:t xml:space="preserve"> </w:t>
      </w:r>
      <w:r>
        <w:rPr>
          <w:spacing w:val="-1"/>
        </w:rPr>
        <w:t>was</w:t>
      </w:r>
      <w:r>
        <w:rPr>
          <w:spacing w:val="41"/>
          <w:w w:val="101"/>
        </w:rPr>
        <w:t xml:space="preserve"> </w:t>
      </w:r>
      <w:r>
        <w:rPr>
          <w:spacing w:val="-1"/>
        </w:rPr>
        <w:t>therefore</w:t>
      </w:r>
      <w:r>
        <w:t xml:space="preserve"> brought on a “without notice” basis and did not involve the Liq</w:t>
      </w:r>
      <w:r>
        <w:rPr>
          <w:spacing w:val="-1"/>
        </w:rPr>
        <w:t>uidator until the</w:t>
      </w:r>
      <w:r>
        <w:t xml:space="preserve"> </w:t>
      </w:r>
      <w:r>
        <w:rPr>
          <w:spacing w:val="-1"/>
        </w:rPr>
        <w:t>latter</w:t>
      </w:r>
      <w:r>
        <w:rPr>
          <w:spacing w:val="23"/>
          <w:w w:val="101"/>
        </w:rPr>
        <w:t xml:space="preserve"> </w:t>
      </w:r>
      <w:r>
        <w:rPr>
          <w:spacing w:val="-1"/>
        </w:rPr>
        <w:t>filed</w:t>
      </w:r>
      <w:r>
        <w:rPr>
          <w:spacing w:val="24"/>
        </w:rPr>
        <w:t xml:space="preserve"> </w:t>
      </w:r>
      <w:r>
        <w:rPr>
          <w:spacing w:val="-1"/>
        </w:rPr>
        <w:t>applicatio</w:t>
      </w:r>
      <w:r>
        <w:rPr>
          <w:spacing w:val="-2"/>
        </w:rPr>
        <w:t>ns</w:t>
      </w:r>
      <w:r>
        <w:rPr>
          <w:spacing w:val="27"/>
          <w:w w:val="101"/>
        </w:rPr>
        <w:t xml:space="preserve"> </w:t>
      </w:r>
      <w:r>
        <w:rPr>
          <w:spacing w:val="-2"/>
        </w:rPr>
        <w:t>seeking</w:t>
      </w:r>
      <w:r>
        <w:rPr>
          <w:spacing w:val="18"/>
        </w:rPr>
        <w:t xml:space="preserve"> </w:t>
      </w:r>
      <w:r>
        <w:rPr>
          <w:spacing w:val="-2"/>
        </w:rPr>
        <w:t>to</w:t>
      </w:r>
      <w:r>
        <w:rPr>
          <w:spacing w:val="24"/>
        </w:rPr>
        <w:t xml:space="preserve"> </w:t>
      </w:r>
      <w:r>
        <w:rPr>
          <w:spacing w:val="-2"/>
        </w:rPr>
        <w:t>challenge</w:t>
      </w:r>
      <w:r>
        <w:rPr>
          <w:spacing w:val="24"/>
        </w:rPr>
        <w:t xml:space="preserve"> </w:t>
      </w:r>
      <w:r>
        <w:rPr>
          <w:spacing w:val="-2"/>
        </w:rPr>
        <w:t>ORC</w:t>
      </w:r>
      <w:r>
        <w:rPr>
          <w:spacing w:val="43"/>
          <w:w w:val="101"/>
        </w:rPr>
        <w:t xml:space="preserve"> </w:t>
      </w:r>
      <w:r>
        <w:rPr>
          <w:spacing w:val="-2"/>
        </w:rPr>
        <w:t>1189.</w:t>
      </w:r>
      <w:r>
        <w:rPr>
          <w:spacing w:val="22"/>
        </w:rPr>
        <w:t xml:space="preserve"> </w:t>
      </w:r>
      <w:r>
        <w:rPr>
          <w:spacing w:val="-2"/>
        </w:rPr>
        <w:t>I</w:t>
      </w:r>
      <w:r>
        <w:rPr>
          <w:spacing w:val="23"/>
          <w:w w:val="101"/>
        </w:rPr>
        <w:t xml:space="preserve"> </w:t>
      </w:r>
      <w:r>
        <w:rPr>
          <w:spacing w:val="-2"/>
        </w:rPr>
        <w:t>do</w:t>
      </w:r>
      <w:r>
        <w:rPr>
          <w:spacing w:val="17"/>
        </w:rPr>
        <w:t xml:space="preserve"> </w:t>
      </w:r>
      <w:r>
        <w:rPr>
          <w:spacing w:val="-2"/>
        </w:rPr>
        <w:t>not</w:t>
      </w:r>
      <w:r>
        <w:rPr>
          <w:spacing w:val="27"/>
        </w:rPr>
        <w:t xml:space="preserve"> </w:t>
      </w:r>
      <w:r>
        <w:rPr>
          <w:spacing w:val="-2"/>
        </w:rPr>
        <w:t>see</w:t>
      </w:r>
      <w:r>
        <w:rPr>
          <w:spacing w:val="17"/>
        </w:rPr>
        <w:t xml:space="preserve"> </w:t>
      </w:r>
      <w:r>
        <w:rPr>
          <w:spacing w:val="-2"/>
        </w:rPr>
        <w:t>why</w:t>
      </w:r>
      <w:r>
        <w:rPr>
          <w:spacing w:val="18"/>
          <w:w w:val="10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Liquidator</w:t>
      </w:r>
      <w:r>
        <w:rPr>
          <w:spacing w:val="53"/>
        </w:rPr>
        <w:t xml:space="preserve"> </w:t>
      </w:r>
      <w:r>
        <w:rPr>
          <w:spacing w:val="-1"/>
        </w:rPr>
        <w:t>should</w:t>
      </w:r>
      <w:r>
        <w:rPr>
          <w:spacing w:val="38"/>
          <w:w w:val="101"/>
        </w:rPr>
        <w:t xml:space="preserve"> </w:t>
      </w:r>
      <w:r>
        <w:rPr>
          <w:spacing w:val="-1"/>
        </w:rPr>
        <w:t>be</w:t>
      </w:r>
      <w:r>
        <w:rPr>
          <w:spacing w:val="47"/>
          <w:w w:val="101"/>
        </w:rPr>
        <w:t xml:space="preserve"> </w:t>
      </w:r>
      <w:r>
        <w:rPr>
          <w:spacing w:val="-1"/>
        </w:rPr>
        <w:t>entitled</w:t>
      </w:r>
      <w:r>
        <w:rPr>
          <w:spacing w:val="41"/>
        </w:rPr>
        <w:t xml:space="preserve"> </w:t>
      </w:r>
      <w:r>
        <w:rPr>
          <w:spacing w:val="-1"/>
        </w:rPr>
        <w:t>to</w:t>
      </w:r>
      <w:r>
        <w:rPr>
          <w:spacing w:val="40"/>
          <w:w w:val="101"/>
        </w:rPr>
        <w:t xml:space="preserve"> </w:t>
      </w:r>
      <w:r>
        <w:rPr>
          <w:spacing w:val="-1"/>
        </w:rPr>
        <w:t>recover</w:t>
      </w:r>
      <w:r>
        <w:rPr>
          <w:spacing w:val="46"/>
        </w:rPr>
        <w:t xml:space="preserve"> </w:t>
      </w:r>
      <w:r>
        <w:rPr>
          <w:spacing w:val="-1"/>
        </w:rPr>
        <w:t>any</w:t>
      </w:r>
      <w:r>
        <w:rPr>
          <w:spacing w:val="47"/>
        </w:rPr>
        <w:t xml:space="preserve"> </w:t>
      </w:r>
      <w:r>
        <w:rPr>
          <w:spacing w:val="-1"/>
        </w:rPr>
        <w:t>costs</w:t>
      </w:r>
      <w:r>
        <w:rPr>
          <w:spacing w:val="48"/>
        </w:rPr>
        <w:t xml:space="preserve"> </w:t>
      </w:r>
      <w:r>
        <w:rPr>
          <w:spacing w:val="-1"/>
        </w:rPr>
        <w:t>and/or</w:t>
      </w:r>
      <w:r>
        <w:rPr>
          <w:spacing w:val="45"/>
          <w:w w:val="101"/>
        </w:rPr>
        <w:t xml:space="preserve"> </w:t>
      </w:r>
      <w:r>
        <w:rPr>
          <w:spacing w:val="-1"/>
        </w:rPr>
        <w:t>disbursements</w:t>
      </w:r>
      <w:r>
        <w:rPr>
          <w:spacing w:val="48"/>
          <w:w w:val="101"/>
        </w:rP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OA 222, an application which was not meant to, and which in the event did not,</w:t>
      </w:r>
      <w:r>
        <w:rPr>
          <w:spacing w:val="1"/>
        </w:rPr>
        <w:t xml:space="preserve"> </w:t>
      </w:r>
      <w:r>
        <w:t>involve parties</w:t>
      </w:r>
      <w:r>
        <w:rPr>
          <w:spacing w:val="16"/>
        </w:rPr>
        <w:t xml:space="preserve"> </w:t>
      </w:r>
      <w:r>
        <w:t>other than the</w:t>
      </w:r>
      <w:r>
        <w:rPr>
          <w:spacing w:val="16"/>
        </w:rPr>
        <w:t xml:space="preserve"> </w:t>
      </w:r>
      <w:r>
        <w:t>claimant. As</w:t>
      </w:r>
      <w:r>
        <w:rPr>
          <w:spacing w:val="16"/>
          <w:w w:val="101"/>
        </w:rPr>
        <w:t xml:space="preserve"> </w:t>
      </w:r>
      <w:r>
        <w:t>for the</w:t>
      </w:r>
      <w:r>
        <w:rPr>
          <w:spacing w:val="15"/>
          <w:w w:val="101"/>
        </w:rPr>
        <w:t xml:space="preserve"> </w:t>
      </w:r>
      <w:r>
        <w:t>costs</w:t>
      </w:r>
      <w:r>
        <w:rPr>
          <w:spacing w:val="14"/>
        </w:rPr>
        <w:t xml:space="preserve"> </w:t>
      </w:r>
      <w:r>
        <w:t>incurred</w:t>
      </w:r>
      <w:r>
        <w:rPr>
          <w:spacing w:val="14"/>
        </w:rPr>
        <w:t xml:space="preserve"> </w:t>
      </w:r>
      <w:r>
        <w:t>i</w:t>
      </w:r>
      <w:r>
        <w:rPr>
          <w:spacing w:val="-1"/>
        </w:rPr>
        <w:t>n work</w:t>
      </w:r>
      <w:r>
        <w:rPr>
          <w:spacing w:val="14"/>
        </w:rPr>
        <w:t xml:space="preserve"> </w:t>
      </w:r>
      <w:r>
        <w:rPr>
          <w:spacing w:val="-1"/>
        </w:rPr>
        <w:t>done</w:t>
      </w:r>
      <w:r>
        <w:t xml:space="preserve"> </w:t>
      </w:r>
      <w:r>
        <w:rPr>
          <w:spacing w:val="-1"/>
        </w:rPr>
        <w:t>for</w:t>
      </w:r>
      <w:r>
        <w:rPr>
          <w:spacing w:val="22"/>
        </w:rPr>
        <w:t xml:space="preserve"> </w:t>
      </w:r>
      <w:r>
        <w:rPr>
          <w:spacing w:val="-1"/>
        </w:rPr>
        <w:t>applications</w:t>
      </w:r>
      <w:r>
        <w:rPr>
          <w:spacing w:val="17"/>
        </w:rPr>
        <w:t xml:space="preserve"> </w:t>
      </w:r>
      <w:r>
        <w:rPr>
          <w:spacing w:val="-1"/>
        </w:rPr>
        <w:t>taken</w:t>
      </w:r>
      <w:r>
        <w:rPr>
          <w:spacing w:val="23"/>
        </w:rPr>
        <w:t xml:space="preserve"> </w:t>
      </w:r>
      <w:r>
        <w:rPr>
          <w:spacing w:val="-1"/>
        </w:rPr>
        <w:t>out</w:t>
      </w:r>
      <w:r>
        <w:rPr>
          <w:spacing w:val="17"/>
        </w:rPr>
        <w:t xml:space="preserve"> </w:t>
      </w:r>
      <w:r>
        <w:rPr>
          <w:spacing w:val="-1"/>
        </w:rPr>
        <w:t>to</w:t>
      </w:r>
      <w:r>
        <w:rPr>
          <w:spacing w:val="23"/>
        </w:rPr>
        <w:t xml:space="preserve"> </w:t>
      </w:r>
      <w:r>
        <w:rPr>
          <w:spacing w:val="-1"/>
        </w:rPr>
        <w:t>challenge</w:t>
      </w:r>
      <w:r>
        <w:rPr>
          <w:spacing w:val="23"/>
          <w:w w:val="101"/>
        </w:rPr>
        <w:t xml:space="preserve"> </w:t>
      </w:r>
      <w:r>
        <w:rPr>
          <w:spacing w:val="-1"/>
        </w:rPr>
        <w:t>ORC</w:t>
      </w:r>
      <w:r>
        <w:rPr>
          <w:spacing w:val="43"/>
        </w:rPr>
        <w:t xml:space="preserve"> </w:t>
      </w:r>
      <w:r>
        <w:rPr>
          <w:spacing w:val="-1"/>
        </w:rPr>
        <w:t>1189,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>
          <w:spacing w:val="19"/>
          <w:w w:val="101"/>
        </w:rPr>
        <w:t xml:space="preserve"> </w:t>
      </w:r>
      <w:r>
        <w:rPr>
          <w:spacing w:val="-1"/>
        </w:rPr>
        <w:t>Liquidator</w:t>
      </w:r>
      <w:r>
        <w:rPr>
          <w:spacing w:val="15"/>
        </w:rPr>
        <w:t xml:space="preserve"> </w:t>
      </w:r>
      <w:r>
        <w:rPr>
          <w:spacing w:val="-2"/>
        </w:rPr>
        <w:t>would</w:t>
      </w:r>
      <w:r>
        <w:rPr>
          <w:spacing w:val="15"/>
          <w:w w:val="101"/>
        </w:rPr>
        <w:t xml:space="preserve"> </w:t>
      </w:r>
      <w:r>
        <w:rPr>
          <w:spacing w:val="-2"/>
        </w:rPr>
        <w:t>have</w:t>
      </w:r>
    </w:p>
    <w:p w14:paraId="568B7997">
      <w:pPr>
        <w:spacing w:line="281" w:lineRule="auto"/>
        <w:rPr>
          <w:rFonts w:ascii="Arial"/>
          <w:sz w:val="21"/>
        </w:rPr>
      </w:pPr>
    </w:p>
    <w:p w14:paraId="489C7FB1">
      <w:pPr>
        <w:spacing w:line="281" w:lineRule="auto"/>
        <w:rPr>
          <w:rFonts w:ascii="Arial"/>
          <w:sz w:val="21"/>
        </w:rPr>
      </w:pPr>
    </w:p>
    <w:p w14:paraId="151B50CF">
      <w:pPr>
        <w:spacing w:line="282" w:lineRule="auto"/>
        <w:rPr>
          <w:rFonts w:ascii="Arial"/>
          <w:sz w:val="21"/>
        </w:rPr>
      </w:pPr>
      <w:r>
        <w:pict>
          <v:shape id="_x0000_s1067" o:spid="_x0000_s1067" style="position:absolute;left:0pt;margin-left:19pt;margin-top:8.9pt;height:0.75pt;width:143.5pt;z-index:251701248;mso-width-relative:page;mso-height-relative:page;" filled="f" stroked="t" coordsize="2870,15" path="m0,7l2870,7e">
            <v:fill on="f" focussize="0,0"/>
            <v:stroke weight="0.72pt" color="#000000" miterlimit="10" joinstyle="miter"/>
            <v:imagedata o:title=""/>
            <o:lock v:ext="edit"/>
          </v:shape>
        </w:pict>
      </w:r>
    </w:p>
    <w:p w14:paraId="34E1DD03">
      <w:pPr>
        <w:pStyle w:val="2"/>
        <w:spacing w:before="57" w:line="200" w:lineRule="auto"/>
        <w:ind w:left="378"/>
        <w:rPr>
          <w:sz w:val="20"/>
          <w:szCs w:val="20"/>
        </w:rPr>
      </w:pPr>
      <w:r>
        <w:rPr>
          <w:spacing w:val="-2"/>
          <w:position w:val="5"/>
          <w:sz w:val="13"/>
          <w:szCs w:val="13"/>
        </w:rPr>
        <w:t>90</w:t>
      </w:r>
      <w:r>
        <w:rPr>
          <w:spacing w:val="1"/>
          <w:position w:val="5"/>
          <w:sz w:val="13"/>
          <w:szCs w:val="13"/>
        </w:rPr>
        <w:t xml:space="preserve">                  </w:t>
      </w:r>
      <w:r>
        <w:rPr>
          <w:spacing w:val="-2"/>
          <w:sz w:val="20"/>
          <w:szCs w:val="20"/>
        </w:rPr>
        <w:t>GLC’s Letter at para</w:t>
      </w:r>
      <w:r>
        <w:rPr>
          <w:spacing w:val="35"/>
          <w:w w:val="101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17.</w:t>
      </w:r>
    </w:p>
    <w:p w14:paraId="17885895">
      <w:pPr>
        <w:spacing w:line="275" w:lineRule="auto"/>
        <w:rPr>
          <w:rFonts w:ascii="Arial"/>
          <w:sz w:val="21"/>
        </w:rPr>
      </w:pPr>
    </w:p>
    <w:p w14:paraId="1036331F">
      <w:pPr>
        <w:spacing w:line="275" w:lineRule="auto"/>
        <w:rPr>
          <w:rFonts w:ascii="Arial"/>
          <w:sz w:val="21"/>
        </w:rPr>
      </w:pPr>
    </w:p>
    <w:p w14:paraId="7DF21794">
      <w:pPr>
        <w:pStyle w:val="2"/>
        <w:spacing w:before="69" w:line="186" w:lineRule="auto"/>
        <w:ind w:left="4062"/>
      </w:pPr>
      <w:r>
        <w:rPr>
          <w:spacing w:val="-4"/>
        </w:rPr>
        <w:t>80</w:t>
      </w:r>
    </w:p>
    <w:p w14:paraId="0307466D">
      <w:pPr>
        <w:spacing w:line="186" w:lineRule="auto"/>
        <w:sectPr>
          <w:pgSz w:w="11910" w:h="16835"/>
          <w:pgMar w:top="2374" w:right="300" w:bottom="406" w:left="1786" w:header="1783" w:footer="188" w:gutter="0"/>
          <w:cols w:space="720" w:num="1"/>
        </w:sectPr>
      </w:pPr>
    </w:p>
    <w:p w14:paraId="0E9D1C94">
      <w:pPr>
        <w:pStyle w:val="2"/>
        <w:spacing w:before="264" w:line="344" w:lineRule="auto"/>
        <w:ind w:left="381" w:right="1858" w:hanging="8"/>
      </w:pPr>
      <w:r>
        <w:rPr>
          <w:spacing w:val="-1"/>
        </w:rPr>
        <w:t>been compensated for its costs</w:t>
      </w:r>
      <w:r>
        <w:rPr>
          <w:spacing w:val="-2"/>
        </w:rPr>
        <w:t xml:space="preserve"> through the costs orders separately made in those</w:t>
      </w:r>
      <w:r>
        <w:t xml:space="preserve"> </w:t>
      </w:r>
      <w:r>
        <w:rPr>
          <w:spacing w:val="-1"/>
        </w:rPr>
        <w:t>applications (see</w:t>
      </w:r>
      <w:r>
        <w:rPr>
          <w:spacing w:val="33"/>
        </w:rPr>
        <w:t xml:space="preserve"> </w:t>
      </w:r>
      <w:r>
        <w:rPr>
          <w:spacing w:val="-1"/>
        </w:rPr>
        <w:t>[</w:t>
      </w:r>
      <w:r>
        <w:fldChar w:fldCharType="begin"/>
      </w:r>
      <w:r>
        <w:instrText xml:space="preserve"> HYPERLINK \l "bookmark83" </w:instrText>
      </w:r>
      <w:r>
        <w:fldChar w:fldCharType="separate"/>
      </w:r>
      <w:r>
        <w:rPr>
          <w:spacing w:val="-1"/>
        </w:rPr>
        <w:t>120</w:t>
      </w:r>
      <w:r>
        <w:rPr>
          <w:spacing w:val="-1"/>
        </w:rPr>
        <w:fldChar w:fldCharType="end"/>
      </w:r>
      <w:r>
        <w:rPr>
          <w:spacing w:val="-1"/>
        </w:rPr>
        <w:t>(a)] and</w:t>
      </w:r>
      <w:r>
        <w:rPr>
          <w:spacing w:val="19"/>
        </w:rPr>
        <w:t xml:space="preserve"> </w:t>
      </w:r>
      <w:r>
        <w:rPr>
          <w:spacing w:val="-1"/>
        </w:rPr>
        <w:t>[</w:t>
      </w:r>
      <w:r>
        <w:fldChar w:fldCharType="begin"/>
      </w:r>
      <w:r>
        <w:instrText xml:space="preserve"> HYPERLINK \l "bookmark84" </w:instrText>
      </w:r>
      <w:r>
        <w:fldChar w:fldCharType="separate"/>
      </w:r>
      <w:r>
        <w:rPr>
          <w:spacing w:val="-1"/>
        </w:rPr>
        <w:t>121</w:t>
      </w:r>
      <w:r>
        <w:rPr>
          <w:spacing w:val="-1"/>
        </w:rPr>
        <w:fldChar w:fldCharType="end"/>
      </w:r>
      <w:r>
        <w:rPr>
          <w:spacing w:val="-1"/>
        </w:rPr>
        <w:t>(b)] above).</w:t>
      </w:r>
    </w:p>
    <w:p w14:paraId="3F5D6D84">
      <w:pPr>
        <w:spacing w:line="250" w:lineRule="auto"/>
        <w:rPr>
          <w:rFonts w:ascii="Arial"/>
          <w:sz w:val="21"/>
        </w:rPr>
      </w:pPr>
    </w:p>
    <w:p w14:paraId="7F242132">
      <w:pPr>
        <w:spacing w:line="251" w:lineRule="auto"/>
        <w:rPr>
          <w:rFonts w:ascii="Arial"/>
          <w:sz w:val="21"/>
        </w:rPr>
      </w:pPr>
    </w:p>
    <w:p w14:paraId="1C3F601F">
      <w:pPr>
        <w:spacing w:line="251" w:lineRule="auto"/>
        <w:rPr>
          <w:rFonts w:ascii="Arial"/>
          <w:sz w:val="21"/>
        </w:rPr>
      </w:pPr>
    </w:p>
    <w:p w14:paraId="126504F2">
      <w:pPr>
        <w:spacing w:line="251" w:lineRule="auto"/>
        <w:rPr>
          <w:rFonts w:ascii="Arial"/>
          <w:sz w:val="21"/>
        </w:rPr>
      </w:pPr>
    </w:p>
    <w:p w14:paraId="647CDEF7">
      <w:pPr>
        <w:spacing w:line="251" w:lineRule="auto"/>
        <w:rPr>
          <w:rFonts w:ascii="Arial"/>
          <w:sz w:val="21"/>
        </w:rPr>
      </w:pPr>
    </w:p>
    <w:p w14:paraId="669790E5">
      <w:pPr>
        <w:spacing w:line="251" w:lineRule="auto"/>
        <w:rPr>
          <w:rFonts w:ascii="Arial"/>
          <w:sz w:val="21"/>
        </w:rPr>
      </w:pPr>
    </w:p>
    <w:p w14:paraId="415061BF">
      <w:pPr>
        <w:spacing w:line="251" w:lineRule="auto"/>
        <w:rPr>
          <w:rFonts w:ascii="Arial"/>
          <w:sz w:val="21"/>
        </w:rPr>
      </w:pPr>
    </w:p>
    <w:p w14:paraId="385B1390">
      <w:pPr>
        <w:pStyle w:val="2"/>
        <w:spacing w:before="69" w:line="190" w:lineRule="auto"/>
        <w:ind w:left="395"/>
      </w:pPr>
      <w:r>
        <w:rPr>
          <w:spacing w:val="-1"/>
        </w:rPr>
        <w:t>Perry Peh</w:t>
      </w:r>
    </w:p>
    <w:p w14:paraId="7327B6F7">
      <w:pPr>
        <w:pStyle w:val="2"/>
        <w:spacing w:before="57" w:line="190" w:lineRule="auto"/>
        <w:ind w:left="393"/>
      </w:pPr>
      <w:r>
        <w:rPr>
          <w:spacing w:val="-1"/>
        </w:rPr>
        <w:t>Assistant Registrar</w:t>
      </w:r>
    </w:p>
    <w:p w14:paraId="058EED18">
      <w:pPr>
        <w:spacing w:line="467" w:lineRule="auto"/>
        <w:rPr>
          <w:rFonts w:ascii="Arial"/>
          <w:sz w:val="21"/>
        </w:rPr>
      </w:pPr>
    </w:p>
    <w:p w14:paraId="05FF6C68">
      <w:pPr>
        <w:pStyle w:val="2"/>
        <w:spacing w:before="63" w:line="224" w:lineRule="auto"/>
        <w:ind w:left="2365" w:right="1859" w:hanging="478"/>
        <w:rPr>
          <w:sz w:val="22"/>
          <w:szCs w:val="22"/>
        </w:rPr>
      </w:pPr>
      <w:r>
        <w:rPr>
          <w:spacing w:val="-1"/>
          <w:sz w:val="22"/>
          <w:szCs w:val="22"/>
        </w:rPr>
        <w:t>Kelvin Poon</w:t>
      </w:r>
      <w:r>
        <w:rPr>
          <w:spacing w:val="2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SC and Devathas</w:t>
      </w:r>
      <w:r>
        <w:rPr>
          <w:spacing w:val="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Satianathan (Rajah &amp; Tann</w:t>
      </w:r>
      <w:r>
        <w:rPr>
          <w:spacing w:val="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Singapore</w:t>
      </w:r>
      <w:r>
        <w:rPr>
          <w:sz w:val="22"/>
          <w:szCs w:val="22"/>
        </w:rPr>
        <w:t xml:space="preserve"> LLP) (instructed) and Terence </w:t>
      </w:r>
      <w:r>
        <w:rPr>
          <w:spacing w:val="-1"/>
          <w:sz w:val="22"/>
          <w:szCs w:val="22"/>
        </w:rPr>
        <w:t>Tan and Lena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Tan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(Genesis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Law</w:t>
      </w:r>
    </w:p>
    <w:p w14:paraId="5C59BA24">
      <w:pPr>
        <w:pStyle w:val="2"/>
        <w:spacing w:before="33" w:line="190" w:lineRule="auto"/>
        <w:ind w:left="5325"/>
        <w:rPr>
          <w:sz w:val="22"/>
          <w:szCs w:val="22"/>
        </w:rPr>
      </w:pPr>
      <w:r>
        <w:rPr>
          <w:sz w:val="22"/>
          <w:szCs w:val="22"/>
        </w:rPr>
        <w:t xml:space="preserve">Corporation) for the </w:t>
      </w:r>
      <w:r>
        <w:rPr>
          <w:spacing w:val="-1"/>
          <w:sz w:val="22"/>
          <w:szCs w:val="22"/>
        </w:rPr>
        <w:t>claimant;</w:t>
      </w:r>
    </w:p>
    <w:p w14:paraId="6F5C085A">
      <w:pPr>
        <w:pStyle w:val="2"/>
        <w:spacing w:before="53" w:line="224" w:lineRule="auto"/>
        <w:ind w:left="2013" w:right="1858" w:hanging="21"/>
        <w:rPr>
          <w:sz w:val="22"/>
          <w:szCs w:val="22"/>
        </w:rPr>
      </w:pPr>
      <w:r>
        <w:rPr>
          <w:sz w:val="22"/>
          <w:szCs w:val="22"/>
        </w:rPr>
        <w:t>Jordan Tan and Damien Chng (Audent Chambers L</w:t>
      </w:r>
      <w:r>
        <w:rPr>
          <w:spacing w:val="-1"/>
          <w:sz w:val="22"/>
          <w:szCs w:val="22"/>
        </w:rPr>
        <w:t>LC)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(instructed)</w:t>
      </w:r>
      <w:r>
        <w:rPr>
          <w:sz w:val="22"/>
          <w:szCs w:val="22"/>
        </w:rPr>
        <w:t xml:space="preserve"> and Nicholas Poon and Michael Chan (Breakpo</w:t>
      </w:r>
      <w:r>
        <w:rPr>
          <w:spacing w:val="-1"/>
          <w:sz w:val="22"/>
          <w:szCs w:val="22"/>
        </w:rPr>
        <w:t>int LLC) for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second</w:t>
      </w:r>
    </w:p>
    <w:p w14:paraId="262E9A91">
      <w:pPr>
        <w:pStyle w:val="2"/>
        <w:spacing w:before="33" w:line="190" w:lineRule="auto"/>
        <w:ind w:left="6943"/>
        <w:rPr>
          <w:sz w:val="22"/>
          <w:szCs w:val="22"/>
        </w:rPr>
      </w:pPr>
      <w:r>
        <w:rPr>
          <w:spacing w:val="-1"/>
          <w:sz w:val="22"/>
          <w:szCs w:val="22"/>
        </w:rPr>
        <w:t>respondent.</w:t>
      </w:r>
    </w:p>
    <w:p w14:paraId="2B465CAB">
      <w:pPr>
        <w:spacing w:line="248" w:lineRule="auto"/>
        <w:rPr>
          <w:rFonts w:ascii="Arial"/>
          <w:sz w:val="21"/>
        </w:rPr>
      </w:pPr>
    </w:p>
    <w:p w14:paraId="462EA6CA">
      <w:pPr>
        <w:spacing w:line="248" w:lineRule="auto"/>
        <w:rPr>
          <w:rFonts w:ascii="Arial"/>
          <w:sz w:val="21"/>
        </w:rPr>
      </w:pPr>
    </w:p>
    <w:p w14:paraId="2A435479">
      <w:pPr>
        <w:spacing w:line="248" w:lineRule="auto"/>
        <w:rPr>
          <w:rFonts w:ascii="Arial"/>
          <w:sz w:val="21"/>
        </w:rPr>
      </w:pPr>
      <w:r>
        <w:pict>
          <v:shape id="_x0000_s1068" o:spid="_x0000_s1068" style="position:absolute;left:0pt;margin-left:116.7pt;margin-top:2.1pt;height:0.5pt;width:183.9pt;z-index:251702272;mso-width-relative:page;mso-height-relative:page;" filled="f" stroked="t" coordsize="3677,10" path="m0,5l3677,5e">
            <v:fill on="f" focussize="0,0"/>
            <v:stroke weight="0.5pt" color="#000000" miterlimit="10" joinstyle="miter"/>
            <v:imagedata o:title=""/>
            <o:lock v:ext="edit"/>
          </v:shape>
        </w:pict>
      </w:r>
    </w:p>
    <w:p w14:paraId="4954FD31">
      <w:pPr>
        <w:spacing w:line="248" w:lineRule="auto"/>
        <w:rPr>
          <w:rFonts w:ascii="Arial"/>
          <w:sz w:val="21"/>
        </w:rPr>
      </w:pPr>
    </w:p>
    <w:p w14:paraId="2F2742A2">
      <w:pPr>
        <w:spacing w:line="248" w:lineRule="auto"/>
        <w:rPr>
          <w:rFonts w:ascii="Arial"/>
          <w:sz w:val="21"/>
        </w:rPr>
      </w:pPr>
    </w:p>
    <w:p w14:paraId="4F2B238A">
      <w:pPr>
        <w:spacing w:line="248" w:lineRule="auto"/>
        <w:rPr>
          <w:rFonts w:ascii="Arial"/>
          <w:sz w:val="21"/>
        </w:rPr>
      </w:pPr>
    </w:p>
    <w:p w14:paraId="726C3BA7">
      <w:pPr>
        <w:spacing w:line="248" w:lineRule="auto"/>
        <w:rPr>
          <w:rFonts w:ascii="Arial"/>
          <w:sz w:val="21"/>
        </w:rPr>
      </w:pPr>
    </w:p>
    <w:p w14:paraId="3AA69E22">
      <w:pPr>
        <w:spacing w:line="248" w:lineRule="auto"/>
        <w:rPr>
          <w:rFonts w:ascii="Arial"/>
          <w:sz w:val="21"/>
        </w:rPr>
      </w:pPr>
    </w:p>
    <w:p w14:paraId="3186CB6F">
      <w:pPr>
        <w:spacing w:line="248" w:lineRule="auto"/>
        <w:rPr>
          <w:rFonts w:ascii="Arial"/>
          <w:sz w:val="21"/>
        </w:rPr>
      </w:pPr>
    </w:p>
    <w:p w14:paraId="69B2C7AF">
      <w:pPr>
        <w:spacing w:line="248" w:lineRule="auto"/>
        <w:rPr>
          <w:rFonts w:ascii="Arial"/>
          <w:sz w:val="21"/>
        </w:rPr>
      </w:pPr>
    </w:p>
    <w:p w14:paraId="44674F0C">
      <w:pPr>
        <w:spacing w:line="248" w:lineRule="auto"/>
        <w:rPr>
          <w:rFonts w:ascii="Arial"/>
          <w:sz w:val="21"/>
        </w:rPr>
      </w:pPr>
    </w:p>
    <w:p w14:paraId="017089E5">
      <w:pPr>
        <w:spacing w:line="248" w:lineRule="auto"/>
        <w:rPr>
          <w:rFonts w:ascii="Arial"/>
          <w:sz w:val="21"/>
        </w:rPr>
      </w:pPr>
    </w:p>
    <w:p w14:paraId="27F112FF">
      <w:pPr>
        <w:spacing w:line="248" w:lineRule="auto"/>
        <w:rPr>
          <w:rFonts w:ascii="Arial"/>
          <w:sz w:val="21"/>
        </w:rPr>
      </w:pPr>
    </w:p>
    <w:p w14:paraId="6753A0AB">
      <w:pPr>
        <w:spacing w:line="248" w:lineRule="auto"/>
        <w:rPr>
          <w:rFonts w:ascii="Arial"/>
          <w:sz w:val="21"/>
        </w:rPr>
      </w:pPr>
    </w:p>
    <w:p w14:paraId="1167ED79">
      <w:pPr>
        <w:spacing w:line="248" w:lineRule="auto"/>
        <w:rPr>
          <w:rFonts w:ascii="Arial"/>
          <w:sz w:val="21"/>
        </w:rPr>
      </w:pPr>
    </w:p>
    <w:p w14:paraId="31F9EAE4">
      <w:pPr>
        <w:spacing w:line="248" w:lineRule="auto"/>
        <w:rPr>
          <w:rFonts w:ascii="Arial"/>
          <w:sz w:val="21"/>
        </w:rPr>
      </w:pPr>
    </w:p>
    <w:p w14:paraId="56E1890D">
      <w:pPr>
        <w:spacing w:line="248" w:lineRule="auto"/>
        <w:rPr>
          <w:rFonts w:ascii="Arial"/>
          <w:sz w:val="21"/>
        </w:rPr>
      </w:pPr>
    </w:p>
    <w:p w14:paraId="52838AFA">
      <w:pPr>
        <w:spacing w:line="248" w:lineRule="auto"/>
        <w:rPr>
          <w:rFonts w:ascii="Arial"/>
          <w:sz w:val="21"/>
        </w:rPr>
      </w:pPr>
    </w:p>
    <w:p w14:paraId="30FE55A8">
      <w:pPr>
        <w:spacing w:line="248" w:lineRule="auto"/>
        <w:rPr>
          <w:rFonts w:ascii="Arial"/>
          <w:sz w:val="21"/>
        </w:rPr>
      </w:pPr>
    </w:p>
    <w:p w14:paraId="4F2CF3FC">
      <w:pPr>
        <w:spacing w:line="248" w:lineRule="auto"/>
        <w:rPr>
          <w:rFonts w:ascii="Arial"/>
          <w:sz w:val="21"/>
        </w:rPr>
      </w:pPr>
    </w:p>
    <w:p w14:paraId="3ACF74F1">
      <w:pPr>
        <w:spacing w:line="248" w:lineRule="auto"/>
        <w:rPr>
          <w:rFonts w:ascii="Arial"/>
          <w:sz w:val="21"/>
        </w:rPr>
      </w:pPr>
    </w:p>
    <w:p w14:paraId="6115BEF4">
      <w:pPr>
        <w:spacing w:line="248" w:lineRule="auto"/>
        <w:rPr>
          <w:rFonts w:ascii="Arial"/>
          <w:sz w:val="21"/>
        </w:rPr>
      </w:pPr>
    </w:p>
    <w:p w14:paraId="2E99EE03">
      <w:pPr>
        <w:spacing w:line="248" w:lineRule="auto"/>
        <w:rPr>
          <w:rFonts w:ascii="Arial"/>
          <w:sz w:val="21"/>
        </w:rPr>
      </w:pPr>
    </w:p>
    <w:p w14:paraId="0860A49E">
      <w:pPr>
        <w:spacing w:line="248" w:lineRule="auto"/>
        <w:rPr>
          <w:rFonts w:ascii="Arial"/>
          <w:sz w:val="21"/>
        </w:rPr>
      </w:pPr>
    </w:p>
    <w:p w14:paraId="627E8F41">
      <w:pPr>
        <w:spacing w:line="249" w:lineRule="auto"/>
        <w:rPr>
          <w:rFonts w:ascii="Arial"/>
          <w:sz w:val="21"/>
        </w:rPr>
      </w:pPr>
    </w:p>
    <w:p w14:paraId="6C459A68">
      <w:pPr>
        <w:spacing w:line="249" w:lineRule="auto"/>
        <w:rPr>
          <w:rFonts w:ascii="Arial"/>
          <w:sz w:val="21"/>
        </w:rPr>
      </w:pPr>
    </w:p>
    <w:p w14:paraId="3E5FA109">
      <w:pPr>
        <w:spacing w:line="249" w:lineRule="auto"/>
        <w:rPr>
          <w:rFonts w:ascii="Arial"/>
          <w:sz w:val="21"/>
        </w:rPr>
      </w:pPr>
    </w:p>
    <w:p w14:paraId="51626570">
      <w:pPr>
        <w:spacing w:line="249" w:lineRule="auto"/>
        <w:rPr>
          <w:rFonts w:ascii="Arial"/>
          <w:sz w:val="21"/>
        </w:rPr>
      </w:pPr>
    </w:p>
    <w:p w14:paraId="656234DF">
      <w:pPr>
        <w:pStyle w:val="2"/>
        <w:spacing w:before="70" w:line="186" w:lineRule="auto"/>
        <w:ind w:left="4062"/>
      </w:pPr>
      <w:r>
        <w:rPr>
          <w:spacing w:val="-4"/>
        </w:rPr>
        <w:t>81</w:t>
      </w:r>
    </w:p>
    <w:sectPr>
      <w:pgSz w:w="11910" w:h="16835"/>
      <w:pgMar w:top="2374" w:right="300" w:bottom="406" w:left="1786" w:header="1783" w:footer="18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Bookman Old Style">
    <w:panose1 w:val="02050604050505020204"/>
    <w:charset w:val="00"/>
    <w:family w:val="auto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5EF4D0">
    <w:pPr>
      <w:spacing w:line="14" w:lineRule="auto"/>
      <w:rPr>
        <w:rFonts w:ascii="Arial"/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871CBD">
    <w:pPr>
      <w:spacing w:line="208" w:lineRule="exact"/>
      <w:jc w:val="center"/>
      <w:rPr>
        <w:rFonts w:ascii="Arial" w:hAnsi="Arial" w:eastAsia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39D7D7">
    <w:pPr>
      <w:pStyle w:val="2"/>
      <w:spacing w:before="69" w:line="224" w:lineRule="auto"/>
      <w:ind w:left="378" w:right="1902" w:firstLine="22"/>
      <w:rPr>
        <w:sz w:val="22"/>
        <w:szCs w:val="22"/>
      </w:rPr>
    </w:pPr>
    <w:r>
      <w:rPr>
        <w:i/>
        <w:iCs/>
        <w:sz w:val="22"/>
        <w:szCs w:val="22"/>
      </w:rPr>
      <w:t>Wuhu</w:t>
    </w:r>
    <w:r>
      <w:rPr>
        <w:i/>
        <w:iCs/>
        <w:spacing w:val="2"/>
        <w:sz w:val="22"/>
        <w:szCs w:val="22"/>
      </w:rPr>
      <w:t xml:space="preserve"> </w:t>
    </w:r>
    <w:r>
      <w:rPr>
        <w:i/>
        <w:iCs/>
        <w:sz w:val="22"/>
        <w:szCs w:val="22"/>
      </w:rPr>
      <w:t>RuyiXinbo</w:t>
    </w:r>
    <w:r>
      <w:rPr>
        <w:i/>
        <w:iCs/>
        <w:spacing w:val="2"/>
        <w:sz w:val="22"/>
        <w:szCs w:val="22"/>
      </w:rPr>
      <w:t xml:space="preserve"> </w:t>
    </w:r>
    <w:r>
      <w:rPr>
        <w:i/>
        <w:iCs/>
        <w:sz w:val="22"/>
        <w:szCs w:val="22"/>
      </w:rPr>
      <w:t>Investment</w:t>
    </w:r>
    <w:r>
      <w:rPr>
        <w:i/>
        <w:iCs/>
        <w:spacing w:val="-2"/>
        <w:sz w:val="22"/>
        <w:szCs w:val="22"/>
      </w:rPr>
      <w:t xml:space="preserve"> </w:t>
    </w:r>
    <w:r>
      <w:rPr>
        <w:i/>
        <w:iCs/>
        <w:sz w:val="22"/>
        <w:szCs w:val="22"/>
      </w:rPr>
      <w:t>Partnership</w:t>
    </w:r>
    <w:r>
      <w:rPr>
        <w:i/>
        <w:iCs/>
        <w:spacing w:val="15"/>
        <w:sz w:val="22"/>
        <w:szCs w:val="22"/>
      </w:rPr>
      <w:t xml:space="preserve"> </w:t>
    </w:r>
    <w:r>
      <w:rPr>
        <w:i/>
        <w:iCs/>
        <w:spacing w:val="2"/>
        <w:sz w:val="22"/>
        <w:szCs w:val="22"/>
      </w:rPr>
      <w:t>(</w:t>
    </w:r>
    <w:r>
      <w:rPr>
        <w:i/>
        <w:iCs/>
        <w:sz w:val="22"/>
        <w:szCs w:val="22"/>
      </w:rPr>
      <w:t>Ltd</w:t>
    </w:r>
    <w:r>
      <w:rPr>
        <w:i/>
        <w:iCs/>
        <w:spacing w:val="-15"/>
        <w:sz w:val="22"/>
        <w:szCs w:val="22"/>
      </w:rPr>
      <w:t xml:space="preserve"> </w:t>
    </w:r>
    <w:r>
      <w:rPr>
        <w:i/>
        <w:iCs/>
        <w:sz w:val="22"/>
        <w:szCs w:val="22"/>
      </w:rPr>
      <w:t>Partnership</w:t>
    </w:r>
    <w:r>
      <w:rPr>
        <w:i/>
        <w:iCs/>
        <w:spacing w:val="2"/>
        <w:sz w:val="22"/>
        <w:szCs w:val="22"/>
      </w:rPr>
      <w:t xml:space="preserve">)             </w:t>
    </w:r>
    <w:r>
      <w:rPr>
        <w:spacing w:val="2"/>
        <w:sz w:val="22"/>
        <w:szCs w:val="22"/>
      </w:rPr>
      <w:t xml:space="preserve">[2024] </w:t>
    </w:r>
    <w:r>
      <w:rPr>
        <w:sz w:val="22"/>
        <w:szCs w:val="22"/>
      </w:rPr>
      <w:t>SGHCR</w:t>
    </w:r>
    <w:r>
      <w:rPr>
        <w:spacing w:val="2"/>
        <w:sz w:val="22"/>
        <w:szCs w:val="22"/>
      </w:rPr>
      <w:t xml:space="preserve"> 7</w:t>
    </w:r>
    <w:r>
      <w:rPr>
        <w:sz w:val="22"/>
        <w:szCs w:val="22"/>
      </w:rPr>
      <w:t xml:space="preserve"> </w:t>
    </w:r>
    <w:r>
      <w:rPr>
        <w:i/>
        <w:iCs/>
        <w:spacing w:val="-1"/>
        <w:sz w:val="22"/>
        <w:szCs w:val="22"/>
      </w:rPr>
      <w:t>v Shandong Ruyi</w:t>
    </w:r>
    <w:r>
      <w:rPr>
        <w:i/>
        <w:iCs/>
        <w:spacing w:val="15"/>
        <w:sz w:val="22"/>
        <w:szCs w:val="22"/>
      </w:rPr>
      <w:t xml:space="preserve"> </w:t>
    </w:r>
    <w:r>
      <w:rPr>
        <w:i/>
        <w:iCs/>
        <w:spacing w:val="-1"/>
        <w:sz w:val="22"/>
        <w:szCs w:val="22"/>
      </w:rPr>
      <w:t>Technology</w:t>
    </w:r>
    <w:r>
      <w:rPr>
        <w:i/>
        <w:iCs/>
        <w:spacing w:val="15"/>
        <w:w w:val="101"/>
        <w:sz w:val="22"/>
        <w:szCs w:val="22"/>
      </w:rPr>
      <w:t xml:space="preserve"> </w:t>
    </w:r>
    <w:r>
      <w:rPr>
        <w:i/>
        <w:iCs/>
        <w:spacing w:val="-1"/>
        <w:sz w:val="22"/>
        <w:szCs w:val="22"/>
      </w:rPr>
      <w:t>Group</w:t>
    </w:r>
    <w:r>
      <w:rPr>
        <w:i/>
        <w:iCs/>
        <w:spacing w:val="14"/>
        <w:w w:val="101"/>
        <w:sz w:val="22"/>
        <w:szCs w:val="22"/>
      </w:rPr>
      <w:t xml:space="preserve"> </w:t>
    </w:r>
    <w:r>
      <w:rPr>
        <w:i/>
        <w:iCs/>
        <w:spacing w:val="-2"/>
        <w:sz w:val="22"/>
        <w:szCs w:val="22"/>
      </w:rPr>
      <w:t>Co Ltd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4951E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header" Target="header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84</Pages>
  <Words>3711</Words>
  <Characters>18649</Characters>
  <TotalTime>0</TotalTime>
  <ScaleCrop>false</ScaleCrop>
  <LinksUpToDate>false</LinksUpToDate>
  <CharactersWithSpaces>23209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2026-09-14T21:05:00Z</dcterms:created>
  <dc:creator>Perry PEH (JUDICIARY)</dc:creator>
  <cp:lastModifiedBy>赵瞳心</cp:lastModifiedBy>
  <dcterms:modified xsi:type="dcterms:W3CDTF">2026-09-14T13:08:21Z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2026-09-14T21:07:28Z</vt:filetime>
  </property>
  <property fmtid="{D5CDD505-2E9C-101B-9397-08002B2CF9AE}" pid="4" name="KSOTemplateDocerSaveRecord">
    <vt:lpwstr>eyJoZGlkIjoiZGJhMzcwODg3MjZhYjIwNGI3NDk0MjM3NjczM2EyN2EiLCJ1c2VySWQiOiIxNjUxODA1MzQ5In0=</vt:lpwstr>
  </property>
  <property fmtid="{D5CDD505-2E9C-101B-9397-08002B2CF9AE}" pid="5" name="KSOProductBuildVer">
    <vt:lpwstr>2052-12.1.0.23542</vt:lpwstr>
  </property>
  <property fmtid="{D5CDD505-2E9C-101B-9397-08002B2CF9AE}" pid="6" name="ICV">
    <vt:lpwstr>CCFBA0757FF94EC2984F5DB0876E827D_12</vt:lpwstr>
  </property>
</Properties>
</file>